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AE97" w14:textId="75AAA607" w:rsidR="002C3058" w:rsidRDefault="002C30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351"/>
      </w:tblGrid>
      <w:tr w:rsidR="002C3058" w:rsidRPr="00CC1AA3" w14:paraId="6605270F" w14:textId="77777777" w:rsidTr="00CC1AA3">
        <w:tc>
          <w:tcPr>
            <w:tcW w:w="1668" w:type="dxa"/>
            <w:shd w:val="clear" w:color="auto" w:fill="F2F2F2"/>
          </w:tcPr>
          <w:p w14:paraId="22A89D37" w14:textId="77777777" w:rsidR="002C3058" w:rsidRPr="00CC1AA3" w:rsidRDefault="002C3058" w:rsidP="00CC1AA3">
            <w:pPr>
              <w:spacing w:after="0" w:line="276" w:lineRule="auto"/>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rPr>
              <w:t>País</w:t>
            </w:r>
          </w:p>
        </w:tc>
        <w:tc>
          <w:tcPr>
            <w:tcW w:w="7493" w:type="dxa"/>
            <w:shd w:val="clear" w:color="auto" w:fill="C6D9F1"/>
          </w:tcPr>
          <w:p w14:paraId="39A40FF6" w14:textId="77777777" w:rsidR="002C3058" w:rsidRPr="00CC1AA3" w:rsidRDefault="002C3058" w:rsidP="00CC1AA3">
            <w:pPr>
              <w:spacing w:after="0" w:line="276" w:lineRule="auto"/>
              <w:rPr>
                <w:rFonts w:ascii="Times New Roman" w:hAnsi="Times New Roman"/>
                <w:b/>
                <w:color w:val="000000"/>
                <w:sz w:val="22"/>
                <w:szCs w:val="22"/>
                <w:lang w:val="en-GB"/>
              </w:rPr>
            </w:pPr>
          </w:p>
        </w:tc>
      </w:tr>
      <w:tr w:rsidR="002C3058" w:rsidRPr="00CC1AA3" w14:paraId="186A4E32" w14:textId="77777777" w:rsidTr="00CC1AA3">
        <w:tc>
          <w:tcPr>
            <w:tcW w:w="1668" w:type="dxa"/>
            <w:shd w:val="clear" w:color="auto" w:fill="F2F2F2"/>
          </w:tcPr>
          <w:p w14:paraId="6EB84A5B" w14:textId="77777777" w:rsidR="002C3058" w:rsidRPr="00CC1AA3" w:rsidRDefault="002C3058" w:rsidP="00CC1AA3">
            <w:pPr>
              <w:spacing w:after="0" w:line="276" w:lineRule="auto"/>
              <w:rPr>
                <w:rFonts w:ascii="Times New Roman" w:hAnsi="Times New Roman"/>
                <w:b/>
                <w:color w:val="000000"/>
                <w:sz w:val="22"/>
                <w:szCs w:val="22"/>
              </w:rPr>
            </w:pPr>
            <w:r w:rsidRPr="00CC1AA3">
              <w:rPr>
                <w:rFonts w:ascii="Times New Roman" w:eastAsia="Times New Roman" w:hAnsi="Times New Roman"/>
                <w:b/>
                <w:bCs/>
                <w:color w:val="000000"/>
                <w:sz w:val="22"/>
                <w:szCs w:val="22"/>
              </w:rPr>
              <w:t>ID de solicitud#</w:t>
            </w:r>
          </w:p>
        </w:tc>
        <w:tc>
          <w:tcPr>
            <w:tcW w:w="7493" w:type="dxa"/>
            <w:shd w:val="clear" w:color="auto" w:fill="C6D9F1"/>
          </w:tcPr>
          <w:p w14:paraId="2F097215" w14:textId="77777777" w:rsidR="002C3058" w:rsidRPr="00CC1AA3" w:rsidRDefault="002C3058" w:rsidP="00CC1AA3">
            <w:pPr>
              <w:spacing w:after="0" w:line="276" w:lineRule="auto"/>
              <w:rPr>
                <w:rFonts w:ascii="Times New Roman" w:hAnsi="Times New Roman"/>
                <w:b/>
                <w:color w:val="000000"/>
                <w:sz w:val="22"/>
                <w:szCs w:val="22"/>
                <w:lang w:val="en-GB"/>
              </w:rPr>
            </w:pPr>
          </w:p>
        </w:tc>
      </w:tr>
      <w:tr w:rsidR="002C3058" w:rsidRPr="00EF05C2" w14:paraId="500D0123" w14:textId="77777777" w:rsidTr="00CC1AA3">
        <w:tc>
          <w:tcPr>
            <w:tcW w:w="1668" w:type="dxa"/>
            <w:shd w:val="clear" w:color="auto" w:fill="F2F2F2"/>
          </w:tcPr>
          <w:p w14:paraId="4146A157" w14:textId="77777777" w:rsidR="002C3058" w:rsidRPr="00CC1AA3" w:rsidRDefault="002C3058" w:rsidP="00CC1AA3">
            <w:pPr>
              <w:spacing w:after="0" w:line="276" w:lineRule="auto"/>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rPr>
              <w:t>Título</w:t>
            </w:r>
          </w:p>
        </w:tc>
        <w:tc>
          <w:tcPr>
            <w:tcW w:w="7493" w:type="dxa"/>
            <w:shd w:val="clear" w:color="auto" w:fill="C6D9F1"/>
          </w:tcPr>
          <w:p w14:paraId="4DA863E4" w14:textId="77777777" w:rsidR="002C3058" w:rsidRPr="000E1C74" w:rsidRDefault="005B0D25" w:rsidP="00CC1AA3">
            <w:pPr>
              <w:spacing w:after="0" w:line="276" w:lineRule="auto"/>
              <w:rPr>
                <w:rFonts w:ascii="Times New Roman" w:hAnsi="Times New Roman"/>
                <w:i/>
                <w:color w:val="000000"/>
                <w:sz w:val="22"/>
                <w:szCs w:val="22"/>
                <w:lang w:val="es-ES"/>
              </w:rPr>
            </w:pPr>
            <w:r w:rsidRPr="000E1C74">
              <w:rPr>
                <w:rFonts w:ascii="Times New Roman" w:hAnsi="Times New Roman"/>
                <w:i/>
                <w:color w:val="000000"/>
                <w:sz w:val="22"/>
                <w:szCs w:val="22"/>
                <w:lang w:val="es-ES"/>
              </w:rPr>
              <w:t>Incluya el objetivo de la asistencia técnica y el nombre de la tecnología en la que se va a centrar.</w:t>
            </w:r>
          </w:p>
        </w:tc>
      </w:tr>
      <w:tr w:rsidR="002C3058" w:rsidRPr="00EF05C2" w14:paraId="6DBF9CBD" w14:textId="77777777" w:rsidTr="00CC1AA3">
        <w:tc>
          <w:tcPr>
            <w:tcW w:w="1668" w:type="dxa"/>
            <w:shd w:val="clear" w:color="auto" w:fill="F2F2F2"/>
          </w:tcPr>
          <w:p w14:paraId="1DF1775B" w14:textId="5EF92F63" w:rsidR="002C3058" w:rsidRPr="00CC1AA3" w:rsidRDefault="002C3058" w:rsidP="00CC1AA3">
            <w:pPr>
              <w:spacing w:after="0" w:line="276" w:lineRule="auto"/>
              <w:rPr>
                <w:rFonts w:ascii="Times New Roman" w:hAnsi="Times New Roman"/>
                <w:b/>
                <w:color w:val="000000"/>
                <w:sz w:val="22"/>
                <w:szCs w:val="22"/>
                <w:lang w:val="en-GB"/>
              </w:rPr>
            </w:pPr>
            <w:r w:rsidRPr="00CC1AA3">
              <w:rPr>
                <w:rFonts w:ascii="Times New Roman" w:hAnsi="Times New Roman"/>
                <w:b/>
                <w:color w:val="000000"/>
                <w:sz w:val="22"/>
                <w:szCs w:val="22"/>
              </w:rPr>
              <w:t>E</w:t>
            </w:r>
            <w:r w:rsidR="00427D86">
              <w:rPr>
                <w:rFonts w:ascii="Times New Roman" w:hAnsi="Times New Roman"/>
                <w:b/>
                <w:color w:val="000000"/>
                <w:sz w:val="22"/>
                <w:szCs w:val="22"/>
              </w:rPr>
              <w:t>ND</w:t>
            </w:r>
          </w:p>
        </w:tc>
        <w:tc>
          <w:tcPr>
            <w:tcW w:w="7493" w:type="dxa"/>
            <w:shd w:val="clear" w:color="auto" w:fill="C6D9F1"/>
          </w:tcPr>
          <w:p w14:paraId="537C9727" w14:textId="77777777" w:rsidR="002C3058" w:rsidRPr="000E1C74" w:rsidRDefault="003245C8" w:rsidP="00CC1AA3">
            <w:pPr>
              <w:spacing w:after="0" w:line="276" w:lineRule="auto"/>
              <w:rPr>
                <w:rFonts w:ascii="Times New Roman" w:hAnsi="Times New Roman"/>
                <w:i/>
                <w:color w:val="000000"/>
                <w:sz w:val="22"/>
                <w:szCs w:val="22"/>
                <w:lang w:val="es-ES"/>
              </w:rPr>
            </w:pPr>
            <w:r w:rsidRPr="000E1C74">
              <w:rPr>
                <w:rFonts w:ascii="Times New Roman" w:hAnsi="Times New Roman"/>
                <w:i/>
                <w:color w:val="000000"/>
                <w:sz w:val="22"/>
                <w:szCs w:val="22"/>
                <w:lang w:val="es-ES"/>
              </w:rPr>
              <w:t xml:space="preserve">Agregue nombre, cargo, organización, correo electrónico y dirección  </w:t>
            </w:r>
          </w:p>
        </w:tc>
      </w:tr>
      <w:tr w:rsidR="002C3058" w:rsidRPr="00EF05C2" w14:paraId="2654574C" w14:textId="77777777" w:rsidTr="00CC1AA3">
        <w:tc>
          <w:tcPr>
            <w:tcW w:w="1668" w:type="dxa"/>
            <w:shd w:val="clear" w:color="auto" w:fill="F2F2F2"/>
          </w:tcPr>
          <w:p w14:paraId="6AECFC3D" w14:textId="77777777" w:rsidR="002C3058" w:rsidRPr="00CC1AA3" w:rsidRDefault="001F03AA" w:rsidP="00CC1AA3">
            <w:pPr>
              <w:spacing w:after="0" w:line="276" w:lineRule="auto"/>
              <w:rPr>
                <w:rFonts w:ascii="Times New Roman" w:hAnsi="Times New Roman"/>
                <w:b/>
                <w:color w:val="000000"/>
                <w:sz w:val="22"/>
                <w:szCs w:val="22"/>
                <w:lang w:val="en-GB"/>
              </w:rPr>
            </w:pPr>
            <w:r w:rsidRPr="00CC1AA3">
              <w:rPr>
                <w:rFonts w:ascii="Times New Roman" w:hAnsi="Times New Roman"/>
                <w:b/>
                <w:color w:val="000000"/>
                <w:sz w:val="22"/>
                <w:szCs w:val="22"/>
              </w:rPr>
              <w:t xml:space="preserve">Proponente </w:t>
            </w:r>
          </w:p>
        </w:tc>
        <w:tc>
          <w:tcPr>
            <w:tcW w:w="7493" w:type="dxa"/>
            <w:shd w:val="clear" w:color="auto" w:fill="C6D9F1"/>
          </w:tcPr>
          <w:p w14:paraId="20959A7C" w14:textId="77777777" w:rsidR="002C3058" w:rsidRPr="000E1C74" w:rsidRDefault="003245C8" w:rsidP="00CC1AA3">
            <w:pPr>
              <w:spacing w:after="0" w:line="276" w:lineRule="auto"/>
              <w:rPr>
                <w:rFonts w:ascii="Times New Roman" w:hAnsi="Times New Roman"/>
                <w:b/>
                <w:color w:val="000000"/>
                <w:sz w:val="22"/>
                <w:szCs w:val="22"/>
                <w:lang w:val="es-ES"/>
              </w:rPr>
            </w:pPr>
            <w:r w:rsidRPr="000E1C74">
              <w:rPr>
                <w:rFonts w:ascii="Times New Roman" w:hAnsi="Times New Roman"/>
                <w:i/>
                <w:color w:val="000000"/>
                <w:sz w:val="22"/>
                <w:szCs w:val="22"/>
                <w:lang w:val="es-ES"/>
              </w:rPr>
              <w:t xml:space="preserve">Agregue nombre, cargo, organización, correo electrónico y dirección  </w:t>
            </w:r>
          </w:p>
        </w:tc>
      </w:tr>
    </w:tbl>
    <w:p w14:paraId="0CA5C6B2" w14:textId="77777777" w:rsidR="002C3058" w:rsidRPr="000E1C74" w:rsidRDefault="002C3058" w:rsidP="0076470C">
      <w:pPr>
        <w:spacing w:after="0" w:line="276" w:lineRule="auto"/>
        <w:rPr>
          <w:rFonts w:ascii="Times New Roman" w:hAnsi="Times New Roman"/>
          <w:b/>
          <w:color w:val="000000"/>
          <w:sz w:val="22"/>
          <w:szCs w:val="22"/>
          <w:lang w:val="es-E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1"/>
      </w:tblGrid>
      <w:tr w:rsidR="00314274" w:rsidRPr="00EF05C2" w14:paraId="5A755E14" w14:textId="77777777" w:rsidTr="00CC1AA3">
        <w:trPr>
          <w:trHeight w:val="402"/>
        </w:trPr>
        <w:tc>
          <w:tcPr>
            <w:tcW w:w="9180" w:type="dxa"/>
            <w:tcBorders>
              <w:top w:val="single" w:sz="4" w:space="0" w:color="1F497D"/>
              <w:left w:val="single" w:sz="4" w:space="0" w:color="1F497D"/>
              <w:bottom w:val="single" w:sz="4" w:space="0" w:color="1F497D"/>
              <w:right w:val="single" w:sz="4" w:space="0" w:color="1F497D"/>
            </w:tcBorders>
            <w:shd w:val="clear" w:color="auto" w:fill="F2F2F2"/>
            <w:vAlign w:val="center"/>
          </w:tcPr>
          <w:p w14:paraId="4EC44419" w14:textId="4229B438" w:rsidR="000B5366" w:rsidRPr="000E1C74" w:rsidRDefault="7CB2DC45" w:rsidP="00CC1AA3">
            <w:pPr>
              <w:spacing w:after="0"/>
              <w:rPr>
                <w:rFonts w:ascii="Times New Roman" w:hAnsi="Times New Roman"/>
                <w:b/>
                <w:color w:val="000000"/>
                <w:sz w:val="22"/>
                <w:szCs w:val="22"/>
                <w:lang w:val="es-ES"/>
              </w:rPr>
            </w:pPr>
            <w:r w:rsidRPr="000E1C74">
              <w:rPr>
                <w:rFonts w:ascii="Times New Roman" w:eastAsia="Times New Roman" w:hAnsi="Times New Roman"/>
                <w:b/>
                <w:bCs/>
                <w:color w:val="000000"/>
                <w:sz w:val="22"/>
                <w:szCs w:val="22"/>
                <w:lang w:val="es-ES"/>
              </w:rPr>
              <w:t xml:space="preserve">Resumen de la asistencia técnica del </w:t>
            </w:r>
            <w:r w:rsidR="009444C4">
              <w:rPr>
                <w:rFonts w:ascii="Times New Roman" w:eastAsia="Times New Roman" w:hAnsi="Times New Roman"/>
                <w:b/>
                <w:bCs/>
                <w:color w:val="000000"/>
                <w:sz w:val="22"/>
                <w:szCs w:val="22"/>
                <w:lang w:val="es-ES"/>
              </w:rPr>
              <w:t>CRTC</w:t>
            </w:r>
          </w:p>
        </w:tc>
      </w:tr>
      <w:tr w:rsidR="00314274" w:rsidRPr="00CC1AA3" w14:paraId="1AC8E723" w14:textId="77777777" w:rsidTr="00CC1AA3">
        <w:trPr>
          <w:trHeight w:val="846"/>
        </w:trPr>
        <w:tc>
          <w:tcPr>
            <w:tcW w:w="9180" w:type="dxa"/>
            <w:tcBorders>
              <w:top w:val="single" w:sz="4" w:space="0" w:color="1F497D"/>
              <w:left w:val="single" w:sz="4" w:space="0" w:color="1F497D"/>
              <w:bottom w:val="single" w:sz="4" w:space="0" w:color="1F497D"/>
              <w:right w:val="single" w:sz="4" w:space="0" w:color="1F497D"/>
            </w:tcBorders>
            <w:shd w:val="clear" w:color="auto" w:fill="C6D9F1"/>
            <w:vAlign w:val="center"/>
          </w:tcPr>
          <w:p w14:paraId="63A70DCA" w14:textId="7CAA2509" w:rsidR="000B5366" w:rsidRPr="00CC1AA3" w:rsidRDefault="001D0335" w:rsidP="00CC1AA3">
            <w:pPr>
              <w:spacing w:after="0" w:line="276" w:lineRule="auto"/>
              <w:rPr>
                <w:rFonts w:ascii="Times New Roman" w:eastAsia="Times New Roman" w:hAnsi="Times New Roman"/>
                <w:i/>
                <w:iCs/>
                <w:color w:val="000000"/>
                <w:sz w:val="22"/>
                <w:szCs w:val="22"/>
                <w:lang w:val="en-GB"/>
              </w:rPr>
            </w:pPr>
            <w:r w:rsidRPr="000E1C74">
              <w:rPr>
                <w:rFonts w:ascii="Times New Roman" w:eastAsia="Times New Roman" w:hAnsi="Times New Roman"/>
                <w:i/>
                <w:iCs/>
                <w:color w:val="000000"/>
                <w:sz w:val="22"/>
                <w:szCs w:val="22"/>
                <w:lang w:val="es-ES"/>
              </w:rPr>
              <w:t>El resumen debe contener una breve descripción del problema (obstáculo para el despliegue de la tecnología climática) y la forma en que la asistencia técnica lo abordará (breve resumen de los productos y las actividades). Sírvanse indicar brevemente l</w:t>
            </w:r>
            <w:r w:rsidR="000E1C74">
              <w:rPr>
                <w:rFonts w:ascii="Times New Roman" w:eastAsia="Times New Roman" w:hAnsi="Times New Roman"/>
                <w:i/>
                <w:iCs/>
                <w:color w:val="000000"/>
                <w:sz w:val="22"/>
                <w:szCs w:val="22"/>
                <w:lang w:val="es-ES"/>
              </w:rPr>
              <w:t>as entidade</w:t>
            </w:r>
            <w:r w:rsidRPr="000E1C74">
              <w:rPr>
                <w:rFonts w:ascii="Times New Roman" w:eastAsia="Times New Roman" w:hAnsi="Times New Roman"/>
                <w:i/>
                <w:iCs/>
                <w:color w:val="000000"/>
                <w:sz w:val="22"/>
                <w:szCs w:val="22"/>
                <w:lang w:val="es-ES"/>
              </w:rPr>
              <w:t xml:space="preserve">s nacionales participantes y el calendario previsto. Tenga en cuenta que este resumen se utilizará con fines de comunicación pública, por lo que es importante que esté bien redactado. </w:t>
            </w:r>
            <w:r w:rsidRPr="00CC1AA3">
              <w:rPr>
                <w:rFonts w:ascii="Times New Roman" w:eastAsia="Times New Roman" w:hAnsi="Times New Roman"/>
                <w:i/>
                <w:iCs/>
                <w:color w:val="000000"/>
                <w:sz w:val="22"/>
                <w:szCs w:val="22"/>
              </w:rPr>
              <w:t>(máximo 1250 caracteres incluyendo espacios)</w:t>
            </w:r>
          </w:p>
        </w:tc>
      </w:tr>
    </w:tbl>
    <w:p w14:paraId="2857DAA5" w14:textId="77777777" w:rsidR="000B5366" w:rsidRPr="00CC1AA3" w:rsidRDefault="000B5366" w:rsidP="000B5366">
      <w:pPr>
        <w:spacing w:after="0" w:line="276" w:lineRule="auto"/>
        <w:rPr>
          <w:rFonts w:ascii="Times New Roman" w:hAnsi="Times New Roman"/>
          <w:b/>
          <w:color w:val="000000"/>
          <w:sz w:val="22"/>
          <w:szCs w:val="22"/>
        </w:rPr>
      </w:pPr>
    </w:p>
    <w:tbl>
      <w:tblPr>
        <w:tblW w:w="0" w:type="auto"/>
        <w:tblLook w:val="04A0" w:firstRow="1" w:lastRow="0" w:firstColumn="1" w:lastColumn="0" w:noHBand="0" w:noVBand="1"/>
      </w:tblPr>
      <w:tblGrid>
        <w:gridCol w:w="4507"/>
        <w:gridCol w:w="4504"/>
      </w:tblGrid>
      <w:tr w:rsidR="00C67FC5" w:rsidRPr="00EF05C2" w14:paraId="5F520027" w14:textId="77777777" w:rsidTr="00E34EBD">
        <w:tc>
          <w:tcPr>
            <w:tcW w:w="9011" w:type="dxa"/>
            <w:gridSpan w:val="2"/>
            <w:shd w:val="clear" w:color="auto" w:fill="auto"/>
          </w:tcPr>
          <w:p w14:paraId="4D6BB6DF" w14:textId="77777777" w:rsidR="00C67FC5" w:rsidRPr="000E1C74" w:rsidRDefault="00C67FC5" w:rsidP="00CC1AA3">
            <w:pPr>
              <w:tabs>
                <w:tab w:val="left" w:pos="90"/>
              </w:tabs>
              <w:spacing w:before="60" w:after="60" w:line="276" w:lineRule="auto"/>
              <w:rPr>
                <w:rFonts w:ascii="Times New Roman" w:eastAsia="Times New Roman" w:hAnsi="Times New Roman"/>
                <w:b/>
                <w:color w:val="000000"/>
                <w:sz w:val="22"/>
                <w:szCs w:val="22"/>
                <w:lang w:val="es-ES" w:eastAsia="en-US"/>
              </w:rPr>
            </w:pPr>
            <w:r w:rsidRPr="000E1C74">
              <w:rPr>
                <w:rFonts w:ascii="Times New Roman" w:eastAsia="Times New Roman" w:hAnsi="Times New Roman"/>
                <w:b/>
                <w:color w:val="000000"/>
                <w:sz w:val="22"/>
                <w:szCs w:val="22"/>
                <w:lang w:val="es-ES" w:eastAsia="en-US"/>
              </w:rPr>
              <w:t xml:space="preserve">Acuerdo: </w:t>
            </w:r>
          </w:p>
          <w:p w14:paraId="38535511" w14:textId="77777777" w:rsidR="00C67FC5" w:rsidRPr="000E1C74" w:rsidRDefault="00C67FC5" w:rsidP="00CC1AA3">
            <w:pPr>
              <w:tabs>
                <w:tab w:val="left" w:pos="90"/>
              </w:tabs>
              <w:spacing w:before="60" w:after="60" w:line="276" w:lineRule="auto"/>
              <w:rPr>
                <w:rFonts w:ascii="Times New Roman" w:eastAsia="Times New Roman" w:hAnsi="Times New Roman"/>
                <w:b/>
                <w:color w:val="000000"/>
                <w:sz w:val="22"/>
                <w:szCs w:val="22"/>
                <w:lang w:val="es-ES" w:eastAsia="en-US"/>
              </w:rPr>
            </w:pPr>
            <w:r w:rsidRPr="000E1C74">
              <w:rPr>
                <w:rFonts w:ascii="Times New Roman" w:eastAsia="Times New Roman" w:hAnsi="Times New Roman"/>
                <w:i/>
                <w:color w:val="000000"/>
                <w:sz w:val="22"/>
                <w:szCs w:val="22"/>
                <w:lang w:val="es-ES" w:eastAsia="en-US"/>
              </w:rPr>
              <w:t>(Si es posible, utilice firmas electrónicas en formato de archivo de Microsoft Word)</w:t>
            </w:r>
          </w:p>
          <w:p w14:paraId="0971EB85" w14:textId="77777777" w:rsidR="00C67FC5" w:rsidRPr="000E1C74"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
              </w:rPr>
            </w:pPr>
          </w:p>
          <w:p w14:paraId="6FF32EA9" w14:textId="026C2271" w:rsidR="00E34EBD" w:rsidRPr="000E1C74"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
              </w:rPr>
            </w:pPr>
          </w:p>
        </w:tc>
      </w:tr>
      <w:tr w:rsidR="00012E6D" w:rsidRPr="00EF05C2" w14:paraId="1EA51CCF" w14:textId="77777777" w:rsidTr="00E34EBD">
        <w:tc>
          <w:tcPr>
            <w:tcW w:w="4507" w:type="dxa"/>
            <w:shd w:val="clear" w:color="auto" w:fill="auto"/>
          </w:tcPr>
          <w:p w14:paraId="2E18E3EF" w14:textId="77777777" w:rsidR="00012E6D" w:rsidRPr="000E1C74" w:rsidRDefault="461FFBA6"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s-ES"/>
              </w:rPr>
            </w:pPr>
            <w:r w:rsidRPr="000E1C74">
              <w:rPr>
                <w:rFonts w:ascii="Times New Roman" w:eastAsia="Times New Roman" w:hAnsi="Times New Roman"/>
                <w:b/>
                <w:bCs/>
                <w:color w:val="000000"/>
                <w:sz w:val="22"/>
                <w:szCs w:val="22"/>
                <w:lang w:val="es-ES"/>
              </w:rPr>
              <w:t xml:space="preserve">Entidad Nacional Designada para el Mecanismo Tecnológico de la CMNUCC </w:t>
            </w:r>
          </w:p>
        </w:tc>
        <w:tc>
          <w:tcPr>
            <w:tcW w:w="4504" w:type="dxa"/>
            <w:shd w:val="clear" w:color="auto" w:fill="auto"/>
          </w:tcPr>
          <w:p w14:paraId="0BED0352" w14:textId="77777777" w:rsidR="00012E6D" w:rsidRPr="000E1C74"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
              </w:rPr>
            </w:pPr>
            <w:r w:rsidRPr="000E1C74">
              <w:rPr>
                <w:rFonts w:ascii="Times New Roman" w:hAnsi="Times New Roman"/>
                <w:b/>
                <w:color w:val="000000"/>
                <w:sz w:val="22"/>
                <w:szCs w:val="22"/>
                <w:lang w:val="es-ES"/>
              </w:rPr>
              <w:t xml:space="preserve">Proponente </w:t>
            </w:r>
            <w:r w:rsidRPr="000E1C74">
              <w:rPr>
                <w:rFonts w:ascii="Times New Roman" w:hAnsi="Times New Roman"/>
                <w:color w:val="000000"/>
                <w:sz w:val="22"/>
                <w:szCs w:val="22"/>
                <w:lang w:val="es-ES"/>
              </w:rPr>
              <w:t xml:space="preserve">(la firma del Proponente es opcional) </w:t>
            </w:r>
          </w:p>
        </w:tc>
      </w:tr>
      <w:tr w:rsidR="00C67FC5" w:rsidRPr="00CC1AA3" w14:paraId="4343780B" w14:textId="77777777" w:rsidTr="00E34EBD">
        <w:tc>
          <w:tcPr>
            <w:tcW w:w="4507" w:type="dxa"/>
            <w:shd w:val="clear" w:color="auto" w:fill="auto"/>
          </w:tcPr>
          <w:p w14:paraId="2A2CC313" w14:textId="77777777" w:rsidR="00C67FC5" w:rsidRDefault="00C67FC5"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Nombre:</w:t>
            </w:r>
          </w:p>
          <w:p w14:paraId="1393FC85" w14:textId="20BCA092" w:rsidR="00E34EBD"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Título:</w:t>
            </w:r>
          </w:p>
          <w:p w14:paraId="7F68CC43" w14:textId="77777777" w:rsidR="00E34EBD"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2F4B26FA" w14:textId="6717BC35"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Fecha:</w:t>
            </w:r>
          </w:p>
          <w:p w14:paraId="149C3644"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7123022F"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r w:rsidRPr="00CC1AA3">
              <w:rPr>
                <w:rFonts w:ascii="Times New Roman" w:eastAsia="Times New Roman" w:hAnsi="Times New Roman"/>
                <w:color w:val="000000"/>
                <w:sz w:val="22"/>
                <w:szCs w:val="22"/>
              </w:rPr>
              <w:t>Firma:</w:t>
            </w:r>
          </w:p>
          <w:p w14:paraId="4B930C35" w14:textId="72FCB6DF" w:rsidR="00E34EBD"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p w14:paraId="64008145" w14:textId="77777777" w:rsidR="00E34EBD"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p w14:paraId="3F4EF7A2" w14:textId="0CC70EE5" w:rsidR="00E34EBD" w:rsidRPr="00CC1AA3"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c>
          <w:tcPr>
            <w:tcW w:w="4504" w:type="dxa"/>
            <w:shd w:val="clear" w:color="auto" w:fill="auto"/>
          </w:tcPr>
          <w:p w14:paraId="13577A64" w14:textId="77777777"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Nombre:</w:t>
            </w:r>
          </w:p>
          <w:p w14:paraId="1DFF0D6C" w14:textId="727134A0"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Título:</w:t>
            </w:r>
          </w:p>
          <w:p w14:paraId="7BFCDBED" w14:textId="77777777"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5CB29976" w14:textId="77777777"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Fecha:</w:t>
            </w:r>
          </w:p>
          <w:p w14:paraId="4AB62AAB"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498FC40D"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r w:rsidRPr="00CC1AA3">
              <w:rPr>
                <w:rFonts w:ascii="Times New Roman" w:eastAsia="Times New Roman" w:hAnsi="Times New Roman"/>
                <w:color w:val="000000"/>
                <w:sz w:val="22"/>
                <w:szCs w:val="22"/>
              </w:rPr>
              <w:t>Firma:</w:t>
            </w:r>
          </w:p>
          <w:p w14:paraId="537ED1CD" w14:textId="230509D8" w:rsidR="00C67FC5" w:rsidRPr="00CC1AA3"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r>
      <w:tr w:rsidR="00C67FC5" w:rsidRPr="00EF05C2" w14:paraId="73F40D26" w14:textId="77777777" w:rsidTr="00E34EBD">
        <w:tc>
          <w:tcPr>
            <w:tcW w:w="9011" w:type="dxa"/>
            <w:gridSpan w:val="2"/>
            <w:shd w:val="clear" w:color="auto" w:fill="auto"/>
          </w:tcPr>
          <w:p w14:paraId="19DAA4E1" w14:textId="225F6E36" w:rsidR="00C67FC5" w:rsidRPr="000E1C74"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s-ES"/>
              </w:rPr>
            </w:pPr>
            <w:r w:rsidRPr="000E1C74">
              <w:rPr>
                <w:rFonts w:ascii="Times New Roman" w:eastAsia="Times New Roman" w:hAnsi="Times New Roman"/>
                <w:b/>
                <w:bCs/>
                <w:color w:val="000000"/>
                <w:sz w:val="22"/>
                <w:szCs w:val="22"/>
                <w:lang w:val="es-ES" w:eastAsia="en-US"/>
              </w:rPr>
              <w:t>Centro y Red de Tecnología Climática de la CMNUCC (</w:t>
            </w:r>
            <w:r w:rsidR="009444C4">
              <w:rPr>
                <w:rFonts w:ascii="Times New Roman" w:eastAsia="Times New Roman" w:hAnsi="Times New Roman"/>
                <w:b/>
                <w:bCs/>
                <w:color w:val="000000"/>
                <w:sz w:val="22"/>
                <w:szCs w:val="22"/>
                <w:lang w:val="es-ES" w:eastAsia="en-US"/>
              </w:rPr>
              <w:t>CRTC</w:t>
            </w:r>
            <w:r w:rsidRPr="000E1C74">
              <w:rPr>
                <w:rFonts w:ascii="Times New Roman" w:eastAsia="Times New Roman" w:hAnsi="Times New Roman"/>
                <w:b/>
                <w:bCs/>
                <w:color w:val="000000"/>
                <w:sz w:val="22"/>
                <w:szCs w:val="22"/>
                <w:lang w:val="es-ES" w:eastAsia="en-US"/>
              </w:rPr>
              <w:t>)</w:t>
            </w:r>
          </w:p>
        </w:tc>
      </w:tr>
      <w:tr w:rsidR="00E34EBD" w:rsidRPr="00CC1AA3" w14:paraId="19F691A0" w14:textId="77777777" w:rsidTr="00E34EBD">
        <w:tc>
          <w:tcPr>
            <w:tcW w:w="9011" w:type="dxa"/>
            <w:gridSpan w:val="2"/>
            <w:shd w:val="clear" w:color="auto" w:fill="auto"/>
          </w:tcPr>
          <w:p w14:paraId="3C47820F" w14:textId="2D866E0E" w:rsidR="00E34EBD"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rPr>
              <w:t xml:space="preserve">Nombre: </w:t>
            </w:r>
          </w:p>
          <w:p w14:paraId="1E553D1D" w14:textId="1BDD0202" w:rsidR="00E34EBD" w:rsidRDefault="00E34EBD" w:rsidP="00E34EBD">
            <w:pPr>
              <w:spacing w:after="0" w:line="276" w:lineRule="auto"/>
              <w:rPr>
                <w:rFonts w:ascii="Times New Roman" w:hAnsi="Times New Roman"/>
                <w:sz w:val="22"/>
                <w:szCs w:val="22"/>
                <w:lang w:val="en-GB"/>
              </w:rPr>
            </w:pPr>
            <w:r>
              <w:rPr>
                <w:rFonts w:ascii="Times New Roman" w:hAnsi="Times New Roman"/>
                <w:sz w:val="22"/>
                <w:szCs w:val="22"/>
              </w:rPr>
              <w:t xml:space="preserve">Título: </w:t>
            </w:r>
          </w:p>
          <w:p w14:paraId="1B64C446" w14:textId="77777777" w:rsidR="00E34EBD" w:rsidRDefault="00E34EBD" w:rsidP="00E34EBD">
            <w:pPr>
              <w:spacing w:after="0" w:line="276" w:lineRule="auto"/>
              <w:rPr>
                <w:rFonts w:ascii="Times New Roman" w:hAnsi="Times New Roman"/>
                <w:sz w:val="22"/>
                <w:szCs w:val="22"/>
                <w:lang w:val="en-GB"/>
              </w:rPr>
            </w:pPr>
          </w:p>
          <w:p w14:paraId="471635D6" w14:textId="77777777" w:rsidR="00E34EBD" w:rsidRDefault="00E34EBD" w:rsidP="00E34EBD">
            <w:pPr>
              <w:spacing w:after="0" w:line="276" w:lineRule="auto"/>
              <w:rPr>
                <w:rFonts w:ascii="Times New Roman" w:hAnsi="Times New Roman"/>
                <w:sz w:val="22"/>
                <w:szCs w:val="22"/>
                <w:lang w:val="en-GB"/>
              </w:rPr>
            </w:pPr>
            <w:r w:rsidRPr="00A6284B">
              <w:rPr>
                <w:rFonts w:ascii="Times New Roman" w:hAnsi="Times New Roman"/>
                <w:sz w:val="22"/>
                <w:szCs w:val="22"/>
              </w:rPr>
              <w:t>Fecha:</w:t>
            </w:r>
          </w:p>
          <w:p w14:paraId="2B0CAFAF" w14:textId="77777777" w:rsidR="00E34EBD" w:rsidRPr="00A6284B" w:rsidRDefault="00E34EBD" w:rsidP="00E34EBD">
            <w:pPr>
              <w:spacing w:after="0" w:line="276" w:lineRule="auto"/>
              <w:rPr>
                <w:rFonts w:ascii="Times New Roman" w:hAnsi="Times New Roman"/>
                <w:sz w:val="22"/>
                <w:szCs w:val="22"/>
                <w:lang w:val="en-GB"/>
              </w:rPr>
            </w:pPr>
          </w:p>
          <w:p w14:paraId="64AAF006" w14:textId="77777777" w:rsidR="00E34EBD" w:rsidRPr="00A6284B" w:rsidRDefault="00E34EBD" w:rsidP="00E34EBD">
            <w:pPr>
              <w:spacing w:after="0" w:line="276" w:lineRule="auto"/>
              <w:rPr>
                <w:rFonts w:ascii="Times New Roman" w:hAnsi="Times New Roman"/>
                <w:sz w:val="22"/>
                <w:szCs w:val="22"/>
                <w:lang w:val="en-GB"/>
              </w:rPr>
            </w:pPr>
            <w:r w:rsidRPr="00A6284B">
              <w:rPr>
                <w:rFonts w:ascii="Times New Roman" w:hAnsi="Times New Roman"/>
                <w:sz w:val="22"/>
                <w:szCs w:val="22"/>
              </w:rPr>
              <w:t>Firma:</w:t>
            </w:r>
          </w:p>
          <w:p w14:paraId="5CA0A569" w14:textId="77777777" w:rsidR="00E34EBD" w:rsidRPr="00CC1AA3"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r>
    </w:tbl>
    <w:p w14:paraId="2D9F5CD5" w14:textId="77777777" w:rsidR="002851FE" w:rsidRPr="00CC1AA3" w:rsidRDefault="002851FE" w:rsidP="002851FE">
      <w:pPr>
        <w:spacing w:after="0" w:line="276" w:lineRule="auto"/>
        <w:rPr>
          <w:b/>
          <w:color w:val="000000"/>
          <w:lang w:val="en-GB"/>
        </w:rPr>
      </w:pPr>
    </w:p>
    <w:p w14:paraId="55B91904" w14:textId="77777777" w:rsidR="002851FE" w:rsidRPr="00CC1AA3" w:rsidRDefault="002851FE" w:rsidP="002851FE">
      <w:pPr>
        <w:spacing w:after="0" w:line="276" w:lineRule="auto"/>
        <w:rPr>
          <w:b/>
          <w:color w:val="000000"/>
          <w:lang w:val="en-GB"/>
        </w:rPr>
      </w:pPr>
      <w:r w:rsidRPr="00CC1AA3">
        <w:rPr>
          <w:b/>
          <w:color w:val="000000"/>
        </w:rPr>
        <w:br w:type="page"/>
      </w:r>
    </w:p>
    <w:p w14:paraId="39018CCA" w14:textId="77777777" w:rsidR="002851FE" w:rsidRPr="00CC1AA3" w:rsidRDefault="002851FE" w:rsidP="002851FE">
      <w:pPr>
        <w:spacing w:after="0" w:line="276" w:lineRule="auto"/>
        <w:rPr>
          <w:b/>
          <w:color w:val="000000"/>
          <w:lang w:val="en-GB"/>
        </w:rPr>
      </w:pPr>
    </w:p>
    <w:p w14:paraId="0B82EF29" w14:textId="77777777" w:rsidR="002851FE" w:rsidRPr="00CC1AA3" w:rsidRDefault="002851FE" w:rsidP="002851FE">
      <w:pPr>
        <w:spacing w:after="0" w:line="276" w:lineRule="auto"/>
        <w:rPr>
          <w:b/>
          <w:color w:val="000000"/>
          <w:lang w:val="en-GB"/>
        </w:rPr>
      </w:pPr>
    </w:p>
    <w:p w14:paraId="391DC033" w14:textId="77777777" w:rsidR="002851FE" w:rsidRPr="00CC1AA3" w:rsidRDefault="00E24BD9"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hAnsi="Times New Roman"/>
          <w:b/>
          <w:color w:val="000000"/>
          <w:sz w:val="22"/>
          <w:szCs w:val="22"/>
        </w:rPr>
        <w:t xml:space="preserve">Antecedentes y contexto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CC1AA3" w14:paraId="0CFD3B12" w14:textId="77777777" w:rsidTr="00CC1AA3">
        <w:tc>
          <w:tcPr>
            <w:tcW w:w="9237" w:type="dxa"/>
            <w:shd w:val="clear" w:color="auto" w:fill="B8CCE4"/>
          </w:tcPr>
          <w:p w14:paraId="4563493B" w14:textId="100DCBE7" w:rsidR="002851FE" w:rsidRPr="00CC1AA3" w:rsidRDefault="00E24BD9" w:rsidP="00CC1AA3">
            <w:pPr>
              <w:spacing w:after="0" w:line="276" w:lineRule="auto"/>
              <w:rPr>
                <w:b/>
                <w:color w:val="000000"/>
                <w:lang w:val="en-GB"/>
              </w:rPr>
            </w:pPr>
            <w:r w:rsidRPr="000E1C74">
              <w:rPr>
                <w:rFonts w:ascii="Times New Roman" w:eastAsia="Times New Roman" w:hAnsi="Times New Roman"/>
                <w:i/>
                <w:iCs/>
                <w:color w:val="000000"/>
                <w:sz w:val="22"/>
                <w:szCs w:val="22"/>
                <w:lang w:val="es-ES"/>
              </w:rPr>
              <w:t xml:space="preserve">Sírvase proporcionar una breve descripción de los antecedentes y el contexto del Plan de Respuesta del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Sírvase incluir información nacional y sectorial que utilice fuentes reconocidas y de acceso público.  </w:t>
            </w:r>
            <w:r w:rsidRPr="00CC1AA3">
              <w:rPr>
                <w:rFonts w:ascii="Times New Roman" w:eastAsia="Times New Roman" w:hAnsi="Times New Roman"/>
                <w:i/>
                <w:iCs/>
                <w:color w:val="000000"/>
                <w:sz w:val="22"/>
                <w:szCs w:val="22"/>
              </w:rPr>
              <w:t xml:space="preserve">(máximo 2500 caracteres incluyendo espacios).    </w:t>
            </w:r>
          </w:p>
        </w:tc>
      </w:tr>
    </w:tbl>
    <w:p w14:paraId="69CFE4D3" w14:textId="77777777" w:rsidR="002851FE" w:rsidRPr="00CC1AA3" w:rsidRDefault="002851FE" w:rsidP="002851FE">
      <w:pPr>
        <w:spacing w:after="0" w:line="276" w:lineRule="auto"/>
        <w:rPr>
          <w:b/>
          <w:color w:val="000000"/>
          <w:lang w:val="en-GB"/>
        </w:rPr>
      </w:pPr>
    </w:p>
    <w:p w14:paraId="678A50D6" w14:textId="77777777" w:rsidR="00AA2765" w:rsidRPr="00CC1AA3" w:rsidRDefault="002851FE"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hAnsi="Times New Roman"/>
          <w:b/>
          <w:color w:val="000000"/>
          <w:sz w:val="22"/>
          <w:szCs w:val="22"/>
        </w:rPr>
        <w:t xml:space="preserve">Planteamiento del problema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CC1AA3" w14:paraId="3FD99F76" w14:textId="77777777" w:rsidTr="00CC1AA3">
        <w:tc>
          <w:tcPr>
            <w:tcW w:w="9237" w:type="dxa"/>
            <w:shd w:val="clear" w:color="auto" w:fill="B8CCE4"/>
          </w:tcPr>
          <w:p w14:paraId="404C07F2" w14:textId="4352DE57" w:rsidR="00AA2765" w:rsidRPr="00CC1AA3" w:rsidRDefault="461FFBA6" w:rsidP="00CC1AA3">
            <w:pPr>
              <w:spacing w:after="0" w:line="276" w:lineRule="auto"/>
              <w:rPr>
                <w:rFonts w:ascii="Times New Roman" w:eastAsia="Times New Roman" w:hAnsi="Times New Roman"/>
                <w:i/>
                <w:iCs/>
                <w:color w:val="000000"/>
                <w:sz w:val="22"/>
                <w:szCs w:val="22"/>
              </w:rPr>
            </w:pPr>
            <w:r w:rsidRPr="000E1C74">
              <w:rPr>
                <w:rFonts w:ascii="Times New Roman" w:eastAsia="Times New Roman" w:hAnsi="Times New Roman"/>
                <w:i/>
                <w:iCs/>
                <w:color w:val="000000"/>
                <w:sz w:val="22"/>
                <w:szCs w:val="22"/>
                <w:lang w:val="es-ES"/>
              </w:rPr>
              <w:t xml:space="preserve">Sobre la base del contexto nacional y sectorial detallado en la sección anterior, sírvase incluir una breve declaración del problema en la que se aclaren los principales problemas y obstáculos para la mitigación y/o adaptación al cambio climático en términos de tecnologías climáticas que el Plan de Respuesta del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abordará y superará. </w:t>
            </w:r>
            <w:r w:rsidRPr="00CC1AA3">
              <w:rPr>
                <w:rFonts w:ascii="Times New Roman" w:eastAsia="Times New Roman" w:hAnsi="Times New Roman"/>
                <w:i/>
                <w:iCs/>
                <w:color w:val="000000"/>
                <w:sz w:val="22"/>
                <w:szCs w:val="22"/>
              </w:rPr>
              <w:t xml:space="preserve">(máximo 1250 caracteres incluyendo espacios).    </w:t>
            </w:r>
          </w:p>
        </w:tc>
      </w:tr>
    </w:tbl>
    <w:p w14:paraId="1AC755D3" w14:textId="77777777" w:rsidR="00AA2765" w:rsidRPr="00CC1AA3" w:rsidRDefault="00AA2765" w:rsidP="005E48E6">
      <w:pPr>
        <w:pStyle w:val="Listenabsatz"/>
        <w:spacing w:after="0" w:line="276" w:lineRule="auto"/>
        <w:rPr>
          <w:b/>
          <w:color w:val="000000"/>
          <w:lang w:val="en-GB"/>
        </w:rPr>
      </w:pPr>
      <w:r w:rsidRPr="00CC1AA3">
        <w:rPr>
          <w:b/>
          <w:color w:val="000000"/>
        </w:rPr>
        <w:t xml:space="preserve"> </w:t>
      </w:r>
    </w:p>
    <w:p w14:paraId="6C343EF7" w14:textId="77777777" w:rsidR="00AA2765" w:rsidRPr="00CC1AA3" w:rsidRDefault="00AA2765" w:rsidP="00AA2765">
      <w:pPr>
        <w:spacing w:after="0" w:line="276" w:lineRule="auto"/>
        <w:rPr>
          <w:b/>
          <w:color w:val="000000"/>
          <w:lang w:val="en-GB"/>
        </w:rPr>
        <w:sectPr w:rsidR="00AA2765" w:rsidRPr="00CC1AA3" w:rsidSect="00E7187E">
          <w:headerReference w:type="default" r:id="rId13"/>
          <w:pgSz w:w="11901" w:h="16840"/>
          <w:pgMar w:top="1440" w:right="1440" w:bottom="1440" w:left="1440" w:header="709" w:footer="709" w:gutter="0"/>
          <w:cols w:space="708"/>
          <w:docGrid w:linePitch="326"/>
        </w:sectPr>
      </w:pPr>
    </w:p>
    <w:p w14:paraId="2B60763A" w14:textId="22502514" w:rsidR="002C3058" w:rsidRPr="000E1C74" w:rsidRDefault="007437DD" w:rsidP="003C6630">
      <w:pPr>
        <w:pStyle w:val="Listenabsatz"/>
        <w:numPr>
          <w:ilvl w:val="0"/>
          <w:numId w:val="30"/>
        </w:numPr>
        <w:ind w:left="426"/>
        <w:rPr>
          <w:rFonts w:ascii="Times New Roman" w:hAnsi="Times New Roman"/>
          <w:b/>
          <w:sz w:val="22"/>
          <w:szCs w:val="22"/>
          <w:lang w:val="es-ES"/>
        </w:rPr>
      </w:pPr>
      <w:r w:rsidRPr="000E1C74">
        <w:rPr>
          <w:rFonts w:ascii="Times New Roman" w:hAnsi="Times New Roman"/>
          <w:b/>
          <w:sz w:val="22"/>
          <w:szCs w:val="22"/>
          <w:lang w:val="es-ES"/>
        </w:rPr>
        <w:lastRenderedPageBreak/>
        <w:t xml:space="preserve">Marco Lógico para la Asistencia Técnica del </w:t>
      </w:r>
      <w:r w:rsidR="009444C4">
        <w:rPr>
          <w:rFonts w:ascii="Times New Roman" w:hAnsi="Times New Roman"/>
          <w:b/>
          <w:sz w:val="22"/>
          <w:szCs w:val="22"/>
          <w:lang w:val="es-ES"/>
        </w:rPr>
        <w:t>CRTC</w:t>
      </w:r>
      <w:r w:rsidRPr="000E1C74">
        <w:rPr>
          <w:rFonts w:ascii="Times New Roman" w:hAnsi="Times New Roman"/>
          <w:b/>
          <w:sz w:val="22"/>
          <w:szCs w:val="22"/>
          <w:lang w:val="es-ES"/>
        </w:rPr>
        <w:t xml:space="preserve">: </w:t>
      </w:r>
    </w:p>
    <w:p w14:paraId="2EA46983" w14:textId="7F0DD913" w:rsidR="009D6905" w:rsidRDefault="00A662EF" w:rsidP="00155DD9">
      <w:pPr>
        <w:pStyle w:val="Listenabsatz"/>
        <w:spacing w:after="0"/>
        <w:ind w:left="0"/>
        <w:rPr>
          <w:rFonts w:ascii="Times New Roman" w:eastAsia="Times New Roman" w:hAnsi="Times New Roman"/>
          <w:bCs/>
          <w:i/>
          <w:color w:val="000000"/>
          <w:sz w:val="22"/>
          <w:szCs w:val="22"/>
          <w:lang w:val="es-ES"/>
        </w:rPr>
      </w:pPr>
      <w:r w:rsidRPr="000E1C74">
        <w:rPr>
          <w:rFonts w:ascii="Times New Roman" w:eastAsia="Times New Roman" w:hAnsi="Times New Roman"/>
          <w:bCs/>
          <w:i/>
          <w:color w:val="000000"/>
          <w:sz w:val="22"/>
          <w:szCs w:val="22"/>
          <w:lang w:val="es-ES"/>
        </w:rPr>
        <w:t xml:space="preserve">(Orientación: Tenga en cuenta que varias actividades conducen a un </w:t>
      </w:r>
      <w:r w:rsidR="000E1C74">
        <w:rPr>
          <w:rFonts w:ascii="Times New Roman" w:eastAsia="Times New Roman" w:hAnsi="Times New Roman"/>
          <w:bCs/>
          <w:i/>
          <w:color w:val="000000"/>
          <w:sz w:val="22"/>
          <w:szCs w:val="22"/>
          <w:lang w:val="es-ES"/>
        </w:rPr>
        <w:t>producto</w:t>
      </w:r>
      <w:r w:rsidRPr="000E1C74">
        <w:rPr>
          <w:rFonts w:ascii="Times New Roman" w:eastAsia="Times New Roman" w:hAnsi="Times New Roman"/>
          <w:bCs/>
          <w:i/>
          <w:color w:val="000000"/>
          <w:sz w:val="22"/>
          <w:szCs w:val="22"/>
          <w:lang w:val="es-ES"/>
        </w:rPr>
        <w:t xml:space="preserve">, y varios productos conducen a un resultado. Puede haber varios productos, pero solo una descripción de resultado que capture la asistencia técnica de </w:t>
      </w:r>
      <w:r w:rsidR="009444C4">
        <w:rPr>
          <w:rFonts w:ascii="Times New Roman" w:eastAsia="Times New Roman" w:hAnsi="Times New Roman"/>
          <w:bCs/>
          <w:i/>
          <w:color w:val="000000"/>
          <w:sz w:val="22"/>
          <w:szCs w:val="22"/>
          <w:lang w:val="es-ES"/>
        </w:rPr>
        <w:t>CRTC</w:t>
      </w:r>
      <w:r w:rsidRPr="000E1C74">
        <w:rPr>
          <w:rFonts w:ascii="Times New Roman" w:eastAsia="Times New Roman" w:hAnsi="Times New Roman"/>
          <w:bCs/>
          <w:i/>
          <w:color w:val="000000"/>
          <w:sz w:val="22"/>
          <w:szCs w:val="22"/>
          <w:lang w:val="es-ES"/>
        </w:rPr>
        <w:t>. Los entregables son los</w:t>
      </w:r>
      <w:r w:rsidR="000E1C74">
        <w:rPr>
          <w:rFonts w:ascii="Times New Roman" w:eastAsia="Times New Roman" w:hAnsi="Times New Roman"/>
          <w:bCs/>
          <w:i/>
          <w:color w:val="000000"/>
          <w:sz w:val="22"/>
          <w:szCs w:val="22"/>
          <w:lang w:val="es-ES"/>
        </w:rPr>
        <w:t xml:space="preserve"> archivo</w:t>
      </w:r>
      <w:r w:rsidRPr="000E1C74">
        <w:rPr>
          <w:rFonts w:ascii="Times New Roman" w:eastAsia="Times New Roman" w:hAnsi="Times New Roman"/>
          <w:bCs/>
          <w:i/>
          <w:color w:val="000000"/>
          <w:sz w:val="22"/>
          <w:szCs w:val="22"/>
          <w:lang w:val="es-ES"/>
        </w:rPr>
        <w:t>s</w:t>
      </w:r>
      <w:r w:rsidR="000E1C74">
        <w:rPr>
          <w:rFonts w:ascii="Times New Roman" w:eastAsia="Times New Roman" w:hAnsi="Times New Roman"/>
          <w:bCs/>
          <w:i/>
          <w:color w:val="000000"/>
          <w:sz w:val="22"/>
          <w:szCs w:val="22"/>
          <w:lang w:val="es-ES"/>
        </w:rPr>
        <w:t>, documentos, materiales</w:t>
      </w:r>
      <w:r w:rsidRPr="000E1C74">
        <w:rPr>
          <w:rFonts w:ascii="Times New Roman" w:eastAsia="Times New Roman" w:hAnsi="Times New Roman"/>
          <w:bCs/>
          <w:i/>
          <w:color w:val="000000"/>
          <w:sz w:val="22"/>
          <w:szCs w:val="22"/>
          <w:lang w:val="es-ES"/>
        </w:rPr>
        <w:t xml:space="preserve"> </w:t>
      </w:r>
      <w:r w:rsidR="000E1C74">
        <w:rPr>
          <w:rFonts w:ascii="Times New Roman" w:eastAsia="Times New Roman" w:hAnsi="Times New Roman"/>
          <w:bCs/>
          <w:i/>
          <w:color w:val="000000"/>
          <w:sz w:val="22"/>
          <w:szCs w:val="22"/>
          <w:lang w:val="es-ES"/>
        </w:rPr>
        <w:t>y</w:t>
      </w:r>
      <w:r w:rsidRPr="000E1C74">
        <w:rPr>
          <w:rFonts w:ascii="Times New Roman" w:eastAsia="Times New Roman" w:hAnsi="Times New Roman"/>
          <w:bCs/>
          <w:i/>
          <w:color w:val="000000"/>
          <w:sz w:val="22"/>
          <w:szCs w:val="22"/>
          <w:lang w:val="es-ES"/>
        </w:rPr>
        <w:t xml:space="preserve"> servicios que se entregarán a la NDE/Proponente/</w:t>
      </w:r>
      <w:r w:rsidR="009444C4">
        <w:rPr>
          <w:rFonts w:ascii="Times New Roman" w:eastAsia="Times New Roman" w:hAnsi="Times New Roman"/>
          <w:bCs/>
          <w:i/>
          <w:color w:val="000000"/>
          <w:sz w:val="22"/>
          <w:szCs w:val="22"/>
          <w:lang w:val="es-ES"/>
        </w:rPr>
        <w:t>CRTC</w:t>
      </w:r>
      <w:r w:rsidRPr="000E1C74">
        <w:rPr>
          <w:rFonts w:ascii="Times New Roman" w:eastAsia="Times New Roman" w:hAnsi="Times New Roman"/>
          <w:bCs/>
          <w:i/>
          <w:color w:val="000000"/>
          <w:sz w:val="22"/>
          <w:szCs w:val="22"/>
          <w:lang w:val="es-ES"/>
        </w:rPr>
        <w:t xml:space="preserve"> en función de las Actividades y los </w:t>
      </w:r>
      <w:r w:rsidR="000E1C74">
        <w:rPr>
          <w:rFonts w:ascii="Times New Roman" w:eastAsia="Times New Roman" w:hAnsi="Times New Roman"/>
          <w:bCs/>
          <w:i/>
          <w:color w:val="000000"/>
          <w:sz w:val="22"/>
          <w:szCs w:val="22"/>
          <w:lang w:val="es-ES"/>
        </w:rPr>
        <w:t>Producto</w:t>
      </w:r>
      <w:r w:rsidRPr="000E1C74">
        <w:rPr>
          <w:rFonts w:ascii="Times New Roman" w:eastAsia="Times New Roman" w:hAnsi="Times New Roman"/>
          <w:bCs/>
          <w:i/>
          <w:color w:val="000000"/>
          <w:sz w:val="22"/>
          <w:szCs w:val="22"/>
          <w:lang w:val="es-ES"/>
        </w:rPr>
        <w:t>s).</w:t>
      </w:r>
    </w:p>
    <w:p w14:paraId="24DE274B" w14:textId="77777777" w:rsidR="00AA5433" w:rsidRDefault="00AA5433" w:rsidP="00155DD9">
      <w:pPr>
        <w:pStyle w:val="Listenabsatz"/>
        <w:spacing w:after="0"/>
        <w:ind w:left="0"/>
        <w:rPr>
          <w:rFonts w:ascii="Times New Roman" w:eastAsia="Times New Roman" w:hAnsi="Times New Roman"/>
          <w:bCs/>
          <w:i/>
          <w:color w:val="000000"/>
          <w:sz w:val="22"/>
          <w:szCs w:val="22"/>
          <w:lang w:val="es-ES"/>
        </w:rPr>
      </w:pPr>
    </w:p>
    <w:tbl>
      <w:tblPr>
        <w:tblW w:w="14361" w:type="dxa"/>
        <w:tblInd w:w="93" w:type="dxa"/>
        <w:tblLayout w:type="fixed"/>
        <w:tblLook w:val="04A0" w:firstRow="1" w:lastRow="0" w:firstColumn="1" w:lastColumn="0" w:noHBand="0" w:noVBand="1"/>
      </w:tblPr>
      <w:tblGrid>
        <w:gridCol w:w="9258"/>
        <w:gridCol w:w="283"/>
        <w:gridCol w:w="284"/>
        <w:gridCol w:w="283"/>
        <w:gridCol w:w="284"/>
        <w:gridCol w:w="283"/>
        <w:gridCol w:w="284"/>
        <w:gridCol w:w="283"/>
        <w:gridCol w:w="284"/>
        <w:gridCol w:w="283"/>
        <w:gridCol w:w="426"/>
        <w:gridCol w:w="425"/>
        <w:gridCol w:w="425"/>
        <w:gridCol w:w="425"/>
        <w:gridCol w:w="426"/>
        <w:gridCol w:w="425"/>
      </w:tblGrid>
      <w:tr w:rsidR="00AA5433" w:rsidRPr="00CC1AA3" w14:paraId="1CFFE71D" w14:textId="77777777" w:rsidTr="001652B5">
        <w:trPr>
          <w:trHeight w:val="300"/>
        </w:trPr>
        <w:tc>
          <w:tcPr>
            <w:tcW w:w="14361" w:type="dxa"/>
            <w:gridSpan w:val="16"/>
            <w:tcBorders>
              <w:top w:val="single" w:sz="4" w:space="0" w:color="auto"/>
              <w:left w:val="single" w:sz="4" w:space="0" w:color="auto"/>
              <w:right w:val="single" w:sz="4" w:space="0" w:color="auto"/>
            </w:tcBorders>
            <w:shd w:val="clear" w:color="auto" w:fill="B8CCE4"/>
            <w:vAlign w:val="center"/>
          </w:tcPr>
          <w:p w14:paraId="18D77714" w14:textId="00B2420E" w:rsidR="00AA5433" w:rsidRPr="005B0D25" w:rsidRDefault="00AA5433" w:rsidP="00AA5433">
            <w:pPr>
              <w:spacing w:after="0"/>
              <w:rPr>
                <w:rFonts w:ascii="Calibri" w:eastAsia="Times New Roman" w:hAnsi="Calibri"/>
                <w:b/>
                <w:bCs/>
                <w:iCs/>
                <w:color w:val="FFFFFF"/>
                <w:sz w:val="22"/>
                <w:szCs w:val="22"/>
                <w:lang w:eastAsia="en-US"/>
              </w:rPr>
            </w:pPr>
            <w:r w:rsidRPr="000E1C74">
              <w:rPr>
                <w:rFonts w:ascii="Times New Roman" w:eastAsia="Times New Roman" w:hAnsi="Times New Roman"/>
                <w:b/>
                <w:i/>
                <w:iCs/>
                <w:color w:val="000000"/>
                <w:sz w:val="22"/>
                <w:szCs w:val="22"/>
                <w:lang w:val="es-ES"/>
              </w:rPr>
              <w:t>Objetivo</w:t>
            </w:r>
            <w:r w:rsidRPr="000E1C74">
              <w:rPr>
                <w:rFonts w:ascii="Times New Roman" w:eastAsia="Times New Roman" w:hAnsi="Times New Roman"/>
                <w:i/>
                <w:iCs/>
                <w:color w:val="000000"/>
                <w:sz w:val="22"/>
                <w:szCs w:val="22"/>
                <w:lang w:val="es-ES"/>
              </w:rPr>
              <w:t xml:space="preserve">: Proporcione una descripción de una frase </w:t>
            </w:r>
            <w:r>
              <w:rPr>
                <w:rFonts w:ascii="Times New Roman" w:eastAsia="Times New Roman" w:hAnsi="Times New Roman"/>
                <w:i/>
                <w:iCs/>
                <w:color w:val="000000"/>
                <w:sz w:val="22"/>
                <w:szCs w:val="22"/>
                <w:lang w:val="es-ES"/>
              </w:rPr>
              <w:t xml:space="preserve">sobre </w:t>
            </w:r>
            <w:r w:rsidRPr="000E1C74">
              <w:rPr>
                <w:rFonts w:ascii="Times New Roman" w:eastAsia="Times New Roman" w:hAnsi="Times New Roman"/>
                <w:i/>
                <w:iCs/>
                <w:color w:val="000000"/>
                <w:sz w:val="22"/>
                <w:szCs w:val="22"/>
                <w:lang w:val="es-ES"/>
              </w:rPr>
              <w:t xml:space="preserve">el </w:t>
            </w:r>
            <w:r>
              <w:rPr>
                <w:rFonts w:ascii="Times New Roman" w:eastAsia="Times New Roman" w:hAnsi="Times New Roman"/>
                <w:i/>
                <w:iCs/>
                <w:color w:val="000000"/>
                <w:sz w:val="22"/>
                <w:szCs w:val="22"/>
                <w:lang w:val="es-ES"/>
              </w:rPr>
              <w:t>O</w:t>
            </w:r>
            <w:r w:rsidRPr="000E1C74">
              <w:rPr>
                <w:rFonts w:ascii="Times New Roman" w:eastAsia="Times New Roman" w:hAnsi="Times New Roman"/>
                <w:i/>
                <w:iCs/>
                <w:color w:val="000000"/>
                <w:sz w:val="22"/>
                <w:szCs w:val="22"/>
                <w:lang w:val="es-ES"/>
              </w:rPr>
              <w:t xml:space="preserve">bjetivo de la asistencia técnica. El objetivo de la asistencia técnica de la </w:t>
            </w:r>
            <w:r>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refleja lo que la asistencia pretende producir e impactar.</w:t>
            </w:r>
          </w:p>
        </w:tc>
      </w:tr>
      <w:tr w:rsidR="00AA5433" w:rsidRPr="00CC1AA3" w14:paraId="04B5E1BC" w14:textId="77777777" w:rsidTr="001652B5">
        <w:trPr>
          <w:trHeight w:val="300"/>
        </w:trPr>
        <w:tc>
          <w:tcPr>
            <w:tcW w:w="14361" w:type="dxa"/>
            <w:gridSpan w:val="16"/>
            <w:tcBorders>
              <w:top w:val="single" w:sz="4" w:space="0" w:color="auto"/>
              <w:left w:val="single" w:sz="4" w:space="0" w:color="auto"/>
              <w:right w:val="single" w:sz="4" w:space="0" w:color="auto"/>
            </w:tcBorders>
            <w:shd w:val="clear" w:color="auto" w:fill="B8CCE4"/>
            <w:vAlign w:val="center"/>
          </w:tcPr>
          <w:p w14:paraId="2051FF25" w14:textId="07D62457" w:rsidR="00AA5433" w:rsidRPr="00CC1AA3" w:rsidRDefault="00AA5433" w:rsidP="00AA5433">
            <w:pPr>
              <w:spacing w:after="0"/>
              <w:rPr>
                <w:rFonts w:ascii="Times New Roman" w:eastAsia="Times New Roman" w:hAnsi="Times New Roman"/>
                <w:b/>
                <w:i/>
                <w:iCs/>
                <w:color w:val="000000"/>
                <w:sz w:val="22"/>
                <w:szCs w:val="22"/>
              </w:rPr>
            </w:pPr>
            <w:r w:rsidRPr="000E1C74">
              <w:rPr>
                <w:rFonts w:ascii="Times New Roman" w:eastAsia="Times New Roman" w:hAnsi="Times New Roman"/>
                <w:b/>
                <w:bCs/>
                <w:sz w:val="22"/>
                <w:szCs w:val="22"/>
                <w:lang w:val="es-ES" w:eastAsia="en-US"/>
              </w:rPr>
              <w:t xml:space="preserve">Resultado: </w:t>
            </w:r>
            <w:r w:rsidRPr="000E1C74">
              <w:rPr>
                <w:rFonts w:ascii="Times New Roman" w:hAnsi="Times New Roman"/>
                <w:i/>
                <w:sz w:val="22"/>
                <w:szCs w:val="22"/>
                <w:lang w:val="es-ES"/>
              </w:rPr>
              <w:t>(Orientación: El Resultado articula cambios en las capacidades institucionales y de comportamiento para el desarrollo o despliegue de tecnologías climáticas. Las actividades y los productos contribuyen al resultado, pero el resultado no está bajo el control directo de las actividades de</w:t>
            </w:r>
            <w:r>
              <w:rPr>
                <w:rFonts w:ascii="Times New Roman" w:hAnsi="Times New Roman"/>
                <w:i/>
                <w:sz w:val="22"/>
                <w:szCs w:val="22"/>
                <w:lang w:val="es-ES"/>
              </w:rPr>
              <w:t>l CRTC</w:t>
            </w:r>
            <w:r w:rsidRPr="000E1C74">
              <w:rPr>
                <w:rFonts w:ascii="Times New Roman" w:hAnsi="Times New Roman"/>
                <w:i/>
                <w:sz w:val="22"/>
                <w:szCs w:val="22"/>
                <w:lang w:val="es-ES"/>
              </w:rPr>
              <w:t>).</w:t>
            </w:r>
            <w:r w:rsidRPr="000E1C74">
              <w:rPr>
                <w:rFonts w:ascii="Times New Roman" w:eastAsia="Times New Roman" w:hAnsi="Times New Roman"/>
                <w:bCs/>
                <w:i/>
                <w:sz w:val="22"/>
                <w:szCs w:val="22"/>
                <w:lang w:val="es-ES" w:eastAsia="en-US"/>
              </w:rPr>
              <w:t xml:space="preserve"> </w:t>
            </w:r>
            <w:r w:rsidRPr="00296677">
              <w:rPr>
                <w:rFonts w:ascii="Times New Roman" w:eastAsia="Times New Roman" w:hAnsi="Times New Roman"/>
                <w:bCs/>
                <w:i/>
                <w:sz w:val="22"/>
                <w:szCs w:val="22"/>
                <w:lang w:val="es-ES" w:eastAsia="en-US"/>
              </w:rPr>
              <w:t>(máximo 400 caracteres incluyendo espacios)</w:t>
            </w:r>
          </w:p>
        </w:tc>
      </w:tr>
      <w:tr w:rsidR="00AA5433" w:rsidRPr="00CC1AA3" w14:paraId="1A312FC9" w14:textId="77777777" w:rsidTr="00064BDA">
        <w:trPr>
          <w:trHeight w:val="300"/>
        </w:trPr>
        <w:tc>
          <w:tcPr>
            <w:tcW w:w="9258" w:type="dxa"/>
            <w:vMerge w:val="restart"/>
            <w:tcBorders>
              <w:top w:val="single" w:sz="4" w:space="0" w:color="auto"/>
              <w:left w:val="single" w:sz="4" w:space="0" w:color="auto"/>
              <w:right w:val="single" w:sz="4" w:space="0" w:color="auto"/>
            </w:tcBorders>
            <w:shd w:val="clear" w:color="auto" w:fill="7F7F7F"/>
            <w:noWrap/>
            <w:vAlign w:val="center"/>
          </w:tcPr>
          <w:p w14:paraId="50A1965E" w14:textId="77777777" w:rsidR="00AA5433" w:rsidRPr="005B0D25" w:rsidRDefault="00AA5433" w:rsidP="00C40BF0">
            <w:pPr>
              <w:spacing w:after="0"/>
              <w:jc w:val="center"/>
              <w:rPr>
                <w:rFonts w:ascii="Calibri" w:eastAsia="Times New Roman" w:hAnsi="Calibri"/>
                <w:b/>
                <w:bCs/>
                <w:iCs/>
                <w:color w:val="FFFFFF"/>
                <w:sz w:val="22"/>
                <w:szCs w:val="22"/>
                <w:lang w:eastAsia="en-US"/>
              </w:rPr>
            </w:pPr>
          </w:p>
        </w:tc>
        <w:tc>
          <w:tcPr>
            <w:tcW w:w="5103" w:type="dxa"/>
            <w:gridSpan w:val="15"/>
            <w:tcBorders>
              <w:top w:val="single" w:sz="4" w:space="0" w:color="auto"/>
              <w:left w:val="nil"/>
              <w:right w:val="single" w:sz="4" w:space="0" w:color="auto"/>
            </w:tcBorders>
            <w:shd w:val="clear" w:color="auto" w:fill="7F7F7F"/>
          </w:tcPr>
          <w:p w14:paraId="06843D52" w14:textId="13C225B3" w:rsidR="00AA5433" w:rsidRPr="005B0D25" w:rsidRDefault="00AA5433" w:rsidP="00C40BF0">
            <w:pPr>
              <w:spacing w:after="0"/>
              <w:jc w:val="center"/>
              <w:rPr>
                <w:rFonts w:ascii="Calibri" w:eastAsia="Times New Roman" w:hAnsi="Calibri"/>
                <w:b/>
                <w:bCs/>
                <w:iCs/>
                <w:color w:val="FFFFFF"/>
                <w:sz w:val="22"/>
                <w:szCs w:val="22"/>
                <w:lang w:eastAsia="en-US"/>
              </w:rPr>
            </w:pPr>
            <w:r>
              <w:rPr>
                <w:rFonts w:ascii="Calibri" w:eastAsia="Times New Roman" w:hAnsi="Calibri"/>
                <w:b/>
                <w:bCs/>
                <w:iCs/>
                <w:color w:val="FFFFFF"/>
                <w:sz w:val="22"/>
                <w:szCs w:val="22"/>
                <w:lang w:eastAsia="en-US"/>
              </w:rPr>
              <w:t>Mes</w:t>
            </w:r>
          </w:p>
        </w:tc>
      </w:tr>
      <w:tr w:rsidR="00AA5433" w:rsidRPr="00CC1AA3" w14:paraId="38DF80AB" w14:textId="77777777" w:rsidTr="00C40BF0">
        <w:trPr>
          <w:trHeight w:val="161"/>
        </w:trPr>
        <w:tc>
          <w:tcPr>
            <w:tcW w:w="9258" w:type="dxa"/>
            <w:vMerge/>
            <w:tcBorders>
              <w:left w:val="single" w:sz="4" w:space="0" w:color="auto"/>
              <w:bottom w:val="single" w:sz="4" w:space="0" w:color="auto"/>
              <w:right w:val="single" w:sz="4" w:space="0" w:color="auto"/>
            </w:tcBorders>
            <w:shd w:val="clear" w:color="auto" w:fill="7F7F7F"/>
            <w:noWrap/>
            <w:vAlign w:val="center"/>
            <w:hideMark/>
          </w:tcPr>
          <w:p w14:paraId="6C02DFF3" w14:textId="77777777" w:rsidR="00AA5433" w:rsidRPr="005B0D25" w:rsidRDefault="00AA5433" w:rsidP="00C40BF0">
            <w:pPr>
              <w:spacing w:after="0"/>
              <w:jc w:val="center"/>
              <w:rPr>
                <w:rFonts w:ascii="Calibri" w:eastAsia="Times New Roman" w:hAnsi="Calibri"/>
                <w:b/>
                <w:bCs/>
                <w:iCs/>
                <w:color w:val="FFFFFF"/>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7F7F7F"/>
            <w:noWrap/>
            <w:vAlign w:val="center"/>
          </w:tcPr>
          <w:p w14:paraId="45565461"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1</w:t>
            </w:r>
          </w:p>
        </w:tc>
        <w:tc>
          <w:tcPr>
            <w:tcW w:w="284" w:type="dxa"/>
            <w:tcBorders>
              <w:top w:val="single" w:sz="4" w:space="0" w:color="auto"/>
              <w:left w:val="nil"/>
              <w:bottom w:val="single" w:sz="4" w:space="0" w:color="auto"/>
              <w:right w:val="single" w:sz="4" w:space="0" w:color="auto"/>
            </w:tcBorders>
            <w:shd w:val="clear" w:color="auto" w:fill="7F7F7F"/>
            <w:vAlign w:val="center"/>
          </w:tcPr>
          <w:p w14:paraId="1BEFE4AF"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2</w:t>
            </w:r>
          </w:p>
        </w:tc>
        <w:tc>
          <w:tcPr>
            <w:tcW w:w="283" w:type="dxa"/>
            <w:tcBorders>
              <w:top w:val="single" w:sz="4" w:space="0" w:color="auto"/>
              <w:left w:val="nil"/>
              <w:bottom w:val="single" w:sz="4" w:space="0" w:color="auto"/>
              <w:right w:val="single" w:sz="4" w:space="0" w:color="auto"/>
            </w:tcBorders>
            <w:shd w:val="clear" w:color="auto" w:fill="7F7F7F"/>
            <w:vAlign w:val="center"/>
          </w:tcPr>
          <w:p w14:paraId="5D24C013"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3</w:t>
            </w:r>
          </w:p>
        </w:tc>
        <w:tc>
          <w:tcPr>
            <w:tcW w:w="284" w:type="dxa"/>
            <w:tcBorders>
              <w:top w:val="single" w:sz="4" w:space="0" w:color="auto"/>
              <w:left w:val="nil"/>
              <w:bottom w:val="single" w:sz="4" w:space="0" w:color="auto"/>
              <w:right w:val="single" w:sz="4" w:space="0" w:color="auto"/>
            </w:tcBorders>
            <w:shd w:val="clear" w:color="auto" w:fill="7F7F7F"/>
            <w:vAlign w:val="center"/>
          </w:tcPr>
          <w:p w14:paraId="65E98313"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4</w:t>
            </w:r>
          </w:p>
        </w:tc>
        <w:tc>
          <w:tcPr>
            <w:tcW w:w="283" w:type="dxa"/>
            <w:tcBorders>
              <w:top w:val="single" w:sz="4" w:space="0" w:color="auto"/>
              <w:left w:val="nil"/>
              <w:bottom w:val="single" w:sz="4" w:space="0" w:color="auto"/>
              <w:right w:val="single" w:sz="4" w:space="0" w:color="auto"/>
            </w:tcBorders>
            <w:shd w:val="clear" w:color="auto" w:fill="7F7F7F"/>
            <w:vAlign w:val="center"/>
          </w:tcPr>
          <w:p w14:paraId="4A565880"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5</w:t>
            </w:r>
          </w:p>
        </w:tc>
        <w:tc>
          <w:tcPr>
            <w:tcW w:w="284" w:type="dxa"/>
            <w:tcBorders>
              <w:top w:val="single" w:sz="4" w:space="0" w:color="auto"/>
              <w:left w:val="nil"/>
              <w:bottom w:val="single" w:sz="4" w:space="0" w:color="auto"/>
              <w:right w:val="single" w:sz="4" w:space="0" w:color="auto"/>
            </w:tcBorders>
            <w:shd w:val="clear" w:color="auto" w:fill="7F7F7F"/>
            <w:vAlign w:val="center"/>
          </w:tcPr>
          <w:p w14:paraId="6D8E1637"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6</w:t>
            </w:r>
          </w:p>
        </w:tc>
        <w:tc>
          <w:tcPr>
            <w:tcW w:w="283" w:type="dxa"/>
            <w:tcBorders>
              <w:top w:val="single" w:sz="4" w:space="0" w:color="auto"/>
              <w:left w:val="nil"/>
              <w:bottom w:val="single" w:sz="4" w:space="0" w:color="auto"/>
              <w:right w:val="single" w:sz="4" w:space="0" w:color="auto"/>
            </w:tcBorders>
            <w:shd w:val="clear" w:color="auto" w:fill="7F7F7F"/>
            <w:vAlign w:val="center"/>
          </w:tcPr>
          <w:p w14:paraId="7EF73583"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7</w:t>
            </w:r>
          </w:p>
        </w:tc>
        <w:tc>
          <w:tcPr>
            <w:tcW w:w="284" w:type="dxa"/>
            <w:tcBorders>
              <w:top w:val="single" w:sz="4" w:space="0" w:color="auto"/>
              <w:left w:val="nil"/>
              <w:bottom w:val="single" w:sz="4" w:space="0" w:color="auto"/>
              <w:right w:val="single" w:sz="4" w:space="0" w:color="auto"/>
            </w:tcBorders>
            <w:shd w:val="clear" w:color="auto" w:fill="7F7F7F"/>
            <w:vAlign w:val="center"/>
          </w:tcPr>
          <w:p w14:paraId="6CCCD467"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8</w:t>
            </w:r>
          </w:p>
        </w:tc>
        <w:tc>
          <w:tcPr>
            <w:tcW w:w="283" w:type="dxa"/>
            <w:tcBorders>
              <w:top w:val="single" w:sz="4" w:space="0" w:color="auto"/>
              <w:left w:val="nil"/>
              <w:bottom w:val="single" w:sz="4" w:space="0" w:color="auto"/>
              <w:right w:val="single" w:sz="4" w:space="0" w:color="auto"/>
            </w:tcBorders>
            <w:shd w:val="clear" w:color="auto" w:fill="7F7F7F"/>
            <w:vAlign w:val="center"/>
          </w:tcPr>
          <w:p w14:paraId="08FD7054"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9</w:t>
            </w:r>
          </w:p>
        </w:tc>
        <w:tc>
          <w:tcPr>
            <w:tcW w:w="426" w:type="dxa"/>
            <w:tcBorders>
              <w:top w:val="single" w:sz="4" w:space="0" w:color="auto"/>
              <w:left w:val="single" w:sz="4" w:space="0" w:color="auto"/>
              <w:bottom w:val="single" w:sz="4" w:space="0" w:color="auto"/>
              <w:right w:val="single" w:sz="4" w:space="0" w:color="auto"/>
            </w:tcBorders>
            <w:shd w:val="clear" w:color="auto" w:fill="7F7F7F"/>
          </w:tcPr>
          <w:p w14:paraId="7DCAF232"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7F7F7F"/>
          </w:tcPr>
          <w:p w14:paraId="6DBA6465"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shd w:val="clear" w:color="auto" w:fill="7F7F7F"/>
          </w:tcPr>
          <w:p w14:paraId="22AA56D4"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12</w:t>
            </w:r>
          </w:p>
        </w:tc>
        <w:tc>
          <w:tcPr>
            <w:tcW w:w="425" w:type="dxa"/>
            <w:tcBorders>
              <w:top w:val="single" w:sz="4" w:space="0" w:color="auto"/>
              <w:left w:val="single" w:sz="4" w:space="0" w:color="auto"/>
              <w:bottom w:val="single" w:sz="4" w:space="0" w:color="auto"/>
              <w:right w:val="single" w:sz="4" w:space="0" w:color="auto"/>
            </w:tcBorders>
            <w:shd w:val="clear" w:color="auto" w:fill="7F7F7F"/>
            <w:vAlign w:val="center"/>
          </w:tcPr>
          <w:p w14:paraId="7BD1B849"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13</w:t>
            </w:r>
          </w:p>
        </w:tc>
        <w:tc>
          <w:tcPr>
            <w:tcW w:w="426" w:type="dxa"/>
            <w:tcBorders>
              <w:top w:val="single" w:sz="4" w:space="0" w:color="auto"/>
              <w:left w:val="nil"/>
              <w:bottom w:val="single" w:sz="4" w:space="0" w:color="auto"/>
              <w:right w:val="single" w:sz="4" w:space="0" w:color="auto"/>
            </w:tcBorders>
            <w:shd w:val="clear" w:color="auto" w:fill="7F7F7F"/>
            <w:vAlign w:val="center"/>
          </w:tcPr>
          <w:p w14:paraId="3797CE58"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14</w:t>
            </w:r>
          </w:p>
        </w:tc>
        <w:tc>
          <w:tcPr>
            <w:tcW w:w="425" w:type="dxa"/>
            <w:tcBorders>
              <w:top w:val="single" w:sz="4" w:space="0" w:color="auto"/>
              <w:left w:val="nil"/>
              <w:bottom w:val="single" w:sz="4" w:space="0" w:color="auto"/>
              <w:right w:val="single" w:sz="4" w:space="0" w:color="auto"/>
            </w:tcBorders>
            <w:shd w:val="clear" w:color="auto" w:fill="7F7F7F"/>
            <w:vAlign w:val="center"/>
          </w:tcPr>
          <w:p w14:paraId="55D3C954" w14:textId="77777777" w:rsidR="00AA5433" w:rsidRPr="005B0D25" w:rsidRDefault="00AA5433"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15</w:t>
            </w:r>
          </w:p>
        </w:tc>
      </w:tr>
      <w:tr w:rsidR="00AA5433" w:rsidRPr="00CC1AA3" w14:paraId="09F7283E" w14:textId="77777777" w:rsidTr="00C40BF0">
        <w:trPr>
          <w:trHeight w:val="399"/>
        </w:trPr>
        <w:tc>
          <w:tcPr>
            <w:tcW w:w="9258" w:type="dxa"/>
            <w:tcBorders>
              <w:top w:val="nil"/>
              <w:left w:val="single" w:sz="4" w:space="0" w:color="auto"/>
              <w:bottom w:val="single" w:sz="4" w:space="0" w:color="auto"/>
              <w:right w:val="single" w:sz="4" w:space="0" w:color="auto"/>
            </w:tcBorders>
            <w:shd w:val="clear" w:color="auto" w:fill="C6D9F1"/>
          </w:tcPr>
          <w:p w14:paraId="15306AF3" w14:textId="77777777" w:rsidR="00AA5433" w:rsidRPr="000E1C74" w:rsidRDefault="00AA5433" w:rsidP="00AA5433">
            <w:pPr>
              <w:spacing w:after="0"/>
              <w:rPr>
                <w:rFonts w:ascii="Times New Roman" w:eastAsia="Times New Roman" w:hAnsi="Times New Roman"/>
                <w:b/>
                <w:bCs/>
                <w:color w:val="000000"/>
                <w:sz w:val="22"/>
                <w:szCs w:val="22"/>
                <w:lang w:val="es-ES" w:eastAsia="en-US"/>
              </w:rPr>
            </w:pPr>
            <w:r>
              <w:rPr>
                <w:rFonts w:ascii="Times New Roman" w:eastAsia="Times New Roman" w:hAnsi="Times New Roman"/>
                <w:b/>
                <w:bCs/>
                <w:color w:val="000000"/>
                <w:sz w:val="22"/>
                <w:szCs w:val="22"/>
                <w:lang w:val="es-ES" w:eastAsia="en-US"/>
              </w:rPr>
              <w:t>Product</w:t>
            </w:r>
            <w:r w:rsidRPr="000E1C74">
              <w:rPr>
                <w:rFonts w:ascii="Times New Roman" w:eastAsia="Times New Roman" w:hAnsi="Times New Roman"/>
                <w:b/>
                <w:bCs/>
                <w:color w:val="000000"/>
                <w:sz w:val="22"/>
                <w:szCs w:val="22"/>
                <w:lang w:val="es-ES" w:eastAsia="en-US"/>
              </w:rPr>
              <w:t>o obligatorio: Gestión de proyectos</w:t>
            </w:r>
          </w:p>
          <w:p w14:paraId="7D839C74" w14:textId="77777777" w:rsidR="00AA5433" w:rsidRPr="000E1C74" w:rsidRDefault="00AA5433" w:rsidP="00AA5433">
            <w:pPr>
              <w:spacing w:after="0"/>
              <w:rPr>
                <w:rFonts w:ascii="Times New Roman" w:eastAsia="Times New Roman" w:hAnsi="Times New Roman"/>
                <w:b/>
                <w:bCs/>
                <w:color w:val="000000"/>
                <w:sz w:val="22"/>
                <w:szCs w:val="22"/>
                <w:lang w:val="es-ES" w:eastAsia="en-US"/>
              </w:rPr>
            </w:pPr>
          </w:p>
          <w:p w14:paraId="763DECFE" w14:textId="3D16067A" w:rsidR="00AA5433" w:rsidRDefault="00AA5433" w:rsidP="00AA5433">
            <w:pPr>
              <w:spacing w:after="0"/>
              <w:rPr>
                <w:rFonts w:ascii="Times New Roman" w:eastAsia="Times New Roman" w:hAnsi="Times New Roman"/>
                <w:b/>
                <w:bCs/>
                <w:color w:val="000000"/>
                <w:sz w:val="22"/>
                <w:szCs w:val="22"/>
                <w:lang w:val="en-GB" w:eastAsia="en-US"/>
              </w:rPr>
            </w:pPr>
            <w:r w:rsidRPr="000E1C74">
              <w:rPr>
                <w:rFonts w:ascii="Times New Roman" w:hAnsi="Times New Roman"/>
                <w:i/>
                <w:sz w:val="22"/>
                <w:szCs w:val="22"/>
                <w:lang w:val="es-ES"/>
              </w:rPr>
              <w:t>Todos los ejecutores deben llevar a cabo las siguientes actividades de gestión de proyectos</w:t>
            </w:r>
            <w:r>
              <w:rPr>
                <w:rFonts w:ascii="Times New Roman" w:hAnsi="Times New Roman"/>
                <w:i/>
                <w:sz w:val="22"/>
                <w:szCs w:val="22"/>
                <w:lang w:val="es-ES"/>
              </w:rPr>
              <w:t>, tanto</w:t>
            </w:r>
            <w:r w:rsidRPr="000E1C74">
              <w:rPr>
                <w:rFonts w:ascii="Times New Roman" w:hAnsi="Times New Roman"/>
                <w:i/>
                <w:sz w:val="22"/>
                <w:szCs w:val="22"/>
                <w:lang w:val="es-ES"/>
              </w:rPr>
              <w:t xml:space="preserve"> al principio, durante y al final de la asistencia técnica del </w:t>
            </w:r>
            <w:r>
              <w:rPr>
                <w:rFonts w:ascii="Times New Roman" w:hAnsi="Times New Roman"/>
                <w:i/>
                <w:sz w:val="22"/>
                <w:szCs w:val="22"/>
                <w:lang w:val="es-ES"/>
              </w:rPr>
              <w:t>CRTC</w:t>
            </w:r>
            <w:r w:rsidRPr="000E1C74">
              <w:rPr>
                <w:rFonts w:ascii="Times New Roman" w:hAnsi="Times New Roman"/>
                <w:i/>
                <w:sz w:val="22"/>
                <w:szCs w:val="22"/>
                <w:lang w:val="es-ES"/>
              </w:rPr>
              <w:t xml:space="preserve">.   </w:t>
            </w:r>
          </w:p>
        </w:tc>
        <w:tc>
          <w:tcPr>
            <w:tcW w:w="283" w:type="dxa"/>
            <w:tcBorders>
              <w:top w:val="nil"/>
              <w:left w:val="nil"/>
              <w:bottom w:val="single" w:sz="4" w:space="0" w:color="auto"/>
              <w:right w:val="single" w:sz="4" w:space="0" w:color="auto"/>
            </w:tcBorders>
            <w:shd w:val="clear" w:color="auto" w:fill="17365D"/>
          </w:tcPr>
          <w:p w14:paraId="40B9C3B6"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3195E546"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5E89853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5CC7B60A"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749F8688"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26F8F4A3"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37CDD3FA"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6E49F196"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17365D"/>
          </w:tcPr>
          <w:p w14:paraId="25C60A8B"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17365D"/>
          </w:tcPr>
          <w:p w14:paraId="398F447F"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48439959"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645EC3AC"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22857D3F"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17365D"/>
          </w:tcPr>
          <w:p w14:paraId="7622929B"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cPr>
          <w:p w14:paraId="275F3168"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6B54F057"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1103455F" w14:textId="77777777" w:rsidR="00AA5433" w:rsidRPr="000E1C74" w:rsidRDefault="00AA5433" w:rsidP="00AA5433">
            <w:pPr>
              <w:spacing w:after="0"/>
              <w:rPr>
                <w:rFonts w:ascii="Times New Roman" w:eastAsia="Times New Roman" w:hAnsi="Times New Roman"/>
                <w:bCs/>
                <w:color w:val="000000"/>
                <w:sz w:val="22"/>
                <w:szCs w:val="22"/>
                <w:lang w:val="es-ES" w:eastAsia="en-US"/>
              </w:rPr>
            </w:pPr>
            <w:r w:rsidRPr="000E1C74">
              <w:rPr>
                <w:rFonts w:ascii="Times New Roman" w:eastAsia="Times New Roman" w:hAnsi="Times New Roman"/>
                <w:b/>
                <w:bCs/>
                <w:color w:val="000000"/>
                <w:sz w:val="22"/>
                <w:szCs w:val="22"/>
                <w:lang w:val="es-ES" w:eastAsia="en-US"/>
              </w:rPr>
              <w:t xml:space="preserve">Actividad A: </w:t>
            </w:r>
            <w:r w:rsidRPr="000E1C74">
              <w:rPr>
                <w:rFonts w:ascii="Times New Roman" w:hAnsi="Times New Roman"/>
                <w:iCs/>
                <w:sz w:val="22"/>
                <w:szCs w:val="22"/>
                <w:lang w:val="es-ES"/>
              </w:rPr>
              <w:t xml:space="preserve">Inicio de </w:t>
            </w:r>
            <w:r w:rsidRPr="000E1C74">
              <w:rPr>
                <w:rFonts w:ascii="Times New Roman" w:eastAsia="Times New Roman" w:hAnsi="Times New Roman"/>
                <w:bCs/>
                <w:color w:val="000000"/>
                <w:sz w:val="22"/>
                <w:szCs w:val="22"/>
                <w:lang w:val="es-ES" w:eastAsia="en-US"/>
              </w:rPr>
              <w:t>la implementación</w:t>
            </w:r>
          </w:p>
          <w:p w14:paraId="45891930" w14:textId="77777777" w:rsidR="00AA5433" w:rsidRPr="000E1C74" w:rsidRDefault="00AA5433" w:rsidP="00AA5433">
            <w:pPr>
              <w:spacing w:after="0"/>
              <w:rPr>
                <w:rFonts w:ascii="Times New Roman" w:eastAsia="Times New Roman" w:hAnsi="Times New Roman"/>
                <w:bCs/>
                <w:color w:val="000000"/>
                <w:sz w:val="22"/>
                <w:szCs w:val="22"/>
                <w:lang w:val="es-ES" w:eastAsia="en-US"/>
              </w:rPr>
            </w:pPr>
          </w:p>
          <w:p w14:paraId="379831D0" w14:textId="77777777" w:rsidR="00AA5433" w:rsidRPr="000E1C74" w:rsidRDefault="00AA5433" w:rsidP="00AA5433">
            <w:pPr>
              <w:spacing w:after="0"/>
              <w:rPr>
                <w:rFonts w:ascii="Times New Roman" w:eastAsia="Times New Roman" w:hAnsi="Times New Roman"/>
                <w:bCs/>
                <w:color w:val="000000"/>
                <w:sz w:val="22"/>
                <w:szCs w:val="22"/>
                <w:lang w:val="es-ES" w:eastAsia="en-US"/>
              </w:rPr>
            </w:pPr>
            <w:r w:rsidRPr="000E1C74">
              <w:rPr>
                <w:rFonts w:ascii="Times New Roman" w:eastAsia="Times New Roman" w:hAnsi="Times New Roman"/>
                <w:bCs/>
                <w:color w:val="000000"/>
                <w:sz w:val="22"/>
                <w:szCs w:val="22"/>
                <w:lang w:val="es-ES" w:eastAsia="en-US"/>
              </w:rPr>
              <w:t>Un plan de trabajo detallado de todas las actividades, entrega</w:t>
            </w:r>
            <w:r>
              <w:rPr>
                <w:rFonts w:ascii="Times New Roman" w:eastAsia="Times New Roman" w:hAnsi="Times New Roman"/>
                <w:bCs/>
                <w:color w:val="000000"/>
                <w:sz w:val="22"/>
                <w:szCs w:val="22"/>
                <w:lang w:val="es-ES" w:eastAsia="en-US"/>
              </w:rPr>
              <w:t>ble</w:t>
            </w:r>
            <w:r w:rsidRPr="000E1C74">
              <w:rPr>
                <w:rFonts w:ascii="Times New Roman" w:eastAsia="Times New Roman" w:hAnsi="Times New Roman"/>
                <w:bCs/>
                <w:color w:val="000000"/>
                <w:sz w:val="22"/>
                <w:szCs w:val="22"/>
                <w:lang w:val="es-ES" w:eastAsia="en-US"/>
              </w:rPr>
              <w:t xml:space="preserve">s, resultados, plazos y personas/organizaciones responsables, y un presupuesto detallado para implementar el Plan de Respuesta. El plan de trabajo detallado y el presupuesto deben basarse directamente en este Plan de Respuesta; </w:t>
            </w:r>
          </w:p>
          <w:p w14:paraId="64BBB733" w14:textId="77777777" w:rsidR="00AA5433" w:rsidRPr="000E1C74" w:rsidRDefault="00AA5433" w:rsidP="00AA5433">
            <w:pPr>
              <w:spacing w:after="0"/>
              <w:rPr>
                <w:rFonts w:ascii="Times New Roman" w:eastAsia="Times New Roman" w:hAnsi="Times New Roman"/>
                <w:sz w:val="22"/>
                <w:szCs w:val="22"/>
                <w:lang w:val="es-ES" w:eastAsia="en-US"/>
              </w:rPr>
            </w:pPr>
          </w:p>
          <w:p w14:paraId="10701A0A"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sz w:val="22"/>
                <w:szCs w:val="22"/>
                <w:lang w:val="es-ES" w:eastAsia="en-US"/>
              </w:rPr>
              <w:t xml:space="preserve">Sobre la base del plan de trabajo, un plan de </w:t>
            </w:r>
            <w:r>
              <w:rPr>
                <w:rFonts w:ascii="Times New Roman" w:eastAsia="Times New Roman" w:hAnsi="Times New Roman"/>
                <w:sz w:val="22"/>
                <w:szCs w:val="22"/>
                <w:lang w:val="es-ES" w:eastAsia="en-US"/>
              </w:rPr>
              <w:t>monitoreo</w:t>
            </w:r>
            <w:r w:rsidRPr="000E1C74">
              <w:rPr>
                <w:rFonts w:ascii="Times New Roman" w:eastAsia="Times New Roman" w:hAnsi="Times New Roman"/>
                <w:sz w:val="22"/>
                <w:szCs w:val="22"/>
                <w:lang w:val="es-ES" w:eastAsia="en-US"/>
              </w:rPr>
              <w:t xml:space="preserve"> y evaluación con indicadores específicos, me</w:t>
            </w:r>
            <w:r>
              <w:rPr>
                <w:rFonts w:ascii="Times New Roman" w:eastAsia="Times New Roman" w:hAnsi="Times New Roman"/>
                <w:sz w:val="22"/>
                <w:szCs w:val="22"/>
                <w:lang w:val="es-ES" w:eastAsia="en-US"/>
              </w:rPr>
              <w:t>di</w:t>
            </w:r>
            <w:r w:rsidRPr="000E1C74">
              <w:rPr>
                <w:rFonts w:ascii="Times New Roman" w:eastAsia="Times New Roman" w:hAnsi="Times New Roman"/>
                <w:sz w:val="22"/>
                <w:szCs w:val="22"/>
                <w:lang w:val="es-ES" w:eastAsia="en-US"/>
              </w:rPr>
              <w:t xml:space="preserve">bles, alcanzables, pertinentes y con plazos concretos que se utilicen para supervisar y evaluar la puntualidad y la idoneidad de la ejecución. El plan de </w:t>
            </w:r>
            <w:r>
              <w:rPr>
                <w:rFonts w:ascii="Times New Roman" w:eastAsia="Times New Roman" w:hAnsi="Times New Roman"/>
                <w:sz w:val="22"/>
                <w:szCs w:val="22"/>
                <w:lang w:val="es-ES" w:eastAsia="en-US"/>
              </w:rPr>
              <w:t>monitoreo</w:t>
            </w:r>
            <w:r w:rsidRPr="000E1C74">
              <w:rPr>
                <w:rFonts w:ascii="Times New Roman" w:eastAsia="Times New Roman" w:hAnsi="Times New Roman"/>
                <w:sz w:val="22"/>
                <w:szCs w:val="22"/>
                <w:lang w:val="es-ES" w:eastAsia="en-US"/>
              </w:rPr>
              <w:t xml:space="preserve"> y evaluación debe aplicar los indicadores seleccionados de la plantilla de</w:t>
            </w:r>
            <w:r>
              <w:rPr>
                <w:rFonts w:ascii="Times New Roman" w:eastAsia="Times New Roman" w:hAnsi="Times New Roman"/>
                <w:sz w:val="22"/>
                <w:szCs w:val="22"/>
                <w:lang w:val="es-ES" w:eastAsia="en-US"/>
              </w:rPr>
              <w:t>l</w:t>
            </w:r>
            <w:r w:rsidRPr="000E1C74">
              <w:rPr>
                <w:rFonts w:ascii="Times New Roman" w:eastAsia="Times New Roman" w:hAnsi="Times New Roman"/>
                <w:sz w:val="22"/>
                <w:szCs w:val="22"/>
                <w:lang w:val="es-ES" w:eastAsia="en-US"/>
              </w:rPr>
              <w:t xml:space="preserve"> </w:t>
            </w:r>
            <w:r>
              <w:rPr>
                <w:rFonts w:ascii="Times New Roman" w:eastAsia="Times New Roman" w:hAnsi="Times New Roman"/>
                <w:sz w:val="22"/>
                <w:szCs w:val="22"/>
                <w:lang w:val="es-ES" w:eastAsia="en-US"/>
              </w:rPr>
              <w:t>I</w:t>
            </w:r>
            <w:r w:rsidRPr="000E1C74">
              <w:rPr>
                <w:rFonts w:ascii="Times New Roman" w:eastAsia="Times New Roman" w:hAnsi="Times New Roman"/>
                <w:sz w:val="22"/>
                <w:szCs w:val="22"/>
                <w:lang w:val="es-ES" w:eastAsia="en-US"/>
              </w:rPr>
              <w:t xml:space="preserve">nforme de </w:t>
            </w:r>
            <w:r>
              <w:rPr>
                <w:rFonts w:ascii="Times New Roman" w:eastAsia="Times New Roman" w:hAnsi="Times New Roman"/>
                <w:sz w:val="22"/>
                <w:szCs w:val="22"/>
                <w:lang w:val="es-ES" w:eastAsia="en-US"/>
              </w:rPr>
              <w:t>C</w:t>
            </w:r>
            <w:r w:rsidRPr="000E1C74">
              <w:rPr>
                <w:rFonts w:ascii="Times New Roman" w:eastAsia="Times New Roman" w:hAnsi="Times New Roman"/>
                <w:sz w:val="22"/>
                <w:szCs w:val="22"/>
                <w:lang w:val="es-ES" w:eastAsia="en-US"/>
              </w:rPr>
              <w:t xml:space="preserve">ierre y </w:t>
            </w:r>
            <w:r>
              <w:rPr>
                <w:rFonts w:ascii="Times New Roman" w:eastAsia="Times New Roman" w:hAnsi="Times New Roman"/>
                <w:sz w:val="22"/>
                <w:szCs w:val="22"/>
                <w:lang w:val="es-ES" w:eastAsia="en-US"/>
              </w:rPr>
              <w:t>R</w:t>
            </w:r>
            <w:r w:rsidRPr="000E1C74">
              <w:rPr>
                <w:rFonts w:ascii="Times New Roman" w:eastAsia="Times New Roman" w:hAnsi="Times New Roman"/>
                <w:sz w:val="22"/>
                <w:szCs w:val="22"/>
                <w:lang w:val="es-ES" w:eastAsia="en-US"/>
              </w:rPr>
              <w:t xml:space="preserve">ecopilación de </w:t>
            </w:r>
            <w:r>
              <w:rPr>
                <w:rFonts w:ascii="Times New Roman" w:eastAsia="Times New Roman" w:hAnsi="Times New Roman"/>
                <w:sz w:val="22"/>
                <w:szCs w:val="22"/>
                <w:lang w:val="es-ES" w:eastAsia="en-US"/>
              </w:rPr>
              <w:t>D</w:t>
            </w:r>
            <w:r w:rsidRPr="000E1C74">
              <w:rPr>
                <w:rFonts w:ascii="Times New Roman" w:eastAsia="Times New Roman" w:hAnsi="Times New Roman"/>
                <w:sz w:val="22"/>
                <w:szCs w:val="22"/>
                <w:lang w:val="es-ES" w:eastAsia="en-US"/>
              </w:rPr>
              <w:t xml:space="preserve">atos y permitir que el ejecutor principal complete el </w:t>
            </w:r>
            <w:r>
              <w:rPr>
                <w:rFonts w:ascii="Times New Roman" w:eastAsia="Times New Roman" w:hAnsi="Times New Roman"/>
                <w:sz w:val="22"/>
                <w:szCs w:val="22"/>
                <w:lang w:val="es-ES" w:eastAsia="en-US"/>
              </w:rPr>
              <w:t>I</w:t>
            </w:r>
            <w:r w:rsidRPr="000E1C74">
              <w:rPr>
                <w:rFonts w:ascii="Times New Roman" w:eastAsia="Times New Roman" w:hAnsi="Times New Roman"/>
                <w:sz w:val="22"/>
                <w:szCs w:val="22"/>
                <w:lang w:val="es-ES" w:eastAsia="en-US"/>
              </w:rPr>
              <w:t xml:space="preserve">nforme de </w:t>
            </w:r>
            <w:r>
              <w:rPr>
                <w:rFonts w:ascii="Times New Roman" w:eastAsia="Times New Roman" w:hAnsi="Times New Roman"/>
                <w:sz w:val="22"/>
                <w:szCs w:val="22"/>
                <w:lang w:val="es-ES" w:eastAsia="en-US"/>
              </w:rPr>
              <w:t>C</w:t>
            </w:r>
            <w:r w:rsidRPr="000E1C74">
              <w:rPr>
                <w:rFonts w:ascii="Times New Roman" w:eastAsia="Times New Roman" w:hAnsi="Times New Roman"/>
                <w:sz w:val="22"/>
                <w:szCs w:val="22"/>
                <w:lang w:val="es-ES" w:eastAsia="en-US"/>
              </w:rPr>
              <w:t xml:space="preserve">ierre y </w:t>
            </w:r>
            <w:r>
              <w:rPr>
                <w:rFonts w:ascii="Times New Roman" w:eastAsia="Times New Roman" w:hAnsi="Times New Roman"/>
                <w:sz w:val="22"/>
                <w:szCs w:val="22"/>
                <w:lang w:val="es-ES" w:eastAsia="en-US"/>
              </w:rPr>
              <w:t>R</w:t>
            </w:r>
            <w:r w:rsidRPr="000E1C74">
              <w:rPr>
                <w:rFonts w:ascii="Times New Roman" w:eastAsia="Times New Roman" w:hAnsi="Times New Roman"/>
                <w:sz w:val="22"/>
                <w:szCs w:val="22"/>
                <w:lang w:val="es-ES" w:eastAsia="en-US"/>
              </w:rPr>
              <w:t xml:space="preserve">ecopilación de </w:t>
            </w:r>
            <w:r>
              <w:rPr>
                <w:rFonts w:ascii="Times New Roman" w:eastAsia="Times New Roman" w:hAnsi="Times New Roman"/>
                <w:sz w:val="22"/>
                <w:szCs w:val="22"/>
                <w:lang w:val="es-ES" w:eastAsia="en-US"/>
              </w:rPr>
              <w:t>D</w:t>
            </w:r>
            <w:r w:rsidRPr="000E1C74">
              <w:rPr>
                <w:rFonts w:ascii="Times New Roman" w:eastAsia="Times New Roman" w:hAnsi="Times New Roman"/>
                <w:sz w:val="22"/>
                <w:szCs w:val="22"/>
                <w:lang w:val="es-ES" w:eastAsia="en-US"/>
              </w:rPr>
              <w:t xml:space="preserve">atos del </w:t>
            </w:r>
            <w:r>
              <w:rPr>
                <w:rFonts w:ascii="Times New Roman" w:eastAsia="Times New Roman" w:hAnsi="Times New Roman"/>
                <w:sz w:val="22"/>
                <w:szCs w:val="22"/>
                <w:lang w:val="es-ES" w:eastAsia="en-US"/>
              </w:rPr>
              <w:t>CRTC</w:t>
            </w:r>
            <w:r w:rsidRPr="000E1C74">
              <w:rPr>
                <w:rFonts w:ascii="Times New Roman" w:eastAsia="Times New Roman" w:hAnsi="Times New Roman"/>
                <w:sz w:val="22"/>
                <w:szCs w:val="22"/>
                <w:lang w:val="es-ES" w:eastAsia="en-US"/>
              </w:rPr>
              <w:t xml:space="preserve"> al final de la </w:t>
            </w:r>
            <w:r>
              <w:rPr>
                <w:rFonts w:ascii="Times New Roman" w:eastAsia="Times New Roman" w:hAnsi="Times New Roman"/>
                <w:sz w:val="22"/>
                <w:szCs w:val="22"/>
                <w:lang w:val="es-ES" w:eastAsia="en-US"/>
              </w:rPr>
              <w:t>ejecución</w:t>
            </w:r>
            <w:r w:rsidRPr="000E1C74">
              <w:rPr>
                <w:rFonts w:ascii="Times New Roman" w:eastAsia="Times New Roman" w:hAnsi="Times New Roman"/>
                <w:sz w:val="22"/>
                <w:szCs w:val="22"/>
                <w:lang w:val="es-ES" w:eastAsia="en-US"/>
              </w:rPr>
              <w:t xml:space="preserve"> (consulte el punto </w:t>
            </w:r>
            <w:r>
              <w:rPr>
                <w:rFonts w:ascii="Times New Roman" w:eastAsia="Times New Roman" w:hAnsi="Times New Roman"/>
                <w:sz w:val="22"/>
                <w:szCs w:val="22"/>
                <w:lang w:val="es-ES" w:eastAsia="en-US"/>
              </w:rPr>
              <w:t>C</w:t>
            </w:r>
            <w:r w:rsidRPr="000E1C74">
              <w:rPr>
                <w:rFonts w:ascii="Times New Roman" w:eastAsia="Times New Roman" w:hAnsi="Times New Roman"/>
                <w:sz w:val="22"/>
                <w:szCs w:val="22"/>
                <w:lang w:val="es-ES" w:eastAsia="en-US"/>
              </w:rPr>
              <w:t xml:space="preserve"> a continuación y la sección 14). E</w:t>
            </w:r>
            <w:r>
              <w:rPr>
                <w:rFonts w:ascii="Times New Roman" w:eastAsia="Times New Roman" w:hAnsi="Times New Roman"/>
                <w:sz w:val="22"/>
                <w:szCs w:val="22"/>
                <w:lang w:val="es-ES" w:eastAsia="en-US"/>
              </w:rPr>
              <w:t>l</w:t>
            </w:r>
            <w:r w:rsidRPr="000E1C74">
              <w:rPr>
                <w:rFonts w:ascii="Times New Roman" w:eastAsia="Times New Roman" w:hAnsi="Times New Roman"/>
                <w:sz w:val="22"/>
                <w:szCs w:val="22"/>
                <w:lang w:val="es-ES" w:eastAsia="en-US"/>
              </w:rPr>
              <w:t xml:space="preserve"> plan de </w:t>
            </w:r>
            <w:r>
              <w:rPr>
                <w:rFonts w:ascii="Times New Roman" w:eastAsia="Times New Roman" w:hAnsi="Times New Roman"/>
                <w:sz w:val="22"/>
                <w:szCs w:val="22"/>
                <w:lang w:val="es-ES" w:eastAsia="en-US"/>
              </w:rPr>
              <w:t>M</w:t>
            </w:r>
            <w:r w:rsidRPr="000E1C74">
              <w:rPr>
                <w:rFonts w:ascii="Times New Roman" w:eastAsia="Times New Roman" w:hAnsi="Times New Roman"/>
                <w:sz w:val="22"/>
                <w:szCs w:val="22"/>
                <w:lang w:val="es-ES" w:eastAsia="en-US"/>
              </w:rPr>
              <w:t>yE también incluye una Descripción del Impacto de la</w:t>
            </w:r>
            <w:r>
              <w:rPr>
                <w:rFonts w:ascii="Times New Roman" w:eastAsia="Times New Roman" w:hAnsi="Times New Roman"/>
                <w:sz w:val="22"/>
                <w:szCs w:val="22"/>
                <w:lang w:val="es-ES" w:eastAsia="en-US"/>
              </w:rPr>
              <w:t xml:space="preserve"> asistencia técnica del</w:t>
            </w:r>
            <w:r w:rsidRPr="000E1C74">
              <w:rPr>
                <w:rFonts w:ascii="Times New Roman" w:eastAsia="Times New Roman" w:hAnsi="Times New Roman"/>
                <w:sz w:val="22"/>
                <w:szCs w:val="22"/>
                <w:lang w:val="es-ES" w:eastAsia="en-US"/>
              </w:rPr>
              <w:t xml:space="preserve"> </w:t>
            </w:r>
            <w:r>
              <w:rPr>
                <w:rFonts w:ascii="Times New Roman" w:eastAsia="Times New Roman" w:hAnsi="Times New Roman"/>
                <w:sz w:val="22"/>
                <w:szCs w:val="22"/>
                <w:lang w:val="es-ES" w:eastAsia="en-US"/>
              </w:rPr>
              <w:t>CRTC,</w:t>
            </w:r>
            <w:r w:rsidRPr="000E1C74">
              <w:rPr>
                <w:rFonts w:ascii="Times New Roman" w:eastAsia="Times New Roman" w:hAnsi="Times New Roman"/>
                <w:sz w:val="22"/>
                <w:szCs w:val="22"/>
                <w:lang w:val="es-ES" w:eastAsia="en-US"/>
              </w:rPr>
              <w:t xml:space="preserve"> formulada al comienzo de la asistencia técnica, que se revisará en el </w:t>
            </w:r>
            <w:r>
              <w:rPr>
                <w:rFonts w:ascii="Times New Roman" w:eastAsia="Times New Roman" w:hAnsi="Times New Roman"/>
                <w:sz w:val="22"/>
                <w:szCs w:val="22"/>
                <w:lang w:val="es-ES" w:eastAsia="en-US"/>
              </w:rPr>
              <w:t>como parte del I</w:t>
            </w:r>
            <w:r w:rsidRPr="000E1C74">
              <w:rPr>
                <w:rFonts w:ascii="Times New Roman" w:eastAsia="Times New Roman" w:hAnsi="Times New Roman"/>
                <w:sz w:val="22"/>
                <w:szCs w:val="22"/>
                <w:lang w:val="es-ES" w:eastAsia="en-US"/>
              </w:rPr>
              <w:t>nforme de Cierre y Recopilación de Datos una vez que la asistencia técnica se haya prestado en su totalidad (se proporcionarán plantillas).</w:t>
            </w:r>
          </w:p>
          <w:p w14:paraId="37A3A46F" w14:textId="77777777" w:rsidR="00AA5433" w:rsidRPr="000E1C74" w:rsidRDefault="00AA5433" w:rsidP="00AA5433">
            <w:pPr>
              <w:spacing w:after="0"/>
              <w:rPr>
                <w:rFonts w:ascii="Times New Roman" w:eastAsia="Times New Roman" w:hAnsi="Times New Roman"/>
                <w:sz w:val="22"/>
                <w:szCs w:val="22"/>
                <w:lang w:val="es-ES" w:eastAsia="en-US"/>
              </w:rPr>
            </w:pPr>
          </w:p>
          <w:p w14:paraId="1BE81603" w14:textId="77777777" w:rsidR="00AA5433" w:rsidRPr="000E1C74" w:rsidRDefault="00AA5433" w:rsidP="00AA5433">
            <w:pPr>
              <w:spacing w:after="0"/>
              <w:rPr>
                <w:rFonts w:ascii="Times New Roman" w:eastAsia="Times New Roman" w:hAnsi="Times New Roman"/>
                <w:bCs/>
                <w:color w:val="000000"/>
                <w:sz w:val="22"/>
                <w:szCs w:val="22"/>
                <w:lang w:val="es-ES" w:eastAsia="en-US"/>
              </w:rPr>
            </w:pPr>
            <w:r w:rsidRPr="000E1C74">
              <w:rPr>
                <w:rFonts w:ascii="Times New Roman" w:eastAsia="Times New Roman" w:hAnsi="Times New Roman"/>
                <w:sz w:val="22"/>
                <w:szCs w:val="22"/>
                <w:lang w:val="es-ES" w:eastAsia="en-US"/>
              </w:rPr>
              <w:t xml:space="preserve">Es posible que se requieran otros indicadores o plantillas adicionales de </w:t>
            </w:r>
            <w:r>
              <w:rPr>
                <w:rFonts w:ascii="Times New Roman" w:eastAsia="Times New Roman" w:hAnsi="Times New Roman"/>
                <w:sz w:val="22"/>
                <w:szCs w:val="22"/>
                <w:lang w:val="es-ES" w:eastAsia="en-US"/>
              </w:rPr>
              <w:t>moni</w:t>
            </w:r>
            <w:r w:rsidRPr="000E1C74">
              <w:rPr>
                <w:rFonts w:ascii="Times New Roman" w:eastAsia="Times New Roman" w:hAnsi="Times New Roman"/>
                <w:sz w:val="22"/>
                <w:szCs w:val="22"/>
                <w:lang w:val="es-ES" w:eastAsia="en-US"/>
              </w:rPr>
              <w:t>t</w:t>
            </w:r>
            <w:r>
              <w:rPr>
                <w:rFonts w:ascii="Times New Roman" w:eastAsia="Times New Roman" w:hAnsi="Times New Roman"/>
                <w:sz w:val="22"/>
                <w:szCs w:val="22"/>
                <w:lang w:val="es-ES" w:eastAsia="en-US"/>
              </w:rPr>
              <w:t>ore</w:t>
            </w:r>
            <w:r w:rsidRPr="000E1C74">
              <w:rPr>
                <w:rFonts w:ascii="Times New Roman" w:eastAsia="Times New Roman" w:hAnsi="Times New Roman"/>
                <w:sz w:val="22"/>
                <w:szCs w:val="22"/>
                <w:lang w:val="es-ES" w:eastAsia="en-US"/>
              </w:rPr>
              <w:t>o y evaluación, dependiendo del donante que financie la asistencia técnica.</w:t>
            </w:r>
          </w:p>
          <w:p w14:paraId="31A122D8" w14:textId="77777777" w:rsidR="00AA5433" w:rsidRPr="000E1C74" w:rsidRDefault="00AA5433" w:rsidP="00AA5433">
            <w:pPr>
              <w:spacing w:after="0"/>
              <w:rPr>
                <w:rFonts w:ascii="Times New Roman" w:eastAsia="Times New Roman" w:hAnsi="Times New Roman"/>
                <w:bCs/>
                <w:color w:val="000000"/>
                <w:sz w:val="22"/>
                <w:szCs w:val="22"/>
                <w:lang w:val="es-ES" w:eastAsia="en-US"/>
              </w:rPr>
            </w:pPr>
          </w:p>
          <w:p w14:paraId="0DC28353" w14:textId="77777777" w:rsidR="00AA5433" w:rsidRPr="000E1C74" w:rsidRDefault="00AA5433" w:rsidP="00AA5433">
            <w:pPr>
              <w:spacing w:after="0"/>
              <w:rPr>
                <w:rFonts w:ascii="Times New Roman" w:eastAsia="Times New Roman" w:hAnsi="Times New Roman"/>
                <w:bCs/>
                <w:color w:val="000000"/>
                <w:sz w:val="22"/>
                <w:szCs w:val="22"/>
                <w:lang w:val="es-ES" w:eastAsia="en-US"/>
              </w:rPr>
            </w:pPr>
            <w:r w:rsidRPr="000E1C74">
              <w:rPr>
                <w:rFonts w:ascii="Times New Roman" w:eastAsia="Times New Roman" w:hAnsi="Times New Roman"/>
                <w:bCs/>
                <w:color w:val="000000"/>
                <w:sz w:val="22"/>
                <w:szCs w:val="22"/>
                <w:lang w:val="es-ES" w:eastAsia="en-US"/>
              </w:rPr>
              <w:t>Además, se preparará una evaluación de género y un plan de acción en materia de género (P</w:t>
            </w:r>
            <w:r>
              <w:rPr>
                <w:rFonts w:ascii="Times New Roman" w:eastAsia="Times New Roman" w:hAnsi="Times New Roman"/>
                <w:bCs/>
                <w:color w:val="000000"/>
                <w:sz w:val="22"/>
                <w:szCs w:val="22"/>
                <w:lang w:val="es-ES" w:eastAsia="en-US"/>
              </w:rPr>
              <w:t>AG</w:t>
            </w:r>
            <w:r w:rsidRPr="000E1C74">
              <w:rPr>
                <w:rFonts w:ascii="Times New Roman" w:eastAsia="Times New Roman" w:hAnsi="Times New Roman"/>
                <w:bCs/>
                <w:color w:val="000000"/>
                <w:sz w:val="22"/>
                <w:szCs w:val="22"/>
                <w:lang w:val="es-ES" w:eastAsia="en-US"/>
              </w:rPr>
              <w:t>) y se dará seguimiento a lo largo de toda la asistencia técnica (se proporcionará un</w:t>
            </w:r>
            <w:r>
              <w:rPr>
                <w:rFonts w:ascii="Times New Roman" w:eastAsia="Times New Roman" w:hAnsi="Times New Roman"/>
                <w:bCs/>
                <w:color w:val="000000"/>
                <w:sz w:val="22"/>
                <w:szCs w:val="22"/>
                <w:lang w:val="es-ES" w:eastAsia="en-US"/>
              </w:rPr>
              <w:t>a plantilla</w:t>
            </w:r>
            <w:r w:rsidRPr="000E1C74">
              <w:rPr>
                <w:rFonts w:ascii="Times New Roman" w:eastAsia="Times New Roman" w:hAnsi="Times New Roman"/>
                <w:bCs/>
                <w:color w:val="000000"/>
                <w:sz w:val="22"/>
                <w:szCs w:val="22"/>
                <w:lang w:val="es-ES" w:eastAsia="en-US"/>
              </w:rPr>
              <w:t>).</w:t>
            </w:r>
            <w:r>
              <w:rPr>
                <w:rStyle w:val="Funotenzeichen"/>
                <w:rFonts w:ascii="Times New Roman" w:eastAsia="Times New Roman" w:hAnsi="Times New Roman"/>
                <w:bCs/>
                <w:color w:val="000000"/>
                <w:sz w:val="22"/>
                <w:szCs w:val="22"/>
                <w:lang w:eastAsia="en-US"/>
              </w:rPr>
              <w:footnoteReference w:id="2"/>
            </w:r>
          </w:p>
          <w:p w14:paraId="0C40E5C6" w14:textId="77777777" w:rsidR="00AA5433" w:rsidRPr="003174F5" w:rsidRDefault="00AA5433" w:rsidP="00AA5433">
            <w:pPr>
              <w:spacing w:after="0"/>
              <w:rPr>
                <w:rFonts w:ascii="Times New Roman" w:eastAsia="Times New Roman" w:hAnsi="Times New Roman"/>
                <w:bCs/>
                <w:color w:val="000000"/>
                <w:sz w:val="22"/>
                <w:szCs w:val="22"/>
                <w:lang w:val="en-GB" w:eastAsia="en-US"/>
              </w:rPr>
            </w:pPr>
          </w:p>
        </w:tc>
        <w:tc>
          <w:tcPr>
            <w:tcW w:w="283" w:type="dxa"/>
            <w:tcBorders>
              <w:top w:val="nil"/>
              <w:left w:val="nil"/>
              <w:bottom w:val="single" w:sz="4" w:space="0" w:color="auto"/>
              <w:right w:val="single" w:sz="4" w:space="0" w:color="auto"/>
            </w:tcBorders>
            <w:shd w:val="clear" w:color="auto" w:fill="5891D6"/>
          </w:tcPr>
          <w:p w14:paraId="30BB9D25"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8886178"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31007F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90D9019"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85E1055"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BA57361"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5483CA8"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F4BF2DD"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FB0EF9C"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51E52018"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E0D0C30"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599749D"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B1B8972"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4A74AF28"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9707C13"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519912D7"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568C05C4"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b/>
                <w:bCs/>
                <w:sz w:val="22"/>
                <w:szCs w:val="22"/>
                <w:lang w:val="es-ES" w:eastAsia="en-US"/>
              </w:rPr>
              <w:t>Actividad B:</w:t>
            </w:r>
            <w:r w:rsidRPr="000E1C74">
              <w:rPr>
                <w:rFonts w:ascii="Times New Roman" w:eastAsia="Times New Roman" w:hAnsi="Times New Roman"/>
                <w:sz w:val="22"/>
                <w:szCs w:val="22"/>
                <w:lang w:val="es-ES" w:eastAsia="en-US"/>
              </w:rPr>
              <w:t xml:space="preserve"> Implementación</w:t>
            </w:r>
          </w:p>
          <w:p w14:paraId="54C626AA" w14:textId="77777777" w:rsidR="00AA5433" w:rsidRPr="000E1C74" w:rsidRDefault="00AA5433" w:rsidP="00AA5433">
            <w:pPr>
              <w:spacing w:after="0"/>
              <w:rPr>
                <w:rFonts w:ascii="Times New Roman" w:eastAsia="Times New Roman" w:hAnsi="Times New Roman"/>
                <w:sz w:val="22"/>
                <w:szCs w:val="22"/>
                <w:lang w:val="es-ES" w:eastAsia="en-US"/>
              </w:rPr>
            </w:pPr>
          </w:p>
          <w:p w14:paraId="50C62844"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sz w:val="22"/>
                <w:szCs w:val="22"/>
                <w:lang w:val="es-ES" w:eastAsia="en-US"/>
              </w:rPr>
              <w:t>Se formará un comité directivo del proyecto, compuesto por el equipo de ejecución (consultores internacionales y locales), el E</w:t>
            </w:r>
            <w:r>
              <w:rPr>
                <w:rFonts w:ascii="Times New Roman" w:eastAsia="Times New Roman" w:hAnsi="Times New Roman"/>
                <w:sz w:val="22"/>
                <w:szCs w:val="22"/>
                <w:lang w:val="es-ES" w:eastAsia="en-US"/>
              </w:rPr>
              <w:t>ND</w:t>
            </w:r>
            <w:r w:rsidRPr="000E1C74">
              <w:rPr>
                <w:rFonts w:ascii="Times New Roman" w:eastAsia="Times New Roman" w:hAnsi="Times New Roman"/>
                <w:sz w:val="22"/>
                <w:szCs w:val="22"/>
                <w:lang w:val="es-ES" w:eastAsia="en-US"/>
              </w:rPr>
              <w:t xml:space="preserve">, el proponente del proyecto, el beneficiario </w:t>
            </w:r>
            <w:r>
              <w:rPr>
                <w:rFonts w:ascii="Times New Roman" w:eastAsia="Times New Roman" w:hAnsi="Times New Roman"/>
                <w:sz w:val="22"/>
                <w:szCs w:val="22"/>
                <w:lang w:val="es-ES" w:eastAsia="en-US"/>
              </w:rPr>
              <w:t>y el</w:t>
            </w:r>
            <w:r w:rsidRPr="000E1C74">
              <w:rPr>
                <w:rFonts w:ascii="Times New Roman" w:eastAsia="Times New Roman" w:hAnsi="Times New Roman"/>
                <w:sz w:val="22"/>
                <w:szCs w:val="22"/>
                <w:lang w:val="es-ES" w:eastAsia="en-US"/>
              </w:rPr>
              <w:t xml:space="preserve"> </w:t>
            </w:r>
            <w:r>
              <w:rPr>
                <w:rFonts w:ascii="Times New Roman" w:eastAsia="Times New Roman" w:hAnsi="Times New Roman"/>
                <w:sz w:val="22"/>
                <w:szCs w:val="22"/>
                <w:lang w:val="es-ES" w:eastAsia="en-US"/>
              </w:rPr>
              <w:t>CRTC</w:t>
            </w:r>
            <w:r w:rsidRPr="000E1C74">
              <w:rPr>
                <w:rFonts w:ascii="Times New Roman" w:eastAsia="Times New Roman" w:hAnsi="Times New Roman"/>
                <w:sz w:val="22"/>
                <w:szCs w:val="22"/>
                <w:lang w:val="es-ES" w:eastAsia="en-US"/>
              </w:rPr>
              <w:t xml:space="preserve">. El objetivo de este comité directivo es que el </w:t>
            </w:r>
            <w:r>
              <w:rPr>
                <w:rFonts w:ascii="Times New Roman" w:eastAsia="Times New Roman" w:hAnsi="Times New Roman"/>
                <w:sz w:val="22"/>
                <w:szCs w:val="22"/>
                <w:lang w:val="es-ES" w:eastAsia="en-US"/>
              </w:rPr>
              <w:t>socio implementador</w:t>
            </w:r>
            <w:r w:rsidRPr="000E1C74">
              <w:rPr>
                <w:rFonts w:ascii="Times New Roman" w:eastAsia="Times New Roman" w:hAnsi="Times New Roman"/>
                <w:sz w:val="22"/>
                <w:szCs w:val="22"/>
                <w:lang w:val="es-ES" w:eastAsia="en-US"/>
              </w:rPr>
              <w:t xml:space="preserve"> informe sobre los progresos realizados y oriente la ejecución del proyecto a un alto nivel. Se recomienda que este comité directivo se reúna virtualmente una vez al mes.</w:t>
            </w:r>
          </w:p>
          <w:p w14:paraId="7582222E" w14:textId="77777777" w:rsidR="00AA5433" w:rsidRPr="000E51C7" w:rsidRDefault="00AA5433" w:rsidP="00AA5433">
            <w:pPr>
              <w:spacing w:after="0"/>
              <w:rPr>
                <w:rFonts w:ascii="Times New Roman" w:eastAsia="Times New Roman" w:hAnsi="Times New Roman"/>
                <w:b/>
                <w:color w:val="000000"/>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1C663E8B"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197A097B"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79CA62E3"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644088F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1AD23D60"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0E894BB8"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442A7C07"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2CE4FC8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5891D6"/>
          </w:tcPr>
          <w:p w14:paraId="67B779D0"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5891D6"/>
          </w:tcPr>
          <w:p w14:paraId="04C90D10"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3006D2E4"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10D53186"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5DD99A19"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5891D6"/>
          </w:tcPr>
          <w:p w14:paraId="7FF9A8AA"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5891D6"/>
          </w:tcPr>
          <w:p w14:paraId="27C87E11"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5DD00C3B"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6CD4B345"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b/>
                <w:bCs/>
                <w:sz w:val="22"/>
                <w:szCs w:val="22"/>
                <w:lang w:val="es-ES" w:eastAsia="en-US"/>
              </w:rPr>
              <w:t xml:space="preserve">Actividad C: </w:t>
            </w:r>
            <w:r w:rsidRPr="000E1C74">
              <w:rPr>
                <w:rFonts w:ascii="Times New Roman" w:eastAsia="Times New Roman" w:hAnsi="Times New Roman"/>
                <w:sz w:val="22"/>
                <w:szCs w:val="22"/>
                <w:lang w:val="es-ES" w:eastAsia="en-US"/>
              </w:rPr>
              <w:t>Fin de la implementación</w:t>
            </w:r>
          </w:p>
          <w:p w14:paraId="36EE4DA3" w14:textId="77777777" w:rsidR="00AA5433" w:rsidRPr="000E1C74" w:rsidRDefault="00AA5433" w:rsidP="00AA5433">
            <w:pPr>
              <w:spacing w:after="0"/>
              <w:rPr>
                <w:rFonts w:ascii="Times New Roman" w:eastAsia="Times New Roman" w:hAnsi="Times New Roman"/>
                <w:sz w:val="22"/>
                <w:szCs w:val="22"/>
                <w:lang w:val="es-ES" w:eastAsia="en-US"/>
              </w:rPr>
            </w:pPr>
          </w:p>
          <w:p w14:paraId="6F252B85"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sz w:val="22"/>
                <w:szCs w:val="22"/>
                <w:lang w:val="es-ES" w:eastAsia="en-US"/>
              </w:rPr>
              <w:t xml:space="preserve">Un </w:t>
            </w:r>
            <w:r>
              <w:rPr>
                <w:rFonts w:ascii="Times New Roman" w:eastAsia="Times New Roman" w:hAnsi="Times New Roman"/>
                <w:sz w:val="22"/>
                <w:szCs w:val="22"/>
                <w:lang w:val="es-ES" w:eastAsia="en-US"/>
              </w:rPr>
              <w:t>I</w:t>
            </w:r>
            <w:r w:rsidRPr="000E1C74">
              <w:rPr>
                <w:rFonts w:ascii="Times New Roman" w:eastAsia="Times New Roman" w:hAnsi="Times New Roman"/>
                <w:sz w:val="22"/>
                <w:szCs w:val="22"/>
                <w:lang w:val="es-ES" w:eastAsia="en-US"/>
              </w:rPr>
              <w:t xml:space="preserve">nforme de </w:t>
            </w:r>
            <w:r>
              <w:rPr>
                <w:rFonts w:ascii="Times New Roman" w:eastAsia="Times New Roman" w:hAnsi="Times New Roman"/>
                <w:sz w:val="22"/>
                <w:szCs w:val="22"/>
                <w:lang w:val="es-ES" w:eastAsia="en-US"/>
              </w:rPr>
              <w:t>C</w:t>
            </w:r>
            <w:r w:rsidRPr="000E1C74">
              <w:rPr>
                <w:rFonts w:ascii="Times New Roman" w:eastAsia="Times New Roman" w:hAnsi="Times New Roman"/>
                <w:sz w:val="22"/>
                <w:szCs w:val="22"/>
                <w:lang w:val="es-ES" w:eastAsia="en-US"/>
              </w:rPr>
              <w:t xml:space="preserve">ierre y </w:t>
            </w:r>
            <w:r>
              <w:rPr>
                <w:rFonts w:ascii="Times New Roman" w:eastAsia="Times New Roman" w:hAnsi="Times New Roman"/>
                <w:sz w:val="22"/>
                <w:szCs w:val="22"/>
                <w:lang w:val="es-ES" w:eastAsia="en-US"/>
              </w:rPr>
              <w:t>R</w:t>
            </w:r>
            <w:r w:rsidRPr="000E1C74">
              <w:rPr>
                <w:rFonts w:ascii="Times New Roman" w:eastAsia="Times New Roman" w:hAnsi="Times New Roman"/>
                <w:sz w:val="22"/>
                <w:szCs w:val="22"/>
                <w:lang w:val="es-ES" w:eastAsia="en-US"/>
              </w:rPr>
              <w:t xml:space="preserve">ecopilación de </w:t>
            </w:r>
            <w:r>
              <w:rPr>
                <w:rFonts w:ascii="Times New Roman" w:eastAsia="Times New Roman" w:hAnsi="Times New Roman"/>
                <w:sz w:val="22"/>
                <w:szCs w:val="22"/>
                <w:lang w:val="es-ES" w:eastAsia="en-US"/>
              </w:rPr>
              <w:t>D</w:t>
            </w:r>
            <w:r w:rsidRPr="000E1C74">
              <w:rPr>
                <w:rFonts w:ascii="Times New Roman" w:eastAsia="Times New Roman" w:hAnsi="Times New Roman"/>
                <w:sz w:val="22"/>
                <w:szCs w:val="22"/>
                <w:lang w:val="es-ES" w:eastAsia="en-US"/>
              </w:rPr>
              <w:t>atos completado al final de la asistencia técnica (se proporcionará una plantilla).</w:t>
            </w:r>
          </w:p>
          <w:p w14:paraId="00038E33" w14:textId="77777777" w:rsidR="00AA5433" w:rsidRPr="000E1C74" w:rsidRDefault="00AA5433" w:rsidP="00AA5433">
            <w:pPr>
              <w:spacing w:after="0"/>
              <w:rPr>
                <w:rFonts w:ascii="Times New Roman" w:eastAsia="Times New Roman" w:hAnsi="Times New Roman"/>
                <w:bCs/>
                <w:color w:val="000000"/>
                <w:sz w:val="22"/>
                <w:szCs w:val="22"/>
                <w:lang w:val="es-ES" w:eastAsia="en-US"/>
              </w:rPr>
            </w:pPr>
          </w:p>
          <w:p w14:paraId="3B433E09" w14:textId="2372D7D4" w:rsidR="00AA5433" w:rsidRPr="000E51C7" w:rsidRDefault="00AA5433" w:rsidP="00AA5433">
            <w:pPr>
              <w:spacing w:after="0"/>
              <w:rPr>
                <w:b/>
                <w:color w:val="000000"/>
                <w:lang w:eastAsia="en-US"/>
              </w:rPr>
            </w:pPr>
            <w:r w:rsidRPr="000E1C74">
              <w:rPr>
                <w:rFonts w:ascii="Times New Roman" w:eastAsia="Times New Roman" w:hAnsi="Times New Roman"/>
                <w:sz w:val="22"/>
                <w:szCs w:val="22"/>
                <w:lang w:val="es-ES" w:eastAsia="en-US"/>
              </w:rPr>
              <w:t>Las posibles actividades de comunicación y difusión al final del proyecto (como seminarios web de intercambio de conocimientos, diálogo con instituciones financieras, comunicados de prensa) pueden llevarse a cabo en colaboración con la Secretaría d</w:t>
            </w:r>
            <w:r>
              <w:rPr>
                <w:rFonts w:ascii="Times New Roman" w:eastAsia="Times New Roman" w:hAnsi="Times New Roman"/>
                <w:sz w:val="22"/>
                <w:szCs w:val="22"/>
                <w:lang w:val="es-ES" w:eastAsia="en-US"/>
              </w:rPr>
              <w:t>e</w:t>
            </w:r>
            <w:r w:rsidRPr="000E1C74">
              <w:rPr>
                <w:rFonts w:ascii="Times New Roman" w:eastAsia="Times New Roman" w:hAnsi="Times New Roman"/>
                <w:sz w:val="22"/>
                <w:szCs w:val="22"/>
                <w:lang w:val="es-ES" w:eastAsia="en-US"/>
              </w:rPr>
              <w:t xml:space="preserve">l </w:t>
            </w:r>
            <w:r>
              <w:rPr>
                <w:rFonts w:ascii="Times New Roman" w:eastAsia="Times New Roman" w:hAnsi="Times New Roman"/>
                <w:sz w:val="22"/>
                <w:szCs w:val="22"/>
                <w:lang w:val="es-ES" w:eastAsia="en-US"/>
              </w:rPr>
              <w:t>CRTC</w:t>
            </w:r>
            <w:r w:rsidRPr="000E1C74">
              <w:rPr>
                <w:rFonts w:ascii="Times New Roman" w:eastAsia="Times New Roman" w:hAnsi="Times New Roman"/>
                <w:sz w:val="22"/>
                <w:szCs w:val="22"/>
                <w:lang w:val="es-ES" w:eastAsia="en-US"/>
              </w:rPr>
              <w:t xml:space="preserve">, según sea apropiado. </w:t>
            </w:r>
          </w:p>
        </w:tc>
        <w:tc>
          <w:tcPr>
            <w:tcW w:w="283" w:type="dxa"/>
            <w:tcBorders>
              <w:top w:val="nil"/>
              <w:left w:val="nil"/>
              <w:bottom w:val="single" w:sz="4" w:space="0" w:color="auto"/>
              <w:right w:val="single" w:sz="4" w:space="0" w:color="auto"/>
            </w:tcBorders>
            <w:shd w:val="clear" w:color="auto" w:fill="C6D9F1"/>
          </w:tcPr>
          <w:p w14:paraId="1DAFB0F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823E6F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45F79C7"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DCF930C"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F48FF57"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E78671F"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C190B24"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7CD6016"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CEBF725"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43752766"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0754F8C"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F795905"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D58E045"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5A09909"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5891D6"/>
          </w:tcPr>
          <w:p w14:paraId="6D1BC7E2"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6F43CD40"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07CE9452" w14:textId="77777777" w:rsidR="00AA5433" w:rsidRPr="000E1C74" w:rsidRDefault="00AA5433" w:rsidP="00AA5433">
            <w:pPr>
              <w:spacing w:after="0"/>
              <w:rPr>
                <w:rFonts w:ascii="Times New Roman" w:eastAsia="Times New Roman" w:hAnsi="Times New Roman"/>
                <w:b/>
                <w:color w:val="000000"/>
                <w:sz w:val="22"/>
                <w:szCs w:val="22"/>
                <w:lang w:val="es-ES" w:eastAsia="en-US"/>
              </w:rPr>
            </w:pPr>
            <w:r w:rsidRPr="000E1C74">
              <w:rPr>
                <w:rFonts w:ascii="Times New Roman" w:eastAsia="Times New Roman" w:hAnsi="Times New Roman"/>
                <w:b/>
                <w:color w:val="000000"/>
                <w:sz w:val="22"/>
                <w:szCs w:val="22"/>
                <w:lang w:val="es-ES" w:eastAsia="en-US"/>
              </w:rPr>
              <w:t xml:space="preserve">Entregables obligatorios: </w:t>
            </w:r>
          </w:p>
          <w:p w14:paraId="1B1CC6D9" w14:textId="77777777" w:rsidR="00AA5433" w:rsidRPr="000E1C74" w:rsidRDefault="00AA5433" w:rsidP="00AA5433">
            <w:pPr>
              <w:spacing w:after="0"/>
              <w:rPr>
                <w:rFonts w:ascii="Times New Roman" w:eastAsia="Times New Roman" w:hAnsi="Times New Roman"/>
                <w:bCs/>
                <w:color w:val="000000"/>
                <w:sz w:val="22"/>
                <w:szCs w:val="22"/>
                <w:lang w:val="es-ES" w:eastAsia="en-US"/>
              </w:rPr>
            </w:pPr>
            <w:r w:rsidRPr="000E1C74">
              <w:rPr>
                <w:rFonts w:ascii="Times New Roman" w:eastAsia="Times New Roman" w:hAnsi="Times New Roman"/>
                <w:bCs/>
                <w:color w:val="000000"/>
                <w:sz w:val="22"/>
                <w:szCs w:val="22"/>
                <w:lang w:val="es-ES" w:eastAsia="en-US"/>
              </w:rPr>
              <w:t xml:space="preserve">Entregable A: Plan de trabajo detallado; Plan de </w:t>
            </w:r>
            <w:r>
              <w:rPr>
                <w:rFonts w:ascii="Times New Roman" w:eastAsia="Times New Roman" w:hAnsi="Times New Roman"/>
                <w:bCs/>
                <w:color w:val="000000"/>
                <w:sz w:val="22"/>
                <w:szCs w:val="22"/>
                <w:lang w:val="es-ES" w:eastAsia="en-US"/>
              </w:rPr>
              <w:t>M</w:t>
            </w:r>
            <w:r w:rsidRPr="000E1C74">
              <w:rPr>
                <w:rFonts w:ascii="Times New Roman" w:eastAsia="Times New Roman" w:hAnsi="Times New Roman"/>
                <w:bCs/>
                <w:color w:val="000000"/>
                <w:sz w:val="22"/>
                <w:szCs w:val="22"/>
                <w:lang w:val="es-ES" w:eastAsia="en-US"/>
              </w:rPr>
              <w:t>yE; Evaluación de género y plan de acción en materia de género</w:t>
            </w:r>
            <w:r>
              <w:rPr>
                <w:rFonts w:ascii="Times New Roman" w:eastAsia="Times New Roman" w:hAnsi="Times New Roman"/>
                <w:bCs/>
                <w:color w:val="000000"/>
                <w:sz w:val="22"/>
                <w:szCs w:val="22"/>
                <w:lang w:val="es-ES" w:eastAsia="en-US"/>
              </w:rPr>
              <w:t xml:space="preserve"> (PAG).</w:t>
            </w:r>
          </w:p>
          <w:p w14:paraId="3A0545BE" w14:textId="77777777" w:rsidR="00AA5433" w:rsidRPr="000E1C74" w:rsidRDefault="00AA5433" w:rsidP="00AA5433">
            <w:pPr>
              <w:spacing w:after="0"/>
              <w:rPr>
                <w:rFonts w:ascii="Times New Roman" w:eastAsia="Times New Roman" w:hAnsi="Times New Roman"/>
                <w:sz w:val="22"/>
                <w:szCs w:val="22"/>
                <w:lang w:val="es-ES" w:eastAsia="en-US"/>
              </w:rPr>
            </w:pPr>
          </w:p>
          <w:p w14:paraId="7751501E"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sz w:val="22"/>
                <w:szCs w:val="22"/>
                <w:lang w:val="es-ES" w:eastAsia="en-US"/>
              </w:rPr>
              <w:t>Entregable B: Informes de las reuniones del Comité Directivo del Proyecto</w:t>
            </w:r>
            <w:r>
              <w:rPr>
                <w:rFonts w:ascii="Times New Roman" w:eastAsia="Times New Roman" w:hAnsi="Times New Roman"/>
                <w:sz w:val="22"/>
                <w:szCs w:val="22"/>
                <w:lang w:val="es-ES" w:eastAsia="en-US"/>
              </w:rPr>
              <w:t>.</w:t>
            </w:r>
          </w:p>
          <w:p w14:paraId="057B7900" w14:textId="77777777" w:rsidR="00AA5433" w:rsidRPr="000E1C74" w:rsidRDefault="00AA5433" w:rsidP="00AA5433">
            <w:pPr>
              <w:spacing w:after="0"/>
              <w:rPr>
                <w:rFonts w:ascii="Times New Roman" w:eastAsia="Times New Roman" w:hAnsi="Times New Roman"/>
                <w:sz w:val="22"/>
                <w:szCs w:val="22"/>
                <w:lang w:val="es-ES" w:eastAsia="en-US"/>
              </w:rPr>
            </w:pPr>
          </w:p>
          <w:p w14:paraId="6CDDB044" w14:textId="77777777" w:rsidR="00AA5433" w:rsidRPr="000E1C74" w:rsidRDefault="00AA5433" w:rsidP="00AA5433">
            <w:pPr>
              <w:spacing w:after="0"/>
              <w:rPr>
                <w:rFonts w:ascii="Times New Roman" w:eastAsia="Times New Roman" w:hAnsi="Times New Roman"/>
                <w:sz w:val="22"/>
                <w:szCs w:val="22"/>
                <w:lang w:val="es-ES" w:eastAsia="en-US"/>
              </w:rPr>
            </w:pPr>
            <w:r w:rsidRPr="000E1C74">
              <w:rPr>
                <w:rFonts w:ascii="Times New Roman" w:eastAsia="Times New Roman" w:hAnsi="Times New Roman"/>
                <w:sz w:val="22"/>
                <w:szCs w:val="22"/>
                <w:lang w:val="es-ES" w:eastAsia="en-US"/>
              </w:rPr>
              <w:t>Entregable C: Informe de cierre y recolección de datos; Comunicado de prensa, webinar, diálogo con entidades financieras</w:t>
            </w:r>
            <w:r>
              <w:rPr>
                <w:rFonts w:ascii="Times New Roman" w:eastAsia="Times New Roman" w:hAnsi="Times New Roman"/>
                <w:sz w:val="22"/>
                <w:szCs w:val="22"/>
                <w:lang w:val="es-ES" w:eastAsia="en-US"/>
              </w:rPr>
              <w:t>.</w:t>
            </w:r>
          </w:p>
          <w:p w14:paraId="25154CCC" w14:textId="77777777" w:rsidR="00AA5433" w:rsidRPr="00692563" w:rsidRDefault="00AA5433" w:rsidP="00AA5433">
            <w:pPr>
              <w:spacing w:after="0"/>
              <w:rPr>
                <w:rFonts w:ascii="Times New Roman" w:eastAsia="Times New Roman" w:hAnsi="Times New Roman"/>
                <w:b/>
                <w:bCs/>
                <w:color w:val="000000"/>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D2FF1D8" w14:textId="77777777" w:rsidR="00AA5433" w:rsidRDefault="00AA5433" w:rsidP="00AA5433">
            <w:pPr>
              <w:spacing w:after="0"/>
              <w:rPr>
                <w:rFonts w:ascii="Times New Roman" w:eastAsia="Times New Roman" w:hAnsi="Times New Roman"/>
                <w:sz w:val="22"/>
                <w:szCs w:val="22"/>
                <w:lang w:eastAsia="en-US"/>
              </w:rPr>
            </w:pPr>
          </w:p>
          <w:p w14:paraId="735DCD19" w14:textId="77777777" w:rsidR="00AA5433"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70922BEB" w14:textId="77777777" w:rsidR="00AA5433" w:rsidRDefault="00AA5433" w:rsidP="00AA5433">
            <w:pPr>
              <w:spacing w:after="0"/>
              <w:rPr>
                <w:rFonts w:ascii="Times New Roman" w:eastAsia="Times New Roman" w:hAnsi="Times New Roman"/>
                <w:sz w:val="22"/>
                <w:szCs w:val="22"/>
                <w:lang w:eastAsia="en-US"/>
              </w:rPr>
            </w:pPr>
          </w:p>
          <w:p w14:paraId="32ABCFAE" w14:textId="77777777" w:rsidR="00AA5433"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044B230D"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18C5F39" w14:textId="77777777" w:rsidR="00AA5433" w:rsidRDefault="00AA5433" w:rsidP="00AA5433">
            <w:pPr>
              <w:spacing w:after="0"/>
              <w:rPr>
                <w:rFonts w:ascii="Times New Roman" w:eastAsia="Times New Roman" w:hAnsi="Times New Roman"/>
                <w:sz w:val="22"/>
                <w:szCs w:val="22"/>
                <w:lang w:eastAsia="en-US"/>
              </w:rPr>
            </w:pPr>
          </w:p>
          <w:p w14:paraId="112DDBB6" w14:textId="77777777" w:rsidR="00AA5433" w:rsidRDefault="00AA5433" w:rsidP="00AA5433">
            <w:pPr>
              <w:spacing w:after="0"/>
              <w:rPr>
                <w:rFonts w:ascii="Times New Roman" w:eastAsia="Times New Roman" w:hAnsi="Times New Roman"/>
                <w:sz w:val="22"/>
                <w:szCs w:val="22"/>
                <w:lang w:eastAsia="en-US"/>
              </w:rPr>
            </w:pPr>
          </w:p>
          <w:p w14:paraId="27528BF7" w14:textId="77777777" w:rsidR="00AA5433" w:rsidRDefault="00AA5433" w:rsidP="00AA5433">
            <w:pPr>
              <w:spacing w:after="0"/>
              <w:rPr>
                <w:rFonts w:ascii="Times New Roman" w:eastAsia="Times New Roman" w:hAnsi="Times New Roman"/>
                <w:sz w:val="22"/>
                <w:szCs w:val="22"/>
                <w:lang w:eastAsia="en-US"/>
              </w:rPr>
            </w:pPr>
          </w:p>
          <w:p w14:paraId="24D05B13" w14:textId="77777777" w:rsidR="00AA5433"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6842A14C"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F32BFB1" w14:textId="77777777" w:rsidR="00AA5433" w:rsidRDefault="00AA5433" w:rsidP="00AA5433">
            <w:pPr>
              <w:spacing w:after="0"/>
              <w:rPr>
                <w:rFonts w:ascii="Times New Roman" w:eastAsia="Times New Roman" w:hAnsi="Times New Roman"/>
                <w:sz w:val="22"/>
                <w:szCs w:val="22"/>
                <w:lang w:eastAsia="en-US"/>
              </w:rPr>
            </w:pPr>
          </w:p>
          <w:p w14:paraId="38F0D666" w14:textId="77777777" w:rsidR="00AA5433" w:rsidRDefault="00AA5433" w:rsidP="00AA5433">
            <w:pPr>
              <w:spacing w:after="0"/>
              <w:rPr>
                <w:rFonts w:ascii="Times New Roman" w:eastAsia="Times New Roman" w:hAnsi="Times New Roman"/>
                <w:sz w:val="22"/>
                <w:szCs w:val="22"/>
                <w:lang w:eastAsia="en-US"/>
              </w:rPr>
            </w:pPr>
          </w:p>
          <w:p w14:paraId="0A5DCC84" w14:textId="77777777" w:rsidR="00AA5433" w:rsidRDefault="00AA5433" w:rsidP="00AA5433">
            <w:pPr>
              <w:spacing w:after="0"/>
              <w:rPr>
                <w:rFonts w:ascii="Times New Roman" w:eastAsia="Times New Roman" w:hAnsi="Times New Roman"/>
                <w:sz w:val="22"/>
                <w:szCs w:val="22"/>
                <w:lang w:eastAsia="en-US"/>
              </w:rPr>
            </w:pPr>
          </w:p>
          <w:p w14:paraId="4B7BA60A"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619DAF6A" w14:textId="77777777" w:rsidR="00AA5433" w:rsidRDefault="00AA5433" w:rsidP="00AA5433">
            <w:pPr>
              <w:spacing w:after="0"/>
              <w:rPr>
                <w:rFonts w:ascii="Times New Roman" w:eastAsia="Times New Roman" w:hAnsi="Times New Roman"/>
                <w:sz w:val="22"/>
                <w:szCs w:val="22"/>
                <w:lang w:eastAsia="en-US"/>
              </w:rPr>
            </w:pPr>
          </w:p>
          <w:p w14:paraId="795F50EB" w14:textId="77777777" w:rsidR="00AA5433" w:rsidRDefault="00AA5433" w:rsidP="00AA5433">
            <w:pPr>
              <w:spacing w:after="0"/>
              <w:rPr>
                <w:rFonts w:ascii="Times New Roman" w:eastAsia="Times New Roman" w:hAnsi="Times New Roman"/>
                <w:sz w:val="22"/>
                <w:szCs w:val="22"/>
                <w:lang w:eastAsia="en-US"/>
              </w:rPr>
            </w:pPr>
          </w:p>
          <w:p w14:paraId="58B03849" w14:textId="77777777" w:rsidR="00AA5433" w:rsidRDefault="00AA5433" w:rsidP="00AA5433">
            <w:pPr>
              <w:spacing w:after="0"/>
              <w:rPr>
                <w:rFonts w:ascii="Times New Roman" w:eastAsia="Times New Roman" w:hAnsi="Times New Roman"/>
                <w:sz w:val="22"/>
                <w:szCs w:val="22"/>
                <w:lang w:eastAsia="en-US"/>
              </w:rPr>
            </w:pPr>
          </w:p>
          <w:p w14:paraId="7B6C3E87"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cPr>
          <w:p w14:paraId="02A7C479" w14:textId="77777777" w:rsidR="00AA5433" w:rsidRDefault="00AA5433" w:rsidP="00AA5433">
            <w:pPr>
              <w:spacing w:after="0"/>
              <w:rPr>
                <w:rFonts w:ascii="Times New Roman" w:eastAsia="Times New Roman" w:hAnsi="Times New Roman"/>
                <w:sz w:val="22"/>
                <w:szCs w:val="22"/>
                <w:lang w:eastAsia="en-US"/>
              </w:rPr>
            </w:pPr>
          </w:p>
          <w:p w14:paraId="7928FA25" w14:textId="77777777" w:rsidR="00AA5433" w:rsidRDefault="00AA5433" w:rsidP="00AA5433">
            <w:pPr>
              <w:spacing w:after="0"/>
              <w:rPr>
                <w:rFonts w:ascii="Times New Roman" w:eastAsia="Times New Roman" w:hAnsi="Times New Roman"/>
                <w:sz w:val="22"/>
                <w:szCs w:val="22"/>
                <w:lang w:eastAsia="en-US"/>
              </w:rPr>
            </w:pPr>
          </w:p>
          <w:p w14:paraId="34115362" w14:textId="77777777" w:rsidR="00AA5433" w:rsidRDefault="00AA5433" w:rsidP="00AA5433">
            <w:pPr>
              <w:spacing w:after="0"/>
              <w:rPr>
                <w:rFonts w:ascii="Times New Roman" w:eastAsia="Times New Roman" w:hAnsi="Times New Roman"/>
                <w:sz w:val="22"/>
                <w:szCs w:val="22"/>
                <w:lang w:eastAsia="en-US"/>
              </w:rPr>
            </w:pPr>
          </w:p>
          <w:p w14:paraId="17B89D69"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207B9193" w14:textId="77777777" w:rsidR="00AA5433" w:rsidRDefault="00AA5433" w:rsidP="00AA5433">
            <w:pPr>
              <w:spacing w:after="0"/>
              <w:rPr>
                <w:rFonts w:ascii="Times New Roman" w:eastAsia="Times New Roman" w:hAnsi="Times New Roman"/>
                <w:sz w:val="22"/>
                <w:szCs w:val="22"/>
                <w:lang w:eastAsia="en-US"/>
              </w:rPr>
            </w:pPr>
          </w:p>
          <w:p w14:paraId="3F8C725E" w14:textId="77777777" w:rsidR="00AA5433" w:rsidRDefault="00AA5433" w:rsidP="00AA5433">
            <w:pPr>
              <w:spacing w:after="0"/>
              <w:rPr>
                <w:rFonts w:ascii="Times New Roman" w:eastAsia="Times New Roman" w:hAnsi="Times New Roman"/>
                <w:sz w:val="22"/>
                <w:szCs w:val="22"/>
                <w:lang w:eastAsia="en-US"/>
              </w:rPr>
            </w:pPr>
          </w:p>
          <w:p w14:paraId="0A0C624F" w14:textId="77777777" w:rsidR="00AA5433" w:rsidRDefault="00AA5433" w:rsidP="00AA5433">
            <w:pPr>
              <w:spacing w:after="0"/>
              <w:rPr>
                <w:rFonts w:ascii="Times New Roman" w:eastAsia="Times New Roman" w:hAnsi="Times New Roman"/>
                <w:sz w:val="22"/>
                <w:szCs w:val="22"/>
                <w:lang w:eastAsia="en-US"/>
              </w:rPr>
            </w:pPr>
          </w:p>
          <w:p w14:paraId="1824223B" w14:textId="77777777" w:rsidR="00AA5433"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3D41E762"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4566C0D" w14:textId="77777777" w:rsidR="00AA5433" w:rsidRDefault="00AA5433" w:rsidP="00AA5433">
            <w:pPr>
              <w:spacing w:after="0"/>
              <w:rPr>
                <w:rFonts w:ascii="Times New Roman" w:eastAsia="Times New Roman" w:hAnsi="Times New Roman"/>
                <w:sz w:val="22"/>
                <w:szCs w:val="22"/>
                <w:lang w:eastAsia="en-US"/>
              </w:rPr>
            </w:pPr>
          </w:p>
          <w:p w14:paraId="227BF336" w14:textId="77777777" w:rsidR="00AA5433" w:rsidRDefault="00AA5433" w:rsidP="00AA5433">
            <w:pPr>
              <w:spacing w:after="0"/>
              <w:rPr>
                <w:rFonts w:ascii="Times New Roman" w:eastAsia="Times New Roman" w:hAnsi="Times New Roman"/>
                <w:sz w:val="22"/>
                <w:szCs w:val="22"/>
                <w:lang w:eastAsia="en-US"/>
              </w:rPr>
            </w:pPr>
          </w:p>
          <w:p w14:paraId="082E12D9" w14:textId="77777777" w:rsidR="00AA5433" w:rsidRDefault="00AA5433" w:rsidP="00AA5433">
            <w:pPr>
              <w:spacing w:after="0"/>
              <w:rPr>
                <w:rFonts w:ascii="Times New Roman" w:eastAsia="Times New Roman" w:hAnsi="Times New Roman"/>
                <w:sz w:val="22"/>
                <w:szCs w:val="22"/>
                <w:lang w:eastAsia="en-US"/>
              </w:rPr>
            </w:pPr>
          </w:p>
          <w:p w14:paraId="6A95B318"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0C049CA1" w14:textId="77777777" w:rsidR="00AA5433" w:rsidRDefault="00AA5433" w:rsidP="00AA5433">
            <w:pPr>
              <w:spacing w:after="0"/>
              <w:rPr>
                <w:rFonts w:ascii="Times New Roman" w:eastAsia="Times New Roman" w:hAnsi="Times New Roman"/>
                <w:sz w:val="22"/>
                <w:szCs w:val="22"/>
                <w:lang w:eastAsia="en-US"/>
              </w:rPr>
            </w:pPr>
          </w:p>
          <w:p w14:paraId="27F97819" w14:textId="77777777" w:rsidR="00AA5433" w:rsidRDefault="00AA5433" w:rsidP="00AA5433">
            <w:pPr>
              <w:spacing w:after="0"/>
              <w:rPr>
                <w:rFonts w:ascii="Times New Roman" w:eastAsia="Times New Roman" w:hAnsi="Times New Roman"/>
                <w:sz w:val="22"/>
                <w:szCs w:val="22"/>
                <w:lang w:eastAsia="en-US"/>
              </w:rPr>
            </w:pPr>
          </w:p>
          <w:p w14:paraId="288125FC" w14:textId="77777777" w:rsidR="00AA5433" w:rsidRDefault="00AA5433" w:rsidP="00AA5433">
            <w:pPr>
              <w:spacing w:after="0"/>
              <w:rPr>
                <w:rFonts w:ascii="Times New Roman" w:eastAsia="Times New Roman" w:hAnsi="Times New Roman"/>
                <w:sz w:val="22"/>
                <w:szCs w:val="22"/>
                <w:lang w:eastAsia="en-US"/>
              </w:rPr>
            </w:pPr>
          </w:p>
          <w:p w14:paraId="7D9AF249"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3" w:type="dxa"/>
            <w:tcBorders>
              <w:top w:val="single" w:sz="4" w:space="0" w:color="auto"/>
              <w:left w:val="nil"/>
              <w:bottom w:val="single" w:sz="4" w:space="0" w:color="auto"/>
              <w:right w:val="single" w:sz="4" w:space="0" w:color="auto"/>
            </w:tcBorders>
            <w:shd w:val="clear" w:color="auto" w:fill="C6D9F1"/>
          </w:tcPr>
          <w:p w14:paraId="3C4DCE22" w14:textId="77777777" w:rsidR="00AA5433" w:rsidRDefault="00AA5433" w:rsidP="00AA5433">
            <w:pPr>
              <w:spacing w:after="0"/>
              <w:rPr>
                <w:rFonts w:ascii="Times New Roman" w:eastAsia="Times New Roman" w:hAnsi="Times New Roman"/>
                <w:sz w:val="22"/>
                <w:szCs w:val="22"/>
                <w:lang w:eastAsia="en-US"/>
              </w:rPr>
            </w:pPr>
          </w:p>
          <w:p w14:paraId="0FE9D2AF" w14:textId="77777777" w:rsidR="00AA5433" w:rsidRDefault="00AA5433" w:rsidP="00AA5433">
            <w:pPr>
              <w:spacing w:after="0"/>
              <w:rPr>
                <w:rFonts w:ascii="Times New Roman" w:eastAsia="Times New Roman" w:hAnsi="Times New Roman"/>
                <w:sz w:val="22"/>
                <w:szCs w:val="22"/>
                <w:lang w:eastAsia="en-US"/>
              </w:rPr>
            </w:pPr>
          </w:p>
          <w:p w14:paraId="18443F5F" w14:textId="77777777" w:rsidR="00AA5433" w:rsidRDefault="00AA5433" w:rsidP="00AA5433">
            <w:pPr>
              <w:spacing w:after="0"/>
              <w:rPr>
                <w:rFonts w:ascii="Times New Roman" w:eastAsia="Times New Roman" w:hAnsi="Times New Roman"/>
                <w:sz w:val="22"/>
                <w:szCs w:val="22"/>
                <w:lang w:eastAsia="en-US"/>
              </w:rPr>
            </w:pPr>
          </w:p>
          <w:p w14:paraId="0D3FD10B"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44348F1" w14:textId="77777777" w:rsidR="00AA5433" w:rsidRDefault="00AA5433" w:rsidP="00AA5433">
            <w:pPr>
              <w:spacing w:after="0"/>
              <w:rPr>
                <w:rFonts w:ascii="Times New Roman" w:eastAsia="Times New Roman" w:hAnsi="Times New Roman"/>
                <w:sz w:val="22"/>
                <w:szCs w:val="22"/>
                <w:lang w:eastAsia="en-US"/>
              </w:rPr>
            </w:pPr>
          </w:p>
          <w:p w14:paraId="04523D5D" w14:textId="77777777" w:rsidR="00AA5433" w:rsidRDefault="00AA5433" w:rsidP="00AA5433">
            <w:pPr>
              <w:spacing w:after="0"/>
              <w:rPr>
                <w:rFonts w:ascii="Times New Roman" w:eastAsia="Times New Roman" w:hAnsi="Times New Roman"/>
                <w:sz w:val="22"/>
                <w:szCs w:val="22"/>
                <w:lang w:eastAsia="en-US"/>
              </w:rPr>
            </w:pPr>
          </w:p>
          <w:p w14:paraId="6208DD45" w14:textId="77777777" w:rsidR="00AA5433" w:rsidRDefault="00AA5433" w:rsidP="00AA5433">
            <w:pPr>
              <w:spacing w:after="0"/>
              <w:rPr>
                <w:rFonts w:ascii="Times New Roman" w:eastAsia="Times New Roman" w:hAnsi="Times New Roman"/>
                <w:sz w:val="22"/>
                <w:szCs w:val="22"/>
                <w:lang w:eastAsia="en-US"/>
              </w:rPr>
            </w:pPr>
          </w:p>
          <w:p w14:paraId="091D7AA9"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AF749A9" w14:textId="77777777" w:rsidR="00AA5433" w:rsidRDefault="00AA5433" w:rsidP="00AA5433">
            <w:pPr>
              <w:spacing w:after="0"/>
              <w:rPr>
                <w:rFonts w:ascii="Times New Roman" w:eastAsia="Times New Roman" w:hAnsi="Times New Roman"/>
                <w:sz w:val="22"/>
                <w:szCs w:val="22"/>
                <w:lang w:eastAsia="en-US"/>
              </w:rPr>
            </w:pPr>
          </w:p>
          <w:p w14:paraId="0BD1AEF1" w14:textId="77777777" w:rsidR="00AA5433" w:rsidRDefault="00AA5433" w:rsidP="00AA5433">
            <w:pPr>
              <w:spacing w:after="0"/>
              <w:rPr>
                <w:rFonts w:ascii="Times New Roman" w:eastAsia="Times New Roman" w:hAnsi="Times New Roman"/>
                <w:sz w:val="22"/>
                <w:szCs w:val="22"/>
                <w:lang w:eastAsia="en-US"/>
              </w:rPr>
            </w:pPr>
          </w:p>
          <w:p w14:paraId="0630FF2A" w14:textId="77777777" w:rsidR="00AA5433" w:rsidRDefault="00AA5433" w:rsidP="00AA5433">
            <w:pPr>
              <w:spacing w:after="0"/>
              <w:rPr>
                <w:rFonts w:ascii="Times New Roman" w:eastAsia="Times New Roman" w:hAnsi="Times New Roman"/>
                <w:sz w:val="22"/>
                <w:szCs w:val="22"/>
                <w:lang w:eastAsia="en-US"/>
              </w:rPr>
            </w:pPr>
          </w:p>
          <w:p w14:paraId="20B996CC"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ADACDDB" w14:textId="77777777" w:rsidR="00AA5433" w:rsidRDefault="00AA5433" w:rsidP="00AA5433">
            <w:pPr>
              <w:spacing w:after="0"/>
              <w:rPr>
                <w:rFonts w:ascii="Times New Roman" w:eastAsia="Times New Roman" w:hAnsi="Times New Roman"/>
                <w:sz w:val="22"/>
                <w:szCs w:val="22"/>
                <w:lang w:eastAsia="en-US"/>
              </w:rPr>
            </w:pPr>
          </w:p>
          <w:p w14:paraId="0717F173" w14:textId="77777777" w:rsidR="00AA5433" w:rsidRDefault="00AA5433" w:rsidP="00AA5433">
            <w:pPr>
              <w:spacing w:after="0"/>
              <w:rPr>
                <w:rFonts w:ascii="Times New Roman" w:eastAsia="Times New Roman" w:hAnsi="Times New Roman"/>
                <w:sz w:val="22"/>
                <w:szCs w:val="22"/>
                <w:lang w:eastAsia="en-US"/>
              </w:rPr>
            </w:pPr>
          </w:p>
          <w:p w14:paraId="3C9686AB" w14:textId="77777777" w:rsidR="00AA5433" w:rsidRDefault="00AA5433" w:rsidP="00AA5433">
            <w:pPr>
              <w:spacing w:after="0"/>
              <w:rPr>
                <w:rFonts w:ascii="Times New Roman" w:eastAsia="Times New Roman" w:hAnsi="Times New Roman"/>
                <w:sz w:val="22"/>
                <w:szCs w:val="22"/>
                <w:lang w:eastAsia="en-US"/>
              </w:rPr>
            </w:pPr>
          </w:p>
          <w:p w14:paraId="75B9294E"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B7297B6" w14:textId="77777777" w:rsidR="00AA5433" w:rsidRDefault="00AA5433" w:rsidP="00AA5433">
            <w:pPr>
              <w:spacing w:after="0"/>
              <w:rPr>
                <w:rFonts w:ascii="Times New Roman" w:eastAsia="Times New Roman" w:hAnsi="Times New Roman"/>
                <w:sz w:val="22"/>
                <w:szCs w:val="22"/>
                <w:lang w:eastAsia="en-US"/>
              </w:rPr>
            </w:pPr>
          </w:p>
          <w:p w14:paraId="5632FD0E" w14:textId="77777777" w:rsidR="00AA5433" w:rsidRDefault="00AA5433" w:rsidP="00AA5433">
            <w:pPr>
              <w:spacing w:after="0"/>
              <w:rPr>
                <w:rFonts w:ascii="Times New Roman" w:eastAsia="Times New Roman" w:hAnsi="Times New Roman"/>
                <w:sz w:val="22"/>
                <w:szCs w:val="22"/>
                <w:lang w:eastAsia="en-US"/>
              </w:rPr>
            </w:pPr>
          </w:p>
          <w:p w14:paraId="7D22D70D" w14:textId="77777777" w:rsidR="00AA5433" w:rsidRDefault="00AA5433" w:rsidP="00AA5433">
            <w:pPr>
              <w:spacing w:after="0"/>
              <w:rPr>
                <w:rFonts w:ascii="Times New Roman" w:eastAsia="Times New Roman" w:hAnsi="Times New Roman"/>
                <w:sz w:val="22"/>
                <w:szCs w:val="22"/>
                <w:lang w:eastAsia="en-US"/>
              </w:rPr>
            </w:pPr>
          </w:p>
          <w:p w14:paraId="3CA10D2D"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6" w:type="dxa"/>
            <w:tcBorders>
              <w:top w:val="nil"/>
              <w:left w:val="nil"/>
              <w:bottom w:val="single" w:sz="4" w:space="0" w:color="auto"/>
              <w:right w:val="single" w:sz="4" w:space="0" w:color="auto"/>
            </w:tcBorders>
            <w:shd w:val="clear" w:color="auto" w:fill="C6D9F1"/>
          </w:tcPr>
          <w:p w14:paraId="09835024" w14:textId="77777777" w:rsidR="00AA5433" w:rsidRDefault="00AA5433" w:rsidP="00AA5433">
            <w:pPr>
              <w:spacing w:after="0"/>
              <w:rPr>
                <w:rFonts w:ascii="Times New Roman" w:eastAsia="Times New Roman" w:hAnsi="Times New Roman"/>
                <w:sz w:val="22"/>
                <w:szCs w:val="22"/>
                <w:lang w:eastAsia="en-US"/>
              </w:rPr>
            </w:pPr>
          </w:p>
          <w:p w14:paraId="0DA631EC" w14:textId="77777777" w:rsidR="00AA5433" w:rsidRDefault="00AA5433" w:rsidP="00AA5433">
            <w:pPr>
              <w:spacing w:after="0"/>
              <w:rPr>
                <w:rFonts w:ascii="Times New Roman" w:eastAsia="Times New Roman" w:hAnsi="Times New Roman"/>
                <w:sz w:val="22"/>
                <w:szCs w:val="22"/>
                <w:lang w:eastAsia="en-US"/>
              </w:rPr>
            </w:pPr>
          </w:p>
          <w:p w14:paraId="3BD5F118" w14:textId="77777777" w:rsidR="00AA5433" w:rsidRDefault="00AA5433" w:rsidP="00AA5433">
            <w:pPr>
              <w:spacing w:after="0"/>
              <w:rPr>
                <w:rFonts w:ascii="Times New Roman" w:eastAsia="Times New Roman" w:hAnsi="Times New Roman"/>
                <w:sz w:val="22"/>
                <w:szCs w:val="22"/>
                <w:lang w:eastAsia="en-US"/>
              </w:rPr>
            </w:pPr>
          </w:p>
          <w:p w14:paraId="198EEEB4"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cPr>
          <w:p w14:paraId="1B681FB9" w14:textId="77777777" w:rsidR="00AA5433" w:rsidRDefault="00AA5433" w:rsidP="00AA5433">
            <w:pPr>
              <w:spacing w:after="0"/>
              <w:rPr>
                <w:rFonts w:ascii="Times New Roman" w:eastAsia="Times New Roman" w:hAnsi="Times New Roman"/>
                <w:sz w:val="22"/>
                <w:szCs w:val="22"/>
                <w:lang w:eastAsia="en-US"/>
              </w:rPr>
            </w:pPr>
          </w:p>
          <w:p w14:paraId="0495B5C2" w14:textId="77777777" w:rsidR="00AA5433" w:rsidRDefault="00AA5433" w:rsidP="00AA5433">
            <w:pPr>
              <w:spacing w:after="0"/>
              <w:rPr>
                <w:rFonts w:ascii="Times New Roman" w:eastAsia="Times New Roman" w:hAnsi="Times New Roman"/>
                <w:sz w:val="22"/>
                <w:szCs w:val="22"/>
                <w:lang w:eastAsia="en-US"/>
              </w:rPr>
            </w:pPr>
          </w:p>
          <w:p w14:paraId="7E6A73C4" w14:textId="77777777" w:rsidR="00AA5433" w:rsidRDefault="00AA5433" w:rsidP="00AA5433">
            <w:pPr>
              <w:spacing w:after="0"/>
              <w:rPr>
                <w:rFonts w:ascii="Times New Roman" w:eastAsia="Times New Roman" w:hAnsi="Times New Roman"/>
                <w:sz w:val="22"/>
                <w:szCs w:val="22"/>
                <w:lang w:eastAsia="en-US"/>
              </w:rPr>
            </w:pPr>
          </w:p>
          <w:p w14:paraId="54E8316B" w14:textId="77777777" w:rsidR="00AA5433"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6ABCC297" w14:textId="77777777" w:rsidR="00AA5433" w:rsidRDefault="00AA5433" w:rsidP="00AA5433">
            <w:pPr>
              <w:spacing w:after="0"/>
              <w:rPr>
                <w:rFonts w:ascii="Times New Roman" w:eastAsia="Times New Roman" w:hAnsi="Times New Roman"/>
                <w:sz w:val="22"/>
                <w:szCs w:val="22"/>
                <w:lang w:eastAsia="en-US"/>
              </w:rPr>
            </w:pPr>
          </w:p>
          <w:p w14:paraId="66820A32" w14:textId="77777777" w:rsidR="00AA5433" w:rsidRDefault="00AA5433" w:rsidP="00AA5433">
            <w:pPr>
              <w:spacing w:after="0"/>
              <w:rPr>
                <w:rFonts w:ascii="Times New Roman" w:eastAsia="Times New Roman" w:hAnsi="Times New Roman"/>
                <w:sz w:val="22"/>
                <w:szCs w:val="22"/>
                <w:lang w:eastAsia="en-US"/>
              </w:rPr>
            </w:pPr>
          </w:p>
          <w:p w14:paraId="25CE1D39" w14:textId="77777777"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r>
      <w:tr w:rsidR="00AA5433" w:rsidRPr="00CC1AA3" w14:paraId="43C58D4B"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56E0EB71" w14:textId="77777777" w:rsidR="00AA5433" w:rsidRDefault="00AA5433" w:rsidP="00AA5433">
            <w:pPr>
              <w:spacing w:after="0"/>
              <w:rPr>
                <w:rFonts w:ascii="Times New Roman" w:hAnsi="Times New Roman"/>
                <w:i/>
                <w:sz w:val="22"/>
                <w:szCs w:val="22"/>
                <w:lang w:val="es-ES"/>
              </w:rPr>
            </w:pPr>
            <w:r>
              <w:rPr>
                <w:rFonts w:ascii="Times New Roman" w:eastAsia="Times New Roman" w:hAnsi="Times New Roman"/>
                <w:b/>
                <w:bCs/>
                <w:color w:val="000000"/>
                <w:sz w:val="22"/>
                <w:szCs w:val="22"/>
                <w:lang w:val="es-ES" w:eastAsia="en-US"/>
              </w:rPr>
              <w:t>Producto</w:t>
            </w:r>
            <w:r w:rsidRPr="000E1C74">
              <w:rPr>
                <w:rFonts w:ascii="Times New Roman" w:eastAsia="Times New Roman" w:hAnsi="Times New Roman"/>
                <w:b/>
                <w:bCs/>
                <w:color w:val="000000"/>
                <w:sz w:val="22"/>
                <w:szCs w:val="22"/>
                <w:lang w:val="es-ES" w:eastAsia="en-US"/>
              </w:rPr>
              <w:t xml:space="preserve"> 1: </w:t>
            </w:r>
            <w:r w:rsidRPr="000E1C74">
              <w:rPr>
                <w:rFonts w:ascii="Times New Roman" w:hAnsi="Times New Roman"/>
                <w:i/>
                <w:sz w:val="22"/>
                <w:szCs w:val="22"/>
                <w:lang w:val="es-ES"/>
              </w:rPr>
              <w:t>Inserte un título breve para tod</w:t>
            </w:r>
            <w:r>
              <w:rPr>
                <w:rFonts w:ascii="Times New Roman" w:hAnsi="Times New Roman"/>
                <w:i/>
                <w:sz w:val="22"/>
                <w:szCs w:val="22"/>
                <w:lang w:val="es-ES"/>
              </w:rPr>
              <w:t>o</w:t>
            </w:r>
            <w:r w:rsidRPr="000E1C74">
              <w:rPr>
                <w:rFonts w:ascii="Times New Roman" w:hAnsi="Times New Roman"/>
                <w:i/>
                <w:sz w:val="22"/>
                <w:szCs w:val="22"/>
                <w:lang w:val="es-ES"/>
              </w:rPr>
              <w:t>s l</w:t>
            </w:r>
            <w:r>
              <w:rPr>
                <w:rFonts w:ascii="Times New Roman" w:hAnsi="Times New Roman"/>
                <w:i/>
                <w:sz w:val="22"/>
                <w:szCs w:val="22"/>
                <w:lang w:val="es-ES"/>
              </w:rPr>
              <w:t>os producto</w:t>
            </w:r>
            <w:r w:rsidRPr="000E1C74">
              <w:rPr>
                <w:rFonts w:ascii="Times New Roman" w:hAnsi="Times New Roman"/>
                <w:i/>
                <w:sz w:val="22"/>
                <w:szCs w:val="22"/>
                <w:lang w:val="es-ES"/>
              </w:rPr>
              <w:t xml:space="preserve">s.  </w:t>
            </w:r>
            <w:r w:rsidRPr="000E1C74">
              <w:rPr>
                <w:rFonts w:ascii="Times New Roman" w:eastAsia="Times New Roman" w:hAnsi="Times New Roman"/>
                <w:color w:val="000000"/>
                <w:sz w:val="22"/>
                <w:szCs w:val="22"/>
                <w:lang w:val="es-ES" w:eastAsia="en-US"/>
              </w:rPr>
              <w:br/>
            </w:r>
            <w:r w:rsidRPr="000E1C74">
              <w:rPr>
                <w:rFonts w:ascii="Times New Roman" w:hAnsi="Times New Roman"/>
                <w:i/>
                <w:sz w:val="22"/>
                <w:szCs w:val="22"/>
                <w:lang w:val="es-ES"/>
              </w:rPr>
              <w:t xml:space="preserve">(Orientación: Los productos son nuevos </w:t>
            </w:r>
            <w:r>
              <w:rPr>
                <w:rFonts w:ascii="Times New Roman" w:hAnsi="Times New Roman"/>
                <w:i/>
                <w:sz w:val="22"/>
                <w:szCs w:val="22"/>
                <w:lang w:val="es-ES"/>
              </w:rPr>
              <w:t>archivos, documen</w:t>
            </w:r>
            <w:r w:rsidRPr="000E1C74">
              <w:rPr>
                <w:rFonts w:ascii="Times New Roman" w:hAnsi="Times New Roman"/>
                <w:i/>
                <w:sz w:val="22"/>
                <w:szCs w:val="22"/>
                <w:lang w:val="es-ES"/>
              </w:rPr>
              <w:t>tos</w:t>
            </w:r>
            <w:r>
              <w:rPr>
                <w:rFonts w:ascii="Times New Roman" w:hAnsi="Times New Roman"/>
                <w:i/>
                <w:sz w:val="22"/>
                <w:szCs w:val="22"/>
                <w:lang w:val="es-ES"/>
              </w:rPr>
              <w:t xml:space="preserve">, materiales </w:t>
            </w:r>
            <w:r w:rsidRPr="000E1C74">
              <w:rPr>
                <w:rFonts w:ascii="Times New Roman" w:hAnsi="Times New Roman"/>
                <w:i/>
                <w:sz w:val="22"/>
                <w:szCs w:val="22"/>
                <w:lang w:val="es-ES"/>
              </w:rPr>
              <w:t>y/o servicios producidos por los ejecutores de la asistencia técnica</w:t>
            </w:r>
            <w:r>
              <w:rPr>
                <w:rFonts w:ascii="Times New Roman" w:hAnsi="Times New Roman"/>
                <w:i/>
                <w:sz w:val="22"/>
                <w:szCs w:val="22"/>
                <w:lang w:val="es-ES"/>
              </w:rPr>
              <w:t xml:space="preserve">, </w:t>
            </w:r>
            <w:r w:rsidRPr="00792AD1">
              <w:rPr>
                <w:rFonts w:ascii="Times New Roman" w:hAnsi="Times New Roman"/>
                <w:i/>
                <w:sz w:val="22"/>
                <w:szCs w:val="22"/>
                <w:lang w:val="es-ES"/>
              </w:rPr>
              <w:t xml:space="preserve">mediante la realización de actividades y bajo el control de la asistencia técnica del </w:t>
            </w:r>
            <w:r>
              <w:rPr>
                <w:rFonts w:ascii="Times New Roman" w:hAnsi="Times New Roman"/>
                <w:i/>
                <w:sz w:val="22"/>
                <w:szCs w:val="22"/>
                <w:lang w:val="es-ES"/>
              </w:rPr>
              <w:t>CRTC</w:t>
            </w:r>
            <w:r w:rsidRPr="00792AD1">
              <w:rPr>
                <w:rFonts w:ascii="Times New Roman" w:hAnsi="Times New Roman"/>
                <w:i/>
                <w:sz w:val="22"/>
                <w:szCs w:val="22"/>
                <w:lang w:val="es-ES"/>
              </w:rPr>
              <w:t>).</w:t>
            </w:r>
          </w:p>
          <w:p w14:paraId="1725FD46" w14:textId="0FC0148C" w:rsidR="00AA5433" w:rsidRPr="00AF148C" w:rsidRDefault="00AA5433" w:rsidP="00AA5433">
            <w:pPr>
              <w:spacing w:after="0"/>
              <w:rPr>
                <w:rFonts w:ascii="Times New Roman" w:eastAsia="Times New Roman" w:hAnsi="Times New Roman"/>
                <w:color w:val="000000"/>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77224FF"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10217D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85863DA"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1FB5B24"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2E44FB8"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BD2FEF1"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88B26C4"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D5AF50D"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577C5B2"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4EE80C90"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736D46B"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D7FDA1F"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CDFBB84"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6E299223"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BD84B17"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045D637F"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hideMark/>
          </w:tcPr>
          <w:p w14:paraId="0CCA4B38" w14:textId="7A384274" w:rsidR="00AA5433" w:rsidRPr="00AF148C" w:rsidRDefault="00AA5433" w:rsidP="00AA5433">
            <w:pPr>
              <w:spacing w:after="0"/>
              <w:rPr>
                <w:rFonts w:ascii="Times New Roman" w:eastAsia="Times New Roman" w:hAnsi="Times New Roman"/>
                <w:sz w:val="22"/>
                <w:szCs w:val="22"/>
                <w:lang w:eastAsia="en-US"/>
              </w:rPr>
            </w:pPr>
            <w:r w:rsidRPr="000E1C74">
              <w:rPr>
                <w:rFonts w:ascii="Times New Roman" w:eastAsia="Times New Roman" w:hAnsi="Times New Roman"/>
                <w:color w:val="000000"/>
                <w:sz w:val="22"/>
                <w:szCs w:val="22"/>
                <w:lang w:val="es-ES" w:eastAsia="en-US"/>
              </w:rPr>
              <w:t xml:space="preserve">Actividad 1.1:  </w:t>
            </w:r>
            <w:r w:rsidRPr="000E1C74">
              <w:rPr>
                <w:rFonts w:ascii="Times New Roman" w:hAnsi="Times New Roman"/>
                <w:i/>
                <w:sz w:val="22"/>
                <w:szCs w:val="22"/>
                <w:lang w:val="es-ES"/>
              </w:rPr>
              <w:t xml:space="preserve">Inserte el título y una breve descripción de todas las actividades.  </w:t>
            </w:r>
            <w:r w:rsidRPr="000E1C74">
              <w:rPr>
                <w:rFonts w:ascii="Times New Roman" w:eastAsia="Times New Roman" w:hAnsi="Times New Roman"/>
                <w:color w:val="000000"/>
                <w:sz w:val="22"/>
                <w:szCs w:val="22"/>
                <w:lang w:val="es-ES" w:eastAsia="en-US"/>
              </w:rPr>
              <w:br/>
            </w:r>
            <w:r w:rsidRPr="000E1C74">
              <w:rPr>
                <w:rFonts w:ascii="Times New Roman" w:hAnsi="Times New Roman"/>
                <w:i/>
                <w:sz w:val="22"/>
                <w:szCs w:val="22"/>
                <w:lang w:val="es-ES"/>
              </w:rPr>
              <w:t xml:space="preserve">(Orientación: Trabajo realizado para la producción de un producto específico. </w:t>
            </w:r>
            <w:r w:rsidRPr="00CC1AA3">
              <w:rPr>
                <w:rFonts w:ascii="Times New Roman" w:hAnsi="Times New Roman"/>
                <w:i/>
                <w:sz w:val="22"/>
                <w:szCs w:val="22"/>
              </w:rPr>
              <w:t>Agregue tantas filas con actividades como sea necesario )</w:t>
            </w:r>
          </w:p>
        </w:tc>
        <w:tc>
          <w:tcPr>
            <w:tcW w:w="283" w:type="dxa"/>
            <w:tcBorders>
              <w:top w:val="nil"/>
              <w:left w:val="nil"/>
              <w:bottom w:val="single" w:sz="4" w:space="0" w:color="auto"/>
              <w:right w:val="single" w:sz="4" w:space="0" w:color="auto"/>
            </w:tcBorders>
            <w:shd w:val="clear" w:color="auto" w:fill="C6D9F1"/>
          </w:tcPr>
          <w:p w14:paraId="47B4561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C56C94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8739ED9"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6A1DBBF"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A78245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E165A3F"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A90F169"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58A30C6"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217DD76D"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73BE2C9D"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1C26FD4"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B490E53"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CB77F16"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66934F6C"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C5AD9AC"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7EEFAA11" w14:textId="77777777" w:rsidTr="00C40BF0">
        <w:trPr>
          <w:trHeight w:val="279"/>
        </w:trPr>
        <w:tc>
          <w:tcPr>
            <w:tcW w:w="9258" w:type="dxa"/>
            <w:tcBorders>
              <w:top w:val="nil"/>
              <w:left w:val="single" w:sz="4" w:space="0" w:color="auto"/>
              <w:bottom w:val="single" w:sz="4" w:space="0" w:color="auto"/>
              <w:right w:val="single" w:sz="4" w:space="0" w:color="auto"/>
            </w:tcBorders>
            <w:shd w:val="clear" w:color="auto" w:fill="C6D9F1"/>
            <w:hideMark/>
          </w:tcPr>
          <w:p w14:paraId="0DBEA19B" w14:textId="336D5AF6"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color w:val="000000"/>
                <w:sz w:val="22"/>
                <w:szCs w:val="22"/>
                <w:lang w:eastAsia="en-US"/>
              </w:rPr>
              <w:t xml:space="preserve">Actividad 1.2: </w:t>
            </w:r>
          </w:p>
        </w:tc>
        <w:tc>
          <w:tcPr>
            <w:tcW w:w="283" w:type="dxa"/>
            <w:tcBorders>
              <w:top w:val="nil"/>
              <w:left w:val="nil"/>
              <w:bottom w:val="single" w:sz="4" w:space="0" w:color="auto"/>
              <w:right w:val="single" w:sz="4" w:space="0" w:color="auto"/>
            </w:tcBorders>
            <w:shd w:val="clear" w:color="auto" w:fill="C6D9F1"/>
          </w:tcPr>
          <w:p w14:paraId="654A8010"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61FCDF6"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D2D42A4"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C625331"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31E2876"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7031069"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B9941F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183A46E"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247B653"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42A67FF"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9E45872"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821F573"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9D231D1"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1FCDEE47"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A3ADAFB"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5F7F572D" w14:textId="77777777" w:rsidTr="00C40BF0">
        <w:trPr>
          <w:trHeight w:val="173"/>
        </w:trPr>
        <w:tc>
          <w:tcPr>
            <w:tcW w:w="9258" w:type="dxa"/>
            <w:tcBorders>
              <w:top w:val="nil"/>
              <w:left w:val="single" w:sz="4" w:space="0" w:color="auto"/>
              <w:bottom w:val="single" w:sz="4" w:space="0" w:color="auto"/>
              <w:right w:val="single" w:sz="4" w:space="0" w:color="auto"/>
            </w:tcBorders>
            <w:shd w:val="clear" w:color="auto" w:fill="C6D9F1"/>
            <w:hideMark/>
          </w:tcPr>
          <w:p w14:paraId="4B5C5B0A" w14:textId="1FE98470" w:rsidR="00AA5433" w:rsidRPr="00AF148C" w:rsidRDefault="00AA5433" w:rsidP="00AA5433">
            <w:pPr>
              <w:spacing w:after="0"/>
              <w:rPr>
                <w:rFonts w:ascii="Times New Roman" w:eastAsia="Times New Roman" w:hAnsi="Times New Roman"/>
                <w:sz w:val="22"/>
                <w:szCs w:val="22"/>
                <w:lang w:eastAsia="en-US"/>
              </w:rPr>
            </w:pPr>
            <w:r>
              <w:rPr>
                <w:rFonts w:ascii="Times New Roman" w:eastAsia="Times New Roman" w:hAnsi="Times New Roman"/>
                <w:color w:val="000000"/>
                <w:sz w:val="22"/>
                <w:szCs w:val="22"/>
                <w:lang w:eastAsia="en-US"/>
              </w:rPr>
              <w:t xml:space="preserve">Actividad 1.3: </w:t>
            </w:r>
          </w:p>
        </w:tc>
        <w:tc>
          <w:tcPr>
            <w:tcW w:w="283" w:type="dxa"/>
            <w:tcBorders>
              <w:top w:val="nil"/>
              <w:left w:val="nil"/>
              <w:bottom w:val="single" w:sz="4" w:space="0" w:color="auto"/>
              <w:right w:val="single" w:sz="4" w:space="0" w:color="auto"/>
            </w:tcBorders>
            <w:shd w:val="clear" w:color="auto" w:fill="C6D9F1"/>
          </w:tcPr>
          <w:p w14:paraId="311D7B0E"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3069B8E"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F8A7DC3"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F07804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DCFEBFF"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C9D59D2"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B8BB25E"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9469B43"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4BF2E62"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256345A9"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C7438FC"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1BB1E86"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28EC1A3"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79A76493"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25CA5DDB"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234236FD" w14:textId="77777777" w:rsidTr="00C40BF0">
        <w:trPr>
          <w:trHeight w:val="173"/>
        </w:trPr>
        <w:tc>
          <w:tcPr>
            <w:tcW w:w="9258" w:type="dxa"/>
            <w:tcBorders>
              <w:top w:val="nil"/>
              <w:left w:val="single" w:sz="4" w:space="0" w:color="auto"/>
              <w:bottom w:val="single" w:sz="4" w:space="0" w:color="auto"/>
              <w:right w:val="single" w:sz="4" w:space="0" w:color="auto"/>
            </w:tcBorders>
            <w:shd w:val="clear" w:color="auto" w:fill="C6D9F1"/>
          </w:tcPr>
          <w:p w14:paraId="467F271C" w14:textId="77777777" w:rsidR="00AA5433" w:rsidRPr="000E1C74" w:rsidRDefault="00AA5433" w:rsidP="00AA5433">
            <w:pPr>
              <w:spacing w:after="0"/>
              <w:rPr>
                <w:rFonts w:ascii="Times New Roman" w:eastAsia="Times New Roman" w:hAnsi="Times New Roman"/>
                <w:color w:val="000000"/>
                <w:sz w:val="22"/>
                <w:szCs w:val="22"/>
                <w:lang w:val="es-ES" w:eastAsia="en-US"/>
              </w:rPr>
            </w:pPr>
            <w:r w:rsidRPr="000E1C74">
              <w:rPr>
                <w:rFonts w:ascii="Times New Roman" w:eastAsia="Times New Roman" w:hAnsi="Times New Roman"/>
                <w:b/>
                <w:color w:val="000000"/>
                <w:sz w:val="22"/>
                <w:szCs w:val="22"/>
                <w:lang w:val="es-ES" w:eastAsia="en-US"/>
              </w:rPr>
              <w:t xml:space="preserve">Entregable 1: * </w:t>
            </w:r>
          </w:p>
          <w:p w14:paraId="40AAED9A" w14:textId="170C3CEF" w:rsidR="00AA5433" w:rsidRPr="00AF148C" w:rsidRDefault="00AA5433" w:rsidP="00AA5433">
            <w:pPr>
              <w:spacing w:after="0"/>
              <w:rPr>
                <w:rFonts w:ascii="Times New Roman" w:eastAsia="Times New Roman" w:hAnsi="Times New Roman"/>
                <w:color w:val="000000"/>
                <w:sz w:val="22"/>
                <w:szCs w:val="22"/>
                <w:lang w:eastAsia="en-US"/>
              </w:rPr>
            </w:pPr>
            <w:r w:rsidRPr="000E1C74">
              <w:rPr>
                <w:rFonts w:ascii="Times New Roman" w:eastAsia="Times New Roman" w:hAnsi="Times New Roman"/>
                <w:i/>
                <w:iCs/>
                <w:color w:val="000000"/>
                <w:sz w:val="22"/>
                <w:szCs w:val="22"/>
                <w:lang w:val="es-ES" w:eastAsia="en-US"/>
              </w:rPr>
              <w:t xml:space="preserve">(Orientación: El </w:t>
            </w:r>
            <w:r>
              <w:rPr>
                <w:rFonts w:ascii="Times New Roman" w:eastAsia="Times New Roman" w:hAnsi="Times New Roman"/>
                <w:i/>
                <w:iCs/>
                <w:color w:val="000000"/>
                <w:sz w:val="22"/>
                <w:szCs w:val="22"/>
                <w:lang w:val="es-ES" w:eastAsia="en-US"/>
              </w:rPr>
              <w:t xml:space="preserve">entregable </w:t>
            </w:r>
            <w:r>
              <w:rPr>
                <w:rFonts w:ascii="Times New Roman" w:hAnsi="Times New Roman"/>
                <w:i/>
                <w:sz w:val="22"/>
                <w:szCs w:val="22"/>
                <w:lang w:val="es-ES"/>
              </w:rPr>
              <w:t>es el archivo, documen</w:t>
            </w:r>
            <w:r w:rsidRPr="000E1C74">
              <w:rPr>
                <w:rFonts w:ascii="Times New Roman" w:hAnsi="Times New Roman"/>
                <w:i/>
                <w:sz w:val="22"/>
                <w:szCs w:val="22"/>
                <w:lang w:val="es-ES"/>
              </w:rPr>
              <w:t>to</w:t>
            </w:r>
            <w:r>
              <w:rPr>
                <w:rFonts w:ascii="Times New Roman" w:hAnsi="Times New Roman"/>
                <w:i/>
                <w:sz w:val="22"/>
                <w:szCs w:val="22"/>
                <w:lang w:val="es-ES"/>
              </w:rPr>
              <w:t>, material</w:t>
            </w:r>
            <w:r>
              <w:rPr>
                <w:rFonts w:ascii="Times New Roman" w:eastAsia="Times New Roman" w:hAnsi="Times New Roman"/>
                <w:i/>
                <w:iCs/>
                <w:color w:val="000000"/>
                <w:sz w:val="22"/>
                <w:szCs w:val="22"/>
                <w:lang w:val="es-ES" w:eastAsia="en-US"/>
              </w:rPr>
              <w:t xml:space="preserve"> </w:t>
            </w:r>
            <w:r w:rsidRPr="000E1C74">
              <w:rPr>
                <w:rFonts w:ascii="Times New Roman" w:eastAsia="Times New Roman" w:hAnsi="Times New Roman"/>
                <w:i/>
                <w:iCs/>
                <w:color w:val="000000"/>
                <w:sz w:val="22"/>
                <w:szCs w:val="22"/>
                <w:lang w:val="es-ES" w:eastAsia="en-US"/>
              </w:rPr>
              <w:t xml:space="preserve">y/o servicio presentado al </w:t>
            </w:r>
            <w:r>
              <w:rPr>
                <w:rFonts w:ascii="Times New Roman" w:eastAsia="Times New Roman" w:hAnsi="Times New Roman"/>
                <w:i/>
                <w:iCs/>
                <w:color w:val="000000"/>
                <w:sz w:val="22"/>
                <w:szCs w:val="22"/>
                <w:lang w:val="es-ES" w:eastAsia="en-US"/>
              </w:rPr>
              <w:t>CRTC</w:t>
            </w:r>
            <w:r w:rsidRPr="000E1C74">
              <w:rPr>
                <w:rFonts w:ascii="Times New Roman" w:eastAsia="Times New Roman" w:hAnsi="Times New Roman"/>
                <w:i/>
                <w:iCs/>
                <w:color w:val="000000"/>
                <w:sz w:val="22"/>
                <w:szCs w:val="22"/>
                <w:lang w:val="es-ES" w:eastAsia="en-US"/>
              </w:rPr>
              <w:t xml:space="preserve"> en beneficio de los interesados nacionales pertinentes, que recoge todas las actividades emprendidas para lograr este producto. Por favor, marque el mes en el que se entregará este producto con una marca en la casilla correspondiente). </w:t>
            </w:r>
            <w:r w:rsidRPr="00CC1AA3">
              <w:rPr>
                <w:rFonts w:ascii="Times New Roman" w:eastAsia="Times New Roman" w:hAnsi="Times New Roman"/>
                <w:i/>
                <w:iCs/>
                <w:color w:val="000000"/>
                <w:sz w:val="22"/>
                <w:szCs w:val="22"/>
                <w:lang w:eastAsia="en-US"/>
              </w:rPr>
              <w:t>Un</w:t>
            </w:r>
            <w:r>
              <w:rPr>
                <w:rFonts w:ascii="Times New Roman" w:eastAsia="Times New Roman" w:hAnsi="Times New Roman"/>
                <w:i/>
                <w:iCs/>
                <w:color w:val="000000"/>
                <w:sz w:val="22"/>
                <w:szCs w:val="22"/>
                <w:lang w:eastAsia="en-US"/>
              </w:rPr>
              <w:t xml:space="preserve"> Producto</w:t>
            </w:r>
            <w:r w:rsidRPr="00CC1AA3">
              <w:rPr>
                <w:rFonts w:ascii="Times New Roman" w:eastAsia="Times New Roman" w:hAnsi="Times New Roman"/>
                <w:i/>
                <w:iCs/>
                <w:color w:val="000000"/>
                <w:sz w:val="22"/>
                <w:szCs w:val="22"/>
                <w:lang w:eastAsia="en-US"/>
              </w:rPr>
              <w:t xml:space="preserve"> puede incluir varios entregables, si es necesario.  </w:t>
            </w:r>
          </w:p>
        </w:tc>
        <w:tc>
          <w:tcPr>
            <w:tcW w:w="283" w:type="dxa"/>
            <w:tcBorders>
              <w:top w:val="nil"/>
              <w:left w:val="nil"/>
              <w:bottom w:val="single" w:sz="4" w:space="0" w:color="auto"/>
              <w:right w:val="single" w:sz="4" w:space="0" w:color="auto"/>
            </w:tcBorders>
            <w:shd w:val="clear" w:color="auto" w:fill="C6D9F1"/>
          </w:tcPr>
          <w:p w14:paraId="786A0283"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5EF4611"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75FB200"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D3C69D7"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1B52DA8"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EA5439F"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5201070"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A238530"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5FB93683"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5F6D22A5"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8D6F2B9"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92A9ACA"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28133B1"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1A8CDE3"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3EF6D55"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21913654" w14:textId="77777777" w:rsidTr="00C40BF0">
        <w:trPr>
          <w:trHeight w:val="282"/>
        </w:trPr>
        <w:tc>
          <w:tcPr>
            <w:tcW w:w="9258" w:type="dxa"/>
            <w:tcBorders>
              <w:top w:val="nil"/>
              <w:left w:val="single" w:sz="4" w:space="0" w:color="auto"/>
              <w:bottom w:val="single" w:sz="4" w:space="0" w:color="auto"/>
              <w:right w:val="single" w:sz="4" w:space="0" w:color="auto"/>
            </w:tcBorders>
            <w:shd w:val="clear" w:color="auto" w:fill="C6D9F1"/>
          </w:tcPr>
          <w:p w14:paraId="3E444AF9" w14:textId="1500A298" w:rsidR="00AA5433" w:rsidRPr="00AC182E" w:rsidRDefault="00AA5433" w:rsidP="00AA5433">
            <w:pPr>
              <w:spacing w:after="0"/>
              <w:rPr>
                <w:rFonts w:ascii="Times New Roman" w:eastAsia="Times New Roman" w:hAnsi="Times New Roman"/>
                <w:b/>
                <w:color w:val="000000"/>
                <w:sz w:val="22"/>
                <w:szCs w:val="22"/>
                <w:lang w:eastAsia="en-US"/>
              </w:rPr>
            </w:pPr>
            <w:r>
              <w:rPr>
                <w:rFonts w:ascii="Times New Roman" w:eastAsia="Times New Roman" w:hAnsi="Times New Roman"/>
                <w:b/>
                <w:color w:val="000000"/>
                <w:sz w:val="22"/>
                <w:szCs w:val="22"/>
                <w:lang w:eastAsia="en-US"/>
              </w:rPr>
              <w:t>Producto</w:t>
            </w:r>
            <w:r w:rsidRPr="00AC182E">
              <w:rPr>
                <w:rFonts w:ascii="Times New Roman" w:eastAsia="Times New Roman" w:hAnsi="Times New Roman"/>
                <w:b/>
                <w:color w:val="000000"/>
                <w:sz w:val="22"/>
                <w:szCs w:val="22"/>
                <w:lang w:eastAsia="en-US"/>
              </w:rPr>
              <w:t xml:space="preserve"> 2:</w:t>
            </w:r>
          </w:p>
        </w:tc>
        <w:tc>
          <w:tcPr>
            <w:tcW w:w="283" w:type="dxa"/>
            <w:tcBorders>
              <w:top w:val="nil"/>
              <w:left w:val="nil"/>
              <w:bottom w:val="single" w:sz="4" w:space="0" w:color="auto"/>
              <w:right w:val="single" w:sz="4" w:space="0" w:color="auto"/>
            </w:tcBorders>
            <w:shd w:val="clear" w:color="auto" w:fill="C6D9F1"/>
          </w:tcPr>
          <w:p w14:paraId="5CFCFBBC"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0524DDC"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081E6B6"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27C9C46"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1840032"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008650A"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D19199C" w14:textId="77777777" w:rsidR="00AA5433" w:rsidRPr="00AF148C" w:rsidRDefault="00AA5433" w:rsidP="00AA5433">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6F83B95" w14:textId="77777777" w:rsidR="00AA5433" w:rsidRPr="00AF148C" w:rsidRDefault="00AA5433" w:rsidP="00AA5433">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C1288A9"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7E11AACF"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6D2CB3A"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FCB25A4"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F6FFFEA" w14:textId="77777777" w:rsidR="00AA5433" w:rsidRPr="00AF148C" w:rsidRDefault="00AA5433" w:rsidP="00AA5433">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6B966BC" w14:textId="77777777" w:rsidR="00AA5433" w:rsidRPr="00AF148C" w:rsidRDefault="00AA5433" w:rsidP="00AA5433">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21A71304" w14:textId="77777777" w:rsidR="00AA5433" w:rsidRPr="00AF148C" w:rsidRDefault="00AA5433" w:rsidP="00AA5433">
            <w:pPr>
              <w:spacing w:after="0"/>
              <w:rPr>
                <w:rFonts w:ascii="Times New Roman" w:eastAsia="Times New Roman" w:hAnsi="Times New Roman"/>
                <w:sz w:val="22"/>
                <w:szCs w:val="22"/>
                <w:lang w:eastAsia="en-US"/>
              </w:rPr>
            </w:pPr>
          </w:p>
        </w:tc>
      </w:tr>
      <w:tr w:rsidR="00AA5433" w:rsidRPr="00CC1AA3" w14:paraId="1E353390" w14:textId="77777777" w:rsidTr="00C40BF0">
        <w:trPr>
          <w:trHeight w:val="272"/>
        </w:trPr>
        <w:tc>
          <w:tcPr>
            <w:tcW w:w="9258" w:type="dxa"/>
            <w:tcBorders>
              <w:top w:val="nil"/>
              <w:left w:val="single" w:sz="4" w:space="0" w:color="auto"/>
              <w:bottom w:val="single" w:sz="4" w:space="0" w:color="auto"/>
              <w:right w:val="single" w:sz="4" w:space="0" w:color="auto"/>
            </w:tcBorders>
            <w:shd w:val="clear" w:color="auto" w:fill="C6D9F1"/>
            <w:hideMark/>
          </w:tcPr>
          <w:p w14:paraId="5ADDFEFE" w14:textId="10F1E34D" w:rsidR="00AA5433" w:rsidRPr="00AC182E" w:rsidRDefault="00AA5433" w:rsidP="00AA5433">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Actividad 2.1:</w:t>
            </w:r>
          </w:p>
        </w:tc>
        <w:tc>
          <w:tcPr>
            <w:tcW w:w="283" w:type="dxa"/>
            <w:tcBorders>
              <w:top w:val="nil"/>
              <w:left w:val="nil"/>
              <w:bottom w:val="single" w:sz="4" w:space="0" w:color="auto"/>
              <w:right w:val="single" w:sz="4" w:space="0" w:color="auto"/>
            </w:tcBorders>
            <w:shd w:val="clear" w:color="auto" w:fill="C6D9F1"/>
          </w:tcPr>
          <w:p w14:paraId="118C453F"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D4935BD"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C9F61D0"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9782D5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2707F6D"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0D57F7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987F6A2"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00D8F19"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5337A1CD"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84708B9"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8264D1D"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0693C4E"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03B7666"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439D67C"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9E62C10"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1E49CAD6" w14:textId="77777777" w:rsidTr="00C40BF0">
        <w:trPr>
          <w:trHeight w:val="138"/>
        </w:trPr>
        <w:tc>
          <w:tcPr>
            <w:tcW w:w="9258" w:type="dxa"/>
            <w:tcBorders>
              <w:top w:val="nil"/>
              <w:left w:val="single" w:sz="4" w:space="0" w:color="auto"/>
              <w:bottom w:val="single" w:sz="4" w:space="0" w:color="auto"/>
              <w:right w:val="single" w:sz="4" w:space="0" w:color="auto"/>
            </w:tcBorders>
            <w:shd w:val="clear" w:color="auto" w:fill="C6D9F1"/>
            <w:hideMark/>
          </w:tcPr>
          <w:p w14:paraId="7A07D54E" w14:textId="4CAD23BD" w:rsidR="00AA5433" w:rsidRPr="00AC182E" w:rsidRDefault="00AA5433" w:rsidP="00AA5433">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Actividad 2.2:</w:t>
            </w:r>
          </w:p>
        </w:tc>
        <w:tc>
          <w:tcPr>
            <w:tcW w:w="283" w:type="dxa"/>
            <w:tcBorders>
              <w:top w:val="nil"/>
              <w:left w:val="nil"/>
              <w:bottom w:val="single" w:sz="4" w:space="0" w:color="auto"/>
              <w:right w:val="single" w:sz="4" w:space="0" w:color="auto"/>
            </w:tcBorders>
            <w:shd w:val="clear" w:color="auto" w:fill="C6D9F1"/>
          </w:tcPr>
          <w:p w14:paraId="198F01CE"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E45080A"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952370E"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217029B"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7CBCB14"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03A7EC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F1E8131"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04F1A07"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55A66797"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BE0FF05"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1A443A0"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5C31EAE"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97CAC9D"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2EF6CDBD"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D3FA92C"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31B8B107" w14:textId="77777777" w:rsidTr="00C40BF0">
        <w:trPr>
          <w:trHeight w:val="173"/>
        </w:trPr>
        <w:tc>
          <w:tcPr>
            <w:tcW w:w="9258" w:type="dxa"/>
            <w:tcBorders>
              <w:top w:val="nil"/>
              <w:left w:val="single" w:sz="4" w:space="0" w:color="auto"/>
              <w:bottom w:val="single" w:sz="4" w:space="0" w:color="auto"/>
              <w:right w:val="single" w:sz="4" w:space="0" w:color="auto"/>
            </w:tcBorders>
            <w:shd w:val="clear" w:color="auto" w:fill="C6D9F1"/>
          </w:tcPr>
          <w:p w14:paraId="0FF74305" w14:textId="3CD9CF57" w:rsidR="00AA5433" w:rsidRPr="00AC182E" w:rsidRDefault="00AA5433" w:rsidP="00AA5433">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Entregables 2:</w:t>
            </w:r>
          </w:p>
        </w:tc>
        <w:tc>
          <w:tcPr>
            <w:tcW w:w="283" w:type="dxa"/>
            <w:tcBorders>
              <w:top w:val="nil"/>
              <w:left w:val="nil"/>
              <w:bottom w:val="single" w:sz="4" w:space="0" w:color="auto"/>
              <w:right w:val="single" w:sz="4" w:space="0" w:color="auto"/>
            </w:tcBorders>
            <w:shd w:val="clear" w:color="auto" w:fill="C6D9F1"/>
          </w:tcPr>
          <w:p w14:paraId="1BD2D10A"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1AA254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764FAEB"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7FAF950"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23B65AD"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BB8822D"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066DA95"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4DC3EB4"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05E3830"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299E5724"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A81C16B"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EE5E856"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50EE323"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72CA2E2"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6671AAF7"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23DA26F6" w14:textId="77777777" w:rsidTr="00C40BF0">
        <w:trPr>
          <w:trHeight w:val="133"/>
        </w:trPr>
        <w:tc>
          <w:tcPr>
            <w:tcW w:w="9258" w:type="dxa"/>
            <w:tcBorders>
              <w:top w:val="nil"/>
              <w:left w:val="single" w:sz="4" w:space="0" w:color="auto"/>
              <w:bottom w:val="single" w:sz="4" w:space="0" w:color="auto"/>
              <w:right w:val="single" w:sz="4" w:space="0" w:color="auto"/>
            </w:tcBorders>
            <w:shd w:val="clear" w:color="auto" w:fill="C6D9F1"/>
          </w:tcPr>
          <w:p w14:paraId="156C3795" w14:textId="507E2B8D" w:rsidR="00AA5433" w:rsidRPr="00AC182E" w:rsidRDefault="00AA5433" w:rsidP="00AA5433">
            <w:pPr>
              <w:spacing w:after="0"/>
              <w:rPr>
                <w:rFonts w:ascii="Times New Roman" w:eastAsia="Times New Roman" w:hAnsi="Times New Roman"/>
                <w:b/>
                <w:color w:val="000000"/>
                <w:sz w:val="22"/>
                <w:szCs w:val="22"/>
                <w:lang w:eastAsia="en-US"/>
              </w:rPr>
            </w:pPr>
            <w:r>
              <w:rPr>
                <w:rFonts w:ascii="Times New Roman" w:eastAsia="Times New Roman" w:hAnsi="Times New Roman"/>
                <w:b/>
                <w:color w:val="000000"/>
                <w:sz w:val="22"/>
                <w:szCs w:val="22"/>
                <w:lang w:eastAsia="en-US"/>
              </w:rPr>
              <w:t>Producto</w:t>
            </w:r>
            <w:r w:rsidRPr="00AC182E">
              <w:rPr>
                <w:rFonts w:ascii="Times New Roman" w:eastAsia="Times New Roman" w:hAnsi="Times New Roman"/>
                <w:b/>
                <w:color w:val="000000"/>
                <w:sz w:val="22"/>
                <w:szCs w:val="22"/>
                <w:lang w:eastAsia="en-US"/>
              </w:rPr>
              <w:t xml:space="preserve"> 3:</w:t>
            </w:r>
          </w:p>
        </w:tc>
        <w:tc>
          <w:tcPr>
            <w:tcW w:w="283" w:type="dxa"/>
            <w:tcBorders>
              <w:top w:val="nil"/>
              <w:left w:val="nil"/>
              <w:bottom w:val="single" w:sz="4" w:space="0" w:color="auto"/>
              <w:right w:val="single" w:sz="4" w:space="0" w:color="auto"/>
            </w:tcBorders>
            <w:shd w:val="clear" w:color="auto" w:fill="C6D9F1"/>
          </w:tcPr>
          <w:p w14:paraId="739D0107"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93D68B2"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3E657F1"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6C8AC3D"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B848B62"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6E405AB"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4BA4D82"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A3C4CA5"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655164E"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4945894C"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BB11615"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3A8E591"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17BBF86"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236F34F9"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C4FFE42"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52B97169" w14:textId="77777777" w:rsidTr="00C40BF0">
        <w:trPr>
          <w:trHeight w:val="137"/>
        </w:trPr>
        <w:tc>
          <w:tcPr>
            <w:tcW w:w="9258" w:type="dxa"/>
            <w:tcBorders>
              <w:top w:val="nil"/>
              <w:left w:val="single" w:sz="4" w:space="0" w:color="auto"/>
              <w:bottom w:val="single" w:sz="4" w:space="0" w:color="auto"/>
              <w:right w:val="single" w:sz="4" w:space="0" w:color="auto"/>
            </w:tcBorders>
            <w:shd w:val="clear" w:color="auto" w:fill="C6D9F1"/>
            <w:hideMark/>
          </w:tcPr>
          <w:p w14:paraId="03155DF3" w14:textId="718911B0" w:rsidR="00AA5433" w:rsidRPr="00AC182E" w:rsidRDefault="00AA5433" w:rsidP="00AA5433">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Actividad 3.1:</w:t>
            </w:r>
          </w:p>
        </w:tc>
        <w:tc>
          <w:tcPr>
            <w:tcW w:w="283" w:type="dxa"/>
            <w:tcBorders>
              <w:top w:val="nil"/>
              <w:left w:val="nil"/>
              <w:bottom w:val="single" w:sz="4" w:space="0" w:color="auto"/>
              <w:right w:val="single" w:sz="4" w:space="0" w:color="auto"/>
            </w:tcBorders>
            <w:shd w:val="clear" w:color="auto" w:fill="C6D9F1"/>
          </w:tcPr>
          <w:p w14:paraId="65C1D7B1"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87C85C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C252A64"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8D804E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2413C88"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BBBF7CF"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51EA834"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4278ADD"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1C070E10"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55B3441E"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949179A"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41B4D94"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67C106B"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608E90B1"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851BC80"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7C14CA3F" w14:textId="77777777" w:rsidTr="00C40BF0">
        <w:trPr>
          <w:trHeight w:val="159"/>
        </w:trPr>
        <w:tc>
          <w:tcPr>
            <w:tcW w:w="9258" w:type="dxa"/>
            <w:tcBorders>
              <w:top w:val="nil"/>
              <w:left w:val="single" w:sz="4" w:space="0" w:color="auto"/>
              <w:bottom w:val="single" w:sz="4" w:space="0" w:color="auto"/>
              <w:right w:val="single" w:sz="4" w:space="0" w:color="auto"/>
            </w:tcBorders>
            <w:shd w:val="clear" w:color="auto" w:fill="C6D9F1"/>
            <w:hideMark/>
          </w:tcPr>
          <w:p w14:paraId="2F40AD1A" w14:textId="5153634C" w:rsidR="00AA5433" w:rsidRPr="00AC182E" w:rsidRDefault="00AA5433" w:rsidP="00AA5433">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Actividad 3.2:</w:t>
            </w:r>
          </w:p>
        </w:tc>
        <w:tc>
          <w:tcPr>
            <w:tcW w:w="283" w:type="dxa"/>
            <w:tcBorders>
              <w:top w:val="nil"/>
              <w:left w:val="nil"/>
              <w:bottom w:val="single" w:sz="4" w:space="0" w:color="auto"/>
              <w:right w:val="single" w:sz="4" w:space="0" w:color="auto"/>
            </w:tcBorders>
            <w:shd w:val="clear" w:color="auto" w:fill="C6D9F1"/>
          </w:tcPr>
          <w:p w14:paraId="5F3D7DC2"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50E67F9"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4B795E6"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1FE553F"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51930AD"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26D07B5"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BCD80B3"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5CF139E"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4305DE7"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2E8F4807"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9CAF79B"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A89BE98"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161730E"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7287D5DF"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6024BA88"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05F8587D" w14:textId="77777777" w:rsidTr="00C40BF0">
        <w:trPr>
          <w:trHeight w:val="132"/>
        </w:trPr>
        <w:tc>
          <w:tcPr>
            <w:tcW w:w="9258" w:type="dxa"/>
            <w:tcBorders>
              <w:top w:val="nil"/>
              <w:left w:val="single" w:sz="4" w:space="0" w:color="auto"/>
              <w:bottom w:val="single" w:sz="4" w:space="0" w:color="auto"/>
              <w:right w:val="single" w:sz="4" w:space="0" w:color="auto"/>
            </w:tcBorders>
            <w:shd w:val="clear" w:color="auto" w:fill="C6D9F1"/>
          </w:tcPr>
          <w:p w14:paraId="449FC0BB" w14:textId="5319D67E" w:rsidR="00AA5433" w:rsidRPr="00AC182E" w:rsidRDefault="00AA5433" w:rsidP="00AA5433">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Entregables 3:</w:t>
            </w:r>
          </w:p>
        </w:tc>
        <w:tc>
          <w:tcPr>
            <w:tcW w:w="283" w:type="dxa"/>
            <w:tcBorders>
              <w:top w:val="nil"/>
              <w:left w:val="nil"/>
              <w:bottom w:val="single" w:sz="4" w:space="0" w:color="auto"/>
              <w:right w:val="single" w:sz="4" w:space="0" w:color="auto"/>
            </w:tcBorders>
            <w:shd w:val="clear" w:color="auto" w:fill="C6D9F1"/>
          </w:tcPr>
          <w:p w14:paraId="3FB1AADD"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DF4AD77"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EAF6527"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9C8687A"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85CEBF5"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FD4F575"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7D99971"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1E05B57"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771D09E5"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011889C"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BB28A3C"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B6DF729"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4AFD828"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29043E8A"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22DFFCF7" w14:textId="77777777" w:rsidR="00AA5433" w:rsidRPr="005D7F96" w:rsidRDefault="00AA5433" w:rsidP="00AA5433">
            <w:pPr>
              <w:spacing w:after="0"/>
              <w:rPr>
                <w:rFonts w:ascii="Calibri" w:eastAsia="Times New Roman" w:hAnsi="Calibri"/>
                <w:sz w:val="22"/>
                <w:szCs w:val="22"/>
                <w:lang w:eastAsia="en-US"/>
              </w:rPr>
            </w:pPr>
          </w:p>
        </w:tc>
      </w:tr>
      <w:tr w:rsidR="00AA5433" w:rsidRPr="00CC1AA3" w14:paraId="69908710" w14:textId="77777777" w:rsidTr="00C40BF0">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C6D9F1"/>
          </w:tcPr>
          <w:p w14:paraId="23677533" w14:textId="28B9E1F1" w:rsidR="00AA5433" w:rsidRDefault="00AA5433" w:rsidP="00AA5433">
            <w:pPr>
              <w:spacing w:after="0"/>
              <w:rPr>
                <w:rFonts w:ascii="Calibri" w:eastAsia="Times New Roman" w:hAnsi="Calibri"/>
                <w:sz w:val="22"/>
                <w:szCs w:val="22"/>
                <w:lang w:eastAsia="en-US"/>
              </w:rPr>
            </w:pPr>
            <w:r w:rsidRPr="000E1C74">
              <w:rPr>
                <w:rFonts w:ascii="Times New Roman" w:eastAsia="Times New Roman" w:hAnsi="Times New Roman"/>
                <w:i/>
                <w:iCs/>
                <w:lang w:val="es-ES"/>
              </w:rPr>
              <w:t>Agregue tantas líneas como sea necesario</w:t>
            </w:r>
          </w:p>
        </w:tc>
        <w:tc>
          <w:tcPr>
            <w:tcW w:w="283" w:type="dxa"/>
            <w:tcBorders>
              <w:top w:val="single" w:sz="4" w:space="0" w:color="auto"/>
              <w:left w:val="nil"/>
              <w:bottom w:val="single" w:sz="4" w:space="0" w:color="auto"/>
              <w:right w:val="single" w:sz="4" w:space="0" w:color="auto"/>
            </w:tcBorders>
            <w:shd w:val="clear" w:color="auto" w:fill="C6D9F1"/>
          </w:tcPr>
          <w:p w14:paraId="5307EB6F"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71DFED38"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69C6CC3"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2A055294"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293DB429"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3F354BCE"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7AA9FF8A" w14:textId="77777777" w:rsidR="00AA5433" w:rsidRPr="005D7F96" w:rsidRDefault="00AA5433" w:rsidP="00AA5433">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66BD4BF0" w14:textId="77777777" w:rsidR="00AA5433" w:rsidRPr="005D7F96" w:rsidRDefault="00AA5433" w:rsidP="00AA5433">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7172B4E"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EE4FF24"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21CDD92"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86D0D8B"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AAD6FBA" w14:textId="77777777" w:rsidR="00AA5433" w:rsidRPr="005D7F96" w:rsidRDefault="00AA5433" w:rsidP="00AA5433">
            <w:pPr>
              <w:spacing w:after="0"/>
              <w:rPr>
                <w:rFonts w:ascii="Calibri" w:eastAsia="Times New Roman" w:hAnsi="Calibri"/>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C6D9F1"/>
          </w:tcPr>
          <w:p w14:paraId="7AA4116D" w14:textId="77777777" w:rsidR="00AA5433" w:rsidRPr="005D7F96" w:rsidRDefault="00AA5433" w:rsidP="00AA5433">
            <w:pPr>
              <w:spacing w:after="0"/>
              <w:rPr>
                <w:rFonts w:ascii="Calibri" w:eastAsia="Times New Roman" w:hAnsi="Calibri"/>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C6D9F1"/>
          </w:tcPr>
          <w:p w14:paraId="033D8128" w14:textId="77777777" w:rsidR="00AA5433" w:rsidRPr="005D7F96" w:rsidRDefault="00AA5433" w:rsidP="00AA5433">
            <w:pPr>
              <w:spacing w:after="0"/>
              <w:rPr>
                <w:rFonts w:ascii="Calibri" w:eastAsia="Times New Roman" w:hAnsi="Calibri"/>
                <w:sz w:val="22"/>
                <w:szCs w:val="22"/>
                <w:lang w:eastAsia="en-US"/>
              </w:rPr>
            </w:pPr>
          </w:p>
        </w:tc>
      </w:tr>
    </w:tbl>
    <w:p w14:paraId="4B8C3797" w14:textId="77777777" w:rsidR="008B2AA7" w:rsidRPr="000E1C74" w:rsidRDefault="008B2AA7" w:rsidP="00A75921">
      <w:pPr>
        <w:spacing w:after="0"/>
        <w:rPr>
          <w:rFonts w:ascii="Times New Roman" w:eastAsia="Times New Roman" w:hAnsi="Times New Roman"/>
          <w:b/>
          <w:bCs/>
          <w:color w:val="000000"/>
          <w:lang w:val="es-ES"/>
        </w:rPr>
      </w:pPr>
    </w:p>
    <w:p w14:paraId="5D3D6A87" w14:textId="77777777" w:rsidR="00EE5627" w:rsidRPr="000E1C74" w:rsidRDefault="00EE5627" w:rsidP="00A75921">
      <w:pPr>
        <w:spacing w:after="0"/>
        <w:rPr>
          <w:rFonts w:ascii="Times New Roman" w:eastAsia="Times New Roman" w:hAnsi="Times New Roman"/>
          <w:b/>
          <w:bCs/>
          <w:color w:val="000000"/>
          <w:lang w:val="es-ES"/>
        </w:rPr>
      </w:pPr>
    </w:p>
    <w:p w14:paraId="182CB29C" w14:textId="77777777" w:rsidR="00605168" w:rsidRPr="000E1C74" w:rsidRDefault="00605168" w:rsidP="003C6630">
      <w:pPr>
        <w:pStyle w:val="Listenabsatz"/>
        <w:numPr>
          <w:ilvl w:val="0"/>
          <w:numId w:val="30"/>
        </w:numPr>
        <w:spacing w:after="0"/>
        <w:ind w:left="426"/>
        <w:rPr>
          <w:rFonts w:ascii="Times New Roman" w:hAnsi="Times New Roman"/>
          <w:b/>
          <w:color w:val="000000"/>
          <w:sz w:val="22"/>
          <w:szCs w:val="22"/>
          <w:lang w:val="es-ES"/>
        </w:rPr>
      </w:pPr>
      <w:r w:rsidRPr="000E1C74">
        <w:rPr>
          <w:rFonts w:ascii="Times New Roman" w:hAnsi="Times New Roman"/>
          <w:b/>
          <w:color w:val="000000"/>
          <w:sz w:val="22"/>
          <w:szCs w:val="22"/>
          <w:lang w:val="es-ES"/>
        </w:rPr>
        <w:t xml:space="preserve">Recursos necesarios y presupuesto detallado: </w:t>
      </w:r>
    </w:p>
    <w:p w14:paraId="05CCBDED" w14:textId="313B873A" w:rsidR="009D6905" w:rsidRDefault="00605168" w:rsidP="009D6905">
      <w:p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 xml:space="preserve">Sírvanse proporcionar un </w:t>
      </w:r>
      <w:r w:rsidRPr="000E1C74">
        <w:rPr>
          <w:rFonts w:ascii="Times New Roman" w:eastAsia="Times New Roman" w:hAnsi="Times New Roman"/>
          <w:i/>
          <w:iCs/>
          <w:color w:val="000000"/>
          <w:sz w:val="22"/>
          <w:szCs w:val="22"/>
          <w:u w:val="single"/>
          <w:lang w:val="es-ES"/>
        </w:rPr>
        <w:t>panorama indicativo</w:t>
      </w:r>
      <w:r w:rsidRPr="000E1C74">
        <w:rPr>
          <w:rFonts w:ascii="Times New Roman" w:eastAsia="Times New Roman" w:hAnsi="Times New Roman"/>
          <w:i/>
          <w:iCs/>
          <w:color w:val="000000"/>
          <w:sz w:val="22"/>
          <w:szCs w:val="22"/>
          <w:lang w:val="es-ES"/>
        </w:rPr>
        <w:t xml:space="preserve"> de los recursos necesarios y un presupuesto detallado para prestar asistencia técnica al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incluidas las actividades relacionadas con el </w:t>
      </w:r>
      <w:r w:rsidR="00522283">
        <w:rPr>
          <w:rFonts w:ascii="Times New Roman" w:eastAsia="Times New Roman" w:hAnsi="Times New Roman"/>
          <w:i/>
          <w:iCs/>
          <w:color w:val="000000"/>
          <w:sz w:val="22"/>
          <w:szCs w:val="22"/>
          <w:lang w:val="es-ES"/>
        </w:rPr>
        <w:t>monitore</w:t>
      </w:r>
      <w:r w:rsidRPr="000E1C74">
        <w:rPr>
          <w:rFonts w:ascii="Times New Roman" w:eastAsia="Times New Roman" w:hAnsi="Times New Roman"/>
          <w:i/>
          <w:iCs/>
          <w:color w:val="000000"/>
          <w:sz w:val="22"/>
          <w:szCs w:val="22"/>
          <w:lang w:val="es-ES"/>
        </w:rPr>
        <w:t xml:space="preserve">o y la evaluación, utilizando el cuadro que figura a continuación. Es importante tener en cuenta que un mínimo del 5% del presupuesto debe destinarse explícitamente a actividades específicas de género relacionadas con la asistencia técnica (consulte la sección 10 para obtener más información sobre el género). Un máximo del 20% del presupuesto puede asignarse a la contratación (por ejemplo, compra de infraestructuras, pilotaje de tecnología). Una vez finalizado el Plan de Respuesta, el Centro de Tecnología Climática (CTC) seleccionará a uno o varios socios </w:t>
      </w:r>
      <w:r w:rsidR="00522283">
        <w:rPr>
          <w:rFonts w:ascii="Times New Roman" w:eastAsia="Times New Roman" w:hAnsi="Times New Roman"/>
          <w:i/>
          <w:iCs/>
          <w:color w:val="000000"/>
          <w:sz w:val="22"/>
          <w:szCs w:val="22"/>
          <w:lang w:val="es-ES"/>
        </w:rPr>
        <w:t>para</w:t>
      </w:r>
      <w:r w:rsidRPr="000E1C74">
        <w:rPr>
          <w:rFonts w:ascii="Times New Roman" w:eastAsia="Times New Roman" w:hAnsi="Times New Roman"/>
          <w:i/>
          <w:iCs/>
          <w:color w:val="000000"/>
          <w:sz w:val="22"/>
          <w:szCs w:val="22"/>
          <w:lang w:val="es-ES"/>
        </w:rPr>
        <w:t xml:space="preserve"> la ejecución del</w:t>
      </w:r>
      <w:r w:rsidR="00522283">
        <w:rPr>
          <w:rFonts w:ascii="Times New Roman" w:eastAsia="Times New Roman" w:hAnsi="Times New Roman"/>
          <w:i/>
          <w:iCs/>
          <w:color w:val="000000"/>
          <w:sz w:val="22"/>
          <w:szCs w:val="22"/>
          <w:lang w:val="es-ES"/>
        </w:rPr>
        <w:t xml:space="preserve"> Plan de</w:t>
      </w:r>
      <w:r w:rsidRPr="000E1C74">
        <w:rPr>
          <w:rFonts w:ascii="Times New Roman" w:eastAsia="Times New Roman" w:hAnsi="Times New Roman"/>
          <w:i/>
          <w:iCs/>
          <w:color w:val="000000"/>
          <w:sz w:val="22"/>
          <w:szCs w:val="22"/>
          <w:lang w:val="es-ES"/>
        </w:rPr>
        <w:t xml:space="preserve"> Respuesta. 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finalizará un presupuesto detallado basado en las actividades para la asistencia del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y el ejecutor seleccionado.</w:t>
      </w:r>
    </w:p>
    <w:p w14:paraId="626EAED6" w14:textId="77777777" w:rsidR="00522283" w:rsidRPr="000E1C74" w:rsidRDefault="00522283" w:rsidP="009D6905">
      <w:pPr>
        <w:spacing w:after="0"/>
        <w:rPr>
          <w:rFonts w:ascii="Times New Roman" w:eastAsia="Times New Roman" w:hAnsi="Times New Roman"/>
          <w:i/>
          <w:iCs/>
          <w:color w:val="000000"/>
          <w:sz w:val="22"/>
          <w:szCs w:val="22"/>
          <w:lang w:val="es-ES"/>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60"/>
        <w:gridCol w:w="2361"/>
        <w:gridCol w:w="2361"/>
        <w:gridCol w:w="2361"/>
        <w:gridCol w:w="1181"/>
        <w:gridCol w:w="6"/>
        <w:gridCol w:w="1295"/>
      </w:tblGrid>
      <w:tr w:rsidR="00605168" w:rsidRPr="00EF05C2" w14:paraId="689B64F0" w14:textId="77777777" w:rsidTr="00CC1AA3">
        <w:tc>
          <w:tcPr>
            <w:tcW w:w="2250" w:type="dxa"/>
            <w:vMerge w:val="restart"/>
            <w:shd w:val="clear" w:color="auto" w:fill="F2F2F2"/>
          </w:tcPr>
          <w:p w14:paraId="1A9EE9DE" w14:textId="77777777" w:rsidR="00605168" w:rsidRPr="00CC1AA3" w:rsidRDefault="0090351B" w:rsidP="00CC1AA3">
            <w:pPr>
              <w:pStyle w:val="Listenabsatz"/>
              <w:spacing w:after="0" w:line="276" w:lineRule="auto"/>
              <w:ind w:left="0"/>
              <w:jc w:val="center"/>
              <w:rPr>
                <w:rFonts w:ascii="Times New Roman" w:eastAsia="Times New Roman" w:hAnsi="Times New Roman"/>
                <w:b/>
                <w:iCs/>
                <w:color w:val="000000"/>
                <w:sz w:val="22"/>
                <w:szCs w:val="22"/>
              </w:rPr>
            </w:pPr>
            <w:r w:rsidRPr="00CC1AA3">
              <w:rPr>
                <w:rFonts w:ascii="Times New Roman" w:hAnsi="Times New Roman"/>
                <w:b/>
                <w:color w:val="000000"/>
                <w:sz w:val="22"/>
                <w:szCs w:val="22"/>
              </w:rPr>
              <w:t xml:space="preserve">Actividades y productos </w:t>
            </w:r>
          </w:p>
        </w:tc>
        <w:tc>
          <w:tcPr>
            <w:tcW w:w="2360" w:type="dxa"/>
            <w:vMerge w:val="restart"/>
            <w:shd w:val="clear" w:color="auto" w:fill="F2F2F2"/>
          </w:tcPr>
          <w:p w14:paraId="5D7EA909" w14:textId="7DBE4328" w:rsidR="00605168" w:rsidRPr="000E1C74" w:rsidRDefault="00B763B5" w:rsidP="00CC1AA3">
            <w:pPr>
              <w:pStyle w:val="Listenabsatz"/>
              <w:spacing w:after="0" w:line="276" w:lineRule="auto"/>
              <w:ind w:left="0"/>
              <w:jc w:val="center"/>
              <w:rPr>
                <w:rFonts w:ascii="Times New Roman" w:hAnsi="Times New Roman"/>
                <w:b/>
                <w:color w:val="000000"/>
                <w:sz w:val="22"/>
                <w:szCs w:val="22"/>
                <w:lang w:val="es-ES"/>
              </w:rPr>
            </w:pPr>
            <w:r w:rsidRPr="000E1C74">
              <w:rPr>
                <w:rFonts w:ascii="Times New Roman" w:hAnsi="Times New Roman"/>
                <w:b/>
                <w:color w:val="000000"/>
                <w:sz w:val="22"/>
                <w:szCs w:val="22"/>
                <w:lang w:val="es-ES"/>
              </w:rPr>
              <w:t xml:space="preserve">Recursos Humanos  </w:t>
            </w:r>
          </w:p>
          <w:p w14:paraId="5F27B1BC" w14:textId="190AEEEB" w:rsidR="00605168" w:rsidRPr="000E1C74" w:rsidRDefault="00605168" w:rsidP="00CC1AA3">
            <w:pPr>
              <w:spacing w:after="0" w:line="276" w:lineRule="auto"/>
              <w:rPr>
                <w:rFonts w:ascii="Times New Roman" w:eastAsia="Times New Roman" w:hAnsi="Times New Roman"/>
                <w:i/>
                <w:iCs/>
                <w:color w:val="000000"/>
                <w:sz w:val="22"/>
                <w:szCs w:val="22"/>
                <w:lang w:val="es-ES"/>
              </w:rPr>
            </w:pPr>
            <w:r w:rsidRPr="000E1C74">
              <w:rPr>
                <w:rFonts w:ascii="Times New Roman" w:hAnsi="Times New Roman"/>
                <w:i/>
                <w:color w:val="000000"/>
                <w:sz w:val="20"/>
                <w:szCs w:val="20"/>
                <w:lang w:val="es-ES"/>
              </w:rPr>
              <w:lastRenderedPageBreak/>
              <w:t>(Título, función, número estimado de días)</w:t>
            </w:r>
          </w:p>
        </w:tc>
        <w:tc>
          <w:tcPr>
            <w:tcW w:w="2361" w:type="dxa"/>
            <w:vMerge w:val="restart"/>
            <w:shd w:val="clear" w:color="auto" w:fill="F2F2F2"/>
          </w:tcPr>
          <w:p w14:paraId="10DA4F9E" w14:textId="0A5F1BE8" w:rsidR="00605168" w:rsidRPr="000E1C74" w:rsidRDefault="00B763B5" w:rsidP="00CC1AA3">
            <w:pPr>
              <w:pStyle w:val="Listenabsatz"/>
              <w:spacing w:after="0" w:line="276" w:lineRule="auto"/>
              <w:ind w:left="0"/>
              <w:jc w:val="center"/>
              <w:rPr>
                <w:rFonts w:ascii="Times New Roman" w:hAnsi="Times New Roman"/>
                <w:b/>
                <w:color w:val="000000"/>
                <w:sz w:val="22"/>
                <w:szCs w:val="22"/>
                <w:lang w:val="es-ES"/>
              </w:rPr>
            </w:pPr>
            <w:r w:rsidRPr="000E1C74">
              <w:rPr>
                <w:rFonts w:ascii="Times New Roman" w:hAnsi="Times New Roman"/>
                <w:b/>
                <w:color w:val="000000"/>
                <w:sz w:val="22"/>
                <w:szCs w:val="22"/>
                <w:lang w:val="es-ES"/>
              </w:rPr>
              <w:lastRenderedPageBreak/>
              <w:t>Viajes</w:t>
            </w:r>
            <w:r w:rsidR="00FD016F">
              <w:rPr>
                <w:rStyle w:val="Funotenzeichen"/>
                <w:rFonts w:ascii="Times New Roman" w:hAnsi="Times New Roman"/>
                <w:b/>
                <w:color w:val="000000"/>
                <w:sz w:val="22"/>
                <w:szCs w:val="22"/>
              </w:rPr>
              <w:footnoteReference w:id="3"/>
            </w:r>
          </w:p>
          <w:p w14:paraId="222D1D78"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r w:rsidRPr="000E1C74">
              <w:rPr>
                <w:rFonts w:ascii="Times New Roman" w:hAnsi="Times New Roman"/>
                <w:i/>
                <w:sz w:val="20"/>
                <w:szCs w:val="20"/>
                <w:lang w:val="es-ES"/>
              </w:rPr>
              <w:t>(Propósito, nacional vs. internacional, número de días)</w:t>
            </w:r>
          </w:p>
        </w:tc>
        <w:tc>
          <w:tcPr>
            <w:tcW w:w="2361" w:type="dxa"/>
            <w:vMerge w:val="restart"/>
            <w:shd w:val="clear" w:color="auto" w:fill="F2F2F2"/>
          </w:tcPr>
          <w:p w14:paraId="37D0397E" w14:textId="0723585C" w:rsidR="00605168" w:rsidRPr="000E1C74" w:rsidRDefault="00A75921" w:rsidP="00CC1AA3">
            <w:pPr>
              <w:pStyle w:val="Listenabsatz"/>
              <w:spacing w:after="0" w:line="276" w:lineRule="auto"/>
              <w:ind w:left="0"/>
              <w:jc w:val="center"/>
              <w:rPr>
                <w:rFonts w:ascii="Times New Roman" w:hAnsi="Times New Roman"/>
                <w:b/>
                <w:color w:val="000000"/>
                <w:sz w:val="22"/>
                <w:szCs w:val="22"/>
                <w:lang w:val="es-ES"/>
              </w:rPr>
            </w:pPr>
            <w:r w:rsidRPr="000E1C74">
              <w:rPr>
                <w:rFonts w:ascii="Times New Roman" w:hAnsi="Times New Roman"/>
                <w:b/>
                <w:color w:val="000000"/>
                <w:sz w:val="22"/>
                <w:szCs w:val="22"/>
                <w:lang w:val="es-ES"/>
              </w:rPr>
              <w:t>Reuniones/eventos</w:t>
            </w:r>
            <w:r w:rsidR="00F30D0D">
              <w:rPr>
                <w:rStyle w:val="Funotenzeichen"/>
                <w:rFonts w:ascii="Times New Roman" w:hAnsi="Times New Roman"/>
                <w:b/>
                <w:color w:val="000000"/>
                <w:sz w:val="22"/>
                <w:szCs w:val="22"/>
              </w:rPr>
              <w:footnoteReference w:id="4"/>
            </w:r>
          </w:p>
          <w:p w14:paraId="4A3A79C1"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r w:rsidRPr="000E1C74">
              <w:rPr>
                <w:rFonts w:ascii="Times New Roman" w:hAnsi="Times New Roman"/>
                <w:i/>
                <w:color w:val="000000"/>
                <w:sz w:val="20"/>
                <w:szCs w:val="20"/>
                <w:lang w:val="es-ES"/>
              </w:rPr>
              <w:t>(Título de la reunión, número de participantes, número de días)</w:t>
            </w:r>
          </w:p>
        </w:tc>
        <w:tc>
          <w:tcPr>
            <w:tcW w:w="2361" w:type="dxa"/>
            <w:vMerge w:val="restart"/>
            <w:shd w:val="clear" w:color="auto" w:fill="F2F2F2"/>
          </w:tcPr>
          <w:p w14:paraId="405DB8EE" w14:textId="72017A97" w:rsidR="00605168" w:rsidRPr="000E1C74" w:rsidRDefault="00A75921" w:rsidP="00CC1AA3">
            <w:pPr>
              <w:pStyle w:val="Listenabsatz"/>
              <w:spacing w:after="0" w:line="276" w:lineRule="auto"/>
              <w:ind w:left="0"/>
              <w:jc w:val="center"/>
              <w:rPr>
                <w:rFonts w:ascii="Times New Roman" w:hAnsi="Times New Roman"/>
                <w:b/>
                <w:color w:val="000000"/>
                <w:sz w:val="22"/>
                <w:szCs w:val="22"/>
                <w:lang w:val="es-ES"/>
              </w:rPr>
            </w:pPr>
            <w:r w:rsidRPr="000E1C74">
              <w:rPr>
                <w:rFonts w:ascii="Times New Roman" w:hAnsi="Times New Roman"/>
                <w:b/>
                <w:color w:val="000000"/>
                <w:sz w:val="22"/>
                <w:szCs w:val="22"/>
                <w:lang w:val="es-ES"/>
              </w:rPr>
              <w:t>Equipo/Material</w:t>
            </w:r>
          </w:p>
          <w:p w14:paraId="668C57CD"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r w:rsidRPr="000E1C74">
              <w:rPr>
                <w:rFonts w:ascii="Times New Roman" w:hAnsi="Times New Roman"/>
                <w:i/>
                <w:color w:val="000000"/>
                <w:sz w:val="22"/>
                <w:szCs w:val="22"/>
                <w:lang w:val="es-ES"/>
              </w:rPr>
              <w:lastRenderedPageBreak/>
              <w:t>(Artículo, propósito, compra/alquiler, cantidad)</w:t>
            </w:r>
          </w:p>
        </w:tc>
        <w:tc>
          <w:tcPr>
            <w:tcW w:w="2482" w:type="dxa"/>
            <w:gridSpan w:val="3"/>
            <w:shd w:val="clear" w:color="auto" w:fill="F2F2F2"/>
          </w:tcPr>
          <w:p w14:paraId="31114F68" w14:textId="77777777" w:rsidR="00605168" w:rsidRPr="000E1C74" w:rsidRDefault="00605168" w:rsidP="00CC1AA3">
            <w:pPr>
              <w:pStyle w:val="Listenabsatz"/>
              <w:spacing w:after="0" w:line="276" w:lineRule="auto"/>
              <w:ind w:left="0"/>
              <w:jc w:val="center"/>
              <w:rPr>
                <w:rFonts w:ascii="Times New Roman" w:hAnsi="Times New Roman"/>
                <w:b/>
                <w:color w:val="000000"/>
                <w:sz w:val="22"/>
                <w:szCs w:val="22"/>
                <w:lang w:val="es-ES"/>
              </w:rPr>
            </w:pPr>
            <w:r w:rsidRPr="000E1C74">
              <w:rPr>
                <w:rFonts w:ascii="Times New Roman" w:hAnsi="Times New Roman"/>
                <w:b/>
                <w:color w:val="000000"/>
                <w:sz w:val="22"/>
                <w:szCs w:val="22"/>
                <w:lang w:val="es-ES"/>
              </w:rPr>
              <w:lastRenderedPageBreak/>
              <w:t>Costo estimado</w:t>
            </w:r>
          </w:p>
          <w:p w14:paraId="00200CE5" w14:textId="5F41317C" w:rsidR="00605168" w:rsidRPr="000E1C74" w:rsidRDefault="00605168" w:rsidP="00CC1AA3">
            <w:pPr>
              <w:spacing w:after="0" w:line="276" w:lineRule="auto"/>
              <w:rPr>
                <w:rFonts w:ascii="Times New Roman" w:eastAsia="Times New Roman" w:hAnsi="Times New Roman"/>
                <w:i/>
                <w:iCs/>
                <w:color w:val="000000"/>
                <w:sz w:val="22"/>
                <w:szCs w:val="22"/>
                <w:lang w:val="es-ES"/>
              </w:rPr>
            </w:pPr>
            <w:r w:rsidRPr="000E1C74">
              <w:rPr>
                <w:rFonts w:ascii="Times New Roman" w:hAnsi="Times New Roman"/>
                <w:i/>
                <w:color w:val="000000"/>
                <w:sz w:val="20"/>
                <w:szCs w:val="20"/>
                <w:lang w:val="es-ES"/>
              </w:rPr>
              <w:lastRenderedPageBreak/>
              <w:t>Acumule el cálculo d</w:t>
            </w:r>
            <w:r w:rsidR="009A2EFE">
              <w:rPr>
                <w:rFonts w:ascii="Times New Roman" w:hAnsi="Times New Roman"/>
                <w:i/>
                <w:color w:val="000000"/>
                <w:sz w:val="20"/>
                <w:szCs w:val="20"/>
                <w:lang w:val="es-ES"/>
              </w:rPr>
              <w:t>e</w:t>
            </w:r>
            <w:r w:rsidRPr="000E1C74">
              <w:rPr>
                <w:rFonts w:ascii="Times New Roman" w:hAnsi="Times New Roman"/>
                <w:i/>
                <w:color w:val="000000"/>
                <w:sz w:val="20"/>
                <w:szCs w:val="20"/>
                <w:lang w:val="es-ES"/>
              </w:rPr>
              <w:t xml:space="preserve"> cost</w:t>
            </w:r>
            <w:r w:rsidR="00522283">
              <w:rPr>
                <w:rFonts w:ascii="Times New Roman" w:hAnsi="Times New Roman"/>
                <w:i/>
                <w:color w:val="000000"/>
                <w:sz w:val="20"/>
                <w:szCs w:val="20"/>
                <w:lang w:val="es-ES"/>
              </w:rPr>
              <w:t>o</w:t>
            </w:r>
            <w:r w:rsidRPr="000E1C74">
              <w:rPr>
                <w:rFonts w:ascii="Times New Roman" w:hAnsi="Times New Roman"/>
                <w:i/>
                <w:color w:val="000000"/>
                <w:sz w:val="20"/>
                <w:szCs w:val="20"/>
                <w:lang w:val="es-ES"/>
              </w:rPr>
              <w:t>s (USD) a nivel de actividad y producción y proporcione un rango de cálculo de cost</w:t>
            </w:r>
            <w:r w:rsidR="009A2EFE">
              <w:rPr>
                <w:rFonts w:ascii="Times New Roman" w:hAnsi="Times New Roman"/>
                <w:i/>
                <w:color w:val="000000"/>
                <w:sz w:val="20"/>
                <w:szCs w:val="20"/>
                <w:lang w:val="es-ES"/>
              </w:rPr>
              <w:t>o</w:t>
            </w:r>
            <w:r w:rsidRPr="000E1C74">
              <w:rPr>
                <w:rFonts w:ascii="Times New Roman" w:hAnsi="Times New Roman"/>
                <w:i/>
                <w:color w:val="000000"/>
                <w:sz w:val="20"/>
                <w:szCs w:val="20"/>
                <w:lang w:val="es-ES"/>
              </w:rPr>
              <w:t>s estimado para cada actividad y el plan de respuesta total</w:t>
            </w:r>
          </w:p>
        </w:tc>
      </w:tr>
      <w:tr w:rsidR="00605168" w:rsidRPr="00CC1AA3" w14:paraId="5E05202C" w14:textId="77777777" w:rsidTr="00CC1AA3">
        <w:tc>
          <w:tcPr>
            <w:tcW w:w="2250" w:type="dxa"/>
            <w:vMerge/>
            <w:shd w:val="clear" w:color="auto" w:fill="F2F2F2"/>
          </w:tcPr>
          <w:p w14:paraId="2C7C2A6D"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c>
          <w:tcPr>
            <w:tcW w:w="2360" w:type="dxa"/>
            <w:vMerge/>
            <w:shd w:val="clear" w:color="auto" w:fill="F2F2F2"/>
          </w:tcPr>
          <w:p w14:paraId="3274544A"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c>
          <w:tcPr>
            <w:tcW w:w="2361" w:type="dxa"/>
            <w:vMerge/>
            <w:shd w:val="clear" w:color="auto" w:fill="F2F2F2"/>
          </w:tcPr>
          <w:p w14:paraId="33D279AB"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c>
          <w:tcPr>
            <w:tcW w:w="2361" w:type="dxa"/>
            <w:vMerge/>
            <w:shd w:val="clear" w:color="auto" w:fill="F2F2F2"/>
          </w:tcPr>
          <w:p w14:paraId="2C926658"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c>
          <w:tcPr>
            <w:tcW w:w="2361" w:type="dxa"/>
            <w:vMerge/>
            <w:shd w:val="clear" w:color="auto" w:fill="F2F2F2"/>
          </w:tcPr>
          <w:p w14:paraId="076D13EA"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c>
          <w:tcPr>
            <w:tcW w:w="1181" w:type="dxa"/>
            <w:shd w:val="clear" w:color="auto" w:fill="F2F2F2"/>
          </w:tcPr>
          <w:p w14:paraId="7EA1B898" w14:textId="77777777" w:rsidR="00605168" w:rsidRPr="00CC1AA3" w:rsidRDefault="00605168" w:rsidP="00CC1AA3">
            <w:pPr>
              <w:spacing w:after="0" w:line="276" w:lineRule="auto"/>
              <w:rPr>
                <w:rFonts w:ascii="Times New Roman" w:eastAsia="Times New Roman" w:hAnsi="Times New Roman"/>
                <w:b/>
                <w:iCs/>
                <w:color w:val="000000"/>
                <w:sz w:val="22"/>
                <w:szCs w:val="22"/>
              </w:rPr>
            </w:pPr>
            <w:r w:rsidRPr="00CC1AA3">
              <w:rPr>
                <w:rFonts w:ascii="Times New Roman" w:eastAsia="Times New Roman" w:hAnsi="Times New Roman"/>
                <w:b/>
                <w:iCs/>
                <w:color w:val="000000"/>
                <w:sz w:val="22"/>
                <w:szCs w:val="22"/>
              </w:rPr>
              <w:t>Mínimo</w:t>
            </w:r>
          </w:p>
        </w:tc>
        <w:tc>
          <w:tcPr>
            <w:tcW w:w="1301" w:type="dxa"/>
            <w:gridSpan w:val="2"/>
            <w:shd w:val="clear" w:color="auto" w:fill="F2F2F2"/>
          </w:tcPr>
          <w:p w14:paraId="1D338F17" w14:textId="77777777" w:rsidR="00605168" w:rsidRPr="00CC1AA3" w:rsidRDefault="00605168" w:rsidP="00CC1AA3">
            <w:pPr>
              <w:spacing w:after="0" w:line="276" w:lineRule="auto"/>
              <w:rPr>
                <w:rFonts w:ascii="Times New Roman" w:eastAsia="Times New Roman" w:hAnsi="Times New Roman"/>
                <w:b/>
                <w:iCs/>
                <w:color w:val="000000"/>
                <w:sz w:val="22"/>
                <w:szCs w:val="22"/>
              </w:rPr>
            </w:pPr>
            <w:r w:rsidRPr="00CC1AA3">
              <w:rPr>
                <w:rFonts w:ascii="Times New Roman" w:eastAsia="Times New Roman" w:hAnsi="Times New Roman"/>
                <w:b/>
                <w:iCs/>
                <w:color w:val="000000"/>
                <w:sz w:val="22"/>
                <w:szCs w:val="22"/>
              </w:rPr>
              <w:t>Máximo</w:t>
            </w:r>
          </w:p>
        </w:tc>
      </w:tr>
      <w:tr w:rsidR="00143ACB" w:rsidRPr="00EF05C2" w14:paraId="1CD01292" w14:textId="77777777" w:rsidTr="00CC1AA3">
        <w:tc>
          <w:tcPr>
            <w:tcW w:w="2250" w:type="dxa"/>
            <w:shd w:val="clear" w:color="auto" w:fill="C6D9F1"/>
          </w:tcPr>
          <w:p w14:paraId="05B02861" w14:textId="5A4EB967" w:rsidR="00143ACB" w:rsidRPr="000E1C74" w:rsidRDefault="009A2EFE" w:rsidP="00CC1AA3">
            <w:pPr>
              <w:spacing w:after="0" w:line="276" w:lineRule="auto"/>
              <w:rPr>
                <w:rFonts w:ascii="Times New Roman" w:eastAsia="Times New Roman" w:hAnsi="Times New Roman"/>
                <w:bCs/>
                <w:color w:val="000000"/>
                <w:sz w:val="22"/>
                <w:szCs w:val="22"/>
                <w:lang w:val="es-ES" w:eastAsia="en-US"/>
              </w:rPr>
            </w:pPr>
            <w:r>
              <w:rPr>
                <w:rFonts w:ascii="Times New Roman" w:eastAsia="Times New Roman" w:hAnsi="Times New Roman"/>
                <w:b/>
                <w:bCs/>
                <w:color w:val="000000"/>
                <w:sz w:val="22"/>
                <w:szCs w:val="22"/>
                <w:lang w:val="es-ES" w:eastAsia="en-US"/>
              </w:rPr>
              <w:t xml:space="preserve">Producto </w:t>
            </w:r>
            <w:r w:rsidR="001F57DA" w:rsidRPr="000E1C74">
              <w:rPr>
                <w:rFonts w:ascii="Times New Roman" w:eastAsia="Times New Roman" w:hAnsi="Times New Roman"/>
                <w:b/>
                <w:bCs/>
                <w:color w:val="000000"/>
                <w:sz w:val="22"/>
                <w:szCs w:val="22"/>
                <w:lang w:val="es-ES" w:eastAsia="en-US"/>
              </w:rPr>
              <w:t>obligatori</w:t>
            </w:r>
            <w:r>
              <w:rPr>
                <w:rFonts w:ascii="Times New Roman" w:eastAsia="Times New Roman" w:hAnsi="Times New Roman"/>
                <w:b/>
                <w:bCs/>
                <w:color w:val="000000"/>
                <w:sz w:val="22"/>
                <w:szCs w:val="22"/>
                <w:lang w:val="es-ES" w:eastAsia="en-US"/>
              </w:rPr>
              <w:t>o</w:t>
            </w:r>
            <w:r w:rsidR="001F57DA" w:rsidRPr="000E1C74">
              <w:rPr>
                <w:rFonts w:ascii="Times New Roman" w:eastAsia="Times New Roman" w:hAnsi="Times New Roman"/>
                <w:bCs/>
                <w:color w:val="000000"/>
                <w:sz w:val="22"/>
                <w:szCs w:val="22"/>
                <w:lang w:val="es-ES" w:eastAsia="en-US"/>
              </w:rPr>
              <w:t>: Gestión de proyectos</w:t>
            </w:r>
          </w:p>
        </w:tc>
        <w:tc>
          <w:tcPr>
            <w:tcW w:w="2360" w:type="dxa"/>
            <w:shd w:val="clear" w:color="auto" w:fill="C6D9F1"/>
          </w:tcPr>
          <w:p w14:paraId="5209D665" w14:textId="77777777" w:rsidR="00143ACB" w:rsidRPr="000E1C74" w:rsidRDefault="00143ACB" w:rsidP="00CC1AA3">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5E72D3A1" w14:textId="77777777" w:rsidR="00143ACB" w:rsidRPr="000E1C74" w:rsidRDefault="00143ACB" w:rsidP="00CC1AA3">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762DB9C0" w14:textId="77777777" w:rsidR="00143ACB" w:rsidRPr="000E1C74" w:rsidRDefault="00143ACB" w:rsidP="00CC1AA3">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533BFB07" w14:textId="77777777" w:rsidR="00143ACB" w:rsidRPr="000E1C74" w:rsidRDefault="00143ACB" w:rsidP="00CC1AA3">
            <w:pPr>
              <w:spacing w:after="0" w:line="276" w:lineRule="auto"/>
              <w:rPr>
                <w:rFonts w:ascii="Times New Roman" w:eastAsia="Times New Roman" w:hAnsi="Times New Roman"/>
                <w:i/>
                <w:iCs/>
                <w:color w:val="000000"/>
                <w:sz w:val="22"/>
                <w:szCs w:val="22"/>
                <w:lang w:val="es-ES"/>
              </w:rPr>
            </w:pPr>
          </w:p>
        </w:tc>
        <w:tc>
          <w:tcPr>
            <w:tcW w:w="1187" w:type="dxa"/>
            <w:gridSpan w:val="2"/>
            <w:shd w:val="clear" w:color="auto" w:fill="C6D9F1"/>
          </w:tcPr>
          <w:p w14:paraId="3F1A142F" w14:textId="77777777" w:rsidR="00143ACB" w:rsidRPr="000E1C74" w:rsidRDefault="00143ACB" w:rsidP="00CC1AA3">
            <w:pPr>
              <w:spacing w:after="0" w:line="276" w:lineRule="auto"/>
              <w:rPr>
                <w:rFonts w:ascii="Times New Roman" w:eastAsia="Times New Roman" w:hAnsi="Times New Roman"/>
                <w:i/>
                <w:iCs/>
                <w:color w:val="000000"/>
                <w:sz w:val="22"/>
                <w:szCs w:val="22"/>
                <w:lang w:val="es-ES"/>
              </w:rPr>
            </w:pPr>
          </w:p>
        </w:tc>
        <w:tc>
          <w:tcPr>
            <w:tcW w:w="1295" w:type="dxa"/>
            <w:shd w:val="clear" w:color="auto" w:fill="C6D9F1"/>
          </w:tcPr>
          <w:p w14:paraId="66852457" w14:textId="77777777" w:rsidR="00143ACB" w:rsidRPr="000E1C74" w:rsidRDefault="00143ACB" w:rsidP="00CC1AA3">
            <w:pPr>
              <w:spacing w:after="0" w:line="276" w:lineRule="auto"/>
              <w:rPr>
                <w:rFonts w:ascii="Times New Roman" w:eastAsia="Times New Roman" w:hAnsi="Times New Roman"/>
                <w:i/>
                <w:iCs/>
                <w:color w:val="000000"/>
                <w:sz w:val="22"/>
                <w:szCs w:val="22"/>
                <w:lang w:val="es-ES"/>
              </w:rPr>
            </w:pPr>
          </w:p>
        </w:tc>
      </w:tr>
      <w:tr w:rsidR="001F57DA" w:rsidRPr="00EF05C2" w14:paraId="1602C8D8" w14:textId="77777777" w:rsidTr="00CC1AA3">
        <w:tc>
          <w:tcPr>
            <w:tcW w:w="2250" w:type="dxa"/>
            <w:shd w:val="clear" w:color="auto" w:fill="C6D9F1"/>
          </w:tcPr>
          <w:p w14:paraId="0E783339" w14:textId="77777777" w:rsidR="001F57DA" w:rsidRPr="001B42A6" w:rsidRDefault="001F57DA" w:rsidP="001F57DA">
            <w:pPr>
              <w:spacing w:after="0" w:line="276" w:lineRule="auto"/>
              <w:rPr>
                <w:rFonts w:ascii="Times New Roman" w:eastAsia="Times New Roman" w:hAnsi="Times New Roman"/>
                <w:bCs/>
                <w:color w:val="000000"/>
                <w:sz w:val="22"/>
                <w:szCs w:val="22"/>
                <w:lang w:val="fr-FR" w:eastAsia="en-US"/>
              </w:rPr>
            </w:pPr>
            <w:r w:rsidRPr="000E1C74">
              <w:rPr>
                <w:rFonts w:ascii="Times New Roman" w:eastAsia="Times New Roman" w:hAnsi="Times New Roman"/>
                <w:bCs/>
                <w:color w:val="000000"/>
                <w:sz w:val="22"/>
                <w:szCs w:val="22"/>
                <w:lang w:val="es-ES" w:eastAsia="en-US"/>
              </w:rPr>
              <w:t xml:space="preserve">Actividades obligatorias: </w:t>
            </w:r>
          </w:p>
          <w:p w14:paraId="3451CD93" w14:textId="03A5941F" w:rsidR="001F57DA" w:rsidRPr="001B42A6" w:rsidRDefault="001F57DA" w:rsidP="001F57DA">
            <w:pPr>
              <w:spacing w:after="0" w:line="276" w:lineRule="auto"/>
              <w:rPr>
                <w:rFonts w:ascii="Times New Roman" w:eastAsia="Times New Roman" w:hAnsi="Times New Roman"/>
                <w:bCs/>
                <w:color w:val="000000"/>
                <w:sz w:val="22"/>
                <w:szCs w:val="22"/>
                <w:lang w:val="fr-FR" w:eastAsia="en-US"/>
              </w:rPr>
            </w:pPr>
            <w:r w:rsidRPr="000E1C74">
              <w:rPr>
                <w:rFonts w:ascii="Times New Roman" w:eastAsia="Times New Roman" w:hAnsi="Times New Roman"/>
                <w:bCs/>
                <w:color w:val="000000"/>
                <w:sz w:val="22"/>
                <w:szCs w:val="22"/>
                <w:lang w:val="es-ES" w:eastAsia="en-US"/>
              </w:rPr>
              <w:t>A: Inicio de la implementación</w:t>
            </w:r>
          </w:p>
          <w:p w14:paraId="41485F43" w14:textId="77777777" w:rsidR="001F57DA" w:rsidRPr="001B42A6" w:rsidRDefault="001F57DA" w:rsidP="001F57DA">
            <w:pPr>
              <w:spacing w:after="0" w:line="276" w:lineRule="auto"/>
              <w:rPr>
                <w:rFonts w:ascii="Times New Roman" w:eastAsia="Times New Roman" w:hAnsi="Times New Roman"/>
                <w:bCs/>
                <w:color w:val="000000"/>
                <w:sz w:val="22"/>
                <w:szCs w:val="22"/>
                <w:lang w:val="fr-FR" w:eastAsia="en-US"/>
              </w:rPr>
            </w:pPr>
            <w:r w:rsidRPr="000E1C74">
              <w:rPr>
                <w:rFonts w:ascii="Times New Roman" w:eastAsia="Times New Roman" w:hAnsi="Times New Roman"/>
                <w:bCs/>
                <w:color w:val="000000"/>
                <w:sz w:val="22"/>
                <w:szCs w:val="22"/>
                <w:lang w:val="es-ES" w:eastAsia="en-US"/>
              </w:rPr>
              <w:t>B: Implementación</w:t>
            </w:r>
          </w:p>
          <w:p w14:paraId="75653344" w14:textId="0C5DBE3B" w:rsidR="001F57DA" w:rsidRPr="000E1C74" w:rsidRDefault="001F57DA" w:rsidP="001F57DA">
            <w:pPr>
              <w:spacing w:after="0" w:line="276" w:lineRule="auto"/>
              <w:rPr>
                <w:rFonts w:ascii="Times New Roman" w:eastAsia="Times New Roman" w:hAnsi="Times New Roman"/>
                <w:b/>
                <w:bCs/>
                <w:color w:val="000000"/>
                <w:sz w:val="22"/>
                <w:szCs w:val="22"/>
                <w:lang w:val="es-ES" w:eastAsia="en-US"/>
              </w:rPr>
            </w:pPr>
            <w:r w:rsidRPr="000E1C74">
              <w:rPr>
                <w:rFonts w:ascii="Times New Roman" w:eastAsia="Times New Roman" w:hAnsi="Times New Roman"/>
                <w:bCs/>
                <w:color w:val="000000"/>
                <w:sz w:val="22"/>
                <w:szCs w:val="22"/>
                <w:lang w:val="es-ES" w:eastAsia="en-US"/>
              </w:rPr>
              <w:t xml:space="preserve">C : Fin de la ejecución </w:t>
            </w:r>
          </w:p>
        </w:tc>
        <w:tc>
          <w:tcPr>
            <w:tcW w:w="2360" w:type="dxa"/>
            <w:shd w:val="clear" w:color="auto" w:fill="C6D9F1"/>
          </w:tcPr>
          <w:p w14:paraId="466CBBCD" w14:textId="511466AC" w:rsidR="001F57DA" w:rsidRPr="000E1C74" w:rsidRDefault="001F57DA" w:rsidP="001F57DA">
            <w:pPr>
              <w:spacing w:after="0" w:line="276" w:lineRule="auto"/>
              <w:rPr>
                <w:rFonts w:ascii="Times New Roman" w:eastAsia="Times New Roman" w:hAnsi="Times New Roman"/>
                <w:i/>
                <w:iCs/>
                <w:color w:val="000000"/>
                <w:sz w:val="22"/>
                <w:szCs w:val="22"/>
                <w:lang w:val="es-ES"/>
              </w:rPr>
            </w:pPr>
            <w:r w:rsidRPr="000E1C74">
              <w:rPr>
                <w:rFonts w:ascii="Times New Roman" w:eastAsia="Times New Roman" w:hAnsi="Times New Roman"/>
                <w:bCs/>
                <w:color w:val="000000"/>
                <w:sz w:val="22"/>
                <w:szCs w:val="22"/>
                <w:lang w:val="es-ES" w:eastAsia="en-US"/>
              </w:rPr>
              <w:t xml:space="preserve">Por favor, asigne de 1 a 5 días hábiles para cada uno de los informes obligatorios en las actividades A-C </w:t>
            </w:r>
          </w:p>
        </w:tc>
        <w:tc>
          <w:tcPr>
            <w:tcW w:w="2361" w:type="dxa"/>
            <w:shd w:val="clear" w:color="auto" w:fill="C6D9F1"/>
          </w:tcPr>
          <w:p w14:paraId="546D8A4D" w14:textId="77777777" w:rsidR="001F57DA" w:rsidRPr="000E1C74" w:rsidRDefault="001F57DA" w:rsidP="001F57DA">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095F9C38" w14:textId="77777777" w:rsidR="001F57DA" w:rsidRPr="000E1C74" w:rsidRDefault="001F57DA" w:rsidP="001F57DA">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33F8C791" w14:textId="77777777" w:rsidR="001F57DA" w:rsidRPr="000E1C74" w:rsidRDefault="001F57DA" w:rsidP="001F57DA">
            <w:pPr>
              <w:spacing w:after="0" w:line="276" w:lineRule="auto"/>
              <w:rPr>
                <w:rFonts w:ascii="Times New Roman" w:eastAsia="Times New Roman" w:hAnsi="Times New Roman"/>
                <w:i/>
                <w:iCs/>
                <w:color w:val="000000"/>
                <w:sz w:val="22"/>
                <w:szCs w:val="22"/>
                <w:lang w:val="es-ES"/>
              </w:rPr>
            </w:pPr>
          </w:p>
        </w:tc>
        <w:tc>
          <w:tcPr>
            <w:tcW w:w="1187" w:type="dxa"/>
            <w:gridSpan w:val="2"/>
            <w:shd w:val="clear" w:color="auto" w:fill="C6D9F1"/>
          </w:tcPr>
          <w:p w14:paraId="6A0CDA7E" w14:textId="77777777" w:rsidR="001F57DA" w:rsidRPr="000E1C74" w:rsidRDefault="001F57DA" w:rsidP="001F57DA">
            <w:pPr>
              <w:spacing w:after="0" w:line="276" w:lineRule="auto"/>
              <w:rPr>
                <w:rFonts w:ascii="Times New Roman" w:eastAsia="Times New Roman" w:hAnsi="Times New Roman"/>
                <w:i/>
                <w:iCs/>
                <w:color w:val="000000"/>
                <w:sz w:val="22"/>
                <w:szCs w:val="22"/>
                <w:lang w:val="es-ES"/>
              </w:rPr>
            </w:pPr>
          </w:p>
        </w:tc>
        <w:tc>
          <w:tcPr>
            <w:tcW w:w="1295" w:type="dxa"/>
            <w:shd w:val="clear" w:color="auto" w:fill="C6D9F1"/>
          </w:tcPr>
          <w:p w14:paraId="0A27054B" w14:textId="77777777" w:rsidR="001F57DA" w:rsidRPr="000E1C74" w:rsidRDefault="001F57DA" w:rsidP="001F57DA">
            <w:pPr>
              <w:spacing w:after="0" w:line="276" w:lineRule="auto"/>
              <w:rPr>
                <w:rFonts w:ascii="Times New Roman" w:eastAsia="Times New Roman" w:hAnsi="Times New Roman"/>
                <w:i/>
                <w:iCs/>
                <w:color w:val="000000"/>
                <w:sz w:val="22"/>
                <w:szCs w:val="22"/>
                <w:lang w:val="es-ES"/>
              </w:rPr>
            </w:pPr>
          </w:p>
        </w:tc>
      </w:tr>
      <w:tr w:rsidR="00092043" w:rsidRPr="00CC1AA3" w14:paraId="6A9D98F8" w14:textId="77777777" w:rsidTr="00CC1AA3">
        <w:tc>
          <w:tcPr>
            <w:tcW w:w="2250" w:type="dxa"/>
            <w:shd w:val="clear" w:color="auto" w:fill="C6D9F1"/>
          </w:tcPr>
          <w:p w14:paraId="03DFBB99" w14:textId="4004036D" w:rsidR="00092043" w:rsidRPr="00CC1AA3" w:rsidRDefault="009A2EFE" w:rsidP="00CC1AA3">
            <w:pPr>
              <w:spacing w:after="0" w:line="276" w:lineRule="auto"/>
              <w:rPr>
                <w:rFonts w:ascii="Times New Roman" w:eastAsia="Times New Roman" w:hAnsi="Times New Roman"/>
                <w:i/>
                <w:iCs/>
                <w:color w:val="000000"/>
                <w:sz w:val="22"/>
                <w:szCs w:val="22"/>
              </w:rPr>
            </w:pPr>
            <w:r>
              <w:rPr>
                <w:rFonts w:ascii="Times New Roman" w:eastAsia="Times New Roman" w:hAnsi="Times New Roman"/>
                <w:b/>
                <w:bCs/>
                <w:color w:val="000000"/>
                <w:sz w:val="22"/>
                <w:szCs w:val="22"/>
                <w:lang w:eastAsia="en-US"/>
              </w:rPr>
              <w:t>Producto</w:t>
            </w:r>
            <w:r w:rsidR="00092043" w:rsidRPr="00CC1AA3">
              <w:rPr>
                <w:rFonts w:ascii="Times New Roman" w:eastAsia="Times New Roman" w:hAnsi="Times New Roman"/>
                <w:b/>
                <w:bCs/>
                <w:color w:val="000000"/>
                <w:sz w:val="22"/>
                <w:szCs w:val="22"/>
                <w:lang w:eastAsia="en-US"/>
              </w:rPr>
              <w:t xml:space="preserve"> 1:  </w:t>
            </w:r>
            <w:r w:rsidR="00092043" w:rsidRPr="00CC1AA3">
              <w:rPr>
                <w:rFonts w:ascii="Times New Roman" w:hAnsi="Times New Roman"/>
                <w:i/>
                <w:sz w:val="22"/>
                <w:szCs w:val="22"/>
              </w:rPr>
              <w:t>Insertar título</w:t>
            </w:r>
          </w:p>
        </w:tc>
        <w:tc>
          <w:tcPr>
            <w:tcW w:w="2360" w:type="dxa"/>
            <w:shd w:val="clear" w:color="auto" w:fill="C6D9F1"/>
          </w:tcPr>
          <w:p w14:paraId="392C87BE"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7C604F79"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15D5D1CA"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46DDFD89"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4D5451BA"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36D0280F"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92043" w:rsidRPr="00CC1AA3" w14:paraId="61FC6A4B" w14:textId="77777777" w:rsidTr="00CC1AA3">
        <w:tc>
          <w:tcPr>
            <w:tcW w:w="2250" w:type="dxa"/>
            <w:shd w:val="clear" w:color="auto" w:fill="C6D9F1"/>
          </w:tcPr>
          <w:p w14:paraId="3B0253E9" w14:textId="30AA65BE"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color w:val="000000"/>
                <w:sz w:val="22"/>
                <w:szCs w:val="22"/>
                <w:lang w:eastAsia="en-US"/>
              </w:rPr>
              <w:t xml:space="preserve">Actividad 1.1:  </w:t>
            </w:r>
            <w:r w:rsidRPr="00CC1AA3">
              <w:rPr>
                <w:rFonts w:ascii="Times New Roman" w:hAnsi="Times New Roman"/>
                <w:i/>
                <w:sz w:val="22"/>
                <w:szCs w:val="22"/>
              </w:rPr>
              <w:t xml:space="preserve">Insertar título </w:t>
            </w:r>
          </w:p>
        </w:tc>
        <w:tc>
          <w:tcPr>
            <w:tcW w:w="2360" w:type="dxa"/>
            <w:shd w:val="clear" w:color="auto" w:fill="C6D9F1"/>
          </w:tcPr>
          <w:p w14:paraId="6359E81C"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B2A6B8B"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756C6027"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59B19BE5"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0DB69768"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30DB23E2"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92043" w:rsidRPr="00CC1AA3" w14:paraId="65B13A86" w14:textId="77777777" w:rsidTr="00CC1AA3">
        <w:tc>
          <w:tcPr>
            <w:tcW w:w="2250" w:type="dxa"/>
            <w:shd w:val="clear" w:color="auto" w:fill="C6D9F1"/>
          </w:tcPr>
          <w:p w14:paraId="2B86AD3E" w14:textId="140DF913"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color w:val="000000"/>
                <w:sz w:val="22"/>
                <w:szCs w:val="22"/>
                <w:lang w:eastAsia="en-US"/>
              </w:rPr>
              <w:t xml:space="preserve">Actividad 1.2: </w:t>
            </w:r>
            <w:r w:rsidRPr="00CC1AA3">
              <w:rPr>
                <w:rFonts w:ascii="Times New Roman" w:hAnsi="Times New Roman"/>
                <w:i/>
                <w:sz w:val="22"/>
                <w:szCs w:val="22"/>
              </w:rPr>
              <w:t>Insertar título</w:t>
            </w:r>
          </w:p>
        </w:tc>
        <w:tc>
          <w:tcPr>
            <w:tcW w:w="2360" w:type="dxa"/>
            <w:shd w:val="clear" w:color="auto" w:fill="C6D9F1"/>
          </w:tcPr>
          <w:p w14:paraId="68B0EFE0"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66EF41BC"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3B9AF94"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59171EC"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37CC2435"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2D95C4F2"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92043" w:rsidRPr="00CC1AA3" w14:paraId="4A24C17A" w14:textId="77777777" w:rsidTr="00CC1AA3">
        <w:tc>
          <w:tcPr>
            <w:tcW w:w="2250" w:type="dxa"/>
            <w:shd w:val="clear" w:color="auto" w:fill="C6D9F1"/>
          </w:tcPr>
          <w:p w14:paraId="5B1F12E0" w14:textId="77191994"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color w:val="000000"/>
                <w:sz w:val="22"/>
                <w:szCs w:val="22"/>
                <w:lang w:eastAsia="en-US"/>
              </w:rPr>
              <w:t xml:space="preserve">Actividad 1.3: </w:t>
            </w:r>
            <w:r w:rsidRPr="00CC1AA3">
              <w:rPr>
                <w:rFonts w:ascii="Times New Roman" w:hAnsi="Times New Roman"/>
                <w:i/>
                <w:sz w:val="22"/>
                <w:szCs w:val="22"/>
              </w:rPr>
              <w:t>Insertar título</w:t>
            </w:r>
          </w:p>
        </w:tc>
        <w:tc>
          <w:tcPr>
            <w:tcW w:w="2360" w:type="dxa"/>
            <w:shd w:val="clear" w:color="auto" w:fill="C6D9F1"/>
          </w:tcPr>
          <w:p w14:paraId="5224004D"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4A2C7D83"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27D7E7E1"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20E75BB0"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66B52436"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4E3B0B13"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56794" w:rsidRPr="00EF05C2" w14:paraId="1D6078BD" w14:textId="77777777" w:rsidTr="00CC1AA3">
        <w:tc>
          <w:tcPr>
            <w:tcW w:w="2250" w:type="dxa"/>
            <w:shd w:val="clear" w:color="auto" w:fill="C6D9F1"/>
          </w:tcPr>
          <w:p w14:paraId="7F1F3C89" w14:textId="77777777" w:rsidR="00056794" w:rsidRPr="000E1C74" w:rsidRDefault="009D6905" w:rsidP="00CC1AA3">
            <w:pPr>
              <w:spacing w:after="0" w:line="276" w:lineRule="auto"/>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 xml:space="preserve">Agregue líneas según sea necesario </w:t>
            </w:r>
          </w:p>
        </w:tc>
        <w:tc>
          <w:tcPr>
            <w:tcW w:w="2360" w:type="dxa"/>
            <w:shd w:val="clear" w:color="auto" w:fill="C6D9F1"/>
          </w:tcPr>
          <w:p w14:paraId="6C623E17" w14:textId="77777777" w:rsidR="00056794" w:rsidRPr="000E1C74" w:rsidRDefault="00056794" w:rsidP="00CC1AA3">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0FF4EEF8" w14:textId="77777777" w:rsidR="00056794" w:rsidRPr="000E1C74" w:rsidRDefault="00056794" w:rsidP="00CC1AA3">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42806840" w14:textId="77777777" w:rsidR="00056794" w:rsidRPr="000E1C74" w:rsidRDefault="00056794" w:rsidP="00CC1AA3">
            <w:pPr>
              <w:spacing w:after="0" w:line="276" w:lineRule="auto"/>
              <w:rPr>
                <w:rFonts w:ascii="Times New Roman" w:eastAsia="Times New Roman" w:hAnsi="Times New Roman"/>
                <w:i/>
                <w:iCs/>
                <w:color w:val="000000"/>
                <w:sz w:val="22"/>
                <w:szCs w:val="22"/>
                <w:lang w:val="es-ES"/>
              </w:rPr>
            </w:pPr>
          </w:p>
        </w:tc>
        <w:tc>
          <w:tcPr>
            <w:tcW w:w="2361" w:type="dxa"/>
            <w:shd w:val="clear" w:color="auto" w:fill="C6D9F1"/>
          </w:tcPr>
          <w:p w14:paraId="532C3604" w14:textId="77777777" w:rsidR="00056794" w:rsidRPr="000E1C74" w:rsidRDefault="00056794" w:rsidP="00CC1AA3">
            <w:pPr>
              <w:spacing w:after="0" w:line="276" w:lineRule="auto"/>
              <w:rPr>
                <w:rFonts w:ascii="Times New Roman" w:eastAsia="Times New Roman" w:hAnsi="Times New Roman"/>
                <w:i/>
                <w:iCs/>
                <w:color w:val="000000"/>
                <w:sz w:val="22"/>
                <w:szCs w:val="22"/>
                <w:lang w:val="es-ES"/>
              </w:rPr>
            </w:pPr>
          </w:p>
        </w:tc>
        <w:tc>
          <w:tcPr>
            <w:tcW w:w="1187" w:type="dxa"/>
            <w:gridSpan w:val="2"/>
            <w:shd w:val="clear" w:color="auto" w:fill="C6D9F1"/>
          </w:tcPr>
          <w:p w14:paraId="62211E54" w14:textId="77777777" w:rsidR="00056794" w:rsidRPr="000E1C74" w:rsidRDefault="00056794" w:rsidP="00CC1AA3">
            <w:pPr>
              <w:spacing w:after="0" w:line="276" w:lineRule="auto"/>
              <w:rPr>
                <w:rFonts w:ascii="Times New Roman" w:eastAsia="Times New Roman" w:hAnsi="Times New Roman"/>
                <w:i/>
                <w:iCs/>
                <w:color w:val="000000"/>
                <w:sz w:val="22"/>
                <w:szCs w:val="22"/>
                <w:lang w:val="es-ES"/>
              </w:rPr>
            </w:pPr>
          </w:p>
        </w:tc>
        <w:tc>
          <w:tcPr>
            <w:tcW w:w="1295" w:type="dxa"/>
            <w:shd w:val="clear" w:color="auto" w:fill="C6D9F1"/>
          </w:tcPr>
          <w:p w14:paraId="2B95656B" w14:textId="77777777" w:rsidR="00056794" w:rsidRPr="000E1C74" w:rsidRDefault="00056794" w:rsidP="00CC1AA3">
            <w:pPr>
              <w:spacing w:after="0" w:line="276" w:lineRule="auto"/>
              <w:rPr>
                <w:rFonts w:ascii="Times New Roman" w:eastAsia="Times New Roman" w:hAnsi="Times New Roman"/>
                <w:i/>
                <w:iCs/>
                <w:color w:val="000000"/>
                <w:sz w:val="22"/>
                <w:szCs w:val="22"/>
                <w:lang w:val="es-ES"/>
              </w:rPr>
            </w:pPr>
          </w:p>
        </w:tc>
      </w:tr>
      <w:tr w:rsidR="00605168" w:rsidRPr="00EF05C2" w14:paraId="072C4373" w14:textId="77777777" w:rsidTr="00CC1AA3">
        <w:tc>
          <w:tcPr>
            <w:tcW w:w="11693" w:type="dxa"/>
            <w:gridSpan w:val="5"/>
            <w:shd w:val="clear" w:color="auto" w:fill="C6D9F1"/>
          </w:tcPr>
          <w:p w14:paraId="1904AD59" w14:textId="77777777" w:rsidR="00605168" w:rsidRPr="000E1C74" w:rsidRDefault="00605168" w:rsidP="00CC1AA3">
            <w:pPr>
              <w:spacing w:after="0" w:line="276" w:lineRule="auto"/>
              <w:rPr>
                <w:rFonts w:ascii="Times New Roman" w:eastAsia="Times New Roman" w:hAnsi="Times New Roman"/>
                <w:b/>
                <w:iCs/>
                <w:color w:val="000000"/>
                <w:sz w:val="22"/>
                <w:szCs w:val="22"/>
                <w:lang w:val="es-ES"/>
              </w:rPr>
            </w:pPr>
            <w:r w:rsidRPr="000E1C74">
              <w:rPr>
                <w:rFonts w:ascii="Times New Roman" w:eastAsia="Times New Roman" w:hAnsi="Times New Roman"/>
                <w:b/>
                <w:iCs/>
                <w:color w:val="000000"/>
                <w:sz w:val="22"/>
                <w:szCs w:val="22"/>
                <w:lang w:val="es-ES"/>
              </w:rPr>
              <w:t xml:space="preserve">Rango estimado de costos para todo el Plan de Respuesta </w:t>
            </w:r>
          </w:p>
        </w:tc>
        <w:tc>
          <w:tcPr>
            <w:tcW w:w="1187" w:type="dxa"/>
            <w:gridSpan w:val="2"/>
            <w:shd w:val="clear" w:color="auto" w:fill="C6D9F1"/>
          </w:tcPr>
          <w:p w14:paraId="637AFC22"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c>
          <w:tcPr>
            <w:tcW w:w="1295" w:type="dxa"/>
            <w:shd w:val="clear" w:color="auto" w:fill="C6D9F1"/>
          </w:tcPr>
          <w:p w14:paraId="0027852A" w14:textId="77777777" w:rsidR="00605168" w:rsidRPr="000E1C74" w:rsidRDefault="00605168" w:rsidP="00CC1AA3">
            <w:pPr>
              <w:spacing w:after="0" w:line="276" w:lineRule="auto"/>
              <w:rPr>
                <w:rFonts w:ascii="Times New Roman" w:eastAsia="Times New Roman" w:hAnsi="Times New Roman"/>
                <w:i/>
                <w:iCs/>
                <w:color w:val="000000"/>
                <w:sz w:val="22"/>
                <w:szCs w:val="22"/>
                <w:lang w:val="es-ES"/>
              </w:rPr>
            </w:pPr>
          </w:p>
        </w:tc>
      </w:tr>
    </w:tbl>
    <w:p w14:paraId="4824462E" w14:textId="77777777" w:rsidR="00605168" w:rsidRPr="000E1C74" w:rsidRDefault="00605168" w:rsidP="00605168">
      <w:pPr>
        <w:spacing w:after="0" w:line="276" w:lineRule="auto"/>
        <w:rPr>
          <w:rFonts w:ascii="Times New Roman" w:eastAsia="Times New Roman" w:hAnsi="Times New Roman"/>
          <w:i/>
          <w:iCs/>
          <w:color w:val="000000"/>
          <w:sz w:val="22"/>
          <w:szCs w:val="22"/>
          <w:lang w:val="es-ES"/>
        </w:rPr>
      </w:pPr>
    </w:p>
    <w:p w14:paraId="683AA6CF" w14:textId="77777777" w:rsidR="00E47EB0" w:rsidRPr="000E1C74" w:rsidRDefault="00E47EB0" w:rsidP="00605168">
      <w:pPr>
        <w:spacing w:after="0" w:line="276" w:lineRule="auto"/>
        <w:rPr>
          <w:rFonts w:ascii="Times New Roman" w:eastAsia="Times New Roman" w:hAnsi="Times New Roman"/>
          <w:i/>
          <w:iCs/>
          <w:color w:val="000000"/>
          <w:sz w:val="22"/>
          <w:szCs w:val="22"/>
          <w:lang w:val="es-ES"/>
        </w:rPr>
      </w:pPr>
    </w:p>
    <w:p w14:paraId="2D119C7D" w14:textId="77777777" w:rsidR="000D3D69" w:rsidRPr="000E1C74" w:rsidRDefault="000D3D69" w:rsidP="00EC6D98">
      <w:pPr>
        <w:pStyle w:val="Listenabsatz"/>
        <w:numPr>
          <w:ilvl w:val="0"/>
          <w:numId w:val="30"/>
        </w:numPr>
        <w:spacing w:after="0"/>
        <w:ind w:left="426"/>
        <w:rPr>
          <w:rFonts w:ascii="Times New Roman" w:hAnsi="Times New Roman"/>
          <w:b/>
          <w:color w:val="000000"/>
          <w:sz w:val="22"/>
          <w:szCs w:val="22"/>
          <w:lang w:val="es-ES"/>
        </w:rPr>
      </w:pPr>
      <w:r w:rsidRPr="000E1C74">
        <w:rPr>
          <w:rFonts w:ascii="Times New Roman" w:hAnsi="Times New Roman"/>
          <w:b/>
          <w:color w:val="000000"/>
          <w:sz w:val="22"/>
          <w:szCs w:val="22"/>
          <w:lang w:val="es-ES"/>
        </w:rPr>
        <w:t>Perfil y experiencia de los expertos</w:t>
      </w:r>
    </w:p>
    <w:p w14:paraId="17AD2E98" w14:textId="73970EFA" w:rsidR="00EC6D98" w:rsidRPr="000E1C74" w:rsidRDefault="00EC6D98" w:rsidP="000D3D69">
      <w:p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 xml:space="preserve">Sobre la base de los recursos humanos necesarios identificados en la sección 4 (Recursos necesarios y presupuesto detallado), sírvase proporcionar una descripción del perfil requerido de todos los expertos involucrados para la implementación del Plan de Respuesta del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w:t>
      </w:r>
    </w:p>
    <w:p w14:paraId="69E1461F" w14:textId="77777777" w:rsidR="00EC6D98" w:rsidRPr="000E1C74" w:rsidRDefault="00EC6D98" w:rsidP="00EC6D98">
      <w:pPr>
        <w:spacing w:after="0"/>
        <w:rPr>
          <w:rFonts w:ascii="Times New Roman" w:hAnsi="Times New Roman"/>
          <w:b/>
          <w:color w:val="000000"/>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0624"/>
      </w:tblGrid>
      <w:tr w:rsidR="00EC6D98" w:rsidRPr="00EF05C2" w14:paraId="7F95D911" w14:textId="77777777" w:rsidTr="00CC1AA3">
        <w:tc>
          <w:tcPr>
            <w:tcW w:w="3369" w:type="dxa"/>
            <w:shd w:val="clear" w:color="auto" w:fill="F2F2F2"/>
          </w:tcPr>
          <w:p w14:paraId="024C095A" w14:textId="110BCAE2" w:rsidR="00EC6D98" w:rsidRPr="00CC1AA3" w:rsidRDefault="009A2EFE" w:rsidP="00CC1AA3">
            <w:pPr>
              <w:pStyle w:val="Listenabsatz"/>
              <w:spacing w:after="0" w:line="276" w:lineRule="auto"/>
              <w:ind w:left="0"/>
              <w:jc w:val="center"/>
              <w:rPr>
                <w:rFonts w:ascii="Times New Roman" w:hAnsi="Times New Roman"/>
                <w:b/>
                <w:color w:val="000000"/>
                <w:sz w:val="22"/>
                <w:szCs w:val="22"/>
                <w:lang w:val="en-GB"/>
              </w:rPr>
            </w:pPr>
            <w:r>
              <w:rPr>
                <w:rFonts w:ascii="Times New Roman" w:hAnsi="Times New Roman"/>
                <w:b/>
                <w:color w:val="000000"/>
                <w:sz w:val="22"/>
                <w:szCs w:val="22"/>
              </w:rPr>
              <w:t>E</w:t>
            </w:r>
            <w:r w:rsidR="00EC6D98" w:rsidRPr="00CC1AA3">
              <w:rPr>
                <w:rFonts w:ascii="Times New Roman" w:hAnsi="Times New Roman"/>
                <w:b/>
                <w:color w:val="000000"/>
                <w:sz w:val="22"/>
                <w:szCs w:val="22"/>
              </w:rPr>
              <w:t>xpertos</w:t>
            </w:r>
            <w:r>
              <w:rPr>
                <w:rFonts w:ascii="Times New Roman" w:hAnsi="Times New Roman"/>
                <w:b/>
                <w:color w:val="000000"/>
                <w:sz w:val="22"/>
                <w:szCs w:val="22"/>
              </w:rPr>
              <w:t xml:space="preserve"> requeridos</w:t>
            </w:r>
          </w:p>
        </w:tc>
        <w:tc>
          <w:tcPr>
            <w:tcW w:w="10807" w:type="dxa"/>
            <w:shd w:val="clear" w:color="auto" w:fill="F2F2F2"/>
          </w:tcPr>
          <w:p w14:paraId="3A0F7F5D" w14:textId="77777777" w:rsidR="00EC6D98" w:rsidRPr="000E1C74" w:rsidRDefault="00EC6D98" w:rsidP="00CC1AA3">
            <w:pPr>
              <w:pStyle w:val="Listenabsatz"/>
              <w:spacing w:after="0" w:line="276" w:lineRule="auto"/>
              <w:ind w:left="0"/>
              <w:jc w:val="center"/>
              <w:rPr>
                <w:rFonts w:ascii="Times New Roman" w:hAnsi="Times New Roman"/>
                <w:b/>
                <w:color w:val="000000"/>
                <w:sz w:val="22"/>
                <w:szCs w:val="22"/>
                <w:lang w:val="es-ES"/>
              </w:rPr>
            </w:pPr>
            <w:r w:rsidRPr="000E1C74">
              <w:rPr>
                <w:rFonts w:ascii="Times New Roman" w:hAnsi="Times New Roman"/>
                <w:b/>
                <w:color w:val="000000"/>
                <w:sz w:val="22"/>
                <w:szCs w:val="22"/>
                <w:lang w:val="es-ES"/>
              </w:rPr>
              <w:t xml:space="preserve">Breve descripción del perfil requerido </w:t>
            </w:r>
          </w:p>
        </w:tc>
      </w:tr>
      <w:tr w:rsidR="00EC6D98" w:rsidRPr="00EF05C2" w14:paraId="5E7B123C" w14:textId="77777777" w:rsidTr="00CC1AA3">
        <w:tc>
          <w:tcPr>
            <w:tcW w:w="3369" w:type="dxa"/>
            <w:shd w:val="clear" w:color="auto" w:fill="C6D9F1"/>
          </w:tcPr>
          <w:p w14:paraId="32B5608E" w14:textId="57E0F8FD" w:rsidR="00EC6D98" w:rsidRPr="000E1C74" w:rsidRDefault="00EC6D98" w:rsidP="00CC1AA3">
            <w:pPr>
              <w:spacing w:after="0" w:line="276" w:lineRule="auto"/>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 xml:space="preserve">Para todos los expertos, </w:t>
            </w:r>
            <w:r w:rsidR="009A2EFE" w:rsidRPr="000E1C74">
              <w:rPr>
                <w:rFonts w:ascii="Times New Roman" w:eastAsia="Times New Roman" w:hAnsi="Times New Roman"/>
                <w:i/>
                <w:iCs/>
                <w:color w:val="000000"/>
                <w:sz w:val="22"/>
                <w:szCs w:val="22"/>
                <w:lang w:val="es-ES"/>
              </w:rPr>
              <w:t>utilice</w:t>
            </w:r>
            <w:r w:rsidRPr="000E1C74">
              <w:rPr>
                <w:rFonts w:ascii="Times New Roman" w:eastAsia="Times New Roman" w:hAnsi="Times New Roman"/>
                <w:i/>
                <w:iCs/>
                <w:color w:val="000000"/>
                <w:sz w:val="22"/>
                <w:szCs w:val="22"/>
                <w:lang w:val="es-ES"/>
              </w:rPr>
              <w:t xml:space="preserve"> los mismos títulos que se aplican en la sección 4. </w:t>
            </w:r>
          </w:p>
        </w:tc>
        <w:tc>
          <w:tcPr>
            <w:tcW w:w="10807" w:type="dxa"/>
            <w:shd w:val="clear" w:color="auto" w:fill="C6D9F1"/>
          </w:tcPr>
          <w:p w14:paraId="7345F954" w14:textId="02271B7E" w:rsidR="00EC6D98" w:rsidRPr="000E1C74" w:rsidRDefault="00EC6D98" w:rsidP="00CC1AA3">
            <w:pPr>
              <w:spacing w:after="0" w:line="276" w:lineRule="auto"/>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Sírvase proporcionar una breve descripción de los conocimientos y la experiencia necesari</w:t>
            </w:r>
            <w:r w:rsidR="009A2EFE">
              <w:rPr>
                <w:rFonts w:ascii="Times New Roman" w:eastAsia="Times New Roman" w:hAnsi="Times New Roman"/>
                <w:i/>
                <w:iCs/>
                <w:color w:val="000000"/>
                <w:sz w:val="22"/>
                <w:szCs w:val="22"/>
                <w:lang w:val="es-ES"/>
              </w:rPr>
              <w:t>a</w:t>
            </w:r>
            <w:r w:rsidRPr="000E1C74">
              <w:rPr>
                <w:rFonts w:ascii="Times New Roman" w:eastAsia="Times New Roman" w:hAnsi="Times New Roman"/>
                <w:i/>
                <w:iCs/>
                <w:color w:val="000000"/>
                <w:sz w:val="22"/>
                <w:szCs w:val="22"/>
                <w:lang w:val="es-ES"/>
              </w:rPr>
              <w:t xml:space="preserve"> (educación, sectores de especialización, años de experiencia, experiencia en el país, requisitos lingüísticos, etc.). </w:t>
            </w:r>
          </w:p>
        </w:tc>
      </w:tr>
      <w:tr w:rsidR="00EC6D98" w:rsidRPr="00EF05C2" w14:paraId="13E04B9E" w14:textId="77777777" w:rsidTr="00CC1AA3">
        <w:tc>
          <w:tcPr>
            <w:tcW w:w="3369" w:type="dxa"/>
            <w:shd w:val="clear" w:color="auto" w:fill="C6D9F1"/>
          </w:tcPr>
          <w:p w14:paraId="3277786A" w14:textId="77777777" w:rsidR="00EC6D98" w:rsidRPr="000E1C74" w:rsidRDefault="00EC6D98" w:rsidP="00CC1AA3">
            <w:pPr>
              <w:spacing w:after="0"/>
              <w:rPr>
                <w:lang w:val="es-ES"/>
              </w:rPr>
            </w:pPr>
          </w:p>
        </w:tc>
        <w:tc>
          <w:tcPr>
            <w:tcW w:w="10807" w:type="dxa"/>
            <w:shd w:val="clear" w:color="auto" w:fill="C6D9F1"/>
          </w:tcPr>
          <w:p w14:paraId="2C535493" w14:textId="77777777" w:rsidR="00EC6D98" w:rsidRPr="000E1C74" w:rsidRDefault="00EC6D98" w:rsidP="00CC1AA3">
            <w:pPr>
              <w:spacing w:after="0"/>
              <w:rPr>
                <w:lang w:val="es-ES"/>
              </w:rPr>
            </w:pPr>
          </w:p>
        </w:tc>
      </w:tr>
      <w:tr w:rsidR="00EC6D98" w:rsidRPr="00EF05C2" w14:paraId="7ACE8076" w14:textId="77777777" w:rsidTr="00CC1AA3">
        <w:tc>
          <w:tcPr>
            <w:tcW w:w="3369" w:type="dxa"/>
            <w:shd w:val="clear" w:color="auto" w:fill="C6D9F1"/>
          </w:tcPr>
          <w:p w14:paraId="1EC1B96D" w14:textId="77777777" w:rsidR="00EC6D98" w:rsidRPr="000E1C74" w:rsidRDefault="00EC6D98" w:rsidP="00CC1AA3">
            <w:pPr>
              <w:spacing w:after="0"/>
              <w:rPr>
                <w:lang w:val="es-ES"/>
              </w:rPr>
            </w:pPr>
          </w:p>
        </w:tc>
        <w:tc>
          <w:tcPr>
            <w:tcW w:w="10807" w:type="dxa"/>
            <w:shd w:val="clear" w:color="auto" w:fill="C6D9F1"/>
          </w:tcPr>
          <w:p w14:paraId="08F359F3" w14:textId="77777777" w:rsidR="00EC6D98" w:rsidRPr="000E1C74" w:rsidRDefault="00EC6D98" w:rsidP="00CC1AA3">
            <w:pPr>
              <w:spacing w:after="0"/>
              <w:rPr>
                <w:lang w:val="es-ES"/>
              </w:rPr>
            </w:pPr>
          </w:p>
        </w:tc>
      </w:tr>
      <w:tr w:rsidR="00EC6D98" w:rsidRPr="00EF05C2" w14:paraId="027F765A" w14:textId="77777777" w:rsidTr="00CC1AA3">
        <w:tc>
          <w:tcPr>
            <w:tcW w:w="3369" w:type="dxa"/>
            <w:shd w:val="clear" w:color="auto" w:fill="C6D9F1"/>
          </w:tcPr>
          <w:p w14:paraId="5F23301E" w14:textId="77777777" w:rsidR="00EC6D98" w:rsidRPr="000E1C74" w:rsidRDefault="00EC6D98" w:rsidP="00CC1AA3">
            <w:pPr>
              <w:spacing w:after="0"/>
              <w:rPr>
                <w:lang w:val="es-ES"/>
              </w:rPr>
            </w:pPr>
          </w:p>
        </w:tc>
        <w:tc>
          <w:tcPr>
            <w:tcW w:w="10807" w:type="dxa"/>
            <w:shd w:val="clear" w:color="auto" w:fill="C6D9F1"/>
          </w:tcPr>
          <w:p w14:paraId="63F9D579" w14:textId="77777777" w:rsidR="00EC6D98" w:rsidRPr="000E1C74" w:rsidRDefault="00EC6D98" w:rsidP="00CC1AA3">
            <w:pPr>
              <w:spacing w:after="0"/>
              <w:rPr>
                <w:lang w:val="es-ES"/>
              </w:rPr>
            </w:pPr>
          </w:p>
        </w:tc>
      </w:tr>
    </w:tbl>
    <w:p w14:paraId="6EEC03AE" w14:textId="77777777" w:rsidR="00EC6D98" w:rsidRPr="000E1C74" w:rsidRDefault="00EC6D98" w:rsidP="00605168">
      <w:pPr>
        <w:rPr>
          <w:lang w:val="es-ES"/>
        </w:rPr>
        <w:sectPr w:rsidR="00EC6D98" w:rsidRPr="000E1C74" w:rsidSect="00E7187E">
          <w:pgSz w:w="16840" w:h="11901" w:orient="landscape"/>
          <w:pgMar w:top="1440" w:right="1440" w:bottom="1440" w:left="1440" w:header="709" w:footer="709" w:gutter="0"/>
          <w:cols w:space="708"/>
          <w:docGrid w:linePitch="326"/>
        </w:sectPr>
      </w:pPr>
    </w:p>
    <w:p w14:paraId="6F5611C3" w14:textId="77777777" w:rsidR="005E48E6" w:rsidRPr="000E1C74" w:rsidRDefault="005E48E6" w:rsidP="005E48E6">
      <w:pPr>
        <w:pStyle w:val="Listenabsatz"/>
        <w:spacing w:after="0" w:line="276" w:lineRule="auto"/>
        <w:rPr>
          <w:b/>
          <w:color w:val="000000"/>
          <w:lang w:val="es-ES"/>
        </w:rPr>
      </w:pPr>
    </w:p>
    <w:p w14:paraId="53F457CE" w14:textId="77777777" w:rsidR="005E48E6" w:rsidRPr="000E1C74" w:rsidRDefault="005E48E6" w:rsidP="00CB5255">
      <w:pPr>
        <w:pStyle w:val="Listenabsatz"/>
        <w:numPr>
          <w:ilvl w:val="0"/>
          <w:numId w:val="30"/>
        </w:numPr>
        <w:spacing w:after="0"/>
        <w:ind w:left="426"/>
        <w:rPr>
          <w:rFonts w:ascii="Times New Roman" w:eastAsia="Times New Roman" w:hAnsi="Times New Roman"/>
          <w:b/>
          <w:bCs/>
          <w:color w:val="000000"/>
          <w:sz w:val="22"/>
          <w:szCs w:val="22"/>
          <w:lang w:val="es-ES"/>
        </w:rPr>
      </w:pPr>
      <w:r w:rsidRPr="000E1C74">
        <w:rPr>
          <w:rFonts w:ascii="Times New Roman" w:eastAsia="Times New Roman" w:hAnsi="Times New Roman"/>
          <w:b/>
          <w:bCs/>
          <w:color w:val="000000"/>
          <w:sz w:val="22"/>
          <w:szCs w:val="22"/>
          <w:lang w:val="es-ES"/>
        </w:rPr>
        <w:t>Contribución prevista al impacto a lo largo del tiempo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5E48E6" w:rsidRPr="00CC1AA3" w14:paraId="31041328" w14:textId="77777777" w:rsidTr="00CC1AA3">
        <w:tc>
          <w:tcPr>
            <w:tcW w:w="9129" w:type="dxa"/>
            <w:shd w:val="clear" w:color="auto" w:fill="B8CCE4"/>
          </w:tcPr>
          <w:p w14:paraId="5FD95E50" w14:textId="5FE8C434" w:rsidR="005E48E6" w:rsidRPr="00CC1AA3" w:rsidRDefault="005E48E6" w:rsidP="00CC1AA3">
            <w:pPr>
              <w:spacing w:after="0" w:line="276" w:lineRule="auto"/>
              <w:rPr>
                <w:rFonts w:ascii="Times New Roman" w:eastAsia="Times New Roman" w:hAnsi="Times New Roman"/>
                <w:i/>
                <w:iCs/>
                <w:color w:val="000000"/>
                <w:sz w:val="22"/>
                <w:szCs w:val="22"/>
              </w:rPr>
            </w:pPr>
            <w:r w:rsidRPr="000E1C74">
              <w:rPr>
                <w:rFonts w:ascii="Times New Roman" w:eastAsia="Times New Roman" w:hAnsi="Times New Roman"/>
                <w:i/>
                <w:iCs/>
                <w:color w:val="000000"/>
                <w:sz w:val="22"/>
                <w:szCs w:val="22"/>
                <w:lang w:val="es-ES"/>
              </w:rPr>
              <w:t>Sírvanse proporcionar una breve descripción de la contribución prevista a los efectos a lo largo del tiempo de los resultados y productos proporcionados por esta asistencia técnica en materia de resiliencia al cambio climático y/o reducción</w:t>
            </w:r>
            <w:r w:rsidR="006D344E">
              <w:rPr>
                <w:rFonts w:ascii="Times New Roman" w:eastAsia="Times New Roman" w:hAnsi="Times New Roman"/>
                <w:i/>
                <w:iCs/>
                <w:color w:val="000000"/>
                <w:sz w:val="22"/>
                <w:szCs w:val="22"/>
                <w:lang w:val="es-ES"/>
              </w:rPr>
              <w:t>, captura</w:t>
            </w:r>
            <w:r w:rsidRPr="000E1C74">
              <w:rPr>
                <w:rFonts w:ascii="Times New Roman" w:eastAsia="Times New Roman" w:hAnsi="Times New Roman"/>
                <w:i/>
                <w:iCs/>
                <w:color w:val="000000"/>
                <w:sz w:val="22"/>
                <w:szCs w:val="22"/>
                <w:lang w:val="es-ES"/>
              </w:rPr>
              <w:t xml:space="preserve"> de carbono. En la medida de lo posible, sírvase cuantificar la contribución de impacto prevista, por ejemplo, indicando el número estimado de personas potencialmente afectadas a lo largo del tiempo, la contribución al PIB del sector de interés, las emisiones de carbono del sector de interés, etc. Esta contribución intencionada al impacto es lo que sucederá si se cumple el objetivo (tal como se articula en la sección 3). Por favor, asegúrese de que el texto de las secciones 7 a 12 esté en consonancia con el texto. </w:t>
            </w:r>
            <w:r w:rsidRPr="00CC1AA3">
              <w:rPr>
                <w:rFonts w:ascii="Times New Roman" w:eastAsia="Times New Roman" w:hAnsi="Times New Roman"/>
                <w:i/>
                <w:iCs/>
                <w:color w:val="000000"/>
                <w:sz w:val="22"/>
                <w:szCs w:val="22"/>
              </w:rPr>
              <w:t xml:space="preserve">(máximo 1250 caracteres incluyendo espacios)    </w:t>
            </w:r>
          </w:p>
        </w:tc>
      </w:tr>
    </w:tbl>
    <w:p w14:paraId="045FB52F" w14:textId="77777777" w:rsidR="005E48E6" w:rsidRPr="00CC1AA3" w:rsidRDefault="005E48E6" w:rsidP="00A00D3F">
      <w:pPr>
        <w:spacing w:after="0" w:line="276" w:lineRule="auto"/>
        <w:rPr>
          <w:rFonts w:ascii="Times New Roman" w:hAnsi="Times New Roman"/>
          <w:b/>
          <w:color w:val="000000"/>
          <w:sz w:val="22"/>
          <w:szCs w:val="22"/>
          <w:lang w:val="en-GB"/>
        </w:rPr>
      </w:pPr>
    </w:p>
    <w:p w14:paraId="66B682C5" w14:textId="77777777" w:rsidR="004820C1" w:rsidRPr="000E1C74" w:rsidRDefault="004820C1" w:rsidP="003C6630">
      <w:pPr>
        <w:pStyle w:val="Listenabsatz"/>
        <w:numPr>
          <w:ilvl w:val="0"/>
          <w:numId w:val="30"/>
        </w:numPr>
        <w:spacing w:after="0"/>
        <w:ind w:left="426"/>
        <w:rPr>
          <w:rFonts w:ascii="Times New Roman" w:eastAsia="Times New Roman" w:hAnsi="Times New Roman"/>
          <w:b/>
          <w:bCs/>
          <w:color w:val="000000"/>
          <w:sz w:val="22"/>
          <w:szCs w:val="22"/>
          <w:lang w:val="es-ES"/>
        </w:rPr>
      </w:pPr>
      <w:r w:rsidRPr="000E1C74">
        <w:rPr>
          <w:rFonts w:ascii="Times New Roman" w:eastAsia="Times New Roman" w:hAnsi="Times New Roman"/>
          <w:b/>
          <w:bCs/>
          <w:color w:val="000000"/>
          <w:sz w:val="22"/>
          <w:szCs w:val="22"/>
          <w:lang w:val="es-ES"/>
        </w:rPr>
        <w:t xml:space="preserve">Pertinencia para las NDC y otras prioridades nacionales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4820C1" w:rsidRPr="006D344E" w14:paraId="285094E2" w14:textId="77777777" w:rsidTr="00CC1AA3">
        <w:tc>
          <w:tcPr>
            <w:tcW w:w="9053" w:type="dxa"/>
            <w:shd w:val="clear" w:color="auto" w:fill="C6D9F1"/>
          </w:tcPr>
          <w:p w14:paraId="02C3B056" w14:textId="50F70B3D" w:rsidR="004820C1" w:rsidRPr="006D344E" w:rsidRDefault="004820C1" w:rsidP="00CC1AA3">
            <w:pPr>
              <w:spacing w:after="0"/>
              <w:rPr>
                <w:rFonts w:ascii="Times New Roman" w:hAnsi="Times New Roman"/>
                <w:i/>
                <w:color w:val="000000"/>
                <w:sz w:val="22"/>
                <w:szCs w:val="22"/>
                <w:lang w:val="es-ES"/>
              </w:rPr>
            </w:pPr>
            <w:r w:rsidRPr="000E1C74">
              <w:rPr>
                <w:rFonts w:ascii="Times New Roman" w:eastAsia="Times New Roman" w:hAnsi="Times New Roman"/>
                <w:i/>
                <w:iCs/>
                <w:color w:val="000000"/>
                <w:sz w:val="22"/>
                <w:szCs w:val="22"/>
                <w:lang w:val="es-ES"/>
              </w:rPr>
              <w:t xml:space="preserve">Sírvase indicar la pertinencia y la contribución de la asistencia técnica a las </w:t>
            </w:r>
            <w:r w:rsidR="006D344E">
              <w:rPr>
                <w:rFonts w:ascii="Times New Roman" w:eastAsia="Times New Roman" w:hAnsi="Times New Roman"/>
                <w:i/>
                <w:iCs/>
                <w:color w:val="000000"/>
                <w:sz w:val="22"/>
                <w:szCs w:val="22"/>
                <w:lang w:val="es-ES"/>
              </w:rPr>
              <w:t>C</w:t>
            </w:r>
            <w:r w:rsidRPr="000E1C74">
              <w:rPr>
                <w:rFonts w:ascii="Times New Roman" w:eastAsia="Times New Roman" w:hAnsi="Times New Roman"/>
                <w:i/>
                <w:iCs/>
                <w:color w:val="000000"/>
                <w:sz w:val="22"/>
                <w:szCs w:val="22"/>
                <w:lang w:val="es-ES"/>
              </w:rPr>
              <w:t>ontribuciones</w:t>
            </w:r>
            <w:r w:rsidR="006D344E">
              <w:rPr>
                <w:rFonts w:ascii="Times New Roman" w:eastAsia="Times New Roman" w:hAnsi="Times New Roman"/>
                <w:i/>
                <w:iCs/>
                <w:color w:val="000000"/>
                <w:sz w:val="22"/>
                <w:szCs w:val="22"/>
                <w:lang w:val="es-ES"/>
              </w:rPr>
              <w:t xml:space="preserve"> Determinadas a nivel Nacional</w:t>
            </w:r>
            <w:r w:rsidRPr="000E1C74">
              <w:rPr>
                <w:rFonts w:ascii="Times New Roman" w:eastAsia="Times New Roman" w:hAnsi="Times New Roman"/>
                <w:i/>
                <w:iCs/>
                <w:color w:val="000000"/>
                <w:sz w:val="22"/>
                <w:szCs w:val="22"/>
                <w:lang w:val="es-ES"/>
              </w:rPr>
              <w:t xml:space="preserve"> (NDC</w:t>
            </w:r>
            <w:r w:rsidR="006D344E">
              <w:rPr>
                <w:rFonts w:ascii="Times New Roman" w:eastAsia="Times New Roman" w:hAnsi="Times New Roman"/>
                <w:i/>
                <w:iCs/>
                <w:color w:val="000000"/>
                <w:sz w:val="22"/>
                <w:szCs w:val="22"/>
                <w:lang w:val="es-ES"/>
              </w:rPr>
              <w:t>, por sus siglas en inglés</w:t>
            </w:r>
            <w:r w:rsidRPr="000E1C74">
              <w:rPr>
                <w:rFonts w:ascii="Times New Roman" w:eastAsia="Times New Roman" w:hAnsi="Times New Roman"/>
                <w:i/>
                <w:iCs/>
                <w:color w:val="000000"/>
                <w:sz w:val="22"/>
                <w:szCs w:val="22"/>
                <w:lang w:val="es-ES"/>
              </w:rPr>
              <w:t>) y a otras iniciativas nacionales prioritarias pertinentes (ENT, TAP, N</w:t>
            </w:r>
            <w:r w:rsidR="006D344E">
              <w:rPr>
                <w:rFonts w:ascii="Times New Roman" w:eastAsia="Times New Roman" w:hAnsi="Times New Roman"/>
                <w:i/>
                <w:iCs/>
                <w:color w:val="000000"/>
                <w:sz w:val="22"/>
                <w:szCs w:val="22"/>
                <w:lang w:val="es-ES"/>
              </w:rPr>
              <w:t>AP</w:t>
            </w:r>
            <w:r w:rsidRPr="000E1C74">
              <w:rPr>
                <w:rFonts w:ascii="Times New Roman" w:eastAsia="Times New Roman" w:hAnsi="Times New Roman"/>
                <w:i/>
                <w:iCs/>
                <w:color w:val="000000"/>
                <w:sz w:val="22"/>
                <w:szCs w:val="22"/>
                <w:lang w:val="es-ES"/>
              </w:rPr>
              <w:t xml:space="preserve">, NAMA, etc.). </w:t>
            </w:r>
            <w:r w:rsidRPr="006D344E">
              <w:rPr>
                <w:rFonts w:ascii="Times New Roman" w:eastAsia="Times New Roman" w:hAnsi="Times New Roman"/>
                <w:i/>
                <w:iCs/>
                <w:color w:val="000000"/>
                <w:sz w:val="22"/>
                <w:szCs w:val="22"/>
                <w:lang w:val="es-ES"/>
              </w:rPr>
              <w:t>(máximo 2500 caracteres incluyendo espacios)</w:t>
            </w:r>
          </w:p>
        </w:tc>
      </w:tr>
    </w:tbl>
    <w:p w14:paraId="366C5A14" w14:textId="77777777" w:rsidR="002851FE" w:rsidRPr="006D344E" w:rsidRDefault="002851FE" w:rsidP="004820C1">
      <w:pPr>
        <w:spacing w:after="0" w:line="276" w:lineRule="auto"/>
        <w:rPr>
          <w:rFonts w:ascii="Times New Roman" w:eastAsia="Times New Roman" w:hAnsi="Times New Roman"/>
          <w:b/>
          <w:bCs/>
          <w:color w:val="000000"/>
          <w:sz w:val="22"/>
          <w:szCs w:val="22"/>
          <w:lang w:val="es-ES"/>
        </w:rPr>
      </w:pPr>
    </w:p>
    <w:p w14:paraId="75C86FAE" w14:textId="77777777" w:rsidR="004820C1" w:rsidRPr="000E1C74" w:rsidRDefault="004820C1"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s-ES"/>
        </w:rPr>
      </w:pPr>
      <w:r w:rsidRPr="000E1C74">
        <w:rPr>
          <w:rFonts w:ascii="Times New Roman" w:eastAsia="Times New Roman" w:hAnsi="Times New Roman"/>
          <w:b/>
          <w:bCs/>
          <w:color w:val="000000"/>
          <w:sz w:val="22"/>
          <w:szCs w:val="22"/>
          <w:lang w:val="es-ES"/>
        </w:rPr>
        <w:t>Vínculos con las actividades paralelas en curso pertinentes: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820C1" w:rsidRPr="00CC1AA3" w14:paraId="06765018" w14:textId="77777777" w:rsidTr="00CC1AA3">
        <w:trPr>
          <w:trHeight w:val="1018"/>
        </w:trPr>
        <w:tc>
          <w:tcPr>
            <w:tcW w:w="9072" w:type="dxa"/>
            <w:shd w:val="clear" w:color="auto" w:fill="C6D9F1"/>
          </w:tcPr>
          <w:p w14:paraId="25714BD1" w14:textId="7A10E787" w:rsidR="004820C1" w:rsidRPr="00CC1AA3" w:rsidRDefault="004820C1" w:rsidP="00CC1AA3">
            <w:pPr>
              <w:spacing w:after="0"/>
              <w:rPr>
                <w:rFonts w:ascii="Times New Roman" w:hAnsi="Times New Roman"/>
                <w:i/>
                <w:color w:val="000000"/>
                <w:sz w:val="22"/>
                <w:szCs w:val="22"/>
              </w:rPr>
            </w:pPr>
            <w:r w:rsidRPr="000E1C74">
              <w:rPr>
                <w:rFonts w:ascii="Times New Roman" w:eastAsia="Times New Roman" w:hAnsi="Times New Roman"/>
                <w:i/>
                <w:iCs/>
                <w:color w:val="000000"/>
                <w:sz w:val="22"/>
                <w:szCs w:val="22"/>
                <w:lang w:val="es-ES"/>
              </w:rPr>
              <w:t xml:space="preserve">Sírvanse identificar las iniciativas, proyectos o programas pertinentes de los sectores público y privado, anteriores y en curso, en los que se basará específicamente la asistencia del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y a los que contribuirá. En la medida de lo posible, sírvanse añadir detalles prácticos y operacionales sobre los vínculos entre las actividades en curso y la asistencia del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xml:space="preserve">.  </w:t>
            </w:r>
            <w:r w:rsidRPr="00CC1AA3">
              <w:rPr>
                <w:rFonts w:ascii="Times New Roman" w:eastAsia="Times New Roman" w:hAnsi="Times New Roman"/>
                <w:i/>
                <w:iCs/>
                <w:color w:val="000000"/>
                <w:sz w:val="22"/>
                <w:szCs w:val="22"/>
              </w:rPr>
              <w:t>(máximo 2500 caracteres incluyendo espacios)</w:t>
            </w:r>
          </w:p>
        </w:tc>
      </w:tr>
    </w:tbl>
    <w:p w14:paraId="03EB60EB" w14:textId="77777777" w:rsidR="00A72EA8" w:rsidRPr="00CC1AA3" w:rsidRDefault="00A72EA8" w:rsidP="00A72EA8">
      <w:pPr>
        <w:pStyle w:val="Listenabsatz"/>
        <w:spacing w:after="0"/>
        <w:ind w:left="0"/>
        <w:rPr>
          <w:rFonts w:ascii="Times New Roman" w:eastAsia="Times New Roman" w:hAnsi="Times New Roman"/>
          <w:b/>
          <w:bCs/>
          <w:color w:val="000000"/>
          <w:sz w:val="22"/>
          <w:szCs w:val="22"/>
          <w:lang w:val="en-GB"/>
        </w:rPr>
      </w:pPr>
    </w:p>
    <w:p w14:paraId="77F1D3AF" w14:textId="77777777" w:rsidR="00A72EA8" w:rsidRPr="000E1C74" w:rsidRDefault="00A72EA8" w:rsidP="003C6630">
      <w:pPr>
        <w:pStyle w:val="Listenabsatz"/>
        <w:numPr>
          <w:ilvl w:val="0"/>
          <w:numId w:val="30"/>
        </w:numPr>
        <w:spacing w:after="0" w:line="276" w:lineRule="auto"/>
        <w:ind w:left="426"/>
        <w:rPr>
          <w:rFonts w:ascii="Times New Roman" w:hAnsi="Times New Roman"/>
          <w:b/>
          <w:color w:val="000000"/>
          <w:sz w:val="22"/>
          <w:szCs w:val="22"/>
          <w:lang w:val="es-ES"/>
        </w:rPr>
      </w:pPr>
      <w:r w:rsidRPr="000E1C74">
        <w:rPr>
          <w:rFonts w:ascii="Times New Roman" w:eastAsia="Times New Roman" w:hAnsi="Times New Roman"/>
          <w:b/>
          <w:bCs/>
          <w:color w:val="000000"/>
          <w:sz w:val="22"/>
          <w:szCs w:val="22"/>
          <w:lang w:val="es-ES"/>
        </w:rPr>
        <w:t>Actividades de seguimiento previstas una vez finalizada esta asistencia técnica: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A72EA8" w:rsidRPr="006D344E" w14:paraId="6ECAD559" w14:textId="77777777" w:rsidTr="00CC1AA3">
        <w:tc>
          <w:tcPr>
            <w:tcW w:w="9053" w:type="dxa"/>
            <w:shd w:val="clear" w:color="auto" w:fill="C6D9F1"/>
          </w:tcPr>
          <w:p w14:paraId="1352E93F" w14:textId="0C87D592" w:rsidR="00A72EA8" w:rsidRPr="006D344E" w:rsidRDefault="00A72EA8" w:rsidP="00CC1AA3">
            <w:pPr>
              <w:spacing w:after="0" w:line="276" w:lineRule="auto"/>
              <w:rPr>
                <w:rFonts w:ascii="Times New Roman" w:hAnsi="Times New Roman"/>
                <w:i/>
                <w:color w:val="000000"/>
                <w:sz w:val="22"/>
                <w:szCs w:val="22"/>
                <w:lang w:val="es-ES"/>
              </w:rPr>
            </w:pPr>
            <w:r w:rsidRPr="000E1C74">
              <w:rPr>
                <w:rFonts w:ascii="Times New Roman" w:eastAsia="Times New Roman" w:hAnsi="Times New Roman"/>
                <w:i/>
                <w:iCs/>
                <w:color w:val="000000"/>
                <w:sz w:val="22"/>
                <w:szCs w:val="22"/>
                <w:lang w:val="es-ES"/>
              </w:rPr>
              <w:t xml:space="preserve">Sírvanse describir el uso previsto en el futuro de los productos y entregas producidos por esta asistencia técnica, una vez finalizada la ejecución de la </w:t>
            </w:r>
            <w:r w:rsidR="009444C4">
              <w:rPr>
                <w:rFonts w:ascii="Times New Roman" w:eastAsia="Times New Roman" w:hAnsi="Times New Roman"/>
                <w:i/>
                <w:iCs/>
                <w:color w:val="000000"/>
                <w:sz w:val="22"/>
                <w:szCs w:val="22"/>
                <w:lang w:val="es-ES"/>
              </w:rPr>
              <w:t>CRTC</w:t>
            </w:r>
            <w:r w:rsidRPr="000E1C74">
              <w:rPr>
                <w:rFonts w:ascii="Times New Roman" w:eastAsia="Times New Roman" w:hAnsi="Times New Roman"/>
                <w:i/>
                <w:iCs/>
                <w:color w:val="000000"/>
                <w:sz w:val="22"/>
                <w:szCs w:val="22"/>
                <w:lang w:val="es-ES"/>
              </w:rPr>
              <w:t>, para contribuir a los efectos previstos a lo largo del tiempo enunciados en la sección 6. Por ejemplo, qué organizaciones o partes interesadas utilizarán los productos de la asistencia técnica una vez finalizada, con qué fin, a qué escala y alcance se aplicarán los productos y l</w:t>
            </w:r>
            <w:r w:rsidR="006D344E">
              <w:rPr>
                <w:rFonts w:ascii="Times New Roman" w:eastAsia="Times New Roman" w:hAnsi="Times New Roman"/>
                <w:i/>
                <w:iCs/>
                <w:color w:val="000000"/>
                <w:sz w:val="22"/>
                <w:szCs w:val="22"/>
                <w:lang w:val="es-ES"/>
              </w:rPr>
              <w:t>o</w:t>
            </w:r>
            <w:r w:rsidRPr="000E1C74">
              <w:rPr>
                <w:rFonts w:ascii="Times New Roman" w:eastAsia="Times New Roman" w:hAnsi="Times New Roman"/>
                <w:i/>
                <w:iCs/>
                <w:color w:val="000000"/>
                <w:sz w:val="22"/>
                <w:szCs w:val="22"/>
                <w:lang w:val="es-ES"/>
              </w:rPr>
              <w:t>s entrega</w:t>
            </w:r>
            <w:r w:rsidR="006D344E">
              <w:rPr>
                <w:rFonts w:ascii="Times New Roman" w:eastAsia="Times New Roman" w:hAnsi="Times New Roman"/>
                <w:i/>
                <w:iCs/>
                <w:color w:val="000000"/>
                <w:sz w:val="22"/>
                <w:szCs w:val="22"/>
                <w:lang w:val="es-ES"/>
              </w:rPr>
              <w:t>bles</w:t>
            </w:r>
            <w:r w:rsidRPr="000E1C74">
              <w:rPr>
                <w:rFonts w:ascii="Times New Roman" w:eastAsia="Times New Roman" w:hAnsi="Times New Roman"/>
                <w:i/>
                <w:iCs/>
                <w:color w:val="000000"/>
                <w:sz w:val="22"/>
                <w:szCs w:val="22"/>
                <w:lang w:val="es-ES"/>
              </w:rPr>
              <w:t xml:space="preserve">, cuándo y cuáles serán </w:t>
            </w:r>
            <w:r w:rsidR="006D344E" w:rsidRPr="000E1C74">
              <w:rPr>
                <w:rFonts w:ascii="Times New Roman" w:eastAsia="Times New Roman" w:hAnsi="Times New Roman"/>
                <w:i/>
                <w:iCs/>
                <w:color w:val="000000"/>
                <w:sz w:val="22"/>
                <w:szCs w:val="22"/>
                <w:lang w:val="es-ES"/>
              </w:rPr>
              <w:t>los próximos pasos por seguir</w:t>
            </w:r>
            <w:r w:rsidRPr="000E1C74">
              <w:rPr>
                <w:rFonts w:ascii="Times New Roman" w:eastAsia="Times New Roman" w:hAnsi="Times New Roman"/>
                <w:i/>
                <w:iCs/>
                <w:color w:val="000000"/>
                <w:sz w:val="22"/>
                <w:szCs w:val="22"/>
                <w:lang w:val="es-ES"/>
              </w:rPr>
              <w:t>, etc. Sírvase describir también la función de la E</w:t>
            </w:r>
            <w:r w:rsidR="006D344E">
              <w:rPr>
                <w:rFonts w:ascii="Times New Roman" w:eastAsia="Times New Roman" w:hAnsi="Times New Roman"/>
                <w:i/>
                <w:iCs/>
                <w:color w:val="000000"/>
                <w:sz w:val="22"/>
                <w:szCs w:val="22"/>
                <w:lang w:val="es-ES"/>
              </w:rPr>
              <w:t>ND</w:t>
            </w:r>
            <w:r w:rsidRPr="000E1C74">
              <w:rPr>
                <w:rFonts w:ascii="Times New Roman" w:eastAsia="Times New Roman" w:hAnsi="Times New Roman"/>
                <w:i/>
                <w:iCs/>
                <w:color w:val="000000"/>
                <w:sz w:val="22"/>
                <w:szCs w:val="22"/>
                <w:lang w:val="es-ES"/>
              </w:rPr>
              <w:t xml:space="preserve"> y de los proponentes del proyecto en la supervisión y la presentación de informes posteriores a la ejecución. </w:t>
            </w:r>
            <w:r w:rsidRPr="006D344E">
              <w:rPr>
                <w:rFonts w:ascii="Times New Roman" w:eastAsia="Times New Roman" w:hAnsi="Times New Roman"/>
                <w:i/>
                <w:iCs/>
                <w:color w:val="000000"/>
                <w:sz w:val="22"/>
                <w:szCs w:val="22"/>
                <w:lang w:val="es-ES"/>
              </w:rPr>
              <w:t>(máximo 2500 caracteres incluyendo espacios)</w:t>
            </w:r>
          </w:p>
        </w:tc>
      </w:tr>
    </w:tbl>
    <w:p w14:paraId="7667B1C3" w14:textId="77777777" w:rsidR="00A72EA8" w:rsidRPr="006D344E" w:rsidRDefault="00A72EA8" w:rsidP="005D0926">
      <w:pPr>
        <w:spacing w:after="0" w:line="276" w:lineRule="auto"/>
        <w:rPr>
          <w:rFonts w:ascii="Times New Roman" w:eastAsia="Times New Roman" w:hAnsi="Times New Roman"/>
          <w:b/>
          <w:bCs/>
          <w:color w:val="000000"/>
          <w:sz w:val="22"/>
          <w:szCs w:val="22"/>
          <w:lang w:val="es-ES"/>
        </w:rPr>
      </w:pPr>
    </w:p>
    <w:p w14:paraId="5942CDA3" w14:textId="77777777" w:rsidR="007457ED" w:rsidRPr="006D344E" w:rsidRDefault="007457ED">
      <w:pPr>
        <w:spacing w:after="0"/>
        <w:rPr>
          <w:rFonts w:ascii="Times New Roman" w:eastAsia="Times New Roman" w:hAnsi="Times New Roman"/>
          <w:b/>
          <w:bCs/>
          <w:color w:val="000000"/>
          <w:sz w:val="22"/>
          <w:szCs w:val="22"/>
          <w:lang w:val="es-ES"/>
        </w:rPr>
      </w:pPr>
      <w:r w:rsidRPr="006D344E">
        <w:rPr>
          <w:rFonts w:ascii="Times New Roman" w:eastAsia="Times New Roman" w:hAnsi="Times New Roman"/>
          <w:b/>
          <w:bCs/>
          <w:color w:val="000000"/>
          <w:sz w:val="22"/>
          <w:szCs w:val="22"/>
          <w:lang w:val="es-ES"/>
        </w:rPr>
        <w:br w:type="page"/>
      </w:r>
    </w:p>
    <w:p w14:paraId="031B7E8E" w14:textId="206EE48E" w:rsidR="000F3D96" w:rsidRDefault="000F3D96"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n-GB"/>
        </w:rPr>
      </w:pPr>
      <w:r w:rsidRPr="00CC1AA3">
        <w:rPr>
          <w:rFonts w:ascii="Times New Roman" w:eastAsia="Times New Roman" w:hAnsi="Times New Roman"/>
          <w:b/>
          <w:bCs/>
          <w:color w:val="000000"/>
          <w:sz w:val="22"/>
          <w:szCs w:val="22"/>
        </w:rPr>
        <w:lastRenderedPageBreak/>
        <w:t>Género y co-beneficios:</w:t>
      </w:r>
    </w:p>
    <w:p w14:paraId="6E7F257B" w14:textId="44757E74" w:rsidR="00193F48" w:rsidRPr="000E1C74" w:rsidRDefault="009108A6" w:rsidP="00193F48">
      <w:p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 xml:space="preserve">Cada asistencia técnica debe integrar actividades de incorporación de la perspectiva de género y generar beneficios colaterales en materia de género y de otro tipo. Al menos el 5% del presupuesto de asistencia técnica debe asignarse a actividades de incorporación de la perspectiva de género.   </w:t>
      </w:r>
    </w:p>
    <w:p w14:paraId="0494F690" w14:textId="77777777" w:rsidR="00193F48" w:rsidRPr="000E1C74" w:rsidRDefault="00193F48" w:rsidP="00193F48">
      <w:pPr>
        <w:spacing w:after="0" w:line="276" w:lineRule="auto"/>
        <w:rPr>
          <w:rFonts w:ascii="Times New Roman" w:eastAsia="Times New Roman" w:hAnsi="Times New Roman"/>
          <w:b/>
          <w:bCs/>
          <w:color w:val="000000"/>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929"/>
      </w:tblGrid>
      <w:tr w:rsidR="00660975" w:rsidRPr="00EF05C2" w14:paraId="57E0D258" w14:textId="77777777" w:rsidTr="00CC1AA3">
        <w:tc>
          <w:tcPr>
            <w:tcW w:w="1985" w:type="dxa"/>
            <w:shd w:val="clear" w:color="auto" w:fill="D9D9D9"/>
          </w:tcPr>
          <w:p w14:paraId="50D2B2AD" w14:textId="1D0AB452" w:rsidR="000F3D96" w:rsidRPr="000E1C74" w:rsidRDefault="005054B3" w:rsidP="00CC1AA3">
            <w:pPr>
              <w:spacing w:after="0" w:line="276" w:lineRule="auto"/>
              <w:rPr>
                <w:rFonts w:ascii="Times New Roman" w:hAnsi="Times New Roman"/>
                <w:color w:val="000000"/>
                <w:sz w:val="22"/>
                <w:szCs w:val="22"/>
                <w:lang w:val="es-ES"/>
              </w:rPr>
            </w:pPr>
            <w:r w:rsidRPr="000E1C74">
              <w:rPr>
                <w:rFonts w:ascii="Times New Roman" w:hAnsi="Times New Roman"/>
                <w:color w:val="000000"/>
                <w:sz w:val="22"/>
                <w:szCs w:val="22"/>
                <w:lang w:val="es-ES"/>
              </w:rPr>
              <w:t>Beneficios de género incorporados en la implementación y como resultado de las actividades:</w:t>
            </w:r>
          </w:p>
        </w:tc>
        <w:tc>
          <w:tcPr>
            <w:tcW w:w="7068" w:type="dxa"/>
            <w:shd w:val="clear" w:color="auto" w:fill="C6D9F1"/>
          </w:tcPr>
          <w:p w14:paraId="3E1D6D51" w14:textId="71F468AC" w:rsidR="00845DF4" w:rsidRPr="000E1C74" w:rsidRDefault="00845DF4" w:rsidP="00CC1AA3">
            <w:pPr>
              <w:spacing w:after="0" w:line="276" w:lineRule="auto"/>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 xml:space="preserve">Es obligatorio incluir un análisis de la incorporación de la perspectiva de género en todas las asistencias técnicas. Se asignará a un experto en cuestiones de género para que lleve a cabo una evaluación de la incorporación de la perspectiva de género y elabore el plan de acción </w:t>
            </w:r>
            <w:r w:rsidR="006D344E">
              <w:rPr>
                <w:rFonts w:ascii="Times New Roman" w:eastAsia="Times New Roman" w:hAnsi="Times New Roman"/>
                <w:i/>
                <w:iCs/>
                <w:color w:val="000000"/>
                <w:sz w:val="22"/>
                <w:szCs w:val="22"/>
                <w:lang w:val="es-ES"/>
              </w:rPr>
              <w:t>en materia</w:t>
            </w:r>
            <w:r w:rsidRPr="000E1C74">
              <w:rPr>
                <w:rFonts w:ascii="Times New Roman" w:eastAsia="Times New Roman" w:hAnsi="Times New Roman"/>
                <w:i/>
                <w:iCs/>
                <w:color w:val="000000"/>
                <w:sz w:val="22"/>
                <w:szCs w:val="22"/>
                <w:lang w:val="es-ES"/>
              </w:rPr>
              <w:t xml:space="preserve"> de género</w:t>
            </w:r>
            <w:r w:rsidR="00720407" w:rsidRPr="000E1C74">
              <w:rPr>
                <w:rFonts w:ascii="Times New Roman" w:eastAsia="Times New Roman" w:hAnsi="Times New Roman"/>
                <w:i/>
                <w:iCs/>
                <w:color w:val="000000"/>
                <w:sz w:val="22"/>
                <w:szCs w:val="22"/>
                <w:lang w:val="es-ES"/>
              </w:rPr>
              <w:t xml:space="preserve"> (P</w:t>
            </w:r>
            <w:r w:rsidR="006D344E">
              <w:rPr>
                <w:rFonts w:ascii="Times New Roman" w:eastAsia="Times New Roman" w:hAnsi="Times New Roman"/>
                <w:i/>
                <w:iCs/>
                <w:color w:val="000000"/>
                <w:sz w:val="22"/>
                <w:szCs w:val="22"/>
                <w:lang w:val="es-ES"/>
              </w:rPr>
              <w:t>AG</w:t>
            </w:r>
            <w:r w:rsidR="00720407" w:rsidRPr="000E1C74">
              <w:rPr>
                <w:rFonts w:ascii="Times New Roman" w:eastAsia="Times New Roman" w:hAnsi="Times New Roman"/>
                <w:i/>
                <w:iCs/>
                <w:color w:val="000000"/>
                <w:sz w:val="22"/>
                <w:szCs w:val="22"/>
                <w:lang w:val="es-ES"/>
              </w:rPr>
              <w:t>)</w:t>
            </w:r>
            <w:r w:rsidR="006D344E" w:rsidRPr="000E1C74">
              <w:rPr>
                <w:rFonts w:ascii="Times New Roman" w:eastAsia="Times New Roman" w:hAnsi="Times New Roman"/>
                <w:i/>
                <w:iCs/>
                <w:color w:val="000000"/>
                <w:sz w:val="22"/>
                <w:szCs w:val="22"/>
                <w:lang w:val="es-ES"/>
              </w:rPr>
              <w:t xml:space="preserve"> </w:t>
            </w:r>
            <w:r w:rsidR="006D344E">
              <w:rPr>
                <w:rFonts w:ascii="Times New Roman" w:eastAsia="Times New Roman" w:hAnsi="Times New Roman"/>
                <w:i/>
                <w:iCs/>
                <w:color w:val="000000"/>
                <w:sz w:val="22"/>
                <w:szCs w:val="22"/>
                <w:lang w:val="es-ES"/>
              </w:rPr>
              <w:t xml:space="preserve">(se </w:t>
            </w:r>
            <w:r w:rsidR="006930BD" w:rsidRPr="000E1C74">
              <w:rPr>
                <w:rFonts w:ascii="Times New Roman" w:eastAsia="Times New Roman" w:hAnsi="Times New Roman"/>
                <w:i/>
                <w:iCs/>
                <w:color w:val="000000"/>
                <w:sz w:val="22"/>
                <w:szCs w:val="22"/>
                <w:lang w:val="es-ES"/>
              </w:rPr>
              <w:t>proporcionará un modelo). Se hará un seguimiento de l</w:t>
            </w:r>
            <w:r w:rsidR="00720407" w:rsidRPr="000E1C74">
              <w:rPr>
                <w:rFonts w:ascii="Times New Roman" w:eastAsia="Times New Roman" w:hAnsi="Times New Roman"/>
                <w:i/>
                <w:iCs/>
                <w:color w:val="000000"/>
                <w:sz w:val="22"/>
                <w:szCs w:val="22"/>
                <w:lang w:val="es-ES"/>
              </w:rPr>
              <w:t>a P</w:t>
            </w:r>
            <w:r w:rsidR="006D344E">
              <w:rPr>
                <w:rFonts w:ascii="Times New Roman" w:eastAsia="Times New Roman" w:hAnsi="Times New Roman"/>
                <w:i/>
                <w:iCs/>
                <w:color w:val="000000"/>
                <w:sz w:val="22"/>
                <w:szCs w:val="22"/>
                <w:lang w:val="es-ES"/>
              </w:rPr>
              <w:t>AG</w:t>
            </w:r>
            <w:r w:rsidR="00720407" w:rsidRPr="000E1C74">
              <w:rPr>
                <w:rFonts w:ascii="Times New Roman" w:eastAsia="Times New Roman" w:hAnsi="Times New Roman"/>
                <w:i/>
                <w:iCs/>
                <w:color w:val="000000"/>
                <w:sz w:val="22"/>
                <w:szCs w:val="22"/>
                <w:lang w:val="es-ES"/>
              </w:rPr>
              <w:t xml:space="preserve"> </w:t>
            </w:r>
            <w:r w:rsidR="006930BD" w:rsidRPr="000E1C74">
              <w:rPr>
                <w:rFonts w:ascii="Times New Roman" w:eastAsia="Times New Roman" w:hAnsi="Times New Roman"/>
                <w:i/>
                <w:iCs/>
                <w:color w:val="000000"/>
                <w:sz w:val="22"/>
                <w:szCs w:val="22"/>
                <w:lang w:val="es-ES"/>
              </w:rPr>
              <w:t xml:space="preserve">a lo largo de toda la implementación del AT. </w:t>
            </w:r>
          </w:p>
          <w:p w14:paraId="492C9B39" w14:textId="77777777" w:rsidR="00193F48" w:rsidRPr="000E1C74" w:rsidRDefault="00193F48" w:rsidP="00CC1AA3">
            <w:pPr>
              <w:spacing w:after="0" w:line="276" w:lineRule="auto"/>
              <w:rPr>
                <w:lang w:val="es-ES"/>
              </w:rPr>
            </w:pPr>
          </w:p>
          <w:p w14:paraId="486B0B47" w14:textId="5FFE5EEE" w:rsidR="00193F48" w:rsidRPr="000E1C74" w:rsidRDefault="006D344E" w:rsidP="00CC1AA3">
            <w:pPr>
              <w:spacing w:after="0" w:line="276" w:lineRule="auto"/>
              <w:rPr>
                <w:rFonts w:ascii="Times New Roman" w:eastAsia="Times New Roman" w:hAnsi="Times New Roman"/>
                <w:i/>
                <w:iCs/>
                <w:color w:val="000000"/>
                <w:sz w:val="22"/>
                <w:szCs w:val="22"/>
                <w:lang w:val="es-ES"/>
              </w:rPr>
            </w:pPr>
            <w:r>
              <w:rPr>
                <w:rFonts w:ascii="Times New Roman" w:eastAsia="Times New Roman" w:hAnsi="Times New Roman"/>
                <w:i/>
                <w:iCs/>
                <w:color w:val="000000"/>
                <w:sz w:val="22"/>
                <w:szCs w:val="22"/>
                <w:lang w:val="es-ES"/>
              </w:rPr>
              <w:t xml:space="preserve">El </w:t>
            </w:r>
            <w:r w:rsidR="00720407" w:rsidRPr="000E1C74">
              <w:rPr>
                <w:rFonts w:ascii="Times New Roman" w:eastAsia="Times New Roman" w:hAnsi="Times New Roman"/>
                <w:i/>
                <w:iCs/>
                <w:color w:val="000000"/>
                <w:sz w:val="22"/>
                <w:szCs w:val="22"/>
                <w:lang w:val="es-ES"/>
              </w:rPr>
              <w:t>P</w:t>
            </w:r>
            <w:r>
              <w:rPr>
                <w:rFonts w:ascii="Times New Roman" w:eastAsia="Times New Roman" w:hAnsi="Times New Roman"/>
                <w:i/>
                <w:iCs/>
                <w:color w:val="000000"/>
                <w:sz w:val="22"/>
                <w:szCs w:val="22"/>
                <w:lang w:val="es-ES"/>
              </w:rPr>
              <w:t>AG</w:t>
            </w:r>
            <w:r w:rsidR="00193F48" w:rsidRPr="000E1C74">
              <w:rPr>
                <w:rFonts w:ascii="Times New Roman" w:eastAsia="Times New Roman" w:hAnsi="Times New Roman"/>
                <w:i/>
                <w:iCs/>
                <w:color w:val="000000"/>
                <w:sz w:val="22"/>
                <w:szCs w:val="22"/>
                <w:lang w:val="es-ES"/>
              </w:rPr>
              <w:t xml:space="preserve"> incluirá, entre otros, los siguientes componentes:</w:t>
            </w:r>
          </w:p>
          <w:p w14:paraId="1D7DDF37" w14:textId="2B229BF8" w:rsidR="00193F48" w:rsidRPr="003E197A" w:rsidRDefault="00193F48" w:rsidP="00193F48">
            <w:pPr>
              <w:pStyle w:val="Listenabsatz"/>
              <w:numPr>
                <w:ilvl w:val="0"/>
                <w:numId w:val="40"/>
              </w:numPr>
              <w:spacing w:after="0"/>
              <w:rPr>
                <w:rFonts w:ascii="Times New Roman" w:eastAsia="Times New Roman" w:hAnsi="Times New Roman"/>
                <w:i/>
                <w:iCs/>
                <w:color w:val="000000"/>
                <w:sz w:val="22"/>
                <w:szCs w:val="22"/>
                <w:lang w:val="en-GB"/>
              </w:rPr>
            </w:pPr>
            <w:r w:rsidRPr="000E1C74">
              <w:rPr>
                <w:rFonts w:ascii="Times New Roman" w:eastAsia="Times New Roman" w:hAnsi="Times New Roman"/>
                <w:i/>
                <w:iCs/>
                <w:color w:val="000000"/>
                <w:sz w:val="22"/>
                <w:szCs w:val="22"/>
                <w:lang w:val="es-ES"/>
              </w:rPr>
              <w:t xml:space="preserve">Análisis de las disparidades de género (evaluar la situación de las disparidades de género en el contexto del proyecto, incluidos los factores socioeconómicos, culturales e institucionales. </w:t>
            </w:r>
            <w:r w:rsidRPr="003E197A">
              <w:rPr>
                <w:rFonts w:ascii="Times New Roman" w:eastAsia="Times New Roman" w:hAnsi="Times New Roman"/>
                <w:i/>
                <w:iCs/>
                <w:color w:val="000000"/>
                <w:sz w:val="22"/>
                <w:szCs w:val="22"/>
              </w:rPr>
              <w:t>Identificar las áreas donde existen desigualdades, etc.).</w:t>
            </w:r>
          </w:p>
          <w:p w14:paraId="6AD87FF7" w14:textId="74F4AFE6" w:rsidR="006930BD" w:rsidRPr="000E1C74" w:rsidRDefault="006930BD" w:rsidP="006930BD">
            <w:pPr>
              <w:pStyle w:val="Listenabsatz"/>
              <w:numPr>
                <w:ilvl w:val="0"/>
                <w:numId w:val="40"/>
              </w:num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Una herramienta de seguimiento para garantizar que el 5 por ciento del presupuesto de asistencia técnica se asigne y utilice en actividades de incorporación de la perspectiva de género.</w:t>
            </w:r>
          </w:p>
          <w:p w14:paraId="00E90B17" w14:textId="77777777" w:rsidR="00193F48" w:rsidRPr="000E1C74" w:rsidRDefault="00193F48" w:rsidP="00193F48">
            <w:pPr>
              <w:pStyle w:val="Listenabsatz"/>
              <w:numPr>
                <w:ilvl w:val="0"/>
                <w:numId w:val="40"/>
              </w:num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Recopilación de datos (recopilar y analizar datos desglosados por género para comprender las necesidades y preferencias específicas de los diferentes géneros).</w:t>
            </w:r>
          </w:p>
          <w:p w14:paraId="075B1720" w14:textId="17FA35F5" w:rsidR="00193F48" w:rsidRPr="000E1C74" w:rsidRDefault="00193F48" w:rsidP="00193F48">
            <w:pPr>
              <w:pStyle w:val="Listenabsatz"/>
              <w:numPr>
                <w:ilvl w:val="0"/>
                <w:numId w:val="40"/>
              </w:num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Diseño adaptativo y con perspectiva de género (evaluar el diseño del proyecto para asegurarse de que tiene en cuenta los diferentes roles, responsabilidades e intereses de todos los géneros. Analizar cómo el proyecto puede empoderar a las mujeres y a todos los demás grupos de género marginados, al tiempo que promueve la igualdad de género.</w:t>
            </w:r>
          </w:p>
          <w:p w14:paraId="1866A9F5" w14:textId="77777777" w:rsidR="0075019C" w:rsidRPr="000E1C74" w:rsidRDefault="00193F48" w:rsidP="0075019C">
            <w:pPr>
              <w:pStyle w:val="Listenabsatz"/>
              <w:numPr>
                <w:ilvl w:val="0"/>
                <w:numId w:val="40"/>
              </w:num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Género y ecosistema de innovación (evaluar cómo las tecnologías propuestas podrían promover a las mujeres como emprendedoras).</w:t>
            </w:r>
          </w:p>
          <w:p w14:paraId="09F79E70" w14:textId="3DC5E05D" w:rsidR="00845DF4" w:rsidRPr="000E1C74" w:rsidRDefault="00193F48" w:rsidP="0075019C">
            <w:pPr>
              <w:pStyle w:val="Listenabsatz"/>
              <w:numPr>
                <w:ilvl w:val="0"/>
                <w:numId w:val="40"/>
              </w:numPr>
              <w:spacing w:after="0"/>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Presupues</w:t>
            </w:r>
            <w:r w:rsidR="00F07711">
              <w:rPr>
                <w:rFonts w:ascii="Times New Roman" w:eastAsia="Times New Roman" w:hAnsi="Times New Roman"/>
                <w:i/>
                <w:iCs/>
                <w:color w:val="000000"/>
                <w:sz w:val="22"/>
                <w:szCs w:val="22"/>
                <w:lang w:val="es-ES"/>
              </w:rPr>
              <w:t>to</w:t>
            </w:r>
            <w:r w:rsidRPr="000E1C74">
              <w:rPr>
                <w:rFonts w:ascii="Times New Roman" w:eastAsia="Times New Roman" w:hAnsi="Times New Roman"/>
                <w:i/>
                <w:iCs/>
                <w:color w:val="000000"/>
                <w:sz w:val="22"/>
                <w:szCs w:val="22"/>
                <w:lang w:val="es-ES"/>
              </w:rPr>
              <w:t xml:space="preserve"> con perspectiva de género (asignación presupuestaria para orientar las actividades de incorporación de la perspectiva de género. Velar también por que se financien adecuadamente las necesidades específicas de género).</w:t>
            </w:r>
          </w:p>
          <w:p w14:paraId="62A133C0" w14:textId="77777777" w:rsidR="0075019C" w:rsidRPr="000E1C74" w:rsidRDefault="0075019C" w:rsidP="00CC1AA3">
            <w:pPr>
              <w:spacing w:after="0" w:line="276" w:lineRule="auto"/>
              <w:rPr>
                <w:rFonts w:ascii="Times New Roman" w:eastAsia="Times New Roman" w:hAnsi="Times New Roman"/>
                <w:i/>
                <w:iCs/>
                <w:color w:val="000000"/>
                <w:sz w:val="22"/>
                <w:szCs w:val="22"/>
                <w:lang w:val="es-ES"/>
              </w:rPr>
            </w:pPr>
          </w:p>
          <w:p w14:paraId="39863CB8" w14:textId="77777777" w:rsidR="000F3D96" w:rsidRPr="000E1C74" w:rsidRDefault="005E6012" w:rsidP="00CC1AA3">
            <w:pPr>
              <w:spacing w:after="0" w:line="276" w:lineRule="auto"/>
              <w:rPr>
                <w:rFonts w:ascii="Times New Roman" w:hAnsi="Times New Roman"/>
                <w:color w:val="000000"/>
                <w:sz w:val="22"/>
                <w:szCs w:val="22"/>
                <w:lang w:val="es-ES"/>
              </w:rPr>
            </w:pPr>
            <w:r w:rsidRPr="000E1C74">
              <w:rPr>
                <w:rFonts w:ascii="Times New Roman" w:eastAsia="Times New Roman" w:hAnsi="Times New Roman"/>
                <w:i/>
                <w:iCs/>
                <w:color w:val="000000"/>
                <w:sz w:val="22"/>
                <w:szCs w:val="22"/>
                <w:lang w:val="es-ES"/>
              </w:rPr>
              <w:t xml:space="preserve">Además, sírvase describir todo el apoyo a los aspectos de género y la igualdad de la mujer incorporado en el Plan de Respuesta (sírvase incluir una referencia a las actividades y productos reales relacionados con la incorporación de la perspectiva de género, como se describe en la sección 3). </w:t>
            </w:r>
          </w:p>
          <w:p w14:paraId="7B85D246" w14:textId="4431935C" w:rsidR="0075019C" w:rsidRPr="000E1C74" w:rsidRDefault="0075019C" w:rsidP="00CC1AA3">
            <w:pPr>
              <w:spacing w:after="0" w:line="276" w:lineRule="auto"/>
              <w:rPr>
                <w:rFonts w:ascii="Times New Roman" w:hAnsi="Times New Roman"/>
                <w:color w:val="000000"/>
                <w:sz w:val="22"/>
                <w:szCs w:val="22"/>
                <w:lang w:val="es-ES"/>
              </w:rPr>
            </w:pPr>
          </w:p>
        </w:tc>
      </w:tr>
      <w:tr w:rsidR="00660975" w:rsidRPr="00EF05C2" w14:paraId="003B528C" w14:textId="77777777" w:rsidTr="00CC1AA3">
        <w:tc>
          <w:tcPr>
            <w:tcW w:w="1985" w:type="dxa"/>
            <w:shd w:val="clear" w:color="auto" w:fill="D9D9D9"/>
          </w:tcPr>
          <w:p w14:paraId="66F2712D" w14:textId="0C72A1CD" w:rsidR="000F3D96" w:rsidRPr="000E1C74" w:rsidRDefault="005054B3" w:rsidP="00CC1AA3">
            <w:pPr>
              <w:spacing w:after="0" w:line="276" w:lineRule="auto"/>
              <w:rPr>
                <w:rFonts w:ascii="Times New Roman" w:hAnsi="Times New Roman"/>
                <w:color w:val="000000"/>
                <w:sz w:val="22"/>
                <w:szCs w:val="22"/>
                <w:lang w:val="es-ES"/>
              </w:rPr>
            </w:pPr>
            <w:r w:rsidRPr="000E1C74">
              <w:rPr>
                <w:rFonts w:ascii="Times New Roman" w:hAnsi="Times New Roman"/>
                <w:color w:val="000000"/>
                <w:sz w:val="22"/>
                <w:szCs w:val="22"/>
                <w:lang w:val="es-ES"/>
              </w:rPr>
              <w:t>Otros beneficios colaterales incorporados en la implementación y previstos como resultado de las actividades:</w:t>
            </w:r>
          </w:p>
        </w:tc>
        <w:tc>
          <w:tcPr>
            <w:tcW w:w="7068" w:type="dxa"/>
            <w:shd w:val="clear" w:color="auto" w:fill="C6D9F1"/>
          </w:tcPr>
          <w:p w14:paraId="7DECCB2C" w14:textId="22619CB2" w:rsidR="000F3D96" w:rsidRPr="000E1C74" w:rsidRDefault="00F07711" w:rsidP="00CC1AA3">
            <w:pPr>
              <w:spacing w:after="0" w:line="276" w:lineRule="auto"/>
              <w:jc w:val="both"/>
              <w:rPr>
                <w:rFonts w:ascii="Times New Roman" w:hAnsi="Times New Roman"/>
                <w:color w:val="000000"/>
                <w:sz w:val="22"/>
                <w:szCs w:val="22"/>
                <w:lang w:val="es-ES"/>
              </w:rPr>
            </w:pPr>
            <w:r w:rsidRPr="00F07711">
              <w:rPr>
                <w:rFonts w:ascii="Times New Roman" w:eastAsia="Times New Roman" w:hAnsi="Times New Roman"/>
                <w:i/>
                <w:iCs/>
                <w:color w:val="000000"/>
                <w:sz w:val="22"/>
                <w:szCs w:val="22"/>
                <w:lang w:val="es-ES"/>
              </w:rPr>
              <w:t xml:space="preserve">Por favor, describa todos los aspectos de género, igualdad de la mujer y otros beneficios colaterales esperados como resultado de la asistencia técnica del </w:t>
            </w:r>
            <w:r w:rsidR="009444C4">
              <w:rPr>
                <w:rFonts w:ascii="Times New Roman" w:eastAsia="Times New Roman" w:hAnsi="Times New Roman"/>
                <w:i/>
                <w:iCs/>
                <w:color w:val="000000"/>
                <w:sz w:val="22"/>
                <w:szCs w:val="22"/>
                <w:lang w:val="es-ES"/>
              </w:rPr>
              <w:t>CRTC</w:t>
            </w:r>
            <w:r w:rsidRPr="00F07711">
              <w:rPr>
                <w:rFonts w:ascii="Times New Roman" w:eastAsia="Times New Roman" w:hAnsi="Times New Roman"/>
                <w:i/>
                <w:iCs/>
                <w:color w:val="000000"/>
                <w:sz w:val="22"/>
                <w:szCs w:val="22"/>
                <w:lang w:val="es-ES"/>
              </w:rPr>
              <w:t>.</w:t>
            </w:r>
            <w:r w:rsidR="00D34646" w:rsidRPr="000E1C74">
              <w:rPr>
                <w:rFonts w:ascii="Times New Roman" w:eastAsia="Times New Roman" w:hAnsi="Times New Roman"/>
                <w:i/>
                <w:iCs/>
                <w:color w:val="000000"/>
                <w:sz w:val="22"/>
                <w:szCs w:val="22"/>
                <w:lang w:val="es-ES"/>
              </w:rPr>
              <w:t xml:space="preserve"> </w:t>
            </w:r>
          </w:p>
        </w:tc>
      </w:tr>
    </w:tbl>
    <w:p w14:paraId="7EDA6633" w14:textId="77777777" w:rsidR="000F3D96" w:rsidRPr="000E1C74" w:rsidRDefault="000F3D96" w:rsidP="000F7D79">
      <w:pPr>
        <w:pStyle w:val="Listenabsatz"/>
        <w:spacing w:after="0" w:line="276" w:lineRule="auto"/>
        <w:ind w:left="0"/>
        <w:rPr>
          <w:rFonts w:ascii="Times New Roman" w:eastAsia="Times New Roman" w:hAnsi="Times New Roman"/>
          <w:b/>
          <w:bCs/>
          <w:color w:val="000000"/>
          <w:sz w:val="22"/>
          <w:szCs w:val="22"/>
          <w:lang w:val="es-ES"/>
        </w:rPr>
      </w:pPr>
    </w:p>
    <w:p w14:paraId="1B8FAC37" w14:textId="2B7B2ABF" w:rsidR="005C04D5" w:rsidRPr="000E1C74" w:rsidRDefault="7CB2DC45"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s-ES"/>
        </w:rPr>
      </w:pPr>
      <w:r w:rsidRPr="000E1C74">
        <w:rPr>
          <w:rFonts w:ascii="Times New Roman" w:eastAsia="Times New Roman" w:hAnsi="Times New Roman"/>
          <w:b/>
          <w:bCs/>
          <w:color w:val="000000"/>
          <w:sz w:val="22"/>
          <w:szCs w:val="22"/>
          <w:lang w:val="es-ES"/>
        </w:rPr>
        <w:lastRenderedPageBreak/>
        <w:t xml:space="preserve">Principales </w:t>
      </w:r>
      <w:r w:rsidR="00F07711">
        <w:rPr>
          <w:rFonts w:ascii="Times New Roman" w:eastAsia="Times New Roman" w:hAnsi="Times New Roman"/>
          <w:b/>
          <w:bCs/>
          <w:color w:val="000000"/>
          <w:sz w:val="22"/>
          <w:szCs w:val="22"/>
          <w:lang w:val="es-ES"/>
        </w:rPr>
        <w:t xml:space="preserve">partes </w:t>
      </w:r>
      <w:r w:rsidRPr="000E1C74">
        <w:rPr>
          <w:rFonts w:ascii="Times New Roman" w:eastAsia="Times New Roman" w:hAnsi="Times New Roman"/>
          <w:b/>
          <w:bCs/>
          <w:color w:val="000000"/>
          <w:sz w:val="22"/>
          <w:szCs w:val="22"/>
          <w:lang w:val="es-ES"/>
        </w:rPr>
        <w:t>interesad</w:t>
      </w:r>
      <w:r w:rsidR="00F07711">
        <w:rPr>
          <w:rFonts w:ascii="Times New Roman" w:eastAsia="Times New Roman" w:hAnsi="Times New Roman"/>
          <w:b/>
          <w:bCs/>
          <w:color w:val="000000"/>
          <w:sz w:val="22"/>
          <w:szCs w:val="22"/>
          <w:lang w:val="es-ES"/>
        </w:rPr>
        <w:t>a</w:t>
      </w:r>
      <w:r w:rsidRPr="000E1C74">
        <w:rPr>
          <w:rFonts w:ascii="Times New Roman" w:eastAsia="Times New Roman" w:hAnsi="Times New Roman"/>
          <w:b/>
          <w:bCs/>
          <w:color w:val="000000"/>
          <w:sz w:val="22"/>
          <w:szCs w:val="22"/>
          <w:lang w:val="es-ES"/>
        </w:rPr>
        <w:t xml:space="preserve">s en la ejecución de las actividades de asistencia técnica en el país: </w:t>
      </w:r>
    </w:p>
    <w:p w14:paraId="71CE7B3E" w14:textId="77777777" w:rsidR="004229DA" w:rsidRPr="000E1C74" w:rsidRDefault="7CB2DC45" w:rsidP="000170AD">
      <w:pPr>
        <w:spacing w:after="0" w:line="276" w:lineRule="auto"/>
        <w:rPr>
          <w:rFonts w:ascii="Times New Roman" w:eastAsia="Times New Roman" w:hAnsi="Times New Roman"/>
          <w:i/>
          <w:iCs/>
          <w:color w:val="000000"/>
          <w:sz w:val="22"/>
          <w:szCs w:val="22"/>
          <w:lang w:val="es-ES"/>
        </w:rPr>
      </w:pPr>
      <w:r w:rsidRPr="000E1C74">
        <w:rPr>
          <w:rFonts w:ascii="Times New Roman" w:eastAsia="Times New Roman" w:hAnsi="Times New Roman"/>
          <w:i/>
          <w:iCs/>
          <w:color w:val="000000"/>
          <w:sz w:val="22"/>
          <w:szCs w:val="22"/>
          <w:lang w:val="es-ES"/>
        </w:rPr>
        <w:t>Utilizando el cuadro que figura a continuación, sírvase enumerar y describir la función de los interesados, participantes y beneficiarios en el país que participarán en la ejecución de la asistencia o serán consultados directamente durante ella.</w:t>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11"/>
        <w:gridCol w:w="4961"/>
      </w:tblGrid>
      <w:tr w:rsidR="002E04C4" w:rsidRPr="00EF05C2" w14:paraId="67072BEF"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D9D9D9"/>
          </w:tcPr>
          <w:p w14:paraId="195ADB62" w14:textId="77777777" w:rsidR="002E04C4" w:rsidRPr="00CC1AA3" w:rsidRDefault="007A5383" w:rsidP="00CC1AA3">
            <w:pPr>
              <w:tabs>
                <w:tab w:val="left" w:pos="90"/>
              </w:tabs>
              <w:spacing w:before="60" w:after="60"/>
              <w:rPr>
                <w:rFonts w:ascii="Times New Roman" w:eastAsia="Cambria" w:hAnsi="Times New Roman"/>
                <w:b/>
                <w:i/>
                <w:sz w:val="22"/>
                <w:szCs w:val="22"/>
                <w:lang w:eastAsia="en-US"/>
              </w:rPr>
            </w:pPr>
            <w:r w:rsidRPr="00CC1AA3">
              <w:rPr>
                <w:rFonts w:ascii="Times New Roman" w:eastAsia="Times New Roman" w:hAnsi="Times New Roman"/>
                <w:b/>
                <w:bCs/>
                <w:sz w:val="22"/>
                <w:szCs w:val="22"/>
                <w:lang w:eastAsia="en-US"/>
              </w:rPr>
              <w:t>Actores en el país</w:t>
            </w:r>
          </w:p>
        </w:tc>
        <w:tc>
          <w:tcPr>
            <w:tcW w:w="4961" w:type="dxa"/>
            <w:tcBorders>
              <w:top w:val="single" w:sz="4" w:space="0" w:color="1F497D"/>
              <w:left w:val="single" w:sz="4" w:space="0" w:color="1F497D"/>
              <w:bottom w:val="single" w:sz="4" w:space="0" w:color="1F497D"/>
              <w:right w:val="single" w:sz="4" w:space="0" w:color="1F497D"/>
            </w:tcBorders>
            <w:shd w:val="clear" w:color="auto" w:fill="D9D9D9"/>
          </w:tcPr>
          <w:p w14:paraId="4D9EFAC5" w14:textId="30698A86" w:rsidR="002E04C4" w:rsidRPr="000E1C74" w:rsidRDefault="00F07711" w:rsidP="00CC1AA3">
            <w:pPr>
              <w:tabs>
                <w:tab w:val="left" w:pos="90"/>
              </w:tabs>
              <w:spacing w:before="60" w:after="60"/>
              <w:rPr>
                <w:rFonts w:ascii="Times New Roman" w:eastAsia="Cambria" w:hAnsi="Times New Roman"/>
                <w:b/>
                <w:i/>
                <w:sz w:val="22"/>
                <w:szCs w:val="22"/>
                <w:lang w:val="es-ES" w:eastAsia="en-US"/>
              </w:rPr>
            </w:pPr>
            <w:r>
              <w:rPr>
                <w:rFonts w:ascii="Times New Roman" w:eastAsia="Times New Roman" w:hAnsi="Times New Roman"/>
                <w:b/>
                <w:bCs/>
                <w:sz w:val="22"/>
                <w:szCs w:val="22"/>
                <w:lang w:val="es-ES" w:eastAsia="en-US"/>
              </w:rPr>
              <w:t>Ro</w:t>
            </w:r>
            <w:r w:rsidR="007A5383" w:rsidRPr="000E1C74">
              <w:rPr>
                <w:rFonts w:ascii="Times New Roman" w:eastAsia="Times New Roman" w:hAnsi="Times New Roman"/>
                <w:b/>
                <w:bCs/>
                <w:sz w:val="22"/>
                <w:szCs w:val="22"/>
                <w:lang w:val="es-ES" w:eastAsia="en-US"/>
              </w:rPr>
              <w:t>l en la ejecución de la asistencia técnica</w:t>
            </w:r>
          </w:p>
        </w:tc>
      </w:tr>
      <w:tr w:rsidR="002E04C4" w:rsidRPr="00EF05C2" w14:paraId="1FDF93D5"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192D5DE6"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7C77ED82"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r>
      <w:tr w:rsidR="002E04C4" w:rsidRPr="00EF05C2" w14:paraId="740EFA04"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5F3712BE"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5ED6DDFC"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r>
      <w:tr w:rsidR="002E04C4" w:rsidRPr="00EF05C2" w14:paraId="262828BC"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7D9A53C0"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248BE6F6"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r>
      <w:tr w:rsidR="002E04C4" w:rsidRPr="00EF05C2" w14:paraId="2C6FF0A9"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6DAF8511" w14:textId="77777777" w:rsidR="002E04C4" w:rsidRPr="000E1C74" w:rsidRDefault="009D6905" w:rsidP="00CC1AA3">
            <w:pPr>
              <w:tabs>
                <w:tab w:val="left" w:pos="90"/>
              </w:tabs>
              <w:spacing w:before="60" w:after="60"/>
              <w:rPr>
                <w:rFonts w:ascii="Times New Roman" w:eastAsia="Cambria" w:hAnsi="Times New Roman"/>
                <w:i/>
                <w:sz w:val="22"/>
                <w:szCs w:val="22"/>
                <w:lang w:val="es-ES" w:eastAsia="en-US"/>
              </w:rPr>
            </w:pPr>
            <w:r w:rsidRPr="000E1C74">
              <w:rPr>
                <w:rFonts w:ascii="Times New Roman" w:eastAsia="Times New Roman" w:hAnsi="Times New Roman"/>
                <w:i/>
                <w:iCs/>
                <w:sz w:val="22"/>
                <w:szCs w:val="22"/>
                <w:lang w:val="es-ES" w:eastAsia="en-US"/>
              </w:rPr>
              <w:t>Agregue líneas según sea necesario</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0190D60A" w14:textId="77777777" w:rsidR="002E04C4" w:rsidRPr="000E1C74" w:rsidRDefault="002E04C4" w:rsidP="00CC1AA3">
            <w:pPr>
              <w:tabs>
                <w:tab w:val="left" w:pos="90"/>
              </w:tabs>
              <w:spacing w:before="60" w:after="60"/>
              <w:rPr>
                <w:rFonts w:ascii="Times New Roman" w:eastAsia="Cambria" w:hAnsi="Times New Roman"/>
                <w:i/>
                <w:sz w:val="22"/>
                <w:szCs w:val="22"/>
                <w:lang w:val="es-ES" w:eastAsia="en-US"/>
              </w:rPr>
            </w:pPr>
          </w:p>
        </w:tc>
      </w:tr>
    </w:tbl>
    <w:p w14:paraId="5D70519F" w14:textId="77777777" w:rsidR="00A72EA8" w:rsidRPr="000E1C74" w:rsidRDefault="00A72EA8" w:rsidP="00A72EA8">
      <w:pPr>
        <w:pStyle w:val="Listenabsatz"/>
        <w:spacing w:after="0" w:line="276" w:lineRule="auto"/>
        <w:ind w:left="360"/>
        <w:rPr>
          <w:rFonts w:ascii="Times New Roman" w:hAnsi="Times New Roman"/>
          <w:b/>
          <w:color w:val="000000"/>
          <w:sz w:val="22"/>
          <w:szCs w:val="22"/>
          <w:lang w:val="es-ES"/>
        </w:rPr>
      </w:pPr>
    </w:p>
    <w:p w14:paraId="38F81804" w14:textId="77777777" w:rsidR="002815D8" w:rsidRPr="00CC1AA3" w:rsidRDefault="001E593A"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rPr>
        <w:t>Contribuciones a los ODS:</w:t>
      </w:r>
    </w:p>
    <w:p w14:paraId="20BE2C1E" w14:textId="40192F5D" w:rsidR="00C81BE1" w:rsidRPr="000E1C74" w:rsidRDefault="00C81BE1" w:rsidP="00C81BE1">
      <w:pPr>
        <w:pStyle w:val="Body"/>
        <w:spacing w:after="0" w:line="240" w:lineRule="auto"/>
        <w:rPr>
          <w:rFonts w:ascii="Times New Roman" w:hAnsi="Times New Roman" w:cs="Times New Roman"/>
          <w:i/>
          <w:lang w:val="es-ES"/>
        </w:rPr>
      </w:pPr>
      <w:r w:rsidRPr="00056794">
        <w:rPr>
          <w:rFonts w:ascii="Times New Roman" w:hAnsi="Times New Roman" w:cs="Times New Roman"/>
          <w:i/>
        </w:rPr>
        <w:t xml:space="preserve">Instrucciones: Complete la sección a continuación para </w:t>
      </w:r>
      <w:r w:rsidRPr="00092043">
        <w:rPr>
          <w:rFonts w:ascii="Times New Roman" w:hAnsi="Times New Roman" w:cs="Times New Roman"/>
          <w:b/>
          <w:i/>
        </w:rPr>
        <w:t>obtener un máximo de tres ODS</w:t>
      </w:r>
      <w:r w:rsidRPr="00056794">
        <w:rPr>
          <w:rFonts w:ascii="Times New Roman" w:hAnsi="Times New Roman" w:cs="Times New Roman"/>
          <w:i/>
        </w:rPr>
        <w:t xml:space="preserve"> que se avanzarán a través de est</w:t>
      </w:r>
      <w:r w:rsidR="00F07711">
        <w:rPr>
          <w:rFonts w:ascii="Times New Roman" w:hAnsi="Times New Roman" w:cs="Times New Roman"/>
          <w:i/>
        </w:rPr>
        <w:t>a</w:t>
      </w:r>
      <w:r w:rsidRPr="00056794">
        <w:rPr>
          <w:rFonts w:ascii="Times New Roman" w:hAnsi="Times New Roman" w:cs="Times New Roman"/>
          <w:i/>
        </w:rPr>
        <w:t xml:space="preserve"> AT. Una lista completa de los ODS y sus metas está disponible aquí: </w:t>
      </w:r>
      <w:hyperlink r:id="rId14" w:history="1">
        <w:r w:rsidRPr="000E1C74">
          <w:rPr>
            <w:rStyle w:val="Hyperlink0"/>
            <w:rFonts w:ascii="Times New Roman" w:hAnsi="Times New Roman" w:cs="Times New Roman"/>
            <w:i/>
            <w:lang w:val="es-ES"/>
          </w:rPr>
          <w:t>https://sustainabledevelopment.un.org/partnership/register/</w:t>
        </w:r>
      </w:hyperlink>
      <w:r w:rsidRPr="00056794">
        <w:rPr>
          <w:rFonts w:ascii="Times New Roman" w:hAnsi="Times New Roman" w:cs="Times New Roman"/>
          <w:i/>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620"/>
        <w:gridCol w:w="3685"/>
      </w:tblGrid>
      <w:tr w:rsidR="00A6284B" w:rsidRPr="00EF05C2" w14:paraId="6996DD47" w14:textId="77777777" w:rsidTr="00CC1AA3">
        <w:tc>
          <w:tcPr>
            <w:tcW w:w="767" w:type="dxa"/>
            <w:shd w:val="clear" w:color="auto" w:fill="auto"/>
            <w:vAlign w:val="center"/>
          </w:tcPr>
          <w:p w14:paraId="3AAF4C7F" w14:textId="77777777" w:rsidR="00C81BE1" w:rsidRPr="00CC1AA3" w:rsidRDefault="005D0926" w:rsidP="00CC1AA3">
            <w:pPr>
              <w:pStyle w:val="Body"/>
              <w:spacing w:after="0" w:line="240" w:lineRule="auto"/>
              <w:rPr>
                <w:b/>
                <w:color w:val="666666"/>
                <w:u w:color="666666"/>
                <w:lang w:val="en-GB"/>
              </w:rPr>
            </w:pPr>
            <w:r w:rsidRPr="00CC1AA3">
              <w:rPr>
                <w:b/>
                <w:u w:color="666666"/>
              </w:rPr>
              <w:t>Gol</w:t>
            </w:r>
          </w:p>
        </w:tc>
        <w:tc>
          <w:tcPr>
            <w:tcW w:w="4620" w:type="dxa"/>
            <w:shd w:val="clear" w:color="auto" w:fill="auto"/>
            <w:vAlign w:val="center"/>
          </w:tcPr>
          <w:p w14:paraId="7216768E" w14:textId="77777777" w:rsidR="00C81BE1" w:rsidRPr="00CC1AA3" w:rsidRDefault="00C81BE1" w:rsidP="00CC1AA3">
            <w:pPr>
              <w:pStyle w:val="Body"/>
              <w:spacing w:after="0" w:line="240" w:lineRule="auto"/>
              <w:jc w:val="center"/>
              <w:rPr>
                <w:i/>
                <w:color w:val="666666"/>
                <w:u w:color="666666"/>
                <w:lang w:val="en-GB"/>
              </w:rPr>
            </w:pPr>
            <w:r w:rsidRPr="00CC1AA3">
              <w:rPr>
                <w:b/>
                <w:bCs/>
              </w:rPr>
              <w:t>Objetivo de Desarrollo Sostenible</w:t>
            </w:r>
          </w:p>
        </w:tc>
        <w:tc>
          <w:tcPr>
            <w:tcW w:w="3685" w:type="dxa"/>
            <w:shd w:val="clear" w:color="auto" w:fill="auto"/>
            <w:vAlign w:val="center"/>
          </w:tcPr>
          <w:p w14:paraId="62CF1E4B" w14:textId="478023EF" w:rsidR="00C81BE1" w:rsidRPr="000E1C74" w:rsidRDefault="00C81BE1" w:rsidP="00CC1AA3">
            <w:pPr>
              <w:pStyle w:val="Body"/>
              <w:spacing w:after="0" w:line="240" w:lineRule="auto"/>
              <w:jc w:val="center"/>
              <w:rPr>
                <w:b/>
                <w:bCs/>
                <w:lang w:val="es-ES"/>
              </w:rPr>
            </w:pPr>
            <w:r w:rsidRPr="00CC1AA3">
              <w:rPr>
                <w:b/>
                <w:bCs/>
              </w:rPr>
              <w:t xml:space="preserve">Contribución directa de </w:t>
            </w:r>
            <w:r w:rsidR="00F07711">
              <w:rPr>
                <w:b/>
                <w:bCs/>
              </w:rPr>
              <w:t>la AT-</w:t>
            </w:r>
            <w:r w:rsidR="009444C4">
              <w:rPr>
                <w:b/>
                <w:bCs/>
              </w:rPr>
              <w:t>CRTC</w:t>
            </w:r>
            <w:r w:rsidRPr="00CC1AA3">
              <w:rPr>
                <w:b/>
                <w:bCs/>
              </w:rPr>
              <w:t xml:space="preserve"> </w:t>
            </w:r>
          </w:p>
          <w:p w14:paraId="3ECA1510" w14:textId="77777777" w:rsidR="00C81BE1" w:rsidRPr="000E1C74" w:rsidRDefault="00C81BE1" w:rsidP="00CC1AA3">
            <w:pPr>
              <w:pStyle w:val="Body"/>
              <w:spacing w:after="0" w:line="240" w:lineRule="auto"/>
              <w:jc w:val="center"/>
              <w:rPr>
                <w:i/>
                <w:color w:val="666666"/>
                <w:u w:color="666666"/>
                <w:lang w:val="es-ES"/>
              </w:rPr>
            </w:pPr>
            <w:r w:rsidRPr="00CC1AA3">
              <w:rPr>
                <w:bCs/>
              </w:rPr>
              <w:t>(1 frase para los 1-3 ODS principales)</w:t>
            </w:r>
          </w:p>
        </w:tc>
      </w:tr>
      <w:tr w:rsidR="00A6284B" w:rsidRPr="00EF05C2" w14:paraId="6EFF0C6E" w14:textId="77777777" w:rsidTr="00CC1AA3">
        <w:tc>
          <w:tcPr>
            <w:tcW w:w="767" w:type="dxa"/>
            <w:shd w:val="clear" w:color="auto" w:fill="auto"/>
          </w:tcPr>
          <w:p w14:paraId="5BB3DE28"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w:t>
            </w:r>
          </w:p>
        </w:tc>
        <w:tc>
          <w:tcPr>
            <w:tcW w:w="4620" w:type="dxa"/>
            <w:shd w:val="clear" w:color="auto" w:fill="auto"/>
          </w:tcPr>
          <w:p w14:paraId="1E5E9DEB" w14:textId="4CFEAFD5"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Poner fin a la pobreza en todas sus formas en todo el mundo</w:t>
            </w:r>
            <w:r w:rsidR="00F07711">
              <w:rPr>
                <w:color w:val="auto"/>
                <w:sz w:val="16"/>
                <w:szCs w:val="16"/>
              </w:rPr>
              <w:t>.</w:t>
            </w:r>
          </w:p>
        </w:tc>
        <w:tc>
          <w:tcPr>
            <w:tcW w:w="3685" w:type="dxa"/>
            <w:shd w:val="clear" w:color="auto" w:fill="C6D9F1"/>
          </w:tcPr>
          <w:p w14:paraId="2EDCFDBD" w14:textId="77777777" w:rsidR="00C81BE1" w:rsidRPr="000E1C74" w:rsidRDefault="00C81BE1" w:rsidP="00CC1AA3">
            <w:pPr>
              <w:pStyle w:val="Body"/>
              <w:spacing w:after="0" w:line="240" w:lineRule="auto"/>
              <w:rPr>
                <w:sz w:val="16"/>
                <w:szCs w:val="16"/>
                <w:u w:color="666666"/>
                <w:lang w:val="es-ES"/>
              </w:rPr>
            </w:pPr>
          </w:p>
        </w:tc>
      </w:tr>
      <w:tr w:rsidR="00A6284B" w:rsidRPr="00EF05C2" w14:paraId="1C7BFA71" w14:textId="77777777" w:rsidTr="00CC1AA3">
        <w:tc>
          <w:tcPr>
            <w:tcW w:w="767" w:type="dxa"/>
            <w:shd w:val="clear" w:color="auto" w:fill="auto"/>
          </w:tcPr>
          <w:p w14:paraId="498CD0D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2</w:t>
            </w:r>
          </w:p>
        </w:tc>
        <w:tc>
          <w:tcPr>
            <w:tcW w:w="4620" w:type="dxa"/>
            <w:shd w:val="clear" w:color="auto" w:fill="auto"/>
          </w:tcPr>
          <w:p w14:paraId="3A33E1AE" w14:textId="61AC6029"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Acabar con el hambre, lograr la seguridad alimentaria y la mejora de la nutrición, y promover la agricultura sostenible</w:t>
            </w:r>
            <w:r w:rsidR="00F07711">
              <w:rPr>
                <w:color w:val="auto"/>
                <w:sz w:val="16"/>
                <w:szCs w:val="16"/>
              </w:rPr>
              <w:t>.</w:t>
            </w:r>
          </w:p>
        </w:tc>
        <w:tc>
          <w:tcPr>
            <w:tcW w:w="3685" w:type="dxa"/>
            <w:shd w:val="clear" w:color="auto" w:fill="C6D9F1"/>
          </w:tcPr>
          <w:p w14:paraId="73659E6F" w14:textId="77777777" w:rsidR="00C81BE1" w:rsidRPr="000E1C74" w:rsidRDefault="00C81BE1" w:rsidP="00CC1AA3">
            <w:pPr>
              <w:pStyle w:val="Body"/>
              <w:spacing w:after="0" w:line="240" w:lineRule="auto"/>
              <w:rPr>
                <w:sz w:val="16"/>
                <w:szCs w:val="16"/>
                <w:u w:color="666666"/>
                <w:lang w:val="es-ES"/>
              </w:rPr>
            </w:pPr>
          </w:p>
        </w:tc>
      </w:tr>
      <w:tr w:rsidR="00A6284B" w:rsidRPr="00EF05C2" w14:paraId="6A93BCBE" w14:textId="77777777" w:rsidTr="00CC1AA3">
        <w:tc>
          <w:tcPr>
            <w:tcW w:w="767" w:type="dxa"/>
            <w:shd w:val="clear" w:color="auto" w:fill="auto"/>
          </w:tcPr>
          <w:p w14:paraId="5B438D1A"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3</w:t>
            </w:r>
          </w:p>
        </w:tc>
        <w:tc>
          <w:tcPr>
            <w:tcW w:w="4620" w:type="dxa"/>
            <w:shd w:val="clear" w:color="auto" w:fill="auto"/>
          </w:tcPr>
          <w:p w14:paraId="4989064C" w14:textId="08A56ACB"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Garantizar una vida sana y promover el bienestar para todos en todas las edades</w:t>
            </w:r>
            <w:r w:rsidR="00F07711">
              <w:rPr>
                <w:color w:val="auto"/>
                <w:sz w:val="16"/>
                <w:szCs w:val="16"/>
              </w:rPr>
              <w:t>.</w:t>
            </w:r>
          </w:p>
        </w:tc>
        <w:tc>
          <w:tcPr>
            <w:tcW w:w="3685" w:type="dxa"/>
            <w:shd w:val="clear" w:color="auto" w:fill="C6D9F1"/>
          </w:tcPr>
          <w:p w14:paraId="28C36202" w14:textId="77777777" w:rsidR="00C81BE1" w:rsidRPr="000E1C74" w:rsidRDefault="00C81BE1" w:rsidP="00CC1AA3">
            <w:pPr>
              <w:pStyle w:val="Body"/>
              <w:spacing w:after="0" w:line="240" w:lineRule="auto"/>
              <w:rPr>
                <w:sz w:val="16"/>
                <w:szCs w:val="16"/>
                <w:u w:color="666666"/>
                <w:lang w:val="es-ES"/>
              </w:rPr>
            </w:pPr>
          </w:p>
        </w:tc>
      </w:tr>
      <w:tr w:rsidR="00A6284B" w:rsidRPr="00EF05C2" w14:paraId="3603F442" w14:textId="77777777" w:rsidTr="00CC1AA3">
        <w:tc>
          <w:tcPr>
            <w:tcW w:w="767" w:type="dxa"/>
            <w:shd w:val="clear" w:color="auto" w:fill="auto"/>
          </w:tcPr>
          <w:p w14:paraId="40BCB2F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4</w:t>
            </w:r>
          </w:p>
        </w:tc>
        <w:tc>
          <w:tcPr>
            <w:tcW w:w="4620" w:type="dxa"/>
            <w:shd w:val="clear" w:color="auto" w:fill="auto"/>
          </w:tcPr>
          <w:p w14:paraId="2229B34D" w14:textId="77777777"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Garantizar una educación inclusiva y equitativa de calidad y promover oportunidades de aprendizaje a lo largo de toda la vida para todos.</w:t>
            </w:r>
          </w:p>
        </w:tc>
        <w:tc>
          <w:tcPr>
            <w:tcW w:w="3685" w:type="dxa"/>
            <w:shd w:val="clear" w:color="auto" w:fill="C6D9F1"/>
          </w:tcPr>
          <w:p w14:paraId="34D04C18" w14:textId="77777777" w:rsidR="00C81BE1" w:rsidRPr="000E1C74" w:rsidRDefault="00C81BE1" w:rsidP="00CC1AA3">
            <w:pPr>
              <w:pStyle w:val="Body"/>
              <w:spacing w:after="0" w:line="240" w:lineRule="auto"/>
              <w:rPr>
                <w:sz w:val="16"/>
                <w:szCs w:val="16"/>
                <w:u w:color="666666"/>
                <w:lang w:val="es-ES"/>
              </w:rPr>
            </w:pPr>
          </w:p>
        </w:tc>
      </w:tr>
      <w:tr w:rsidR="00A6284B" w:rsidRPr="00EF05C2" w14:paraId="46586FED" w14:textId="77777777" w:rsidTr="00CC1AA3">
        <w:tc>
          <w:tcPr>
            <w:tcW w:w="767" w:type="dxa"/>
            <w:shd w:val="clear" w:color="auto" w:fill="auto"/>
          </w:tcPr>
          <w:p w14:paraId="50BE6304"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5</w:t>
            </w:r>
          </w:p>
        </w:tc>
        <w:tc>
          <w:tcPr>
            <w:tcW w:w="4620" w:type="dxa"/>
            <w:shd w:val="clear" w:color="auto" w:fill="auto"/>
          </w:tcPr>
          <w:p w14:paraId="32E95E88" w14:textId="08859B59"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Lograr la igualdad de género y empoderar a todas las mujeres y niñas</w:t>
            </w:r>
            <w:r w:rsidR="00F07711">
              <w:rPr>
                <w:color w:val="auto"/>
                <w:sz w:val="16"/>
                <w:szCs w:val="16"/>
              </w:rPr>
              <w:t>.</w:t>
            </w:r>
          </w:p>
        </w:tc>
        <w:tc>
          <w:tcPr>
            <w:tcW w:w="3685" w:type="dxa"/>
            <w:shd w:val="clear" w:color="auto" w:fill="C6D9F1"/>
          </w:tcPr>
          <w:p w14:paraId="3DDC4539" w14:textId="77777777" w:rsidR="00C81BE1" w:rsidRPr="000E1C74" w:rsidRDefault="00C81BE1" w:rsidP="00CC1AA3">
            <w:pPr>
              <w:pStyle w:val="Body"/>
              <w:spacing w:after="0" w:line="240" w:lineRule="auto"/>
              <w:rPr>
                <w:sz w:val="16"/>
                <w:szCs w:val="16"/>
                <w:u w:color="666666"/>
                <w:lang w:val="es-ES"/>
              </w:rPr>
            </w:pPr>
          </w:p>
        </w:tc>
      </w:tr>
      <w:tr w:rsidR="00A6284B" w:rsidRPr="00EF05C2" w14:paraId="4C388152" w14:textId="77777777" w:rsidTr="00CC1AA3">
        <w:tc>
          <w:tcPr>
            <w:tcW w:w="767" w:type="dxa"/>
            <w:shd w:val="clear" w:color="auto" w:fill="auto"/>
          </w:tcPr>
          <w:p w14:paraId="49CAB73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6</w:t>
            </w:r>
          </w:p>
        </w:tc>
        <w:tc>
          <w:tcPr>
            <w:tcW w:w="4620" w:type="dxa"/>
            <w:shd w:val="clear" w:color="auto" w:fill="auto"/>
          </w:tcPr>
          <w:p w14:paraId="00E42E00" w14:textId="592C0340"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Garantizar la disponibilidad y la gestión sostenible del agua y el saneamiento para todos</w:t>
            </w:r>
            <w:r w:rsidR="00F07711">
              <w:rPr>
                <w:color w:val="auto"/>
                <w:sz w:val="16"/>
                <w:szCs w:val="16"/>
              </w:rPr>
              <w:t>.</w:t>
            </w:r>
          </w:p>
        </w:tc>
        <w:tc>
          <w:tcPr>
            <w:tcW w:w="3685" w:type="dxa"/>
            <w:shd w:val="clear" w:color="auto" w:fill="C6D9F1"/>
          </w:tcPr>
          <w:p w14:paraId="4CC56820" w14:textId="77777777" w:rsidR="00C81BE1" w:rsidRPr="000E1C74" w:rsidRDefault="00C81BE1" w:rsidP="00CC1AA3">
            <w:pPr>
              <w:pStyle w:val="Body"/>
              <w:spacing w:after="0" w:line="240" w:lineRule="auto"/>
              <w:rPr>
                <w:sz w:val="16"/>
                <w:szCs w:val="16"/>
                <w:u w:color="666666"/>
                <w:lang w:val="es-ES"/>
              </w:rPr>
            </w:pPr>
          </w:p>
        </w:tc>
      </w:tr>
      <w:tr w:rsidR="002B1F0C" w:rsidRPr="00EF05C2" w14:paraId="75EB6DCE" w14:textId="77777777" w:rsidTr="00CC1AA3">
        <w:tc>
          <w:tcPr>
            <w:tcW w:w="767" w:type="dxa"/>
            <w:vMerge w:val="restart"/>
            <w:shd w:val="clear" w:color="auto" w:fill="auto"/>
          </w:tcPr>
          <w:p w14:paraId="2EC60919"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rPr>
              <w:t>7</w:t>
            </w:r>
          </w:p>
        </w:tc>
        <w:tc>
          <w:tcPr>
            <w:tcW w:w="4620" w:type="dxa"/>
            <w:shd w:val="clear" w:color="auto" w:fill="auto"/>
          </w:tcPr>
          <w:p w14:paraId="7E57C38B" w14:textId="2CF1E04F" w:rsidR="002B1F0C" w:rsidRPr="000E1C74" w:rsidRDefault="002B1F0C" w:rsidP="00CC1AA3">
            <w:pPr>
              <w:pStyle w:val="Body"/>
              <w:spacing w:after="0" w:line="240" w:lineRule="auto"/>
              <w:rPr>
                <w:color w:val="auto"/>
                <w:sz w:val="16"/>
                <w:szCs w:val="16"/>
                <w:lang w:val="es-ES"/>
              </w:rPr>
            </w:pPr>
            <w:r w:rsidRPr="00CC1AA3">
              <w:rPr>
                <w:color w:val="auto"/>
                <w:sz w:val="16"/>
                <w:szCs w:val="16"/>
              </w:rPr>
              <w:t>Garantizar el acceso a una energía asequible, fiable, sostenible y moderna para todos (considere la posibilidad de añadir objetivos para 7)</w:t>
            </w:r>
            <w:r w:rsidR="00F07711">
              <w:rPr>
                <w:color w:val="auto"/>
                <w:sz w:val="16"/>
                <w:szCs w:val="16"/>
              </w:rPr>
              <w:t>.</w:t>
            </w:r>
          </w:p>
        </w:tc>
        <w:tc>
          <w:tcPr>
            <w:tcW w:w="3685" w:type="dxa"/>
            <w:shd w:val="clear" w:color="auto" w:fill="C6D9F1"/>
          </w:tcPr>
          <w:p w14:paraId="07F5A5EF" w14:textId="77777777" w:rsidR="002B1F0C" w:rsidRPr="000E1C74" w:rsidRDefault="002B1F0C" w:rsidP="00CC1AA3">
            <w:pPr>
              <w:pStyle w:val="Body"/>
              <w:spacing w:after="0" w:line="240" w:lineRule="auto"/>
              <w:rPr>
                <w:sz w:val="16"/>
                <w:szCs w:val="16"/>
                <w:u w:color="666666"/>
                <w:lang w:val="es-ES"/>
              </w:rPr>
            </w:pPr>
          </w:p>
        </w:tc>
      </w:tr>
      <w:tr w:rsidR="002B1F0C" w:rsidRPr="00EF05C2" w14:paraId="6F99C071" w14:textId="77777777" w:rsidTr="00CC1AA3">
        <w:tc>
          <w:tcPr>
            <w:tcW w:w="767" w:type="dxa"/>
            <w:vMerge/>
            <w:shd w:val="clear" w:color="auto" w:fill="auto"/>
          </w:tcPr>
          <w:p w14:paraId="63E06993" w14:textId="77777777" w:rsidR="002B1F0C" w:rsidRPr="000E1C74" w:rsidRDefault="002B1F0C" w:rsidP="00CC1AA3">
            <w:pPr>
              <w:pStyle w:val="Body"/>
              <w:spacing w:after="0" w:line="240" w:lineRule="auto"/>
              <w:rPr>
                <w:color w:val="auto"/>
                <w:sz w:val="16"/>
                <w:szCs w:val="16"/>
                <w:lang w:val="es-ES"/>
              </w:rPr>
            </w:pPr>
          </w:p>
        </w:tc>
        <w:tc>
          <w:tcPr>
            <w:tcW w:w="4620" w:type="dxa"/>
            <w:shd w:val="clear" w:color="auto" w:fill="auto"/>
          </w:tcPr>
          <w:p w14:paraId="333F226A" w14:textId="56370140" w:rsidR="002B1F0C" w:rsidRPr="000E1C74" w:rsidRDefault="002B1F0C" w:rsidP="00CC1AA3">
            <w:pPr>
              <w:pStyle w:val="Body"/>
              <w:spacing w:after="0" w:line="240" w:lineRule="auto"/>
              <w:rPr>
                <w:color w:val="auto"/>
                <w:sz w:val="16"/>
                <w:szCs w:val="16"/>
                <w:lang w:val="es-ES"/>
              </w:rPr>
            </w:pPr>
            <w:r w:rsidRPr="00CC1AA3">
              <w:rPr>
                <w:color w:val="auto"/>
                <w:sz w:val="16"/>
                <w:szCs w:val="16"/>
              </w:rPr>
              <w:t>7.1 - De aquí a 2030, garantizar el acceso universal a servicios energéticos asequibles, fiables y modernos</w:t>
            </w:r>
            <w:r w:rsidR="00F07711">
              <w:rPr>
                <w:color w:val="auto"/>
                <w:sz w:val="16"/>
                <w:szCs w:val="16"/>
              </w:rPr>
              <w:t>.</w:t>
            </w:r>
          </w:p>
        </w:tc>
        <w:tc>
          <w:tcPr>
            <w:tcW w:w="3685" w:type="dxa"/>
            <w:shd w:val="clear" w:color="auto" w:fill="C6D9F1"/>
          </w:tcPr>
          <w:p w14:paraId="18181992" w14:textId="77777777" w:rsidR="002B1F0C" w:rsidRPr="000E1C74" w:rsidRDefault="002B1F0C" w:rsidP="00CC1AA3">
            <w:pPr>
              <w:pStyle w:val="Body"/>
              <w:spacing w:after="0" w:line="240" w:lineRule="auto"/>
              <w:rPr>
                <w:sz w:val="16"/>
                <w:szCs w:val="16"/>
                <w:u w:color="666666"/>
                <w:lang w:val="es-ES"/>
              </w:rPr>
            </w:pPr>
          </w:p>
        </w:tc>
      </w:tr>
      <w:tr w:rsidR="002B1F0C" w:rsidRPr="00EF05C2" w14:paraId="4EC01E3F" w14:textId="77777777" w:rsidTr="00CC1AA3">
        <w:tc>
          <w:tcPr>
            <w:tcW w:w="767" w:type="dxa"/>
            <w:vMerge/>
            <w:shd w:val="clear" w:color="auto" w:fill="auto"/>
          </w:tcPr>
          <w:p w14:paraId="7878970C" w14:textId="77777777" w:rsidR="002B1F0C" w:rsidRPr="000E1C74" w:rsidRDefault="002B1F0C" w:rsidP="00CC1AA3">
            <w:pPr>
              <w:pStyle w:val="Body"/>
              <w:spacing w:after="0" w:line="240" w:lineRule="auto"/>
              <w:rPr>
                <w:color w:val="auto"/>
                <w:sz w:val="16"/>
                <w:szCs w:val="16"/>
                <w:lang w:val="es-ES"/>
              </w:rPr>
            </w:pPr>
          </w:p>
        </w:tc>
        <w:tc>
          <w:tcPr>
            <w:tcW w:w="4620" w:type="dxa"/>
            <w:shd w:val="clear" w:color="auto" w:fill="auto"/>
          </w:tcPr>
          <w:p w14:paraId="4547AC0F" w14:textId="2904B617" w:rsidR="002B1F0C" w:rsidRPr="000E1C74" w:rsidRDefault="002B1F0C" w:rsidP="00CC1AA3">
            <w:pPr>
              <w:pStyle w:val="Body"/>
              <w:spacing w:after="0" w:line="240" w:lineRule="auto"/>
              <w:rPr>
                <w:color w:val="auto"/>
                <w:sz w:val="16"/>
                <w:szCs w:val="16"/>
                <w:lang w:val="es-ES"/>
              </w:rPr>
            </w:pPr>
            <w:r w:rsidRPr="00CC1AA3">
              <w:rPr>
                <w:color w:val="auto"/>
                <w:sz w:val="16"/>
                <w:szCs w:val="16"/>
              </w:rPr>
              <w:t>7.2 - De aquí a 2030, aumentar sustancialmente la participación de las energías renovables en el mix energético mundial</w:t>
            </w:r>
            <w:r w:rsidR="00F07711">
              <w:rPr>
                <w:color w:val="auto"/>
                <w:sz w:val="16"/>
                <w:szCs w:val="16"/>
              </w:rPr>
              <w:t>.</w:t>
            </w:r>
          </w:p>
        </w:tc>
        <w:tc>
          <w:tcPr>
            <w:tcW w:w="3685" w:type="dxa"/>
            <w:shd w:val="clear" w:color="auto" w:fill="C6D9F1"/>
          </w:tcPr>
          <w:p w14:paraId="69A0894C" w14:textId="77777777" w:rsidR="002B1F0C" w:rsidRPr="000E1C74" w:rsidRDefault="002B1F0C" w:rsidP="00CC1AA3">
            <w:pPr>
              <w:pStyle w:val="Body"/>
              <w:spacing w:after="0" w:line="240" w:lineRule="auto"/>
              <w:rPr>
                <w:sz w:val="16"/>
                <w:szCs w:val="16"/>
                <w:u w:color="666666"/>
                <w:lang w:val="es-ES"/>
              </w:rPr>
            </w:pPr>
          </w:p>
        </w:tc>
      </w:tr>
      <w:tr w:rsidR="002B1F0C" w:rsidRPr="00EF05C2" w14:paraId="170AB17C" w14:textId="77777777" w:rsidTr="00CC1AA3">
        <w:tc>
          <w:tcPr>
            <w:tcW w:w="767" w:type="dxa"/>
            <w:vMerge/>
            <w:shd w:val="clear" w:color="auto" w:fill="auto"/>
          </w:tcPr>
          <w:p w14:paraId="3B553778" w14:textId="77777777" w:rsidR="002B1F0C" w:rsidRPr="000E1C74" w:rsidRDefault="002B1F0C" w:rsidP="00CC1AA3">
            <w:pPr>
              <w:pStyle w:val="Body"/>
              <w:spacing w:after="0" w:line="240" w:lineRule="auto"/>
              <w:rPr>
                <w:color w:val="auto"/>
                <w:sz w:val="16"/>
                <w:szCs w:val="16"/>
                <w:lang w:val="es-ES"/>
              </w:rPr>
            </w:pPr>
          </w:p>
        </w:tc>
        <w:tc>
          <w:tcPr>
            <w:tcW w:w="4620" w:type="dxa"/>
            <w:shd w:val="clear" w:color="auto" w:fill="auto"/>
          </w:tcPr>
          <w:p w14:paraId="4F3DD59A" w14:textId="4FCCBD37" w:rsidR="002B1F0C" w:rsidRPr="000E1C74" w:rsidRDefault="002B1F0C" w:rsidP="00CC1AA3">
            <w:pPr>
              <w:pStyle w:val="Body"/>
              <w:spacing w:after="0" w:line="240" w:lineRule="auto"/>
              <w:rPr>
                <w:color w:val="auto"/>
                <w:sz w:val="16"/>
                <w:szCs w:val="16"/>
                <w:lang w:val="es-ES"/>
              </w:rPr>
            </w:pPr>
            <w:r w:rsidRPr="00CC1AA3">
              <w:rPr>
                <w:color w:val="auto"/>
                <w:sz w:val="16"/>
                <w:szCs w:val="16"/>
              </w:rPr>
              <w:t>7.3 - Para 2030, duplicar la tasa mundial de mejora de la eficiencia energética</w:t>
            </w:r>
            <w:r w:rsidR="00F07711">
              <w:rPr>
                <w:color w:val="auto"/>
                <w:sz w:val="16"/>
                <w:szCs w:val="16"/>
              </w:rPr>
              <w:t>.</w:t>
            </w:r>
          </w:p>
        </w:tc>
        <w:tc>
          <w:tcPr>
            <w:tcW w:w="3685" w:type="dxa"/>
            <w:shd w:val="clear" w:color="auto" w:fill="C6D9F1"/>
          </w:tcPr>
          <w:p w14:paraId="12385B13" w14:textId="77777777" w:rsidR="002B1F0C" w:rsidRPr="000E1C74" w:rsidRDefault="002B1F0C" w:rsidP="00CC1AA3">
            <w:pPr>
              <w:pStyle w:val="Body"/>
              <w:spacing w:after="0" w:line="240" w:lineRule="auto"/>
              <w:rPr>
                <w:sz w:val="16"/>
                <w:szCs w:val="16"/>
                <w:u w:color="666666"/>
                <w:lang w:val="es-ES"/>
              </w:rPr>
            </w:pPr>
          </w:p>
        </w:tc>
      </w:tr>
      <w:tr w:rsidR="002B1F0C" w:rsidRPr="00EF05C2" w14:paraId="0C795DBF" w14:textId="77777777" w:rsidTr="00CC1AA3">
        <w:tc>
          <w:tcPr>
            <w:tcW w:w="767" w:type="dxa"/>
            <w:vMerge/>
            <w:shd w:val="clear" w:color="auto" w:fill="auto"/>
          </w:tcPr>
          <w:p w14:paraId="1047A3C3" w14:textId="77777777" w:rsidR="002B1F0C" w:rsidRPr="000E1C74" w:rsidRDefault="002B1F0C" w:rsidP="00CC1AA3">
            <w:pPr>
              <w:pStyle w:val="Body"/>
              <w:spacing w:after="0" w:line="240" w:lineRule="auto"/>
              <w:rPr>
                <w:color w:val="auto"/>
                <w:sz w:val="16"/>
                <w:szCs w:val="16"/>
                <w:lang w:val="es-ES"/>
              </w:rPr>
            </w:pPr>
          </w:p>
        </w:tc>
        <w:tc>
          <w:tcPr>
            <w:tcW w:w="4620" w:type="dxa"/>
            <w:shd w:val="clear" w:color="auto" w:fill="auto"/>
          </w:tcPr>
          <w:p w14:paraId="27622EC8" w14:textId="7C83CAB5" w:rsidR="002B1F0C" w:rsidRPr="000E1C74" w:rsidRDefault="002B1F0C" w:rsidP="00CC1AA3">
            <w:pPr>
              <w:pStyle w:val="Body"/>
              <w:spacing w:after="0" w:line="240" w:lineRule="auto"/>
              <w:rPr>
                <w:color w:val="auto"/>
                <w:sz w:val="16"/>
                <w:szCs w:val="16"/>
                <w:lang w:val="es-ES"/>
              </w:rPr>
            </w:pPr>
            <w:r w:rsidRPr="00CC1AA3">
              <w:rPr>
                <w:color w:val="auto"/>
                <w:sz w:val="16"/>
                <w:szCs w:val="16"/>
              </w:rPr>
              <w:t>7.a - De aquí a 2030, intensificar la cooperación internacional para facilitar el acceso a la investigación y la tecnología en materia de energías limpias, incluidas las energías renovables, la eficiencia energética y la tecnología avanzada y menos contaminante de combustibles fósiles, y promover la inversión en infraestructura energética y tecnologías de energía limpia</w:t>
            </w:r>
            <w:r w:rsidR="00F07711">
              <w:rPr>
                <w:color w:val="auto"/>
                <w:sz w:val="16"/>
                <w:szCs w:val="16"/>
              </w:rPr>
              <w:t>.</w:t>
            </w:r>
          </w:p>
        </w:tc>
        <w:tc>
          <w:tcPr>
            <w:tcW w:w="3685" w:type="dxa"/>
            <w:shd w:val="clear" w:color="auto" w:fill="C6D9F1"/>
          </w:tcPr>
          <w:p w14:paraId="7CA9784F" w14:textId="77777777" w:rsidR="002B1F0C" w:rsidRPr="000E1C74" w:rsidRDefault="002B1F0C" w:rsidP="00CC1AA3">
            <w:pPr>
              <w:pStyle w:val="Body"/>
              <w:spacing w:after="0" w:line="240" w:lineRule="auto"/>
              <w:rPr>
                <w:sz w:val="16"/>
                <w:szCs w:val="16"/>
                <w:u w:color="666666"/>
                <w:lang w:val="es-ES"/>
              </w:rPr>
            </w:pPr>
          </w:p>
        </w:tc>
      </w:tr>
      <w:tr w:rsidR="002B1F0C" w:rsidRPr="00EF05C2" w14:paraId="3C2EC332" w14:textId="77777777" w:rsidTr="00CC1AA3">
        <w:tc>
          <w:tcPr>
            <w:tcW w:w="767" w:type="dxa"/>
            <w:vMerge/>
            <w:shd w:val="clear" w:color="auto" w:fill="auto"/>
          </w:tcPr>
          <w:p w14:paraId="270E235B" w14:textId="77777777" w:rsidR="002B1F0C" w:rsidRPr="000E1C74" w:rsidRDefault="002B1F0C" w:rsidP="00CC1AA3">
            <w:pPr>
              <w:pStyle w:val="Body"/>
              <w:spacing w:after="0" w:line="240" w:lineRule="auto"/>
              <w:rPr>
                <w:color w:val="auto"/>
                <w:sz w:val="16"/>
                <w:szCs w:val="16"/>
                <w:lang w:val="es-ES"/>
              </w:rPr>
            </w:pPr>
          </w:p>
        </w:tc>
        <w:tc>
          <w:tcPr>
            <w:tcW w:w="4620" w:type="dxa"/>
            <w:shd w:val="clear" w:color="auto" w:fill="FFFFFF"/>
          </w:tcPr>
          <w:p w14:paraId="646F3206" w14:textId="670478E3" w:rsidR="002B1F0C" w:rsidRPr="000E1C74" w:rsidRDefault="002B1F0C" w:rsidP="00CC1AA3">
            <w:pPr>
              <w:pStyle w:val="Body"/>
              <w:spacing w:after="0" w:line="240" w:lineRule="auto"/>
              <w:rPr>
                <w:color w:val="auto"/>
                <w:sz w:val="16"/>
                <w:szCs w:val="16"/>
                <w:lang w:val="es-ES"/>
              </w:rPr>
            </w:pPr>
            <w:r w:rsidRPr="00CC1AA3">
              <w:rPr>
                <w:color w:val="auto"/>
                <w:sz w:val="16"/>
                <w:szCs w:val="16"/>
              </w:rPr>
              <w:t>7.b - De aquí a 2030, ampliar la infraestructura y mejorar la tecnología para suministrar servicios energéticos modernos y sostenibles para todos en los países en desarrollo, en particular los países menos adelantados, los pequeños Estados insulares en desarrollo y los países en desarrollo sin litoral, de conformidad con sus respectivos programas de apoyo</w:t>
            </w:r>
            <w:r w:rsidR="00F07711">
              <w:rPr>
                <w:color w:val="auto"/>
                <w:sz w:val="16"/>
                <w:szCs w:val="16"/>
              </w:rPr>
              <w:t>.</w:t>
            </w:r>
          </w:p>
        </w:tc>
        <w:tc>
          <w:tcPr>
            <w:tcW w:w="3685" w:type="dxa"/>
            <w:shd w:val="clear" w:color="auto" w:fill="C6D9F1"/>
          </w:tcPr>
          <w:p w14:paraId="18DEF376" w14:textId="77777777" w:rsidR="002B1F0C" w:rsidRPr="000E1C74" w:rsidRDefault="002B1F0C" w:rsidP="00CC1AA3">
            <w:pPr>
              <w:pStyle w:val="Body"/>
              <w:spacing w:after="0" w:line="240" w:lineRule="auto"/>
              <w:rPr>
                <w:sz w:val="16"/>
                <w:szCs w:val="16"/>
                <w:u w:color="666666"/>
                <w:lang w:val="es-ES"/>
              </w:rPr>
            </w:pPr>
          </w:p>
        </w:tc>
      </w:tr>
      <w:tr w:rsidR="00A6284B" w:rsidRPr="00EF05C2" w14:paraId="0E5135D9" w14:textId="77777777" w:rsidTr="00CC1AA3">
        <w:tc>
          <w:tcPr>
            <w:tcW w:w="767" w:type="dxa"/>
            <w:shd w:val="clear" w:color="auto" w:fill="auto"/>
          </w:tcPr>
          <w:p w14:paraId="69031A05"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8</w:t>
            </w:r>
          </w:p>
        </w:tc>
        <w:tc>
          <w:tcPr>
            <w:tcW w:w="4620" w:type="dxa"/>
            <w:shd w:val="clear" w:color="auto" w:fill="auto"/>
          </w:tcPr>
          <w:p w14:paraId="370A2F3F" w14:textId="319E9553"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Promover el crecimiento económico sostenido, inclusivo y sostenible, el empleo pleno y productivo y el trabajo decente para todos</w:t>
            </w:r>
            <w:r w:rsidR="00F07711">
              <w:rPr>
                <w:color w:val="auto"/>
                <w:sz w:val="16"/>
                <w:szCs w:val="16"/>
              </w:rPr>
              <w:t>.</w:t>
            </w:r>
          </w:p>
        </w:tc>
        <w:tc>
          <w:tcPr>
            <w:tcW w:w="3685" w:type="dxa"/>
            <w:shd w:val="clear" w:color="auto" w:fill="C6D9F1"/>
          </w:tcPr>
          <w:p w14:paraId="1CC36047" w14:textId="77777777" w:rsidR="00C81BE1" w:rsidRPr="000E1C74" w:rsidRDefault="00C81BE1" w:rsidP="00CC1AA3">
            <w:pPr>
              <w:pStyle w:val="Body"/>
              <w:spacing w:after="0" w:line="240" w:lineRule="auto"/>
              <w:rPr>
                <w:sz w:val="16"/>
                <w:szCs w:val="16"/>
                <w:u w:color="666666"/>
                <w:lang w:val="es-ES"/>
              </w:rPr>
            </w:pPr>
          </w:p>
        </w:tc>
      </w:tr>
      <w:tr w:rsidR="00A6284B" w:rsidRPr="00EF05C2" w14:paraId="030F3519" w14:textId="77777777" w:rsidTr="00CC1AA3">
        <w:tc>
          <w:tcPr>
            <w:tcW w:w="767" w:type="dxa"/>
            <w:shd w:val="clear" w:color="auto" w:fill="auto"/>
          </w:tcPr>
          <w:p w14:paraId="5C8B863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9</w:t>
            </w:r>
          </w:p>
        </w:tc>
        <w:tc>
          <w:tcPr>
            <w:tcW w:w="4620" w:type="dxa"/>
            <w:shd w:val="clear" w:color="auto" w:fill="auto"/>
          </w:tcPr>
          <w:p w14:paraId="6FA80720" w14:textId="2BD36A78"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Construir infraestructuras resilientes, promover la industrialización inclusiva y sostenible y fomentar la innovación</w:t>
            </w:r>
            <w:r w:rsidR="00F07711">
              <w:rPr>
                <w:color w:val="auto"/>
                <w:sz w:val="16"/>
                <w:szCs w:val="16"/>
              </w:rPr>
              <w:t>.</w:t>
            </w:r>
          </w:p>
        </w:tc>
        <w:tc>
          <w:tcPr>
            <w:tcW w:w="3685" w:type="dxa"/>
            <w:shd w:val="clear" w:color="auto" w:fill="C6D9F1"/>
          </w:tcPr>
          <w:p w14:paraId="1C264419" w14:textId="77777777" w:rsidR="00C81BE1" w:rsidRPr="000E1C74" w:rsidRDefault="00C81BE1" w:rsidP="00CC1AA3">
            <w:pPr>
              <w:pStyle w:val="Body"/>
              <w:spacing w:after="0" w:line="240" w:lineRule="auto"/>
              <w:rPr>
                <w:sz w:val="16"/>
                <w:szCs w:val="16"/>
                <w:u w:color="666666"/>
                <w:lang w:val="es-ES"/>
              </w:rPr>
            </w:pPr>
          </w:p>
        </w:tc>
      </w:tr>
      <w:tr w:rsidR="00A6284B" w:rsidRPr="00EF05C2" w14:paraId="42EC0054" w14:textId="77777777" w:rsidTr="00CC1AA3">
        <w:tc>
          <w:tcPr>
            <w:tcW w:w="767" w:type="dxa"/>
            <w:shd w:val="clear" w:color="auto" w:fill="auto"/>
          </w:tcPr>
          <w:p w14:paraId="7974B487"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10</w:t>
            </w:r>
          </w:p>
        </w:tc>
        <w:tc>
          <w:tcPr>
            <w:tcW w:w="4620" w:type="dxa"/>
            <w:shd w:val="clear" w:color="auto" w:fill="auto"/>
          </w:tcPr>
          <w:p w14:paraId="0D3EA4F2" w14:textId="77777777"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Reducir la desigualdad dentro de los países y entre ellos.</w:t>
            </w:r>
          </w:p>
        </w:tc>
        <w:tc>
          <w:tcPr>
            <w:tcW w:w="3685" w:type="dxa"/>
            <w:shd w:val="clear" w:color="auto" w:fill="C6D9F1"/>
          </w:tcPr>
          <w:p w14:paraId="374A92BC" w14:textId="77777777" w:rsidR="00C81BE1" w:rsidRPr="000E1C74" w:rsidRDefault="00C81BE1" w:rsidP="00CC1AA3">
            <w:pPr>
              <w:pStyle w:val="Body"/>
              <w:spacing w:after="0" w:line="240" w:lineRule="auto"/>
              <w:rPr>
                <w:sz w:val="16"/>
                <w:szCs w:val="16"/>
                <w:u w:color="666666"/>
                <w:lang w:val="es-ES"/>
              </w:rPr>
            </w:pPr>
          </w:p>
        </w:tc>
      </w:tr>
      <w:tr w:rsidR="00A6284B" w:rsidRPr="00EF05C2" w14:paraId="24DFCD3B" w14:textId="77777777" w:rsidTr="00CC1AA3">
        <w:tc>
          <w:tcPr>
            <w:tcW w:w="767" w:type="dxa"/>
            <w:shd w:val="clear" w:color="auto" w:fill="auto"/>
          </w:tcPr>
          <w:p w14:paraId="72D55BAC"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11</w:t>
            </w:r>
          </w:p>
        </w:tc>
        <w:tc>
          <w:tcPr>
            <w:tcW w:w="4620" w:type="dxa"/>
            <w:shd w:val="clear" w:color="auto" w:fill="auto"/>
          </w:tcPr>
          <w:p w14:paraId="7E2AC86C" w14:textId="77777777"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Lograr que las ciudades y los asentamientos humanos sean inclusivos, seguros, resilientes y sostenibles.</w:t>
            </w:r>
          </w:p>
        </w:tc>
        <w:tc>
          <w:tcPr>
            <w:tcW w:w="3685" w:type="dxa"/>
            <w:shd w:val="clear" w:color="auto" w:fill="C6D9F1"/>
          </w:tcPr>
          <w:p w14:paraId="4A57C9A6" w14:textId="77777777" w:rsidR="00C81BE1" w:rsidRPr="000E1C74" w:rsidRDefault="00C81BE1" w:rsidP="00CC1AA3">
            <w:pPr>
              <w:pStyle w:val="Body"/>
              <w:spacing w:after="0" w:line="240" w:lineRule="auto"/>
              <w:rPr>
                <w:sz w:val="16"/>
                <w:szCs w:val="16"/>
                <w:u w:color="666666"/>
                <w:lang w:val="es-ES"/>
              </w:rPr>
            </w:pPr>
          </w:p>
        </w:tc>
      </w:tr>
      <w:tr w:rsidR="00A6284B" w:rsidRPr="00EF05C2" w14:paraId="0E256848" w14:textId="77777777" w:rsidTr="00CC1AA3">
        <w:tc>
          <w:tcPr>
            <w:tcW w:w="767" w:type="dxa"/>
            <w:shd w:val="clear" w:color="auto" w:fill="auto"/>
          </w:tcPr>
          <w:p w14:paraId="38D127CD"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12</w:t>
            </w:r>
          </w:p>
        </w:tc>
        <w:tc>
          <w:tcPr>
            <w:tcW w:w="4620" w:type="dxa"/>
            <w:shd w:val="clear" w:color="auto" w:fill="auto"/>
          </w:tcPr>
          <w:p w14:paraId="4AF0B55E" w14:textId="77777777"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Garantizar modalidades de consumo y producción sostenibles</w:t>
            </w:r>
          </w:p>
        </w:tc>
        <w:tc>
          <w:tcPr>
            <w:tcW w:w="3685" w:type="dxa"/>
            <w:shd w:val="clear" w:color="auto" w:fill="C6D9F1"/>
          </w:tcPr>
          <w:p w14:paraId="0F6AC572" w14:textId="77777777" w:rsidR="00C81BE1" w:rsidRPr="000E1C74" w:rsidRDefault="00C81BE1" w:rsidP="00CC1AA3">
            <w:pPr>
              <w:pStyle w:val="Body"/>
              <w:spacing w:after="0" w:line="240" w:lineRule="auto"/>
              <w:rPr>
                <w:sz w:val="16"/>
                <w:szCs w:val="16"/>
                <w:u w:color="666666"/>
                <w:lang w:val="es-ES"/>
              </w:rPr>
            </w:pPr>
          </w:p>
        </w:tc>
      </w:tr>
      <w:tr w:rsidR="00A6284B" w:rsidRPr="00EF05C2" w14:paraId="3B1EF4B0" w14:textId="77777777" w:rsidTr="00CC1AA3">
        <w:tc>
          <w:tcPr>
            <w:tcW w:w="767" w:type="dxa"/>
            <w:vMerge w:val="restart"/>
            <w:shd w:val="clear" w:color="auto" w:fill="auto"/>
          </w:tcPr>
          <w:p w14:paraId="4C1E38A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lastRenderedPageBreak/>
              <w:t>13</w:t>
            </w:r>
          </w:p>
        </w:tc>
        <w:tc>
          <w:tcPr>
            <w:tcW w:w="4620" w:type="dxa"/>
            <w:shd w:val="clear" w:color="auto" w:fill="auto"/>
          </w:tcPr>
          <w:p w14:paraId="3E70DFE6" w14:textId="543409C4"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Tomar medidas urgentes para combatir el cambio climático y sus impactos</w:t>
            </w:r>
            <w:r w:rsidR="00F07711">
              <w:rPr>
                <w:color w:val="auto"/>
                <w:sz w:val="16"/>
                <w:szCs w:val="16"/>
              </w:rPr>
              <w:t>.</w:t>
            </w:r>
          </w:p>
        </w:tc>
        <w:tc>
          <w:tcPr>
            <w:tcW w:w="3685" w:type="dxa"/>
            <w:shd w:val="clear" w:color="auto" w:fill="C6D9F1"/>
          </w:tcPr>
          <w:p w14:paraId="0B4A43FD" w14:textId="77777777" w:rsidR="00C81BE1" w:rsidRPr="000E1C74" w:rsidRDefault="006A0C50" w:rsidP="00CC1AA3">
            <w:pPr>
              <w:pStyle w:val="Body"/>
              <w:spacing w:after="0" w:line="240" w:lineRule="auto"/>
              <w:rPr>
                <w:i/>
                <w:sz w:val="16"/>
                <w:szCs w:val="16"/>
                <w:u w:color="666666"/>
                <w:lang w:val="es-ES"/>
              </w:rPr>
            </w:pPr>
            <w:r w:rsidRPr="00CC1AA3">
              <w:rPr>
                <w:i/>
                <w:sz w:val="16"/>
                <w:szCs w:val="16"/>
                <w:u w:color="666666"/>
              </w:rPr>
              <w:t>Todas las AATT deben indicar su pertinencia para el Objetivo 13 y al menos una meta inferior (13.1 a 13.b).</w:t>
            </w:r>
          </w:p>
        </w:tc>
      </w:tr>
      <w:tr w:rsidR="00A6284B" w:rsidRPr="00EF05C2" w14:paraId="795105FF" w14:textId="77777777" w:rsidTr="00CC1AA3">
        <w:tc>
          <w:tcPr>
            <w:tcW w:w="767" w:type="dxa"/>
            <w:vMerge/>
            <w:shd w:val="clear" w:color="auto" w:fill="auto"/>
          </w:tcPr>
          <w:p w14:paraId="2D9DCB1F" w14:textId="77777777" w:rsidR="00C81BE1" w:rsidRPr="000E1C74" w:rsidRDefault="00C81BE1" w:rsidP="00CC1AA3">
            <w:pPr>
              <w:pStyle w:val="Body"/>
              <w:spacing w:after="0" w:line="240" w:lineRule="auto"/>
              <w:rPr>
                <w:color w:val="auto"/>
                <w:sz w:val="16"/>
                <w:szCs w:val="16"/>
                <w:u w:color="666666"/>
                <w:lang w:val="es-ES"/>
              </w:rPr>
            </w:pPr>
          </w:p>
        </w:tc>
        <w:tc>
          <w:tcPr>
            <w:tcW w:w="4620" w:type="dxa"/>
            <w:shd w:val="clear" w:color="auto" w:fill="auto"/>
          </w:tcPr>
          <w:p w14:paraId="19862D2B" w14:textId="6B678F33" w:rsidR="00C81BE1" w:rsidRPr="000E1C74" w:rsidRDefault="005D0926" w:rsidP="00CC1AA3">
            <w:pPr>
              <w:pStyle w:val="Body"/>
              <w:spacing w:after="0" w:line="240" w:lineRule="auto"/>
              <w:rPr>
                <w:color w:val="auto"/>
                <w:sz w:val="16"/>
                <w:szCs w:val="16"/>
                <w:u w:color="666666"/>
                <w:lang w:val="es-ES"/>
              </w:rPr>
            </w:pPr>
            <w:r w:rsidRPr="00CC1AA3">
              <w:rPr>
                <w:color w:val="auto"/>
                <w:sz w:val="16"/>
                <w:szCs w:val="16"/>
              </w:rPr>
              <w:t>13.1 - Fortalecer la resiliencia y la capacidad de adaptación a los peligros relacionados con el clima y los desastres naturales en todos los países</w:t>
            </w:r>
            <w:r w:rsidR="00F07711">
              <w:rPr>
                <w:color w:val="auto"/>
                <w:sz w:val="16"/>
                <w:szCs w:val="16"/>
              </w:rPr>
              <w:t>.</w:t>
            </w:r>
          </w:p>
        </w:tc>
        <w:tc>
          <w:tcPr>
            <w:tcW w:w="3685" w:type="dxa"/>
            <w:shd w:val="clear" w:color="auto" w:fill="C6D9F1"/>
          </w:tcPr>
          <w:p w14:paraId="4B7F9A58" w14:textId="77777777" w:rsidR="00C81BE1" w:rsidRPr="000E1C74" w:rsidRDefault="00C81BE1" w:rsidP="00CC1AA3">
            <w:pPr>
              <w:pStyle w:val="Body"/>
              <w:spacing w:after="0" w:line="240" w:lineRule="auto"/>
              <w:rPr>
                <w:sz w:val="16"/>
                <w:szCs w:val="16"/>
                <w:u w:color="666666"/>
                <w:lang w:val="es-ES"/>
              </w:rPr>
            </w:pPr>
          </w:p>
        </w:tc>
      </w:tr>
      <w:tr w:rsidR="00A6284B" w:rsidRPr="00EF05C2" w14:paraId="6C2169A8" w14:textId="77777777" w:rsidTr="00CC1AA3">
        <w:tc>
          <w:tcPr>
            <w:tcW w:w="767" w:type="dxa"/>
            <w:vMerge/>
            <w:shd w:val="clear" w:color="auto" w:fill="auto"/>
          </w:tcPr>
          <w:p w14:paraId="345FF449" w14:textId="77777777" w:rsidR="00C81BE1" w:rsidRPr="000E1C74" w:rsidRDefault="00C81BE1" w:rsidP="00CC1AA3">
            <w:pPr>
              <w:pStyle w:val="Body"/>
              <w:spacing w:after="0" w:line="240" w:lineRule="auto"/>
              <w:rPr>
                <w:color w:val="auto"/>
                <w:sz w:val="16"/>
                <w:szCs w:val="16"/>
                <w:u w:color="666666"/>
                <w:lang w:val="es-ES"/>
              </w:rPr>
            </w:pPr>
          </w:p>
        </w:tc>
        <w:tc>
          <w:tcPr>
            <w:tcW w:w="4620" w:type="dxa"/>
            <w:shd w:val="clear" w:color="auto" w:fill="auto"/>
          </w:tcPr>
          <w:p w14:paraId="602B56AE" w14:textId="7EED800C"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13.2 - Integrar las medidas relativas al cambio climático en las políticas, estrategias y planificación nacionales</w:t>
            </w:r>
            <w:r w:rsidR="00F07711">
              <w:rPr>
                <w:color w:val="auto"/>
                <w:sz w:val="16"/>
                <w:szCs w:val="16"/>
              </w:rPr>
              <w:t>.</w:t>
            </w:r>
          </w:p>
        </w:tc>
        <w:tc>
          <w:tcPr>
            <w:tcW w:w="3685" w:type="dxa"/>
            <w:shd w:val="clear" w:color="auto" w:fill="C6D9F1"/>
          </w:tcPr>
          <w:p w14:paraId="79A939F5" w14:textId="77777777" w:rsidR="00C81BE1" w:rsidRPr="000E1C74" w:rsidRDefault="00C81BE1" w:rsidP="00CC1AA3">
            <w:pPr>
              <w:pStyle w:val="Body"/>
              <w:spacing w:after="0" w:line="240" w:lineRule="auto"/>
              <w:rPr>
                <w:sz w:val="16"/>
                <w:szCs w:val="16"/>
                <w:u w:color="666666"/>
                <w:lang w:val="es-ES"/>
              </w:rPr>
            </w:pPr>
          </w:p>
        </w:tc>
      </w:tr>
      <w:tr w:rsidR="00A6284B" w:rsidRPr="00EF05C2" w14:paraId="037D1885" w14:textId="77777777" w:rsidTr="00CC1AA3">
        <w:tc>
          <w:tcPr>
            <w:tcW w:w="767" w:type="dxa"/>
            <w:vMerge/>
            <w:shd w:val="clear" w:color="auto" w:fill="auto"/>
          </w:tcPr>
          <w:p w14:paraId="58DF4366" w14:textId="77777777" w:rsidR="00C81BE1" w:rsidRPr="000E1C74" w:rsidRDefault="00C81BE1" w:rsidP="00CC1AA3">
            <w:pPr>
              <w:pStyle w:val="Body"/>
              <w:spacing w:after="0" w:line="240" w:lineRule="auto"/>
              <w:rPr>
                <w:color w:val="auto"/>
                <w:sz w:val="16"/>
                <w:szCs w:val="16"/>
                <w:u w:color="666666"/>
                <w:lang w:val="es-ES"/>
              </w:rPr>
            </w:pPr>
          </w:p>
        </w:tc>
        <w:tc>
          <w:tcPr>
            <w:tcW w:w="4620" w:type="dxa"/>
            <w:shd w:val="clear" w:color="auto" w:fill="auto"/>
          </w:tcPr>
          <w:p w14:paraId="08297327" w14:textId="78565B8B"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13.3 - Mejorar la educación, la sensibilización y la capacidad humana e institucional en materia de mitigación del cambio climático, adaptación, reducción de los efectos y alerta temprana</w:t>
            </w:r>
            <w:r w:rsidR="00F07711">
              <w:rPr>
                <w:color w:val="auto"/>
                <w:sz w:val="16"/>
                <w:szCs w:val="16"/>
              </w:rPr>
              <w:t>.</w:t>
            </w:r>
          </w:p>
        </w:tc>
        <w:tc>
          <w:tcPr>
            <w:tcW w:w="3685" w:type="dxa"/>
            <w:shd w:val="clear" w:color="auto" w:fill="C6D9F1"/>
          </w:tcPr>
          <w:p w14:paraId="39336381" w14:textId="77777777" w:rsidR="00C81BE1" w:rsidRPr="000E1C74" w:rsidRDefault="00C81BE1" w:rsidP="00CC1AA3">
            <w:pPr>
              <w:pStyle w:val="Body"/>
              <w:spacing w:after="0" w:line="240" w:lineRule="auto"/>
              <w:rPr>
                <w:sz w:val="16"/>
                <w:szCs w:val="16"/>
                <w:u w:color="666666"/>
                <w:lang w:val="es-ES"/>
              </w:rPr>
            </w:pPr>
          </w:p>
        </w:tc>
      </w:tr>
      <w:tr w:rsidR="00A6284B" w:rsidRPr="00EF05C2" w14:paraId="359A5194" w14:textId="77777777" w:rsidTr="00CC1AA3">
        <w:tc>
          <w:tcPr>
            <w:tcW w:w="767" w:type="dxa"/>
            <w:vMerge/>
            <w:shd w:val="clear" w:color="auto" w:fill="auto"/>
          </w:tcPr>
          <w:p w14:paraId="712252D2" w14:textId="77777777" w:rsidR="00C81BE1" w:rsidRPr="000E1C74" w:rsidRDefault="00C81BE1" w:rsidP="00CC1AA3">
            <w:pPr>
              <w:pStyle w:val="Body"/>
              <w:spacing w:after="0" w:line="240" w:lineRule="auto"/>
              <w:rPr>
                <w:color w:val="auto"/>
                <w:sz w:val="16"/>
                <w:szCs w:val="16"/>
                <w:u w:color="666666"/>
                <w:lang w:val="es-ES"/>
              </w:rPr>
            </w:pPr>
          </w:p>
        </w:tc>
        <w:tc>
          <w:tcPr>
            <w:tcW w:w="4620" w:type="dxa"/>
            <w:shd w:val="clear" w:color="auto" w:fill="auto"/>
          </w:tcPr>
          <w:p w14:paraId="4CD03E72" w14:textId="2402E832"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13.a - Cumplir el compromiso contraído por los países desarrollados Partes en la Convención Marco de las Naciones Unidas sobre el Cambio Climático con el objetivo de movilizar conjuntamente 100.000 millones de dólares anuales para 2020 de todas las fuentes para atender las necesidades de los países en desarrollo en el contexto de medidas de mitigación significativas y transparencia en la implementación, y poner en pleno funcionamiento el Fondo Verde para el Clima mediante su capitalización lo antes posible</w:t>
            </w:r>
            <w:r w:rsidR="00F07711">
              <w:rPr>
                <w:color w:val="auto"/>
                <w:sz w:val="16"/>
                <w:szCs w:val="16"/>
              </w:rPr>
              <w:t>.</w:t>
            </w:r>
          </w:p>
        </w:tc>
        <w:tc>
          <w:tcPr>
            <w:tcW w:w="3685" w:type="dxa"/>
            <w:shd w:val="clear" w:color="auto" w:fill="C6D9F1"/>
          </w:tcPr>
          <w:p w14:paraId="6BF87480" w14:textId="77777777" w:rsidR="00C81BE1" w:rsidRPr="000E1C74" w:rsidRDefault="00C81BE1" w:rsidP="00CC1AA3">
            <w:pPr>
              <w:pStyle w:val="Body"/>
              <w:spacing w:after="0" w:line="240" w:lineRule="auto"/>
              <w:rPr>
                <w:sz w:val="16"/>
                <w:szCs w:val="16"/>
                <w:u w:color="666666"/>
                <w:lang w:val="es-ES"/>
              </w:rPr>
            </w:pPr>
          </w:p>
        </w:tc>
      </w:tr>
      <w:tr w:rsidR="00A6284B" w:rsidRPr="00EF05C2" w14:paraId="27B160DC" w14:textId="77777777" w:rsidTr="00CC1AA3">
        <w:tc>
          <w:tcPr>
            <w:tcW w:w="767" w:type="dxa"/>
            <w:vMerge/>
            <w:shd w:val="clear" w:color="auto" w:fill="auto"/>
          </w:tcPr>
          <w:p w14:paraId="7C387700" w14:textId="77777777" w:rsidR="00C81BE1" w:rsidRPr="000E1C74" w:rsidRDefault="00C81BE1" w:rsidP="00CC1AA3">
            <w:pPr>
              <w:pStyle w:val="Body"/>
              <w:spacing w:after="0" w:line="240" w:lineRule="auto"/>
              <w:rPr>
                <w:color w:val="auto"/>
                <w:sz w:val="16"/>
                <w:szCs w:val="16"/>
                <w:u w:color="666666"/>
                <w:lang w:val="es-ES"/>
              </w:rPr>
            </w:pPr>
          </w:p>
        </w:tc>
        <w:tc>
          <w:tcPr>
            <w:tcW w:w="4620" w:type="dxa"/>
            <w:shd w:val="clear" w:color="auto" w:fill="auto"/>
          </w:tcPr>
          <w:p w14:paraId="1D3A2BD8" w14:textId="1E929404"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13.b - Promover mecanismos para aumentar la capacidad de planificación y gestión eficaces relacionadas con el cambio climático en los países menos adelantados y los pequeños Estados insulares en desarrollo, prestando especial atención a las mujeres, los jóvenes y las comunidades locales y marginadas</w:t>
            </w:r>
            <w:r w:rsidR="00F07711">
              <w:rPr>
                <w:color w:val="auto"/>
                <w:sz w:val="16"/>
                <w:szCs w:val="16"/>
              </w:rPr>
              <w:t>.</w:t>
            </w:r>
          </w:p>
        </w:tc>
        <w:tc>
          <w:tcPr>
            <w:tcW w:w="3685" w:type="dxa"/>
            <w:shd w:val="clear" w:color="auto" w:fill="C6D9F1"/>
          </w:tcPr>
          <w:p w14:paraId="5BB0C639" w14:textId="77777777" w:rsidR="00C81BE1" w:rsidRPr="000E1C74" w:rsidRDefault="00C81BE1" w:rsidP="00CC1AA3">
            <w:pPr>
              <w:pStyle w:val="Body"/>
              <w:spacing w:after="0" w:line="240" w:lineRule="auto"/>
              <w:rPr>
                <w:sz w:val="16"/>
                <w:szCs w:val="16"/>
                <w:u w:color="666666"/>
                <w:lang w:val="es-ES"/>
              </w:rPr>
            </w:pPr>
          </w:p>
        </w:tc>
      </w:tr>
      <w:tr w:rsidR="00A6284B" w:rsidRPr="00EF05C2" w14:paraId="09CFB67B" w14:textId="77777777" w:rsidTr="00CC1AA3">
        <w:tc>
          <w:tcPr>
            <w:tcW w:w="767" w:type="dxa"/>
            <w:shd w:val="clear" w:color="auto" w:fill="auto"/>
          </w:tcPr>
          <w:p w14:paraId="5ADD9DD4"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14</w:t>
            </w:r>
          </w:p>
        </w:tc>
        <w:tc>
          <w:tcPr>
            <w:tcW w:w="4620" w:type="dxa"/>
            <w:shd w:val="clear" w:color="auto" w:fill="auto"/>
          </w:tcPr>
          <w:p w14:paraId="02FCB9EB" w14:textId="78452CB9"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Conservar y utilizar sosteniblemente los océanos, los mares y los recursos marinos para el desarrollo sostenible</w:t>
            </w:r>
            <w:r w:rsidR="00F07711">
              <w:rPr>
                <w:color w:val="auto"/>
                <w:sz w:val="16"/>
                <w:szCs w:val="16"/>
              </w:rPr>
              <w:t>.</w:t>
            </w:r>
          </w:p>
        </w:tc>
        <w:tc>
          <w:tcPr>
            <w:tcW w:w="3685" w:type="dxa"/>
            <w:shd w:val="clear" w:color="auto" w:fill="C6D9F1"/>
          </w:tcPr>
          <w:p w14:paraId="34750F10" w14:textId="77777777" w:rsidR="00C81BE1" w:rsidRPr="000E1C74" w:rsidRDefault="00C81BE1" w:rsidP="00CC1AA3">
            <w:pPr>
              <w:pStyle w:val="Body"/>
              <w:spacing w:after="0" w:line="240" w:lineRule="auto"/>
              <w:rPr>
                <w:sz w:val="16"/>
                <w:szCs w:val="16"/>
                <w:u w:color="666666"/>
                <w:lang w:val="es-ES"/>
              </w:rPr>
            </w:pPr>
          </w:p>
        </w:tc>
      </w:tr>
      <w:tr w:rsidR="00A6284B" w:rsidRPr="00EF05C2" w14:paraId="4AB57B92" w14:textId="77777777" w:rsidTr="00CC1AA3">
        <w:tc>
          <w:tcPr>
            <w:tcW w:w="767" w:type="dxa"/>
            <w:shd w:val="clear" w:color="auto" w:fill="auto"/>
          </w:tcPr>
          <w:p w14:paraId="009832C0"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15</w:t>
            </w:r>
          </w:p>
        </w:tc>
        <w:tc>
          <w:tcPr>
            <w:tcW w:w="4620" w:type="dxa"/>
            <w:shd w:val="clear" w:color="auto" w:fill="auto"/>
          </w:tcPr>
          <w:p w14:paraId="69DFADB7" w14:textId="10D1BC28"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Proteger, restaurar y promover el uso sostenible de los ecosistemas terrestres, gestionar sosteniblemente los bosques, luchar contra la desertificación, detener e invertir la degradación de las tierras y detener la pérdida de biodiversidad</w:t>
            </w:r>
            <w:r w:rsidR="00F07711">
              <w:rPr>
                <w:color w:val="auto"/>
                <w:sz w:val="16"/>
                <w:szCs w:val="16"/>
              </w:rPr>
              <w:t>.</w:t>
            </w:r>
          </w:p>
        </w:tc>
        <w:tc>
          <w:tcPr>
            <w:tcW w:w="3685" w:type="dxa"/>
            <w:shd w:val="clear" w:color="auto" w:fill="C6D9F1"/>
          </w:tcPr>
          <w:p w14:paraId="451827A3" w14:textId="77777777" w:rsidR="00C81BE1" w:rsidRPr="000E1C74" w:rsidRDefault="00C81BE1" w:rsidP="00CC1AA3">
            <w:pPr>
              <w:pStyle w:val="Body"/>
              <w:spacing w:after="0" w:line="240" w:lineRule="auto"/>
              <w:rPr>
                <w:sz w:val="16"/>
                <w:szCs w:val="16"/>
                <w:u w:color="666666"/>
                <w:lang w:val="es-ES"/>
              </w:rPr>
            </w:pPr>
          </w:p>
        </w:tc>
      </w:tr>
      <w:tr w:rsidR="001E593A" w:rsidRPr="00EF05C2" w14:paraId="01E4E5FE" w14:textId="77777777" w:rsidTr="00CC1AA3">
        <w:tc>
          <w:tcPr>
            <w:tcW w:w="767" w:type="dxa"/>
            <w:shd w:val="clear" w:color="auto" w:fill="auto"/>
          </w:tcPr>
          <w:p w14:paraId="2F526456"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16</w:t>
            </w:r>
          </w:p>
        </w:tc>
        <w:tc>
          <w:tcPr>
            <w:tcW w:w="4620" w:type="dxa"/>
            <w:shd w:val="clear" w:color="auto" w:fill="auto"/>
          </w:tcPr>
          <w:p w14:paraId="06DFF7FC" w14:textId="68A844D9"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Promover sociedades pacíficas e inclusivas para el desarrollo sostenible, proporcionar acceso a la justicia para todos y crear instituciones eficaces, responsables e inclusivas a todos los niveles</w:t>
            </w:r>
            <w:r w:rsidR="00F07711">
              <w:rPr>
                <w:color w:val="auto"/>
                <w:sz w:val="16"/>
                <w:szCs w:val="16"/>
              </w:rPr>
              <w:t>.</w:t>
            </w:r>
          </w:p>
        </w:tc>
        <w:tc>
          <w:tcPr>
            <w:tcW w:w="3685" w:type="dxa"/>
            <w:shd w:val="clear" w:color="auto" w:fill="C6D9F1"/>
          </w:tcPr>
          <w:p w14:paraId="59392FA0" w14:textId="77777777" w:rsidR="00C81BE1" w:rsidRPr="000E1C74" w:rsidRDefault="00C81BE1" w:rsidP="00CC1AA3">
            <w:pPr>
              <w:pStyle w:val="Body"/>
              <w:spacing w:after="0" w:line="240" w:lineRule="auto"/>
              <w:rPr>
                <w:sz w:val="16"/>
                <w:szCs w:val="16"/>
                <w:u w:color="666666"/>
                <w:lang w:val="es-ES"/>
              </w:rPr>
            </w:pPr>
          </w:p>
        </w:tc>
      </w:tr>
      <w:tr w:rsidR="001E593A" w:rsidRPr="00EF05C2" w14:paraId="74C9C7D9" w14:textId="77777777" w:rsidTr="00CC1AA3">
        <w:tc>
          <w:tcPr>
            <w:tcW w:w="767" w:type="dxa"/>
            <w:shd w:val="clear" w:color="auto" w:fill="auto"/>
          </w:tcPr>
          <w:p w14:paraId="45580515"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rPr>
              <w:t>17</w:t>
            </w:r>
          </w:p>
        </w:tc>
        <w:tc>
          <w:tcPr>
            <w:tcW w:w="4620" w:type="dxa"/>
            <w:shd w:val="clear" w:color="auto" w:fill="auto"/>
          </w:tcPr>
          <w:p w14:paraId="5CC7DF3B" w14:textId="1A662F12" w:rsidR="00C81BE1" w:rsidRPr="000E1C74" w:rsidRDefault="00C81BE1" w:rsidP="00CC1AA3">
            <w:pPr>
              <w:pStyle w:val="Body"/>
              <w:spacing w:after="0" w:line="240" w:lineRule="auto"/>
              <w:rPr>
                <w:color w:val="auto"/>
                <w:sz w:val="16"/>
                <w:szCs w:val="16"/>
                <w:u w:color="666666"/>
                <w:lang w:val="es-ES"/>
              </w:rPr>
            </w:pPr>
            <w:r w:rsidRPr="00CC1AA3">
              <w:rPr>
                <w:color w:val="auto"/>
                <w:sz w:val="16"/>
                <w:szCs w:val="16"/>
              </w:rPr>
              <w:t>Fortalecer los medios de ejecución y revitalizar la alianza mundial para el desarrollo sostenible</w:t>
            </w:r>
            <w:r w:rsidR="00F07711">
              <w:rPr>
                <w:color w:val="auto"/>
                <w:sz w:val="16"/>
                <w:szCs w:val="16"/>
              </w:rPr>
              <w:t>.</w:t>
            </w:r>
          </w:p>
        </w:tc>
        <w:tc>
          <w:tcPr>
            <w:tcW w:w="3685" w:type="dxa"/>
            <w:shd w:val="clear" w:color="auto" w:fill="C6D9F1"/>
          </w:tcPr>
          <w:p w14:paraId="7ACBBACA" w14:textId="77777777" w:rsidR="00C81BE1" w:rsidRPr="000E1C74" w:rsidRDefault="00C81BE1" w:rsidP="00CC1AA3">
            <w:pPr>
              <w:pStyle w:val="Body"/>
              <w:spacing w:after="0" w:line="240" w:lineRule="auto"/>
              <w:rPr>
                <w:sz w:val="16"/>
                <w:szCs w:val="16"/>
                <w:u w:color="666666"/>
                <w:lang w:val="es-ES"/>
              </w:rPr>
            </w:pPr>
          </w:p>
        </w:tc>
      </w:tr>
    </w:tbl>
    <w:p w14:paraId="7C04C265" w14:textId="77777777" w:rsidR="00A72EA8" w:rsidRPr="000E1C74" w:rsidRDefault="00A72EA8" w:rsidP="00A72EA8">
      <w:pPr>
        <w:pStyle w:val="Listenabsatz"/>
        <w:spacing w:after="0" w:line="276" w:lineRule="auto"/>
        <w:ind w:left="360"/>
        <w:rPr>
          <w:rFonts w:ascii="Times New Roman" w:eastAsia="Times New Roman" w:hAnsi="Times New Roman"/>
          <w:b/>
          <w:bCs/>
          <w:color w:val="000000"/>
          <w:sz w:val="22"/>
          <w:szCs w:val="22"/>
          <w:lang w:val="es-ES"/>
        </w:rPr>
      </w:pPr>
    </w:p>
    <w:p w14:paraId="5DA2928D" w14:textId="77777777" w:rsidR="00A72EA8" w:rsidRPr="000E1C74" w:rsidRDefault="00A72EA8"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s-ES"/>
        </w:rPr>
      </w:pPr>
      <w:r w:rsidRPr="000E1C74">
        <w:rPr>
          <w:rFonts w:ascii="Times New Roman" w:eastAsia="Times New Roman" w:hAnsi="Times New Roman"/>
          <w:b/>
          <w:bCs/>
          <w:color w:val="000000"/>
          <w:sz w:val="22"/>
          <w:szCs w:val="22"/>
          <w:lang w:val="es-ES"/>
        </w:rPr>
        <w:t>Clasificación de la asistencia técnica:</w:t>
      </w:r>
    </w:p>
    <w:p w14:paraId="40DD20C9" w14:textId="77777777" w:rsidR="00A72EA8" w:rsidRPr="000E1C74" w:rsidRDefault="00A72EA8" w:rsidP="00A72EA8">
      <w:pPr>
        <w:pStyle w:val="Listenabsatz"/>
        <w:spacing w:after="0" w:line="276" w:lineRule="auto"/>
        <w:ind w:left="0"/>
        <w:rPr>
          <w:rFonts w:ascii="Times New Roman" w:hAnsi="Times New Roman"/>
          <w:i/>
          <w:sz w:val="22"/>
          <w:szCs w:val="22"/>
          <w:lang w:val="es-ES"/>
        </w:rPr>
      </w:pPr>
      <w:r w:rsidRPr="000E1C74">
        <w:rPr>
          <w:rFonts w:ascii="Times New Roman" w:hAnsi="Times New Roman"/>
          <w:i/>
          <w:sz w:val="22"/>
          <w:szCs w:val="22"/>
          <w:lang w:val="es-ES"/>
        </w:rPr>
        <w:t>Sírvase indicar el tipo principal de asistencia técnica. Opcional: Si lo desea, indique el tipo secundario de asistencia técnica.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417"/>
      </w:tblGrid>
      <w:tr w:rsidR="00A72EA8" w:rsidRPr="00CC1AA3" w14:paraId="40490729" w14:textId="77777777" w:rsidTr="00CC1AA3">
        <w:tc>
          <w:tcPr>
            <w:tcW w:w="6096" w:type="dxa"/>
            <w:shd w:val="clear" w:color="auto" w:fill="D9D9D9"/>
          </w:tcPr>
          <w:p w14:paraId="7E3F98A1" w14:textId="77777777" w:rsidR="00A72EA8" w:rsidRPr="000E1C74" w:rsidRDefault="00A72EA8" w:rsidP="00CC1AA3">
            <w:pPr>
              <w:spacing w:after="0"/>
              <w:rPr>
                <w:i/>
                <w:lang w:val="es-ES"/>
              </w:rPr>
            </w:pPr>
            <w:r w:rsidRPr="000E1C74">
              <w:rPr>
                <w:i/>
                <w:lang w:val="es-ES"/>
              </w:rPr>
              <w:t xml:space="preserve">Marque las casillas correspondientes a continuación </w:t>
            </w:r>
          </w:p>
        </w:tc>
        <w:tc>
          <w:tcPr>
            <w:tcW w:w="1559" w:type="dxa"/>
            <w:shd w:val="clear" w:color="auto" w:fill="D9D9D9"/>
          </w:tcPr>
          <w:p w14:paraId="68CF61FB" w14:textId="77777777" w:rsidR="00A72EA8" w:rsidRPr="00CC1AA3" w:rsidRDefault="00A72EA8" w:rsidP="00CC1AA3">
            <w:pPr>
              <w:spacing w:after="0"/>
              <w:rPr>
                <w:i/>
              </w:rPr>
            </w:pPr>
            <w:r w:rsidRPr="00CC1AA3">
              <w:rPr>
                <w:i/>
              </w:rPr>
              <w:t xml:space="preserve">Primario </w:t>
            </w:r>
          </w:p>
        </w:tc>
        <w:tc>
          <w:tcPr>
            <w:tcW w:w="1417" w:type="dxa"/>
            <w:shd w:val="clear" w:color="auto" w:fill="D9D9D9"/>
          </w:tcPr>
          <w:p w14:paraId="76EEC002" w14:textId="77777777" w:rsidR="00A72EA8" w:rsidRPr="00CC1AA3" w:rsidRDefault="00A72EA8" w:rsidP="00CC1AA3">
            <w:pPr>
              <w:spacing w:after="0"/>
              <w:rPr>
                <w:i/>
              </w:rPr>
            </w:pPr>
            <w:r w:rsidRPr="00CC1AA3">
              <w:rPr>
                <w:i/>
              </w:rPr>
              <w:t xml:space="preserve">Secundario </w:t>
            </w:r>
          </w:p>
        </w:tc>
      </w:tr>
      <w:tr w:rsidR="00A72EA8" w:rsidRPr="00CC1AA3" w14:paraId="6D2377FE" w14:textId="77777777" w:rsidTr="00CC1AA3">
        <w:tc>
          <w:tcPr>
            <w:tcW w:w="6096" w:type="dxa"/>
            <w:shd w:val="clear" w:color="auto" w:fill="C6D9F1"/>
          </w:tcPr>
          <w:p w14:paraId="4CA4823E" w14:textId="77777777" w:rsidR="00A72EA8" w:rsidRPr="000E1C74" w:rsidRDefault="00A72EA8" w:rsidP="00CC1AA3">
            <w:pPr>
              <w:spacing w:after="0"/>
              <w:rPr>
                <w:sz w:val="20"/>
                <w:szCs w:val="20"/>
                <w:lang w:val="es-ES"/>
              </w:rPr>
            </w:pPr>
            <w:r w:rsidRPr="000E1C74">
              <w:rPr>
                <w:rFonts w:ascii="MS Gothic" w:eastAsia="MS Gothic" w:hAnsi="MS Gothic" w:hint="eastAsia"/>
                <w:sz w:val="20"/>
                <w:szCs w:val="20"/>
                <w:lang w:val="es-ES"/>
              </w:rPr>
              <w:t>☐</w:t>
            </w:r>
            <w:r w:rsidRPr="000E1C74">
              <w:rPr>
                <w:sz w:val="20"/>
                <w:szCs w:val="20"/>
                <w:lang w:val="es-ES"/>
              </w:rPr>
              <w:t xml:space="preserve"> 1. Herramientas para la toma de decisiones y/o suministro de información </w:t>
            </w:r>
          </w:p>
        </w:tc>
        <w:tc>
          <w:tcPr>
            <w:tcW w:w="1559" w:type="dxa"/>
            <w:shd w:val="clear" w:color="auto" w:fill="C6D9F1"/>
          </w:tcPr>
          <w:p w14:paraId="5E254FE6" w14:textId="77777777" w:rsidR="00A72EA8" w:rsidRPr="00CC1AA3" w:rsidRDefault="0077782B" w:rsidP="00CC1AA3">
            <w:pPr>
              <w:spacing w:after="0"/>
              <w:jc w:val="center"/>
            </w:pPr>
            <w:r w:rsidRPr="00CC1AA3">
              <w:rPr>
                <w:rFonts w:ascii="MS Gothic" w:eastAsia="MS Gothic" w:hAnsi="MS Gothic" w:hint="eastAsia"/>
              </w:rPr>
              <w:t>☐</w:t>
            </w:r>
          </w:p>
        </w:tc>
        <w:tc>
          <w:tcPr>
            <w:tcW w:w="1417" w:type="dxa"/>
            <w:shd w:val="clear" w:color="auto" w:fill="C6D9F1"/>
          </w:tcPr>
          <w:p w14:paraId="5877206A" w14:textId="77777777" w:rsidR="00A72EA8" w:rsidRPr="00CC1AA3" w:rsidRDefault="00A72EA8" w:rsidP="00CC1AA3">
            <w:pPr>
              <w:spacing w:after="0"/>
              <w:jc w:val="center"/>
            </w:pPr>
            <w:r w:rsidRPr="00CC1AA3">
              <w:rPr>
                <w:rFonts w:ascii="MS Gothic" w:eastAsia="MS Gothic" w:hAnsi="MS Gothic" w:hint="eastAsia"/>
              </w:rPr>
              <w:t>☐</w:t>
            </w:r>
          </w:p>
        </w:tc>
      </w:tr>
      <w:tr w:rsidR="00A72EA8" w:rsidRPr="00CC1AA3" w14:paraId="00175B6A" w14:textId="77777777" w:rsidTr="00CC1AA3">
        <w:tc>
          <w:tcPr>
            <w:tcW w:w="6096" w:type="dxa"/>
            <w:shd w:val="clear" w:color="auto" w:fill="C6D9F1"/>
          </w:tcPr>
          <w:p w14:paraId="04BF4449" w14:textId="77DA8576" w:rsidR="00A72EA8" w:rsidRPr="000E1C74" w:rsidRDefault="00A72EA8" w:rsidP="00CC1AA3">
            <w:pPr>
              <w:spacing w:after="0"/>
              <w:rPr>
                <w:sz w:val="20"/>
                <w:szCs w:val="20"/>
                <w:lang w:val="es-ES"/>
              </w:rPr>
            </w:pPr>
            <w:r w:rsidRPr="000E1C74">
              <w:rPr>
                <w:rFonts w:ascii="MS Gothic" w:eastAsia="MS Gothic" w:hAnsi="MS Gothic" w:hint="eastAsia"/>
                <w:sz w:val="20"/>
                <w:szCs w:val="20"/>
                <w:lang w:val="es-ES"/>
              </w:rPr>
              <w:t>☐</w:t>
            </w:r>
            <w:r w:rsidRPr="000E1C74">
              <w:rPr>
                <w:sz w:val="20"/>
                <w:szCs w:val="20"/>
                <w:lang w:val="es-ES"/>
              </w:rPr>
              <w:t xml:space="preserve"> </w:t>
            </w:r>
            <w:r w:rsidR="00F07711">
              <w:rPr>
                <w:sz w:val="20"/>
                <w:szCs w:val="20"/>
                <w:lang w:val="es-ES"/>
              </w:rPr>
              <w:t xml:space="preserve">2. </w:t>
            </w:r>
            <w:r w:rsidRPr="000E1C74">
              <w:rPr>
                <w:sz w:val="20"/>
                <w:szCs w:val="20"/>
                <w:lang w:val="es-ES"/>
              </w:rPr>
              <w:t>Hojas de ruta y estrategias sectoriales</w:t>
            </w:r>
          </w:p>
        </w:tc>
        <w:tc>
          <w:tcPr>
            <w:tcW w:w="1559" w:type="dxa"/>
            <w:shd w:val="clear" w:color="auto" w:fill="C6D9F1"/>
          </w:tcPr>
          <w:p w14:paraId="38AB657C" w14:textId="77777777" w:rsidR="00A72EA8" w:rsidRPr="00CC1AA3" w:rsidRDefault="00A72EA8" w:rsidP="00CC1AA3">
            <w:pPr>
              <w:spacing w:after="0"/>
              <w:jc w:val="center"/>
            </w:pPr>
            <w:r w:rsidRPr="00CC1AA3">
              <w:rPr>
                <w:rFonts w:ascii="MS Gothic" w:eastAsia="MS Gothic" w:hAnsi="MS Gothic" w:hint="eastAsia"/>
              </w:rPr>
              <w:t>☐</w:t>
            </w:r>
          </w:p>
        </w:tc>
        <w:tc>
          <w:tcPr>
            <w:tcW w:w="1417" w:type="dxa"/>
            <w:shd w:val="clear" w:color="auto" w:fill="C6D9F1"/>
          </w:tcPr>
          <w:p w14:paraId="22610C08" w14:textId="77777777" w:rsidR="00A72EA8" w:rsidRPr="00CC1AA3" w:rsidRDefault="00A72EA8" w:rsidP="00CC1AA3">
            <w:pPr>
              <w:spacing w:after="0"/>
              <w:jc w:val="center"/>
            </w:pPr>
            <w:r w:rsidRPr="00CC1AA3">
              <w:rPr>
                <w:rFonts w:ascii="MS Gothic" w:eastAsia="MS Gothic" w:hAnsi="MS Gothic" w:hint="eastAsia"/>
              </w:rPr>
              <w:t>☐</w:t>
            </w:r>
          </w:p>
        </w:tc>
      </w:tr>
      <w:tr w:rsidR="00056794" w:rsidRPr="00CC1AA3" w14:paraId="642B1469" w14:textId="77777777" w:rsidTr="00CC1AA3">
        <w:tc>
          <w:tcPr>
            <w:tcW w:w="6096" w:type="dxa"/>
            <w:shd w:val="clear" w:color="auto" w:fill="C6D9F1"/>
          </w:tcPr>
          <w:p w14:paraId="1B1A9015" w14:textId="77777777" w:rsidR="00056794" w:rsidRPr="000E1C74" w:rsidRDefault="00056794" w:rsidP="00CC1AA3">
            <w:pPr>
              <w:spacing w:after="0"/>
              <w:rPr>
                <w:sz w:val="20"/>
                <w:szCs w:val="20"/>
                <w:lang w:val="es-ES"/>
              </w:rPr>
            </w:pPr>
            <w:r w:rsidRPr="000E1C74">
              <w:rPr>
                <w:rFonts w:ascii="MS Gothic" w:eastAsia="MS Gothic" w:hAnsi="MS Gothic" w:hint="eastAsia"/>
                <w:sz w:val="20"/>
                <w:szCs w:val="20"/>
                <w:lang w:val="es-ES"/>
              </w:rPr>
              <w:t>☐</w:t>
            </w:r>
            <w:r w:rsidRPr="000E1C74">
              <w:rPr>
                <w:sz w:val="20"/>
                <w:szCs w:val="20"/>
                <w:lang w:val="es-ES"/>
              </w:rPr>
              <w:t xml:space="preserve"> 3. Recomendaciones para la legislación, la política y los reglamentos  </w:t>
            </w:r>
          </w:p>
        </w:tc>
        <w:tc>
          <w:tcPr>
            <w:tcW w:w="1559" w:type="dxa"/>
            <w:shd w:val="clear" w:color="auto" w:fill="C6D9F1"/>
          </w:tcPr>
          <w:p w14:paraId="65162D4D"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1ED4C8E1"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50A79581" w14:textId="77777777" w:rsidTr="00CC1AA3">
        <w:trPr>
          <w:trHeight w:val="163"/>
        </w:trPr>
        <w:tc>
          <w:tcPr>
            <w:tcW w:w="6096" w:type="dxa"/>
            <w:shd w:val="clear" w:color="auto" w:fill="C6D9F1"/>
          </w:tcPr>
          <w:p w14:paraId="63BAF495" w14:textId="77777777" w:rsidR="00056794" w:rsidRPr="00CC1AA3" w:rsidRDefault="00056794" w:rsidP="00CC1AA3">
            <w:pPr>
              <w:spacing w:after="0"/>
              <w:rPr>
                <w:sz w:val="20"/>
                <w:szCs w:val="20"/>
              </w:rPr>
            </w:pPr>
            <w:r w:rsidRPr="00CC1AA3">
              <w:rPr>
                <w:rFonts w:ascii="MS Gothic" w:eastAsia="MS Gothic" w:hAnsi="MS Gothic" w:hint="eastAsia"/>
                <w:sz w:val="20"/>
                <w:szCs w:val="20"/>
              </w:rPr>
              <w:t xml:space="preserve">☐ </w:t>
            </w:r>
            <w:r w:rsidR="00E967DB" w:rsidRPr="00CC1AA3">
              <w:rPr>
                <w:sz w:val="20"/>
                <w:szCs w:val="20"/>
              </w:rPr>
              <w:t xml:space="preserve">4. Facilitación de la financiación </w:t>
            </w:r>
          </w:p>
        </w:tc>
        <w:tc>
          <w:tcPr>
            <w:tcW w:w="1559" w:type="dxa"/>
            <w:shd w:val="clear" w:color="auto" w:fill="C6D9F1"/>
          </w:tcPr>
          <w:p w14:paraId="1645DC50"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112196EC"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22459EC8" w14:textId="77777777" w:rsidTr="00CC1AA3">
        <w:tc>
          <w:tcPr>
            <w:tcW w:w="6096" w:type="dxa"/>
            <w:shd w:val="clear" w:color="auto" w:fill="C6D9F1"/>
          </w:tcPr>
          <w:p w14:paraId="481F516D" w14:textId="77777777" w:rsidR="00056794" w:rsidRPr="000E1C74" w:rsidRDefault="00056794" w:rsidP="00CC1AA3">
            <w:pPr>
              <w:spacing w:after="0"/>
              <w:rPr>
                <w:sz w:val="20"/>
                <w:szCs w:val="20"/>
                <w:lang w:val="es-ES"/>
              </w:rPr>
            </w:pPr>
            <w:r w:rsidRPr="000E1C74">
              <w:rPr>
                <w:rFonts w:ascii="MS Gothic" w:eastAsia="MS Gothic" w:hAnsi="MS Gothic" w:hint="eastAsia"/>
                <w:sz w:val="20"/>
                <w:szCs w:val="20"/>
                <w:lang w:val="es-ES"/>
              </w:rPr>
              <w:t xml:space="preserve">☐ </w:t>
            </w:r>
            <w:r w:rsidR="00E967DB" w:rsidRPr="000E1C74">
              <w:rPr>
                <w:sz w:val="20"/>
                <w:szCs w:val="20"/>
                <w:lang w:val="es-ES"/>
              </w:rPr>
              <w:t xml:space="preserve">5. Participación del sector privado y creación de mercados </w:t>
            </w:r>
          </w:p>
        </w:tc>
        <w:tc>
          <w:tcPr>
            <w:tcW w:w="1559" w:type="dxa"/>
            <w:shd w:val="clear" w:color="auto" w:fill="C6D9F1"/>
          </w:tcPr>
          <w:p w14:paraId="74839B16"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77E188AF"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5DCF1C9B" w14:textId="77777777" w:rsidTr="00CC1AA3">
        <w:tc>
          <w:tcPr>
            <w:tcW w:w="6096" w:type="dxa"/>
            <w:shd w:val="clear" w:color="auto" w:fill="C6D9F1"/>
          </w:tcPr>
          <w:p w14:paraId="63E92636" w14:textId="77777777" w:rsidR="00056794" w:rsidRPr="000E1C74" w:rsidRDefault="00056794" w:rsidP="00CC1AA3">
            <w:pPr>
              <w:spacing w:after="0"/>
              <w:rPr>
                <w:sz w:val="20"/>
                <w:szCs w:val="20"/>
                <w:lang w:val="es-ES"/>
              </w:rPr>
            </w:pPr>
            <w:r w:rsidRPr="000E1C74">
              <w:rPr>
                <w:rFonts w:ascii="MS Gothic" w:eastAsia="MS Gothic" w:hAnsi="MS Gothic" w:hint="eastAsia"/>
                <w:sz w:val="20"/>
                <w:szCs w:val="20"/>
                <w:lang w:val="es-ES"/>
              </w:rPr>
              <w:t xml:space="preserve">☐ </w:t>
            </w:r>
            <w:r w:rsidR="00E967DB" w:rsidRPr="000E1C74">
              <w:rPr>
                <w:sz w:val="20"/>
                <w:szCs w:val="20"/>
                <w:lang w:val="es-ES"/>
              </w:rPr>
              <w:t xml:space="preserve">6. Investigación y desarrollo de tecnologías </w:t>
            </w:r>
          </w:p>
        </w:tc>
        <w:tc>
          <w:tcPr>
            <w:tcW w:w="1559" w:type="dxa"/>
            <w:shd w:val="clear" w:color="auto" w:fill="C6D9F1"/>
          </w:tcPr>
          <w:p w14:paraId="026BD15E"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7D4BBE43"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07E66DC9" w14:textId="77777777" w:rsidTr="00CC1AA3">
        <w:tc>
          <w:tcPr>
            <w:tcW w:w="6096" w:type="dxa"/>
            <w:shd w:val="clear" w:color="auto" w:fill="C6D9F1"/>
          </w:tcPr>
          <w:p w14:paraId="6D89586C" w14:textId="5ACB9A0B" w:rsidR="00056794" w:rsidRPr="000E1C74" w:rsidRDefault="00056794" w:rsidP="00CC1AA3">
            <w:pPr>
              <w:spacing w:after="0"/>
              <w:rPr>
                <w:sz w:val="20"/>
                <w:szCs w:val="20"/>
                <w:lang w:val="es-ES"/>
              </w:rPr>
            </w:pPr>
            <w:r w:rsidRPr="000E1C74">
              <w:rPr>
                <w:rFonts w:ascii="MS Gothic" w:eastAsia="MS Gothic" w:hAnsi="MS Gothic" w:hint="eastAsia"/>
                <w:sz w:val="20"/>
                <w:szCs w:val="20"/>
                <w:lang w:val="es-ES"/>
              </w:rPr>
              <w:t xml:space="preserve">☐ </w:t>
            </w:r>
            <w:r w:rsidR="00E967DB" w:rsidRPr="000E1C74">
              <w:rPr>
                <w:sz w:val="20"/>
                <w:szCs w:val="20"/>
                <w:lang w:val="es-ES"/>
              </w:rPr>
              <w:t xml:space="preserve">7. Viabilidad de opciones tecnológicas </w:t>
            </w:r>
          </w:p>
        </w:tc>
        <w:tc>
          <w:tcPr>
            <w:tcW w:w="1559" w:type="dxa"/>
            <w:shd w:val="clear" w:color="auto" w:fill="C6D9F1"/>
          </w:tcPr>
          <w:p w14:paraId="49121993" w14:textId="77777777" w:rsidR="00056794" w:rsidRPr="00CC1AA3" w:rsidRDefault="00E967DB" w:rsidP="00CC1AA3">
            <w:pPr>
              <w:spacing w:after="0"/>
              <w:jc w:val="center"/>
            </w:pPr>
            <w:r w:rsidRPr="00CC1AA3">
              <w:rPr>
                <w:rFonts w:ascii="MS Gothic" w:eastAsia="MS Gothic" w:hAnsi="MS Gothic" w:hint="eastAsia"/>
              </w:rPr>
              <w:t>☐</w:t>
            </w:r>
          </w:p>
        </w:tc>
        <w:tc>
          <w:tcPr>
            <w:tcW w:w="1417" w:type="dxa"/>
            <w:shd w:val="clear" w:color="auto" w:fill="C6D9F1"/>
          </w:tcPr>
          <w:p w14:paraId="566BFD6F" w14:textId="77777777" w:rsidR="00056794" w:rsidRPr="00CC1AA3" w:rsidRDefault="00056794" w:rsidP="00CC1AA3">
            <w:pPr>
              <w:spacing w:after="0"/>
              <w:jc w:val="center"/>
            </w:pPr>
            <w:r w:rsidRPr="00CC1AA3">
              <w:rPr>
                <w:rFonts w:ascii="MS Gothic" w:eastAsia="MS Gothic" w:hAnsi="MS Gothic" w:hint="eastAsia"/>
              </w:rPr>
              <w:t>☐</w:t>
            </w:r>
          </w:p>
        </w:tc>
      </w:tr>
      <w:tr w:rsidR="00E967DB" w:rsidRPr="00CC1AA3" w14:paraId="6AA18B7E" w14:textId="77777777" w:rsidTr="00CC1AA3">
        <w:tc>
          <w:tcPr>
            <w:tcW w:w="6096" w:type="dxa"/>
            <w:shd w:val="clear" w:color="auto" w:fill="C6D9F1"/>
          </w:tcPr>
          <w:p w14:paraId="2E0E5F0F" w14:textId="6AD9FFC5" w:rsidR="00E967DB" w:rsidRPr="000E1C74" w:rsidRDefault="00E967DB" w:rsidP="00CC1AA3">
            <w:pPr>
              <w:spacing w:after="0"/>
              <w:rPr>
                <w:sz w:val="20"/>
                <w:szCs w:val="20"/>
                <w:lang w:val="es-ES"/>
              </w:rPr>
            </w:pPr>
            <w:r w:rsidRPr="000E1C74">
              <w:rPr>
                <w:rFonts w:ascii="MS Gothic" w:eastAsia="MS Gothic" w:hAnsi="MS Gothic" w:hint="eastAsia"/>
                <w:sz w:val="20"/>
                <w:szCs w:val="20"/>
                <w:lang w:val="es-ES"/>
              </w:rPr>
              <w:t>☐</w:t>
            </w:r>
            <w:r w:rsidRPr="000E1C74">
              <w:rPr>
                <w:sz w:val="20"/>
                <w:szCs w:val="20"/>
                <w:lang w:val="es-ES"/>
              </w:rPr>
              <w:t xml:space="preserve"> 8</w:t>
            </w:r>
            <w:r w:rsidR="00F07711">
              <w:rPr>
                <w:sz w:val="20"/>
                <w:szCs w:val="20"/>
                <w:lang w:val="es-ES"/>
              </w:rPr>
              <w:t xml:space="preserve">. </w:t>
            </w:r>
            <w:r w:rsidRPr="000E1C74">
              <w:rPr>
                <w:sz w:val="20"/>
                <w:szCs w:val="20"/>
                <w:lang w:val="es-ES"/>
              </w:rPr>
              <w:t xml:space="preserve">Pilotaje y despliegue de tecnologías en condiciones locales </w:t>
            </w:r>
          </w:p>
        </w:tc>
        <w:tc>
          <w:tcPr>
            <w:tcW w:w="1559" w:type="dxa"/>
            <w:shd w:val="clear" w:color="auto" w:fill="C6D9F1"/>
          </w:tcPr>
          <w:p w14:paraId="78618E46" w14:textId="77777777" w:rsidR="00E967DB" w:rsidRPr="00CC1AA3" w:rsidRDefault="00E967DB" w:rsidP="00CC1AA3">
            <w:pPr>
              <w:spacing w:after="0"/>
              <w:jc w:val="center"/>
            </w:pPr>
            <w:r w:rsidRPr="00CC1AA3">
              <w:rPr>
                <w:rFonts w:ascii="MS Gothic" w:eastAsia="MS Gothic" w:hAnsi="MS Gothic" w:hint="eastAsia"/>
              </w:rPr>
              <w:t>☐</w:t>
            </w:r>
          </w:p>
        </w:tc>
        <w:tc>
          <w:tcPr>
            <w:tcW w:w="1417" w:type="dxa"/>
            <w:shd w:val="clear" w:color="auto" w:fill="C6D9F1"/>
          </w:tcPr>
          <w:p w14:paraId="519C0CBD" w14:textId="77777777" w:rsidR="00E967DB" w:rsidRPr="00CC1AA3" w:rsidRDefault="00E967DB" w:rsidP="00CC1AA3">
            <w:pPr>
              <w:spacing w:after="0"/>
              <w:jc w:val="center"/>
            </w:pPr>
            <w:r w:rsidRPr="00CC1AA3">
              <w:rPr>
                <w:rFonts w:ascii="MS Gothic" w:eastAsia="MS Gothic" w:hAnsi="MS Gothic" w:hint="eastAsia"/>
              </w:rPr>
              <w:t>☐</w:t>
            </w:r>
          </w:p>
        </w:tc>
      </w:tr>
      <w:tr w:rsidR="00E967DB" w:rsidRPr="00CC1AA3" w14:paraId="0541E5F6" w14:textId="77777777" w:rsidTr="00CC1AA3">
        <w:tc>
          <w:tcPr>
            <w:tcW w:w="6096" w:type="dxa"/>
            <w:shd w:val="clear" w:color="auto" w:fill="C6D9F1"/>
          </w:tcPr>
          <w:p w14:paraId="527162FF" w14:textId="77777777" w:rsidR="00E967DB" w:rsidRPr="000E1C74" w:rsidRDefault="00E967DB" w:rsidP="00CC1AA3">
            <w:pPr>
              <w:spacing w:after="0"/>
              <w:rPr>
                <w:sz w:val="20"/>
                <w:szCs w:val="20"/>
                <w:lang w:val="es-ES"/>
              </w:rPr>
            </w:pPr>
            <w:r w:rsidRPr="000E1C74">
              <w:rPr>
                <w:rFonts w:ascii="MS Gothic" w:eastAsia="MS Gothic" w:hAnsi="MS Gothic" w:hint="eastAsia"/>
                <w:sz w:val="20"/>
                <w:szCs w:val="20"/>
                <w:lang w:val="es-ES"/>
              </w:rPr>
              <w:t>☐</w:t>
            </w:r>
            <w:r w:rsidRPr="000E1C74">
              <w:rPr>
                <w:sz w:val="20"/>
                <w:szCs w:val="20"/>
                <w:lang w:val="es-ES"/>
              </w:rPr>
              <w:t xml:space="preserve"> 9. Identificación y priorización de tecnologías </w:t>
            </w:r>
          </w:p>
        </w:tc>
        <w:tc>
          <w:tcPr>
            <w:tcW w:w="1559" w:type="dxa"/>
            <w:shd w:val="clear" w:color="auto" w:fill="C6D9F1"/>
          </w:tcPr>
          <w:p w14:paraId="62EFC500" w14:textId="77777777" w:rsidR="00E967DB" w:rsidRPr="00CC1AA3" w:rsidRDefault="00E967DB" w:rsidP="00CC1AA3">
            <w:pPr>
              <w:spacing w:after="0"/>
              <w:jc w:val="center"/>
            </w:pPr>
            <w:r w:rsidRPr="00CC1AA3">
              <w:rPr>
                <w:rFonts w:ascii="MS Gothic" w:eastAsia="MS Gothic" w:hAnsi="MS Gothic" w:hint="eastAsia"/>
              </w:rPr>
              <w:t>☐</w:t>
            </w:r>
          </w:p>
        </w:tc>
        <w:tc>
          <w:tcPr>
            <w:tcW w:w="1417" w:type="dxa"/>
            <w:shd w:val="clear" w:color="auto" w:fill="C6D9F1"/>
          </w:tcPr>
          <w:p w14:paraId="23656E36" w14:textId="77777777" w:rsidR="00E967DB" w:rsidRPr="00CC1AA3" w:rsidRDefault="00E967DB" w:rsidP="00CC1AA3">
            <w:pPr>
              <w:spacing w:after="0"/>
              <w:jc w:val="center"/>
            </w:pPr>
            <w:r w:rsidRPr="00CC1AA3">
              <w:rPr>
                <w:rFonts w:ascii="MS Gothic" w:eastAsia="MS Gothic" w:hAnsi="MS Gothic" w:hint="eastAsia"/>
              </w:rPr>
              <w:t>☐</w:t>
            </w:r>
          </w:p>
        </w:tc>
      </w:tr>
    </w:tbl>
    <w:p w14:paraId="4C1FC7C3" w14:textId="77777777" w:rsidR="00A72EA8" w:rsidRPr="00CC1AA3" w:rsidRDefault="00A72EA8" w:rsidP="00A72EA8">
      <w:pPr>
        <w:pStyle w:val="Listenabsatz"/>
        <w:spacing w:after="0" w:line="276" w:lineRule="auto"/>
        <w:rPr>
          <w:rFonts w:ascii="Times New Roman" w:eastAsia="Times New Roman" w:hAnsi="Times New Roman"/>
          <w:b/>
          <w:bCs/>
          <w:color w:val="000000"/>
          <w:sz w:val="22"/>
          <w:szCs w:val="22"/>
        </w:rPr>
      </w:pPr>
    </w:p>
    <w:p w14:paraId="7A3F62EC" w14:textId="101801B5" w:rsidR="00944CB3" w:rsidRPr="000E1C74" w:rsidRDefault="00E13087" w:rsidP="00D34646">
      <w:pPr>
        <w:spacing w:after="0" w:line="276" w:lineRule="auto"/>
        <w:rPr>
          <w:rFonts w:ascii="Times New Roman" w:eastAsia="Times New Roman" w:hAnsi="Times New Roman"/>
          <w:bCs/>
          <w:color w:val="000000"/>
          <w:sz w:val="22"/>
          <w:szCs w:val="22"/>
          <w:lang w:val="es-ES"/>
        </w:rPr>
      </w:pPr>
      <w:r w:rsidRPr="000E1C74">
        <w:rPr>
          <w:rFonts w:ascii="Times New Roman" w:eastAsia="Times New Roman" w:hAnsi="Times New Roman"/>
          <w:bCs/>
          <w:i/>
          <w:color w:val="000000"/>
          <w:sz w:val="22"/>
          <w:szCs w:val="22"/>
          <w:lang w:val="es-ES"/>
        </w:rPr>
        <w:t xml:space="preserve">Tenga en cuenta que toda la asistencia técnica de </w:t>
      </w:r>
      <w:r w:rsidR="009444C4">
        <w:rPr>
          <w:rFonts w:ascii="Times New Roman" w:eastAsia="Times New Roman" w:hAnsi="Times New Roman"/>
          <w:bCs/>
          <w:i/>
          <w:color w:val="000000"/>
          <w:sz w:val="22"/>
          <w:szCs w:val="22"/>
          <w:lang w:val="es-ES"/>
        </w:rPr>
        <w:t>CRTC</w:t>
      </w:r>
      <w:r w:rsidRPr="000E1C74">
        <w:rPr>
          <w:rFonts w:ascii="Times New Roman" w:eastAsia="Times New Roman" w:hAnsi="Times New Roman"/>
          <w:bCs/>
          <w:i/>
          <w:color w:val="000000"/>
          <w:sz w:val="22"/>
          <w:szCs w:val="22"/>
          <w:lang w:val="es-ES"/>
        </w:rPr>
        <w:t xml:space="preserve"> contribuye a fortalecer la capacidad de los actores en el país. </w:t>
      </w:r>
    </w:p>
    <w:p w14:paraId="6CC2E4D4" w14:textId="77777777" w:rsidR="0027006D" w:rsidRPr="000E1C74" w:rsidRDefault="0027006D" w:rsidP="00D34646">
      <w:pPr>
        <w:spacing w:after="0" w:line="276" w:lineRule="auto"/>
        <w:rPr>
          <w:rFonts w:ascii="Times New Roman" w:eastAsia="Times New Roman" w:hAnsi="Times New Roman"/>
          <w:b/>
          <w:bCs/>
          <w:color w:val="000000"/>
          <w:sz w:val="22"/>
          <w:szCs w:val="22"/>
          <w:lang w:val="es-ES"/>
        </w:rPr>
      </w:pPr>
      <w:r w:rsidRPr="000E1C74">
        <w:rPr>
          <w:rFonts w:ascii="Times New Roman" w:eastAsia="Times New Roman" w:hAnsi="Times New Roman"/>
          <w:bCs/>
          <w:color w:val="000000"/>
          <w:sz w:val="22"/>
          <w:szCs w:val="22"/>
          <w:lang w:val="es-ES"/>
        </w:rPr>
        <w:t xml:space="preserve"> </w:t>
      </w:r>
    </w:p>
    <w:p w14:paraId="0BD184D7" w14:textId="0CA9DDB4" w:rsidR="0033361C" w:rsidRPr="00296677" w:rsidRDefault="00056794" w:rsidP="003C6630">
      <w:pPr>
        <w:pStyle w:val="Listenabsatz"/>
        <w:numPr>
          <w:ilvl w:val="0"/>
          <w:numId w:val="30"/>
        </w:numPr>
        <w:spacing w:after="0" w:line="276" w:lineRule="auto"/>
        <w:ind w:left="426"/>
        <w:rPr>
          <w:rFonts w:ascii="Times New Roman" w:hAnsi="Times New Roman"/>
          <w:b/>
          <w:color w:val="000000"/>
          <w:sz w:val="22"/>
          <w:szCs w:val="22"/>
          <w:lang w:val="es-ES"/>
        </w:rPr>
      </w:pPr>
      <w:r w:rsidRPr="000E1C74">
        <w:rPr>
          <w:rFonts w:ascii="Times New Roman" w:hAnsi="Times New Roman"/>
          <w:b/>
          <w:color w:val="000000"/>
          <w:sz w:val="22"/>
          <w:szCs w:val="22"/>
          <w:lang w:val="es-ES"/>
        </w:rPr>
        <w:t xml:space="preserve"> </w:t>
      </w:r>
      <w:r w:rsidRPr="00296677">
        <w:rPr>
          <w:rFonts w:ascii="Times New Roman" w:hAnsi="Times New Roman"/>
          <w:b/>
          <w:color w:val="000000"/>
          <w:sz w:val="22"/>
          <w:szCs w:val="22"/>
          <w:lang w:val="es-ES"/>
        </w:rPr>
        <w:t xml:space="preserve">Proceso de </w:t>
      </w:r>
      <w:r w:rsidR="00296677" w:rsidRPr="00296677">
        <w:rPr>
          <w:rFonts w:ascii="Times New Roman" w:hAnsi="Times New Roman"/>
          <w:b/>
          <w:color w:val="000000"/>
          <w:sz w:val="22"/>
          <w:szCs w:val="22"/>
          <w:lang w:val="es-ES"/>
        </w:rPr>
        <w:t>Moni</w:t>
      </w:r>
      <w:r w:rsidRPr="00296677">
        <w:rPr>
          <w:rFonts w:ascii="Times New Roman" w:hAnsi="Times New Roman"/>
          <w:b/>
          <w:color w:val="000000"/>
          <w:sz w:val="22"/>
          <w:szCs w:val="22"/>
          <w:lang w:val="es-ES"/>
        </w:rPr>
        <w:t>t</w:t>
      </w:r>
      <w:r w:rsidR="00296677" w:rsidRPr="00296677">
        <w:rPr>
          <w:rFonts w:ascii="Times New Roman" w:hAnsi="Times New Roman"/>
          <w:b/>
          <w:color w:val="000000"/>
          <w:sz w:val="22"/>
          <w:szCs w:val="22"/>
          <w:lang w:val="es-ES"/>
        </w:rPr>
        <w:t>ore</w:t>
      </w:r>
      <w:r w:rsidRPr="00296677">
        <w:rPr>
          <w:rFonts w:ascii="Times New Roman" w:hAnsi="Times New Roman"/>
          <w:b/>
          <w:color w:val="000000"/>
          <w:sz w:val="22"/>
          <w:szCs w:val="22"/>
          <w:lang w:val="es-ES"/>
        </w:rPr>
        <w:t>o y Evaluación</w:t>
      </w:r>
    </w:p>
    <w:p w14:paraId="7FE1EE43" w14:textId="7EC53E76" w:rsidR="0068122A" w:rsidRPr="000E1C74" w:rsidRDefault="00BE454A" w:rsidP="000A3F33">
      <w:pPr>
        <w:spacing w:after="0" w:line="276" w:lineRule="auto"/>
        <w:rPr>
          <w:rFonts w:ascii="Times New Roman" w:hAnsi="Times New Roman"/>
          <w:i/>
          <w:color w:val="000000"/>
          <w:sz w:val="22"/>
          <w:szCs w:val="22"/>
          <w:lang w:val="es-ES"/>
        </w:rPr>
      </w:pPr>
      <w:r w:rsidRPr="000E1C74">
        <w:rPr>
          <w:rFonts w:ascii="Times New Roman" w:hAnsi="Times New Roman"/>
          <w:i/>
          <w:color w:val="000000"/>
          <w:sz w:val="22"/>
          <w:szCs w:val="22"/>
          <w:lang w:val="es-ES"/>
        </w:rPr>
        <w:t xml:space="preserve">Una vez contratados los asociados en la ejecución para aplicar este Plan de Respuesta, el ejecutor principal elaborará un plan de </w:t>
      </w:r>
      <w:r w:rsidR="00F07711">
        <w:rPr>
          <w:rFonts w:ascii="Times New Roman" w:hAnsi="Times New Roman"/>
          <w:i/>
          <w:color w:val="000000"/>
          <w:sz w:val="22"/>
          <w:szCs w:val="22"/>
          <w:lang w:val="es-ES"/>
        </w:rPr>
        <w:t>monitoreo</w:t>
      </w:r>
      <w:r w:rsidRPr="000E1C74">
        <w:rPr>
          <w:rFonts w:ascii="Times New Roman" w:hAnsi="Times New Roman"/>
          <w:i/>
          <w:color w:val="000000"/>
          <w:sz w:val="22"/>
          <w:szCs w:val="22"/>
          <w:lang w:val="es-ES"/>
        </w:rPr>
        <w:t xml:space="preserve"> y evaluación de la asistencia técnica. El plan de </w:t>
      </w:r>
      <w:r w:rsidR="00F07711">
        <w:rPr>
          <w:rFonts w:ascii="Times New Roman" w:hAnsi="Times New Roman"/>
          <w:i/>
          <w:color w:val="000000"/>
          <w:sz w:val="22"/>
          <w:szCs w:val="22"/>
          <w:lang w:val="es-ES"/>
        </w:rPr>
        <w:t>monitore</w:t>
      </w:r>
      <w:r w:rsidRPr="000E1C74">
        <w:rPr>
          <w:rFonts w:ascii="Times New Roman" w:hAnsi="Times New Roman"/>
          <w:i/>
          <w:color w:val="000000"/>
          <w:sz w:val="22"/>
          <w:szCs w:val="22"/>
          <w:lang w:val="es-ES"/>
        </w:rPr>
        <w:t xml:space="preserve">o </w:t>
      </w:r>
      <w:r w:rsidRPr="000E1C74">
        <w:rPr>
          <w:rFonts w:ascii="Times New Roman" w:hAnsi="Times New Roman"/>
          <w:i/>
          <w:color w:val="000000"/>
          <w:sz w:val="22"/>
          <w:szCs w:val="22"/>
          <w:lang w:val="es-ES"/>
        </w:rPr>
        <w:lastRenderedPageBreak/>
        <w:t>y evaluación debe incluir indicadores específicos, me</w:t>
      </w:r>
      <w:r w:rsidR="00F07711">
        <w:rPr>
          <w:rFonts w:ascii="Times New Roman" w:hAnsi="Times New Roman"/>
          <w:i/>
          <w:color w:val="000000"/>
          <w:sz w:val="22"/>
          <w:szCs w:val="22"/>
          <w:lang w:val="es-ES"/>
        </w:rPr>
        <w:t>dib</w:t>
      </w:r>
      <w:r w:rsidRPr="000E1C74">
        <w:rPr>
          <w:rFonts w:ascii="Times New Roman" w:hAnsi="Times New Roman"/>
          <w:i/>
          <w:color w:val="000000"/>
          <w:sz w:val="22"/>
          <w:szCs w:val="22"/>
          <w:lang w:val="es-ES"/>
        </w:rPr>
        <w:t xml:space="preserve">les, alcanzables, pertinentes y con plazos concretos que se utilizarán para supervisar y evaluar la puntualidad e idoneidad de la implementación. El Gerente de Tecnología del </w:t>
      </w:r>
      <w:r w:rsidR="009444C4">
        <w:rPr>
          <w:rFonts w:ascii="Times New Roman" w:hAnsi="Times New Roman"/>
          <w:i/>
          <w:color w:val="000000"/>
          <w:sz w:val="22"/>
          <w:szCs w:val="22"/>
          <w:lang w:val="es-ES"/>
        </w:rPr>
        <w:t>CRTC</w:t>
      </w:r>
      <w:r w:rsidRPr="000E1C74">
        <w:rPr>
          <w:rFonts w:ascii="Times New Roman" w:hAnsi="Times New Roman"/>
          <w:i/>
          <w:color w:val="000000"/>
          <w:sz w:val="22"/>
          <w:szCs w:val="22"/>
          <w:lang w:val="es-ES"/>
        </w:rPr>
        <w:t xml:space="preserve"> responsable de la asistencia técnica supervisará la puntualidad y conveniencia de la implementación del Plan de Respuesta. Una vez finalizadas todas las actividades y productos, la E</w:t>
      </w:r>
      <w:r w:rsidR="00F07711">
        <w:rPr>
          <w:rFonts w:ascii="Times New Roman" w:hAnsi="Times New Roman"/>
          <w:i/>
          <w:color w:val="000000"/>
          <w:sz w:val="22"/>
          <w:szCs w:val="22"/>
          <w:lang w:val="es-ES"/>
        </w:rPr>
        <w:t>ND</w:t>
      </w:r>
      <w:r w:rsidRPr="000E1C74">
        <w:rPr>
          <w:rFonts w:ascii="Times New Roman" w:hAnsi="Times New Roman"/>
          <w:i/>
          <w:color w:val="000000"/>
          <w:sz w:val="22"/>
          <w:szCs w:val="22"/>
          <w:lang w:val="es-ES"/>
        </w:rPr>
        <w:t xml:space="preserve"> completará los formularios de evaluación sobre el nivel general de satisfacción con el servicio de asistencia técnica prestado; y (ii) el Implementador Principal sobre el conocimiento y el aprendizaje adquiridos a través de la prestación de asistencia técnica. Además, el E</w:t>
      </w:r>
      <w:r w:rsidR="00F07711">
        <w:rPr>
          <w:rFonts w:ascii="Times New Roman" w:hAnsi="Times New Roman"/>
          <w:i/>
          <w:color w:val="000000"/>
          <w:sz w:val="22"/>
          <w:szCs w:val="22"/>
          <w:lang w:val="es-ES"/>
        </w:rPr>
        <w:t>ND</w:t>
      </w:r>
      <w:r w:rsidRPr="000E1C74">
        <w:rPr>
          <w:rFonts w:ascii="Times New Roman" w:hAnsi="Times New Roman"/>
          <w:i/>
          <w:color w:val="000000"/>
          <w:sz w:val="22"/>
          <w:szCs w:val="22"/>
          <w:lang w:val="es-ES"/>
        </w:rPr>
        <w:t>, junto con el (los) proponente(s) del proyecto, completará un formulario periódico posterior a la implementación para rastrear el impacto de las actividades más allá de la fecha de finalización de la asistencia técnica.</w:t>
      </w:r>
    </w:p>
    <w:p w14:paraId="197E8F75" w14:textId="77777777" w:rsidR="00D7557E" w:rsidRPr="000E1C74" w:rsidRDefault="00D7557E">
      <w:pPr>
        <w:rPr>
          <w:rFonts w:ascii="Times New Roman" w:hAnsi="Times New Roman"/>
          <w:i/>
          <w:color w:val="000000"/>
          <w:sz w:val="22"/>
          <w:szCs w:val="22"/>
          <w:lang w:val="es-ES"/>
        </w:rPr>
        <w:sectPr w:rsidR="00D7557E" w:rsidRPr="000E1C74" w:rsidSect="00E7187E">
          <w:pgSz w:w="11901" w:h="16840"/>
          <w:pgMar w:top="1440" w:right="1440" w:bottom="1440" w:left="1440" w:header="709" w:footer="709" w:gutter="0"/>
          <w:cols w:space="708"/>
          <w:docGrid w:linePitch="326"/>
        </w:sectPr>
      </w:pPr>
    </w:p>
    <w:p w14:paraId="27522C95" w14:textId="77777777" w:rsidR="00B72838" w:rsidRPr="000E1C74" w:rsidRDefault="00B72838" w:rsidP="00B72838">
      <w:pPr>
        <w:spacing w:after="0" w:line="276" w:lineRule="auto"/>
        <w:rPr>
          <w:rFonts w:ascii="Times New Roman" w:hAnsi="Times New Roman"/>
          <w:b/>
          <w:color w:val="000000"/>
          <w:sz w:val="22"/>
          <w:szCs w:val="22"/>
          <w:u w:val="single"/>
          <w:lang w:val="es-ES"/>
        </w:rPr>
      </w:pPr>
    </w:p>
    <w:p w14:paraId="168528FF" w14:textId="77777777" w:rsidR="00B72838" w:rsidRPr="000E1C74" w:rsidRDefault="00B72838" w:rsidP="00B72838">
      <w:pPr>
        <w:spacing w:after="0" w:line="276" w:lineRule="auto"/>
        <w:rPr>
          <w:rFonts w:ascii="Times New Roman" w:hAnsi="Times New Roman"/>
          <w:b/>
          <w:color w:val="000000"/>
          <w:sz w:val="22"/>
          <w:szCs w:val="22"/>
          <w:u w:val="single"/>
          <w:lang w:val="es-ES"/>
        </w:rPr>
      </w:pPr>
      <w:r w:rsidRPr="000E1C74">
        <w:rPr>
          <w:rFonts w:ascii="Times New Roman" w:hAnsi="Times New Roman"/>
          <w:b/>
          <w:color w:val="000000"/>
          <w:sz w:val="22"/>
          <w:szCs w:val="22"/>
          <w:u w:val="single"/>
          <w:lang w:val="es-ES"/>
        </w:rPr>
        <w:t>Anexo 1: Nota de orientación para el diseño de un Plan de Respuesta (se suprimirá al presentar el Plan de Respuesta)</w:t>
      </w:r>
    </w:p>
    <w:p w14:paraId="0D828273" w14:textId="77777777" w:rsidR="00B72838" w:rsidRPr="000E1C74" w:rsidRDefault="00B72838" w:rsidP="00B72838">
      <w:pPr>
        <w:spacing w:after="0" w:line="276" w:lineRule="auto"/>
        <w:rPr>
          <w:rFonts w:ascii="Times New Roman" w:hAnsi="Times New Roman"/>
          <w:b/>
          <w:color w:val="000000"/>
          <w:sz w:val="22"/>
          <w:szCs w:val="22"/>
          <w:u w:val="single"/>
          <w:lang w:val="es-ES"/>
        </w:rPr>
      </w:pPr>
    </w:p>
    <w:p w14:paraId="62D33803" w14:textId="77777777" w:rsidR="00B72838" w:rsidRPr="00CC1AA3" w:rsidRDefault="00B72838" w:rsidP="00B72838">
      <w:pPr>
        <w:pStyle w:val="Listenabsatz"/>
        <w:numPr>
          <w:ilvl w:val="0"/>
          <w:numId w:val="9"/>
        </w:numPr>
        <w:spacing w:after="0"/>
        <w:ind w:left="426"/>
        <w:contextualSpacing w:val="0"/>
        <w:rPr>
          <w:rFonts w:ascii="Times New Roman" w:hAnsi="Times New Roman"/>
          <w:b/>
          <w:sz w:val="22"/>
          <w:szCs w:val="22"/>
          <w:lang w:val="en-GB"/>
        </w:rPr>
      </w:pPr>
      <w:r w:rsidRPr="00CC1AA3">
        <w:rPr>
          <w:rFonts w:ascii="Times New Roman" w:hAnsi="Times New Roman"/>
          <w:b/>
          <w:sz w:val="22"/>
          <w:szCs w:val="22"/>
        </w:rPr>
        <w:t>Objetivo del Plan de Respuesta</w:t>
      </w:r>
    </w:p>
    <w:p w14:paraId="5C18BACE" w14:textId="77777777" w:rsidR="00B72838" w:rsidRPr="00CC1AA3" w:rsidRDefault="00B72838" w:rsidP="00B72838">
      <w:pPr>
        <w:pStyle w:val="Listenabsatz"/>
        <w:spacing w:after="0"/>
        <w:contextualSpacing w:val="0"/>
        <w:rPr>
          <w:rFonts w:ascii="Times New Roman" w:hAnsi="Times New Roman"/>
          <w:b/>
          <w:sz w:val="22"/>
          <w:szCs w:val="22"/>
          <w:u w:val="single"/>
          <w:lang w:val="en-GB"/>
        </w:rPr>
      </w:pPr>
    </w:p>
    <w:p w14:paraId="3BC36A5F" w14:textId="6C03CE98"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lang w:val="es-ES"/>
        </w:rPr>
        <w:t xml:space="preserve">El Plan de Respuesta es elaborado por especialistas de la </w:t>
      </w:r>
      <w:r w:rsidR="009444C4">
        <w:rPr>
          <w:rFonts w:ascii="Times New Roman" w:hAnsi="Times New Roman"/>
          <w:sz w:val="22"/>
          <w:szCs w:val="22"/>
          <w:lang w:val="es-ES"/>
        </w:rPr>
        <w:t>CRTC</w:t>
      </w:r>
      <w:r w:rsidRPr="000E1C74">
        <w:rPr>
          <w:rFonts w:ascii="Times New Roman" w:hAnsi="Times New Roman"/>
          <w:sz w:val="22"/>
          <w:szCs w:val="22"/>
          <w:lang w:val="es-ES"/>
        </w:rPr>
        <w:t xml:space="preserve"> en respuesta a una solicitud de asistencia técnica de un país. Constituye el mandato de la asistencia técnica que se prestará al país y proporciona la formulación y la base posterior para </w:t>
      </w:r>
      <w:r w:rsidR="00F07711">
        <w:rPr>
          <w:rFonts w:ascii="Times New Roman" w:hAnsi="Times New Roman"/>
          <w:sz w:val="22"/>
          <w:szCs w:val="22"/>
          <w:lang w:val="es-ES"/>
        </w:rPr>
        <w:t xml:space="preserve">el monitoreo </w:t>
      </w:r>
      <w:r w:rsidRPr="000E1C74">
        <w:rPr>
          <w:rFonts w:ascii="Times New Roman" w:hAnsi="Times New Roman"/>
          <w:sz w:val="22"/>
          <w:szCs w:val="22"/>
          <w:lang w:val="es-ES"/>
        </w:rPr>
        <w:t>y la evaluación de la aplicación del Plan de Respuesta, así como sus resultados previstos y sus efectos previstos.</w:t>
      </w:r>
    </w:p>
    <w:p w14:paraId="52D489D0" w14:textId="77777777" w:rsidR="00B72838" w:rsidRPr="000E1C74" w:rsidRDefault="00B72838" w:rsidP="00B72838">
      <w:pPr>
        <w:pStyle w:val="Pa30"/>
        <w:rPr>
          <w:lang w:val="es-ES"/>
        </w:rPr>
      </w:pPr>
    </w:p>
    <w:p w14:paraId="3EB7DF75" w14:textId="162F1031" w:rsidR="00B72838" w:rsidRPr="000E1C74" w:rsidRDefault="00B72838" w:rsidP="00B72838">
      <w:pPr>
        <w:pStyle w:val="Listenabsatz"/>
        <w:numPr>
          <w:ilvl w:val="0"/>
          <w:numId w:val="9"/>
        </w:numPr>
        <w:spacing w:after="0"/>
        <w:ind w:left="426"/>
        <w:contextualSpacing w:val="0"/>
        <w:rPr>
          <w:rFonts w:ascii="Times New Roman" w:hAnsi="Times New Roman"/>
          <w:b/>
          <w:sz w:val="22"/>
          <w:szCs w:val="22"/>
          <w:lang w:val="es-ES"/>
        </w:rPr>
      </w:pPr>
      <w:r w:rsidRPr="000E1C74">
        <w:rPr>
          <w:rFonts w:ascii="Times New Roman" w:hAnsi="Times New Roman"/>
          <w:b/>
          <w:sz w:val="22"/>
          <w:szCs w:val="22"/>
          <w:lang w:val="es-ES"/>
        </w:rPr>
        <w:t xml:space="preserve">La cadena de resultados y el enfoque del marco lógico se definirán en el Plan de Respuesta de la </w:t>
      </w:r>
      <w:r w:rsidR="009444C4">
        <w:rPr>
          <w:rFonts w:ascii="Times New Roman" w:hAnsi="Times New Roman"/>
          <w:b/>
          <w:sz w:val="22"/>
          <w:szCs w:val="22"/>
          <w:lang w:val="es-ES"/>
        </w:rPr>
        <w:t>CRTC</w:t>
      </w:r>
    </w:p>
    <w:p w14:paraId="2F045EC0" w14:textId="77777777" w:rsidR="00B72838" w:rsidRPr="000E1C74" w:rsidRDefault="00B72838" w:rsidP="00B72838">
      <w:pPr>
        <w:pStyle w:val="Listenabsatz"/>
        <w:spacing w:after="0"/>
        <w:ind w:left="426"/>
        <w:contextualSpacing w:val="0"/>
        <w:rPr>
          <w:rFonts w:ascii="Times New Roman" w:hAnsi="Times New Roman"/>
          <w:b/>
          <w:sz w:val="22"/>
          <w:szCs w:val="22"/>
          <w:lang w:val="es-ES"/>
        </w:rPr>
      </w:pPr>
    </w:p>
    <w:p w14:paraId="55B3BE05" w14:textId="06A50EDF"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lang w:val="es-ES"/>
        </w:rPr>
        <w:t xml:space="preserve">La cadena de resultados es la secuencia causal que estipula el flujo necesario de acciones y procesos para lograr los objetivos y resultados deseados, comenzando con las entradas, pasando por las actividades y salidas, y culminando en los resultados individuales. El resultado contribuirá al impacto deseado en la sociedad. El enfoque del marco lógico es un proceso analítico que se utiliza para respaldar la planificación y gestión de proyectos orientada a objetivos. Proporciona un conjunto de conceptos predefinidos que se utilizan como parte de un proceso iterativo para ayudar al análisis y la gestión estructurados y sistemáticos de la asistencia técnica de la </w:t>
      </w:r>
      <w:r w:rsidR="009444C4">
        <w:rPr>
          <w:rFonts w:ascii="Times New Roman" w:hAnsi="Times New Roman"/>
          <w:sz w:val="22"/>
          <w:szCs w:val="22"/>
          <w:lang w:val="es-ES"/>
        </w:rPr>
        <w:t>CRTC</w:t>
      </w:r>
      <w:r w:rsidRPr="000E1C74">
        <w:rPr>
          <w:rFonts w:ascii="Times New Roman" w:hAnsi="Times New Roman"/>
          <w:sz w:val="22"/>
          <w:szCs w:val="22"/>
          <w:lang w:val="es-ES"/>
        </w:rPr>
        <w:t xml:space="preserve">. </w:t>
      </w:r>
    </w:p>
    <w:p w14:paraId="6B8DB096" w14:textId="7C78893B" w:rsidR="00B72838" w:rsidRDefault="00FB6DE8" w:rsidP="00B72838">
      <w:r w:rsidRPr="00CC1AA3">
        <w:rPr>
          <w:noProof/>
          <w:lang w:eastAsia="en-GB"/>
        </w:rPr>
        <w:drawing>
          <wp:inline distT="0" distB="0" distL="0" distR="0" wp14:anchorId="272C8613" wp14:editId="341749D7">
            <wp:extent cx="5245100" cy="428625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5100" cy="4286250"/>
                    </a:xfrm>
                    <a:prstGeom prst="rect">
                      <a:avLst/>
                    </a:prstGeom>
                    <a:noFill/>
                    <a:ln>
                      <a:noFill/>
                    </a:ln>
                  </pic:spPr>
                </pic:pic>
              </a:graphicData>
            </a:graphic>
          </wp:inline>
        </w:drawing>
      </w:r>
    </w:p>
    <w:p w14:paraId="35BC647A" w14:textId="77777777" w:rsidR="00B72838" w:rsidRDefault="00B72838" w:rsidP="00B72838"/>
    <w:p w14:paraId="17676B13" w14:textId="77777777" w:rsidR="00CF4E57" w:rsidRDefault="00CF4E57" w:rsidP="00B72838"/>
    <w:p w14:paraId="758367B4" w14:textId="77777777" w:rsidR="00CF4E57" w:rsidRDefault="00CF4E57" w:rsidP="00B72838"/>
    <w:p w14:paraId="4D2E603F" w14:textId="77777777" w:rsidR="00CF4E57" w:rsidRDefault="00CF4E57" w:rsidP="00B72838"/>
    <w:p w14:paraId="3C8D9EDF" w14:textId="77777777" w:rsidR="00B72838" w:rsidRPr="00CC1AA3" w:rsidRDefault="00B72838" w:rsidP="00B72838">
      <w:pPr>
        <w:spacing w:after="0"/>
        <w:rPr>
          <w:rFonts w:ascii="Times New Roman" w:hAnsi="Times New Roman"/>
          <w:sz w:val="22"/>
          <w:szCs w:val="22"/>
        </w:rPr>
      </w:pPr>
    </w:p>
    <w:p w14:paraId="2014AC5A" w14:textId="77777777" w:rsidR="00B72838" w:rsidRPr="000E1C74" w:rsidRDefault="00B72838" w:rsidP="00B72838">
      <w:pPr>
        <w:pStyle w:val="Listenabsatz"/>
        <w:numPr>
          <w:ilvl w:val="0"/>
          <w:numId w:val="9"/>
        </w:numPr>
        <w:spacing w:after="0"/>
        <w:ind w:left="426"/>
        <w:contextualSpacing w:val="0"/>
        <w:rPr>
          <w:rFonts w:ascii="Times New Roman" w:hAnsi="Times New Roman"/>
          <w:b/>
          <w:sz w:val="22"/>
          <w:szCs w:val="22"/>
          <w:lang w:val="es-ES"/>
        </w:rPr>
      </w:pPr>
      <w:r w:rsidRPr="000E1C74">
        <w:rPr>
          <w:rFonts w:ascii="Times New Roman" w:hAnsi="Times New Roman"/>
          <w:b/>
          <w:sz w:val="22"/>
          <w:szCs w:val="22"/>
          <w:lang w:val="es-ES"/>
        </w:rPr>
        <w:t>Proceso para diseñar el Plan de Respuesta</w:t>
      </w:r>
    </w:p>
    <w:p w14:paraId="5424BC48" w14:textId="77777777" w:rsidR="00B72838" w:rsidRPr="000E1C74" w:rsidRDefault="00B72838" w:rsidP="00B72838">
      <w:pPr>
        <w:pStyle w:val="Listenabsatz"/>
        <w:spacing w:after="0"/>
        <w:contextualSpacing w:val="0"/>
        <w:rPr>
          <w:rFonts w:ascii="Times New Roman" w:hAnsi="Times New Roman"/>
          <w:b/>
          <w:sz w:val="22"/>
          <w:szCs w:val="22"/>
          <w:u w:val="single"/>
          <w:lang w:val="es-ES"/>
        </w:rPr>
      </w:pPr>
    </w:p>
    <w:p w14:paraId="2057E9DA" w14:textId="77777777"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lang w:val="es-ES"/>
        </w:rPr>
        <w:t>El proceso de planificación de la respuesta debe completarse en un período de hasta 60 días hábiles (12 semanas). A continuación se exponen las medidas indicativas y los plazos conexos:</w:t>
      </w:r>
    </w:p>
    <w:p w14:paraId="67B325E9" w14:textId="6A475852" w:rsidR="00B72838" w:rsidRPr="00CC1AA3" w:rsidRDefault="00FB6DE8" w:rsidP="00B72838">
      <w:pPr>
        <w:spacing w:after="0"/>
        <w:rPr>
          <w:rFonts w:ascii="Times New Roman" w:hAnsi="Times New Roman"/>
          <w:sz w:val="22"/>
          <w:szCs w:val="22"/>
        </w:rPr>
      </w:pPr>
      <w:r w:rsidRPr="00CC1AA3">
        <w:rPr>
          <w:noProof/>
          <w:lang w:eastAsia="en-GB"/>
        </w:rPr>
        <w:drawing>
          <wp:inline distT="0" distB="0" distL="0" distR="0" wp14:anchorId="72205F04" wp14:editId="7EA064C8">
            <wp:extent cx="5727700" cy="25019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2501900"/>
                    </a:xfrm>
                    <a:prstGeom prst="rect">
                      <a:avLst/>
                    </a:prstGeom>
                    <a:noFill/>
                    <a:ln>
                      <a:noFill/>
                    </a:ln>
                  </pic:spPr>
                </pic:pic>
              </a:graphicData>
            </a:graphic>
          </wp:inline>
        </w:drawing>
      </w:r>
    </w:p>
    <w:p w14:paraId="6FB12AA0" w14:textId="77777777" w:rsidR="00524B83" w:rsidRPr="00CC1AA3" w:rsidRDefault="00524B83" w:rsidP="00B72838">
      <w:pPr>
        <w:spacing w:after="0"/>
        <w:rPr>
          <w:rFonts w:ascii="Times New Roman" w:hAnsi="Times New Roman"/>
          <w:sz w:val="22"/>
          <w:szCs w:val="22"/>
        </w:rPr>
      </w:pPr>
    </w:p>
    <w:p w14:paraId="7ABD405F" w14:textId="77777777" w:rsidR="00B72838" w:rsidRPr="00CC1AA3" w:rsidRDefault="00B72838" w:rsidP="00B72838">
      <w:pPr>
        <w:spacing w:after="0"/>
        <w:rPr>
          <w:rFonts w:ascii="Times New Roman" w:hAnsi="Times New Roman"/>
          <w:sz w:val="22"/>
          <w:szCs w:val="22"/>
        </w:rPr>
      </w:pPr>
    </w:p>
    <w:p w14:paraId="495B6D47" w14:textId="77777777" w:rsidR="00B72838" w:rsidRPr="00CC1AA3" w:rsidRDefault="00B72838" w:rsidP="00B72838">
      <w:pPr>
        <w:pStyle w:val="Listenabsatz"/>
        <w:numPr>
          <w:ilvl w:val="0"/>
          <w:numId w:val="9"/>
        </w:numPr>
        <w:spacing w:after="0"/>
        <w:ind w:left="426"/>
        <w:contextualSpacing w:val="0"/>
        <w:rPr>
          <w:rFonts w:ascii="Times New Roman" w:hAnsi="Times New Roman"/>
          <w:b/>
          <w:sz w:val="22"/>
          <w:szCs w:val="22"/>
        </w:rPr>
      </w:pPr>
      <w:r w:rsidRPr="00CC1AA3">
        <w:rPr>
          <w:rFonts w:ascii="Times New Roman" w:hAnsi="Times New Roman"/>
          <w:b/>
          <w:sz w:val="22"/>
          <w:szCs w:val="22"/>
        </w:rPr>
        <w:t>Consideraciones de diseño</w:t>
      </w:r>
    </w:p>
    <w:p w14:paraId="537C24DE" w14:textId="77777777" w:rsidR="00B72838" w:rsidRPr="00CC1AA3" w:rsidRDefault="00B72838" w:rsidP="00B72838">
      <w:pPr>
        <w:pStyle w:val="Listenabsatz"/>
        <w:spacing w:after="0"/>
        <w:contextualSpacing w:val="0"/>
        <w:rPr>
          <w:rFonts w:ascii="Times New Roman" w:hAnsi="Times New Roman"/>
          <w:b/>
          <w:sz w:val="22"/>
          <w:szCs w:val="22"/>
          <w:u w:val="single"/>
        </w:rPr>
      </w:pPr>
    </w:p>
    <w:p w14:paraId="5C9F3DF3" w14:textId="588A4DD9"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lang w:val="es-ES"/>
        </w:rPr>
        <w:t xml:space="preserve">A fin de maximizar el impacto de la asistencia técnica prestada por el </w:t>
      </w:r>
      <w:r w:rsidR="009444C4">
        <w:rPr>
          <w:rFonts w:ascii="Times New Roman" w:hAnsi="Times New Roman"/>
          <w:sz w:val="22"/>
          <w:szCs w:val="22"/>
          <w:lang w:val="es-ES"/>
        </w:rPr>
        <w:t>CRTC</w:t>
      </w:r>
      <w:r w:rsidRPr="000E1C74">
        <w:rPr>
          <w:rFonts w:ascii="Times New Roman" w:hAnsi="Times New Roman"/>
          <w:sz w:val="22"/>
          <w:szCs w:val="22"/>
          <w:lang w:val="es-ES"/>
        </w:rPr>
        <w:t xml:space="preserve"> y proporcionar un proceso eficaz de </w:t>
      </w:r>
      <w:r w:rsidR="00F07711">
        <w:rPr>
          <w:rFonts w:ascii="Times New Roman" w:hAnsi="Times New Roman"/>
          <w:sz w:val="22"/>
          <w:szCs w:val="22"/>
          <w:lang w:val="es-ES"/>
        </w:rPr>
        <w:t>monitore</w:t>
      </w:r>
      <w:r w:rsidRPr="000E1C74">
        <w:rPr>
          <w:rFonts w:ascii="Times New Roman" w:hAnsi="Times New Roman"/>
          <w:sz w:val="22"/>
          <w:szCs w:val="22"/>
          <w:lang w:val="es-ES"/>
        </w:rPr>
        <w:t>o y evaluación, el Plan de Respuesta debería integrar en la medida de lo posible las siguientes consideraciones:</w:t>
      </w:r>
    </w:p>
    <w:p w14:paraId="6418834B" w14:textId="77777777" w:rsidR="00B72838" w:rsidRPr="000E1C74" w:rsidRDefault="00B72838" w:rsidP="00B72838">
      <w:pPr>
        <w:spacing w:after="0"/>
        <w:rPr>
          <w:rFonts w:ascii="Times New Roman" w:hAnsi="Times New Roman"/>
          <w:sz w:val="22"/>
          <w:szCs w:val="22"/>
          <w:lang w:val="es-ES"/>
        </w:rPr>
      </w:pPr>
    </w:p>
    <w:p w14:paraId="1B71C34B" w14:textId="77777777"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u w:val="single"/>
          <w:lang w:val="es-ES"/>
        </w:rPr>
        <w:t>Enfoque en la tecnología climática:</w:t>
      </w:r>
      <w:r w:rsidRPr="000E1C74">
        <w:rPr>
          <w:rFonts w:ascii="Times New Roman" w:hAnsi="Times New Roman"/>
          <w:sz w:val="22"/>
          <w:szCs w:val="22"/>
          <w:lang w:val="es-ES"/>
        </w:rPr>
        <w:t xml:space="preserve"> El Plan de Respuesta debe tener un enfoque claro en las tecnologías climáticas e identificar las actividades que permitan la identificación, el desarrollo, el despliegue o la difusión de una o varias tecnologías específicas (incluidos equipos, técnicas, conocimientos y habilidades).</w:t>
      </w:r>
    </w:p>
    <w:p w14:paraId="765DCF10" w14:textId="77777777" w:rsidR="00B72838" w:rsidRPr="000E1C74" w:rsidRDefault="00B72838" w:rsidP="00B72838">
      <w:pPr>
        <w:spacing w:after="0"/>
        <w:rPr>
          <w:rFonts w:ascii="Times New Roman" w:hAnsi="Times New Roman"/>
          <w:sz w:val="22"/>
          <w:szCs w:val="22"/>
          <w:lang w:val="es-ES"/>
        </w:rPr>
      </w:pPr>
    </w:p>
    <w:p w14:paraId="07DD8935" w14:textId="74E2E163"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u w:val="single"/>
          <w:lang w:val="es-ES"/>
        </w:rPr>
        <w:t>Eliminación de barreras / Resolución de problemas:</w:t>
      </w:r>
      <w:r w:rsidRPr="000E1C74">
        <w:rPr>
          <w:rFonts w:ascii="Times New Roman" w:hAnsi="Times New Roman"/>
          <w:sz w:val="22"/>
          <w:szCs w:val="22"/>
          <w:lang w:val="es-ES"/>
        </w:rPr>
        <w:t xml:space="preserve"> Las actividades deben contribuir a abordar el planteamiento del problema específico identificado en la Solicitud. Los obstáculos identificados deben ser los que dificulten la identificación, el desarrollo, el despliegue o la difusión de una o varias tecnologías climáticas o acciones climáticas. Por lo tanto, puede ser necesario limitar el Plan de Respuesta de la </w:t>
      </w:r>
      <w:r w:rsidR="009444C4">
        <w:rPr>
          <w:rFonts w:ascii="Times New Roman" w:hAnsi="Times New Roman"/>
          <w:sz w:val="22"/>
          <w:szCs w:val="22"/>
          <w:lang w:val="es-ES"/>
        </w:rPr>
        <w:t>CRTC</w:t>
      </w:r>
      <w:r w:rsidRPr="000E1C74">
        <w:rPr>
          <w:rFonts w:ascii="Times New Roman" w:hAnsi="Times New Roman"/>
          <w:sz w:val="22"/>
          <w:szCs w:val="22"/>
          <w:lang w:val="es-ES"/>
        </w:rPr>
        <w:t xml:space="preserve"> a un conjunto de actividades de asistencia técnica comúnmente acordadas con la E</w:t>
      </w:r>
      <w:r w:rsidR="00F07711">
        <w:rPr>
          <w:rFonts w:ascii="Times New Roman" w:hAnsi="Times New Roman"/>
          <w:sz w:val="22"/>
          <w:szCs w:val="22"/>
          <w:lang w:val="es-ES"/>
        </w:rPr>
        <w:t>ND</w:t>
      </w:r>
      <w:r w:rsidRPr="000E1C74">
        <w:rPr>
          <w:rFonts w:ascii="Times New Roman" w:hAnsi="Times New Roman"/>
          <w:sz w:val="22"/>
          <w:szCs w:val="22"/>
          <w:lang w:val="es-ES"/>
        </w:rPr>
        <w:t xml:space="preserve"> (y el Proponente cuando sea necesario) en comparación con la solicitud original presentada. La </w:t>
      </w:r>
      <w:r w:rsidR="009444C4">
        <w:rPr>
          <w:rFonts w:ascii="Times New Roman" w:hAnsi="Times New Roman"/>
          <w:sz w:val="22"/>
          <w:szCs w:val="22"/>
          <w:lang w:val="es-ES"/>
        </w:rPr>
        <w:t>CRTC</w:t>
      </w:r>
      <w:r w:rsidRPr="000E1C74">
        <w:rPr>
          <w:rFonts w:ascii="Times New Roman" w:hAnsi="Times New Roman"/>
          <w:sz w:val="22"/>
          <w:szCs w:val="22"/>
          <w:lang w:val="es-ES"/>
        </w:rPr>
        <w:t xml:space="preserve"> se pondrá en contacto con las E</w:t>
      </w:r>
      <w:r w:rsidR="00F07711">
        <w:rPr>
          <w:rFonts w:ascii="Times New Roman" w:hAnsi="Times New Roman"/>
          <w:sz w:val="22"/>
          <w:szCs w:val="22"/>
          <w:lang w:val="es-ES"/>
        </w:rPr>
        <w:t>ND</w:t>
      </w:r>
      <w:r w:rsidRPr="000E1C74">
        <w:rPr>
          <w:rFonts w:ascii="Times New Roman" w:hAnsi="Times New Roman"/>
          <w:sz w:val="22"/>
          <w:szCs w:val="22"/>
          <w:lang w:val="es-ES"/>
        </w:rPr>
        <w:t xml:space="preserve"> y el Proponente en caso de que el alcance de la asistencia técnica se desvíe de la solicitud original.  </w:t>
      </w:r>
    </w:p>
    <w:p w14:paraId="58E57B69" w14:textId="77777777" w:rsidR="00B72838" w:rsidRPr="000E1C74" w:rsidRDefault="00B72838" w:rsidP="00B72838">
      <w:pPr>
        <w:spacing w:after="0"/>
        <w:rPr>
          <w:rFonts w:ascii="Times New Roman" w:hAnsi="Times New Roman"/>
          <w:sz w:val="22"/>
          <w:szCs w:val="22"/>
          <w:lang w:val="es-ES"/>
        </w:rPr>
      </w:pPr>
    </w:p>
    <w:p w14:paraId="76BC5E15" w14:textId="6ADCF960"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u w:val="single"/>
          <w:lang w:val="es-ES"/>
        </w:rPr>
        <w:t xml:space="preserve">Uso de la asistencia de la </w:t>
      </w:r>
      <w:r w:rsidR="009444C4">
        <w:rPr>
          <w:rFonts w:ascii="Times New Roman" w:hAnsi="Times New Roman"/>
          <w:sz w:val="22"/>
          <w:szCs w:val="22"/>
          <w:u w:val="single"/>
          <w:lang w:val="es-ES"/>
        </w:rPr>
        <w:t>CRTC</w:t>
      </w:r>
      <w:r w:rsidRPr="000E1C74">
        <w:rPr>
          <w:rFonts w:ascii="Times New Roman" w:hAnsi="Times New Roman"/>
          <w:sz w:val="22"/>
          <w:szCs w:val="22"/>
          <w:u w:val="single"/>
          <w:lang w:val="es-ES"/>
        </w:rPr>
        <w:t xml:space="preserve"> por parte de las partes interesadas:</w:t>
      </w:r>
      <w:r w:rsidRPr="000E1C74">
        <w:rPr>
          <w:rFonts w:ascii="Times New Roman" w:hAnsi="Times New Roman"/>
          <w:sz w:val="22"/>
          <w:szCs w:val="22"/>
          <w:lang w:val="es-ES"/>
        </w:rPr>
        <w:t xml:space="preserve"> El Plan de Respuesta debe identificar claramente cómo se utilizarán los productos de la asistencia de la </w:t>
      </w:r>
      <w:r w:rsidR="009444C4">
        <w:rPr>
          <w:rFonts w:ascii="Times New Roman" w:hAnsi="Times New Roman"/>
          <w:sz w:val="22"/>
          <w:szCs w:val="22"/>
          <w:lang w:val="es-ES"/>
        </w:rPr>
        <w:t>CRTC</w:t>
      </w:r>
      <w:r w:rsidRPr="000E1C74">
        <w:rPr>
          <w:rFonts w:ascii="Times New Roman" w:hAnsi="Times New Roman"/>
          <w:sz w:val="22"/>
          <w:szCs w:val="22"/>
          <w:lang w:val="es-ES"/>
        </w:rPr>
        <w:t xml:space="preserve"> a corto plazo una vez que se preste el apoyo, por quién y cuándo, para garantizar que tenga impactos específicos en el país. Las actividades deben involucrar a las partes interesadas que utilizarán los resultados concretos de la asistencia para desplegar las tecnologías, incluidos los del sector privado, el sector público, las instituciones de investigación, etc.</w:t>
      </w:r>
    </w:p>
    <w:p w14:paraId="33723DE5" w14:textId="77777777" w:rsidR="00B72838" w:rsidRPr="000E1C74" w:rsidRDefault="00B72838" w:rsidP="00B72838">
      <w:pPr>
        <w:spacing w:after="0"/>
        <w:rPr>
          <w:rFonts w:ascii="Times New Roman" w:hAnsi="Times New Roman"/>
          <w:sz w:val="22"/>
          <w:szCs w:val="22"/>
          <w:lang w:val="es-ES"/>
        </w:rPr>
      </w:pPr>
    </w:p>
    <w:p w14:paraId="40BD542E" w14:textId="3577C724"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u w:val="single"/>
          <w:lang w:val="es-ES"/>
        </w:rPr>
        <w:t xml:space="preserve">Dentro del alcance de los recursos del </w:t>
      </w:r>
      <w:r w:rsidR="009444C4">
        <w:rPr>
          <w:rFonts w:ascii="Times New Roman" w:hAnsi="Times New Roman"/>
          <w:sz w:val="22"/>
          <w:szCs w:val="22"/>
          <w:u w:val="single"/>
          <w:lang w:val="es-ES"/>
        </w:rPr>
        <w:t>CRTC</w:t>
      </w:r>
      <w:r w:rsidRPr="000E1C74">
        <w:rPr>
          <w:rFonts w:ascii="Times New Roman" w:hAnsi="Times New Roman"/>
          <w:sz w:val="22"/>
          <w:szCs w:val="22"/>
          <w:u w:val="single"/>
          <w:lang w:val="es-ES"/>
        </w:rPr>
        <w:t>:</w:t>
      </w:r>
      <w:r w:rsidRPr="000E1C74">
        <w:rPr>
          <w:rFonts w:ascii="Times New Roman" w:hAnsi="Times New Roman"/>
          <w:sz w:val="22"/>
          <w:szCs w:val="22"/>
          <w:lang w:val="es-ES"/>
        </w:rPr>
        <w:t xml:space="preserve"> El costo de la asistencia técnica proporcionada por el </w:t>
      </w:r>
      <w:r w:rsidR="009444C4">
        <w:rPr>
          <w:rFonts w:ascii="Times New Roman" w:hAnsi="Times New Roman"/>
          <w:sz w:val="22"/>
          <w:szCs w:val="22"/>
          <w:lang w:val="es-ES"/>
        </w:rPr>
        <w:t>CRTC</w:t>
      </w:r>
      <w:r w:rsidRPr="000E1C74">
        <w:rPr>
          <w:rFonts w:ascii="Times New Roman" w:hAnsi="Times New Roman"/>
          <w:sz w:val="22"/>
          <w:szCs w:val="22"/>
          <w:lang w:val="es-ES"/>
        </w:rPr>
        <w:t xml:space="preserve"> no puede exceder los USD 250.000 por Plan de Respuesta. Por lo tanto, puede ser necesario priorizar las actividades y limitar el Plan de Respuesta de la </w:t>
      </w:r>
      <w:r w:rsidR="009444C4">
        <w:rPr>
          <w:rFonts w:ascii="Times New Roman" w:hAnsi="Times New Roman"/>
          <w:sz w:val="22"/>
          <w:szCs w:val="22"/>
          <w:lang w:val="es-ES"/>
        </w:rPr>
        <w:t>CRTC</w:t>
      </w:r>
      <w:r w:rsidRPr="000E1C74">
        <w:rPr>
          <w:rFonts w:ascii="Times New Roman" w:hAnsi="Times New Roman"/>
          <w:sz w:val="22"/>
          <w:szCs w:val="22"/>
          <w:lang w:val="es-ES"/>
        </w:rPr>
        <w:t xml:space="preserve"> a un conjunto de actividades </w:t>
      </w:r>
      <w:r w:rsidRPr="000E1C74">
        <w:rPr>
          <w:rFonts w:ascii="Times New Roman" w:hAnsi="Times New Roman"/>
          <w:sz w:val="22"/>
          <w:szCs w:val="22"/>
          <w:lang w:val="es-ES"/>
        </w:rPr>
        <w:lastRenderedPageBreak/>
        <w:t>prioritarias comúnmente acordadas con el Proponente y la E</w:t>
      </w:r>
      <w:r w:rsidR="00F07711">
        <w:rPr>
          <w:rFonts w:ascii="Times New Roman" w:hAnsi="Times New Roman"/>
          <w:sz w:val="22"/>
          <w:szCs w:val="22"/>
          <w:lang w:val="es-ES"/>
        </w:rPr>
        <w:t>ND</w:t>
      </w:r>
      <w:r w:rsidRPr="000E1C74">
        <w:rPr>
          <w:rFonts w:ascii="Times New Roman" w:hAnsi="Times New Roman"/>
          <w:sz w:val="22"/>
          <w:szCs w:val="22"/>
          <w:lang w:val="es-ES"/>
        </w:rPr>
        <w:t xml:space="preserve"> para mantenerse por debajo de este valor. En la sección 4 del modelo de Plan de Respuesta, debe presentarse un presupuesto indicativo basado en actividades. El proyecto de presupuesto es indicativo y debe presentar una gama estimada de costos por actividad, producto, así como una gama total de costos para la ejecución del Plan de Respuesta. Una vez finalizado y publicado el Plan de Respuesta para su licitación, las partes interesadas presentarán una oferta competitiva con respecto al presupuesto indicativo.       </w:t>
      </w:r>
    </w:p>
    <w:p w14:paraId="3A534852" w14:textId="77777777" w:rsidR="00B72838" w:rsidRPr="000E1C74" w:rsidRDefault="00B72838" w:rsidP="00B72838">
      <w:pPr>
        <w:spacing w:after="0"/>
        <w:rPr>
          <w:rFonts w:ascii="Times New Roman" w:hAnsi="Times New Roman"/>
          <w:sz w:val="22"/>
          <w:szCs w:val="22"/>
          <w:lang w:val="es-ES"/>
        </w:rPr>
      </w:pPr>
    </w:p>
    <w:p w14:paraId="280A42F0" w14:textId="54E10040"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u w:val="single"/>
          <w:lang w:val="es-ES"/>
        </w:rPr>
        <w:t xml:space="preserve">Las actividades y los productos de la </w:t>
      </w:r>
      <w:r w:rsidR="009444C4">
        <w:rPr>
          <w:rFonts w:ascii="Times New Roman" w:hAnsi="Times New Roman"/>
          <w:sz w:val="22"/>
          <w:szCs w:val="22"/>
          <w:u w:val="single"/>
          <w:lang w:val="es-ES"/>
        </w:rPr>
        <w:t>CRTC</w:t>
      </w:r>
      <w:r w:rsidRPr="000E1C74">
        <w:rPr>
          <w:rFonts w:ascii="Times New Roman" w:hAnsi="Times New Roman"/>
          <w:sz w:val="22"/>
          <w:szCs w:val="22"/>
          <w:u w:val="single"/>
          <w:lang w:val="es-ES"/>
        </w:rPr>
        <w:t xml:space="preserve"> deben poder vincularse a indicadores de </w:t>
      </w:r>
      <w:r w:rsidR="00F07711">
        <w:rPr>
          <w:rFonts w:ascii="Times New Roman" w:hAnsi="Times New Roman"/>
          <w:sz w:val="22"/>
          <w:szCs w:val="22"/>
          <w:u w:val="single"/>
          <w:lang w:val="es-ES"/>
        </w:rPr>
        <w:t>monitore</w:t>
      </w:r>
      <w:r w:rsidRPr="000E1C74">
        <w:rPr>
          <w:rFonts w:ascii="Times New Roman" w:hAnsi="Times New Roman"/>
          <w:sz w:val="22"/>
          <w:szCs w:val="22"/>
          <w:u w:val="single"/>
          <w:lang w:val="es-ES"/>
        </w:rPr>
        <w:t>o y evaluación:</w:t>
      </w:r>
      <w:r w:rsidRPr="000E1C74">
        <w:rPr>
          <w:rFonts w:ascii="Times New Roman" w:hAnsi="Times New Roman"/>
          <w:sz w:val="22"/>
          <w:szCs w:val="22"/>
          <w:lang w:val="es-ES"/>
        </w:rPr>
        <w:t xml:space="preserve"> Todas las actividades y productos propuestos deben poder vincularse a indicadores de </w:t>
      </w:r>
      <w:r w:rsidR="00F07711">
        <w:rPr>
          <w:rFonts w:ascii="Times New Roman" w:hAnsi="Times New Roman"/>
          <w:sz w:val="22"/>
          <w:szCs w:val="22"/>
          <w:lang w:val="es-ES"/>
        </w:rPr>
        <w:t>monitore</w:t>
      </w:r>
      <w:r w:rsidRPr="000E1C74">
        <w:rPr>
          <w:rFonts w:ascii="Times New Roman" w:hAnsi="Times New Roman"/>
          <w:sz w:val="22"/>
          <w:szCs w:val="22"/>
          <w:lang w:val="es-ES"/>
        </w:rPr>
        <w:t xml:space="preserve">o y evaluación que sean específicos, mensurables, alcanzables, pertinentes y con plazos determinados. El proceso de </w:t>
      </w:r>
      <w:r w:rsidR="00F07711">
        <w:rPr>
          <w:rFonts w:ascii="Times New Roman" w:hAnsi="Times New Roman"/>
          <w:sz w:val="22"/>
          <w:szCs w:val="22"/>
          <w:lang w:val="es-ES"/>
        </w:rPr>
        <w:t>monitore</w:t>
      </w:r>
      <w:r w:rsidRPr="000E1C74">
        <w:rPr>
          <w:rFonts w:ascii="Times New Roman" w:hAnsi="Times New Roman"/>
          <w:sz w:val="22"/>
          <w:szCs w:val="22"/>
          <w:lang w:val="es-ES"/>
        </w:rPr>
        <w:t xml:space="preserve">o y evaluación y los indicadores correspondientes serán elaborados por el Ejecutor Principal como parte del plan de trabajo y permitirán al Director de Tecnología del </w:t>
      </w:r>
      <w:r w:rsidR="009444C4">
        <w:rPr>
          <w:rFonts w:ascii="Times New Roman" w:hAnsi="Times New Roman"/>
          <w:sz w:val="22"/>
          <w:szCs w:val="22"/>
          <w:lang w:val="es-ES"/>
        </w:rPr>
        <w:t>CRTC</w:t>
      </w:r>
      <w:r w:rsidRPr="000E1C74">
        <w:rPr>
          <w:rFonts w:ascii="Times New Roman" w:hAnsi="Times New Roman"/>
          <w:sz w:val="22"/>
          <w:szCs w:val="22"/>
          <w:lang w:val="es-ES"/>
        </w:rPr>
        <w:t xml:space="preserve"> supervisar la puntualidad e idoneidad de la ejecución.      </w:t>
      </w:r>
    </w:p>
    <w:p w14:paraId="2CB6C02A" w14:textId="77777777" w:rsidR="00B72838" w:rsidRPr="000E1C74" w:rsidRDefault="00B72838" w:rsidP="00B72838">
      <w:pPr>
        <w:spacing w:after="0"/>
        <w:rPr>
          <w:rFonts w:ascii="Times New Roman" w:hAnsi="Times New Roman"/>
          <w:sz w:val="22"/>
          <w:szCs w:val="22"/>
          <w:lang w:val="es-ES"/>
        </w:rPr>
      </w:pPr>
    </w:p>
    <w:p w14:paraId="79F6CFF7" w14:textId="7AC458D3" w:rsidR="00B72838" w:rsidRPr="000E1C74" w:rsidRDefault="00B72838" w:rsidP="00B72838">
      <w:pPr>
        <w:spacing w:after="0"/>
        <w:rPr>
          <w:rFonts w:ascii="Times New Roman" w:hAnsi="Times New Roman"/>
          <w:sz w:val="22"/>
          <w:szCs w:val="22"/>
          <w:lang w:val="es-ES"/>
        </w:rPr>
      </w:pPr>
      <w:r w:rsidRPr="000E1C74">
        <w:rPr>
          <w:rFonts w:ascii="Times New Roman" w:hAnsi="Times New Roman"/>
          <w:sz w:val="22"/>
          <w:szCs w:val="22"/>
          <w:u w:val="single"/>
          <w:lang w:val="es-ES"/>
        </w:rPr>
        <w:t>Sinergias con los esfuerzos existentes:</w:t>
      </w:r>
      <w:r w:rsidRPr="000E1C74">
        <w:rPr>
          <w:rFonts w:ascii="Times New Roman" w:hAnsi="Times New Roman"/>
          <w:sz w:val="22"/>
          <w:szCs w:val="22"/>
          <w:lang w:val="es-ES"/>
        </w:rPr>
        <w:t xml:space="preserve"> El Plan de Respuesta debe centrarse en las actividades que aún no cuentan con el pleno apoyo o que están en proceso de recibir pleno apoyo de otra organización nacional, regional o internacional. Las sinergias y la complementariedad también exigen que la asistencia del </w:t>
      </w:r>
      <w:r w:rsidR="009444C4">
        <w:rPr>
          <w:rFonts w:ascii="Times New Roman" w:hAnsi="Times New Roman"/>
          <w:sz w:val="22"/>
          <w:szCs w:val="22"/>
          <w:lang w:val="es-ES"/>
        </w:rPr>
        <w:t>CRTC</w:t>
      </w:r>
      <w:r w:rsidRPr="000E1C74">
        <w:rPr>
          <w:rFonts w:ascii="Times New Roman" w:hAnsi="Times New Roman"/>
          <w:sz w:val="22"/>
          <w:szCs w:val="22"/>
          <w:lang w:val="es-ES"/>
        </w:rPr>
        <w:t xml:space="preserve"> no duplique actividades anteriores. Es posible que en el Plan de Respuesta se indique la cofinanciación del gobierno, del proponente o de otra parte interesada, lo que maximizará la eficacia de la asistencia del </w:t>
      </w:r>
      <w:r w:rsidR="009444C4">
        <w:rPr>
          <w:rFonts w:ascii="Times New Roman" w:hAnsi="Times New Roman"/>
          <w:sz w:val="22"/>
          <w:szCs w:val="22"/>
          <w:lang w:val="es-ES"/>
        </w:rPr>
        <w:t>CRTC</w:t>
      </w:r>
      <w:r w:rsidRPr="000E1C74">
        <w:rPr>
          <w:rFonts w:ascii="Times New Roman" w:hAnsi="Times New Roman"/>
          <w:sz w:val="22"/>
          <w:szCs w:val="22"/>
          <w:lang w:val="es-ES"/>
        </w:rPr>
        <w:t>.</w:t>
      </w:r>
    </w:p>
    <w:p w14:paraId="0C95263A" w14:textId="77777777" w:rsidR="00B72838" w:rsidRPr="000E1C74" w:rsidRDefault="00B72838" w:rsidP="00B72838">
      <w:pPr>
        <w:spacing w:after="0"/>
        <w:rPr>
          <w:rFonts w:ascii="Times New Roman" w:hAnsi="Times New Roman"/>
          <w:sz w:val="22"/>
          <w:szCs w:val="22"/>
          <w:lang w:val="es-ES"/>
        </w:rPr>
      </w:pPr>
    </w:p>
    <w:p w14:paraId="50E83D56" w14:textId="6D0EED55" w:rsidR="00B72838" w:rsidRPr="000E1C74" w:rsidRDefault="00B72838" w:rsidP="003B4681">
      <w:pPr>
        <w:spacing w:after="0"/>
        <w:rPr>
          <w:lang w:val="es-ES"/>
        </w:rPr>
      </w:pPr>
      <w:r w:rsidRPr="000E1C74">
        <w:rPr>
          <w:rFonts w:ascii="Times New Roman" w:hAnsi="Times New Roman"/>
          <w:sz w:val="22"/>
          <w:szCs w:val="22"/>
          <w:u w:val="single"/>
          <w:lang w:val="es-ES"/>
        </w:rPr>
        <w:t>Incorporación de la perspectiva de género:</w:t>
      </w:r>
      <w:r w:rsidRPr="000E1C74">
        <w:rPr>
          <w:rFonts w:ascii="Times New Roman" w:hAnsi="Times New Roman"/>
          <w:sz w:val="22"/>
          <w:szCs w:val="22"/>
          <w:lang w:val="es-ES"/>
        </w:rPr>
        <w:t xml:space="preserve"> La misión del </w:t>
      </w:r>
      <w:r w:rsidR="009444C4">
        <w:rPr>
          <w:rFonts w:ascii="Times New Roman" w:hAnsi="Times New Roman"/>
          <w:sz w:val="22"/>
          <w:szCs w:val="22"/>
          <w:lang w:val="es-ES"/>
        </w:rPr>
        <w:t>CRTC</w:t>
      </w:r>
      <w:r w:rsidRPr="000E1C74">
        <w:rPr>
          <w:rFonts w:ascii="Times New Roman" w:hAnsi="Times New Roman"/>
          <w:sz w:val="22"/>
          <w:szCs w:val="22"/>
          <w:lang w:val="es-ES"/>
        </w:rPr>
        <w:t xml:space="preserve"> es crear o fortalecer la capacidad de los países en desarrollo para determinar las necesidades tecnológicas, facilitar la preparación y ejecución de proyectos y estrategias tecnológicas teniendo en cuenta las consideraciones de género. Por lo tanto, el Plan de Respuesta debe describir cómo se incluirán y supervisarán las consideraciones de género en las actividades propuestas, y los beneficios colaterales de género que se obtendrán como resultado de la implementación de la asistencia técnica de la </w:t>
      </w:r>
      <w:r w:rsidR="009444C4">
        <w:rPr>
          <w:rFonts w:ascii="Times New Roman" w:hAnsi="Times New Roman"/>
          <w:sz w:val="22"/>
          <w:szCs w:val="22"/>
          <w:lang w:val="es-ES"/>
        </w:rPr>
        <w:t>CRTC</w:t>
      </w:r>
      <w:r w:rsidRPr="000E1C74">
        <w:rPr>
          <w:rFonts w:ascii="Times New Roman" w:hAnsi="Times New Roman"/>
          <w:sz w:val="22"/>
          <w:szCs w:val="22"/>
          <w:lang w:val="es-ES"/>
        </w:rPr>
        <w:t>. Con ese fin, se ha diseñado un modelo de evaluación y plan de acción en materia de género (PA</w:t>
      </w:r>
      <w:r w:rsidR="00F07711">
        <w:rPr>
          <w:rFonts w:ascii="Times New Roman" w:hAnsi="Times New Roman"/>
          <w:sz w:val="22"/>
          <w:szCs w:val="22"/>
          <w:lang w:val="es-ES"/>
        </w:rPr>
        <w:t>G</w:t>
      </w:r>
      <w:r w:rsidRPr="000E1C74">
        <w:rPr>
          <w:rFonts w:ascii="Times New Roman" w:hAnsi="Times New Roman"/>
          <w:sz w:val="22"/>
          <w:szCs w:val="22"/>
          <w:lang w:val="es-ES"/>
        </w:rPr>
        <w:t>) para que lo siga el asociado en la ejecución.</w:t>
      </w:r>
    </w:p>
    <w:p w14:paraId="7885E3E8" w14:textId="77777777" w:rsidR="00B72838" w:rsidRPr="000E1C74" w:rsidRDefault="00B72838" w:rsidP="00B72838">
      <w:pPr>
        <w:rPr>
          <w:lang w:val="es-ES"/>
        </w:rPr>
      </w:pPr>
    </w:p>
    <w:p w14:paraId="4385290D" w14:textId="19EB5F10" w:rsidR="00B72838" w:rsidRPr="000E1C74" w:rsidRDefault="00B72838" w:rsidP="000A3F33">
      <w:pPr>
        <w:spacing w:after="0" w:line="276" w:lineRule="auto"/>
        <w:rPr>
          <w:rFonts w:ascii="Times New Roman" w:hAnsi="Times New Roman"/>
          <w:b/>
          <w:color w:val="000000"/>
          <w:sz w:val="22"/>
          <w:szCs w:val="22"/>
          <w:u w:val="single"/>
          <w:lang w:val="es-ES"/>
        </w:rPr>
      </w:pPr>
    </w:p>
    <w:sectPr w:rsidR="00B72838" w:rsidRPr="000E1C74" w:rsidSect="00E7187E">
      <w:headerReference w:type="default" r:id="rId17"/>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60B" w14:textId="77777777" w:rsidR="0050506C" w:rsidRDefault="0050506C" w:rsidP="005219E4">
      <w:pPr>
        <w:spacing w:after="0"/>
      </w:pPr>
      <w:r>
        <w:separator/>
      </w:r>
    </w:p>
  </w:endnote>
  <w:endnote w:type="continuationSeparator" w:id="0">
    <w:p w14:paraId="061FA3AE" w14:textId="77777777" w:rsidR="0050506C" w:rsidRDefault="0050506C" w:rsidP="005219E4">
      <w:pPr>
        <w:spacing w:after="0"/>
      </w:pPr>
      <w:r>
        <w:continuationSeparator/>
      </w:r>
    </w:p>
  </w:endnote>
  <w:endnote w:type="continuationNotice" w:id="1">
    <w:p w14:paraId="01AC70A8" w14:textId="77777777" w:rsidR="0050506C" w:rsidRDefault="005050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Optima LT Std DemiBold">
    <w:panose1 w:val="0200080308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7358" w14:textId="77777777" w:rsidR="0050506C" w:rsidRDefault="0050506C" w:rsidP="005219E4">
      <w:pPr>
        <w:spacing w:after="0"/>
      </w:pPr>
      <w:r>
        <w:separator/>
      </w:r>
    </w:p>
  </w:footnote>
  <w:footnote w:type="continuationSeparator" w:id="0">
    <w:p w14:paraId="42D01D22" w14:textId="77777777" w:rsidR="0050506C" w:rsidRDefault="0050506C" w:rsidP="005219E4">
      <w:pPr>
        <w:spacing w:after="0"/>
      </w:pPr>
      <w:r>
        <w:continuationSeparator/>
      </w:r>
    </w:p>
  </w:footnote>
  <w:footnote w:type="continuationNotice" w:id="1">
    <w:p w14:paraId="56411066" w14:textId="77777777" w:rsidR="0050506C" w:rsidRDefault="0050506C">
      <w:pPr>
        <w:spacing w:after="0"/>
      </w:pPr>
    </w:p>
  </w:footnote>
  <w:footnote w:id="2">
    <w:p w14:paraId="7A34CC3C" w14:textId="77777777" w:rsidR="00AA5433" w:rsidRPr="000E1C74" w:rsidRDefault="00AA5433">
      <w:pPr>
        <w:pStyle w:val="Funotentext"/>
        <w:rPr>
          <w:lang w:val="es-ES"/>
        </w:rPr>
      </w:pPr>
      <w:r>
        <w:rPr>
          <w:rStyle w:val="Funotenzeichen"/>
        </w:rPr>
        <w:footnoteRef/>
      </w:r>
      <w:r w:rsidRPr="000E1C74">
        <w:rPr>
          <w:lang w:val="es-ES"/>
        </w:rPr>
        <w:t xml:space="preserve"> Hay información adicional disponible en la Sección 10 del plan de respuesta.</w:t>
      </w:r>
    </w:p>
  </w:footnote>
  <w:footnote w:id="3">
    <w:p w14:paraId="5850F3F3" w14:textId="5A6067DA" w:rsidR="00FD016F" w:rsidRPr="000E1C74" w:rsidRDefault="00FD016F">
      <w:pPr>
        <w:pStyle w:val="Funotentext"/>
        <w:rPr>
          <w:lang w:val="es-ES"/>
        </w:rPr>
      </w:pPr>
      <w:r>
        <w:rPr>
          <w:rStyle w:val="Funotenzeichen"/>
        </w:rPr>
        <w:footnoteRef/>
      </w:r>
      <w:r w:rsidRPr="000E1C74">
        <w:rPr>
          <w:lang w:val="es-ES"/>
        </w:rPr>
        <w:t xml:space="preserve"> Todos los valores del presupuesto relacionados con las dietas o el apoyo logístico para los participantes locales se mantendrán como se indica. </w:t>
      </w:r>
    </w:p>
  </w:footnote>
  <w:footnote w:id="4">
    <w:p w14:paraId="7DA007B1" w14:textId="04A9438A" w:rsidR="00F30D0D" w:rsidRPr="000E1C74" w:rsidRDefault="00F30D0D">
      <w:pPr>
        <w:pStyle w:val="Funotentext"/>
        <w:rPr>
          <w:lang w:val="es-ES"/>
        </w:rPr>
      </w:pPr>
      <w:r>
        <w:rPr>
          <w:rStyle w:val="Funotenzeichen"/>
        </w:rPr>
        <w:footnoteRef/>
      </w:r>
      <w:r w:rsidRPr="000E1C74">
        <w:rPr>
          <w:lang w:val="es-ES"/>
        </w:rPr>
        <w:t xml:space="preserve"> Todos los valores del presupuesto relacionados con la organización de reuniones y eventos se mantendrán como se indica.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4D07" w14:textId="776D2230" w:rsidR="00C67FC5" w:rsidRDefault="0098074F">
    <w:pPr>
      <w:pStyle w:val="Kopfzeile"/>
    </w:pPr>
    <w:r>
      <w:rPr>
        <w:noProof/>
      </w:rPr>
      <mc:AlternateContent>
        <mc:Choice Requires="wps">
          <w:drawing>
            <wp:anchor distT="45720" distB="45720" distL="114300" distR="114300" simplePos="0" relativeHeight="251660288" behindDoc="0" locked="0" layoutInCell="1" allowOverlap="1" wp14:anchorId="7928ABC8" wp14:editId="5402F311">
              <wp:simplePos x="0" y="0"/>
              <wp:positionH relativeFrom="margin">
                <wp:align>right</wp:align>
              </wp:positionH>
              <wp:positionV relativeFrom="paragraph">
                <wp:posOffset>-175895</wp:posOffset>
              </wp:positionV>
              <wp:extent cx="2849880" cy="535305"/>
              <wp:effectExtent l="0" t="0" r="26670" b="17145"/>
              <wp:wrapSquare wrapText="bothSides"/>
              <wp:docPr id="20279728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535305"/>
                      </a:xfrm>
                      <a:prstGeom prst="rect">
                        <a:avLst/>
                      </a:prstGeom>
                      <a:solidFill>
                        <a:schemeClr val="bg2">
                          <a:lumMod val="100000"/>
                          <a:lumOff val="0"/>
                        </a:schemeClr>
                      </a:solidFill>
                      <a:ln w="6350">
                        <a:solidFill>
                          <a:srgbClr val="000000"/>
                        </a:solidFill>
                        <a:miter lim="800000"/>
                        <a:headEnd/>
                        <a:tailEnd/>
                      </a:ln>
                    </wps:spPr>
                    <wps:txbx>
                      <w:txbxContent>
                        <w:p w14:paraId="220AE393" w14:textId="2965D7AA" w:rsidR="0098074F" w:rsidRPr="000E1C74" w:rsidRDefault="0098074F" w:rsidP="00720407">
                          <w:pPr>
                            <w:jc w:val="right"/>
                            <w:rPr>
                              <w:sz w:val="18"/>
                              <w:szCs w:val="18"/>
                              <w:lang w:val="es-ES"/>
                            </w:rPr>
                          </w:pPr>
                          <w:r w:rsidRPr="000E1C74">
                            <w:rPr>
                              <w:b/>
                              <w:bCs/>
                              <w:sz w:val="18"/>
                              <w:szCs w:val="18"/>
                              <w:lang w:val="es-ES"/>
                            </w:rPr>
                            <w:t xml:space="preserve">Asistencia Técnica de </w:t>
                          </w:r>
                          <w:r w:rsidR="009444C4">
                            <w:rPr>
                              <w:b/>
                              <w:bCs/>
                              <w:sz w:val="18"/>
                              <w:szCs w:val="18"/>
                              <w:lang w:val="es-ES"/>
                            </w:rPr>
                            <w:t>CRTC</w:t>
                          </w:r>
                          <w:r w:rsidRPr="000E1C74">
                            <w:rPr>
                              <w:b/>
                              <w:bCs/>
                              <w:sz w:val="18"/>
                              <w:szCs w:val="18"/>
                              <w:lang w:val="es-ES"/>
                            </w:rPr>
                            <w:br/>
                          </w:r>
                          <w:r w:rsidR="005F09A7">
                            <w:rPr>
                              <w:sz w:val="18"/>
                              <w:szCs w:val="18"/>
                              <w:lang w:val="es-ES"/>
                            </w:rPr>
                            <w:t xml:space="preserve"> </w:t>
                          </w:r>
                          <w:r w:rsidR="005F09A7" w:rsidRPr="005F09A7">
                            <w:rPr>
                              <w:sz w:val="18"/>
                              <w:szCs w:val="18"/>
                              <w:lang w:val="es-ES"/>
                            </w:rPr>
                            <w:t>Plan de Respuesta</w:t>
                          </w:r>
                          <w:r w:rsidR="005F09A7" w:rsidRPr="000E1C74">
                            <w:rPr>
                              <w:b/>
                              <w:bCs/>
                              <w:sz w:val="18"/>
                              <w:szCs w:val="18"/>
                              <w:lang w:val="es-ES"/>
                            </w:rPr>
                            <w:t xml:space="preserve"> </w:t>
                          </w:r>
                          <w:r w:rsidRPr="000E1C74">
                            <w:rPr>
                              <w:sz w:val="18"/>
                              <w:szCs w:val="18"/>
                              <w:lang w:val="es-ES"/>
                            </w:rPr>
                            <w:t xml:space="preserve">– Términos de Referencia </w:t>
                          </w:r>
                          <w:r w:rsidR="00720407" w:rsidRPr="000E1C74">
                            <w:rPr>
                              <w:sz w:val="18"/>
                              <w:szCs w:val="18"/>
                              <w:lang w:val="es-ES"/>
                            </w:rPr>
                            <w:br/>
                          </w:r>
                          <w:r w:rsidRPr="000E1C74">
                            <w:rPr>
                              <w:sz w:val="18"/>
                              <w:szCs w:val="18"/>
                              <w:lang w:val="es-ES"/>
                            </w:rPr>
                            <w:t>Versión: 0</w:t>
                          </w:r>
                          <w:r w:rsidR="005F09A7">
                            <w:rPr>
                              <w:sz w:val="18"/>
                              <w:szCs w:val="18"/>
                              <w:lang w:val="es-ES"/>
                            </w:rPr>
                            <w:t>5</w:t>
                          </w:r>
                          <w:r w:rsidRPr="000E1C74">
                            <w:rPr>
                              <w:sz w:val="18"/>
                              <w:szCs w:val="18"/>
                              <w:lang w:val="es-ES"/>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28ABC8" id="_x0000_t202" coordsize="21600,21600" o:spt="202" path="m,l,21600r21600,l21600,xe">
              <v:stroke joinstyle="miter"/>
              <v:path gradientshapeok="t" o:connecttype="rect"/>
            </v:shapetype>
            <v:shape id="Text Box 1" o:spid="_x0000_s1026" type="#_x0000_t202" style="position:absolute;margin-left:173.2pt;margin-top:-13.85pt;width:224.4pt;height:42.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" fillcolor="#e7e6e6 [3214]" strokeweight=".5pt">
              <v:textbox>
                <w:txbxContent>
                  <w:p w14:paraId="220AE393" w14:textId="2965D7AA" w:rsidR="0098074F" w:rsidRPr="000E1C74" w:rsidRDefault="0098074F" w:rsidP="00720407">
                    <w:pPr>
                      <w:jc w:val="right"/>
                      <w:rPr>
                        <w:sz w:val="18"/>
                        <w:szCs w:val="18"/>
                        <w:lang w:val="es-ES"/>
                      </w:rPr>
                    </w:pPr>
                    <w:r w:rsidRPr="000E1C74">
                      <w:rPr>
                        <w:b/>
                        <w:bCs/>
                        <w:sz w:val="18"/>
                        <w:szCs w:val="18"/>
                        <w:lang w:val="es-ES"/>
                      </w:rPr>
                      <w:t xml:space="preserve">Asistencia Técnica de </w:t>
                    </w:r>
                    <w:r w:rsidR="009444C4">
                      <w:rPr>
                        <w:b/>
                        <w:bCs/>
                        <w:sz w:val="18"/>
                        <w:szCs w:val="18"/>
                        <w:lang w:val="es-ES"/>
                      </w:rPr>
                      <w:t>CRTC</w:t>
                    </w:r>
                    <w:r w:rsidRPr="000E1C74">
                      <w:rPr>
                        <w:b/>
                        <w:bCs/>
                        <w:sz w:val="18"/>
                        <w:szCs w:val="18"/>
                        <w:lang w:val="es-ES"/>
                      </w:rPr>
                      <w:br/>
                    </w:r>
                    <w:r w:rsidR="005F09A7">
                      <w:rPr>
                        <w:sz w:val="18"/>
                        <w:szCs w:val="18"/>
                        <w:lang w:val="es-ES"/>
                      </w:rPr>
                      <w:t xml:space="preserve"> </w:t>
                    </w:r>
                    <w:r w:rsidR="005F09A7" w:rsidRPr="005F09A7">
                      <w:rPr>
                        <w:sz w:val="18"/>
                        <w:szCs w:val="18"/>
                        <w:lang w:val="es-ES"/>
                      </w:rPr>
                      <w:t>Plan de Respuesta</w:t>
                    </w:r>
                    <w:r w:rsidR="005F09A7" w:rsidRPr="000E1C74">
                      <w:rPr>
                        <w:b/>
                        <w:bCs/>
                        <w:sz w:val="18"/>
                        <w:szCs w:val="18"/>
                        <w:lang w:val="es-ES"/>
                      </w:rPr>
                      <w:t xml:space="preserve"> </w:t>
                    </w:r>
                    <w:r w:rsidRPr="000E1C74">
                      <w:rPr>
                        <w:sz w:val="18"/>
                        <w:szCs w:val="18"/>
                        <w:lang w:val="es-ES"/>
                      </w:rPr>
                      <w:t xml:space="preserve">– Términos de Referencia </w:t>
                    </w:r>
                    <w:r w:rsidR="00720407" w:rsidRPr="000E1C74">
                      <w:rPr>
                        <w:sz w:val="18"/>
                        <w:szCs w:val="18"/>
                        <w:lang w:val="es-ES"/>
                      </w:rPr>
                      <w:br/>
                    </w:r>
                    <w:r w:rsidRPr="000E1C74">
                      <w:rPr>
                        <w:sz w:val="18"/>
                        <w:szCs w:val="18"/>
                        <w:lang w:val="es-ES"/>
                      </w:rPr>
                      <w:t>Versión: 0</w:t>
                    </w:r>
                    <w:r w:rsidR="005F09A7">
                      <w:rPr>
                        <w:sz w:val="18"/>
                        <w:szCs w:val="18"/>
                        <w:lang w:val="es-ES"/>
                      </w:rPr>
                      <w:t>5</w:t>
                    </w:r>
                    <w:r w:rsidRPr="000E1C74">
                      <w:rPr>
                        <w:sz w:val="18"/>
                        <w:szCs w:val="18"/>
                        <w:lang w:val="es-ES"/>
                      </w:rPr>
                      <w:t>/2025</w:t>
                    </w:r>
                  </w:p>
                </w:txbxContent>
              </v:textbox>
              <w10:wrap type="square" anchorx="margin"/>
            </v:shape>
          </w:pict>
        </mc:Fallback>
      </mc:AlternateContent>
    </w:r>
    <w:r w:rsidR="00E167BD">
      <w:rPr>
        <w:noProof/>
      </w:rPr>
      <w:drawing>
        <wp:anchor distT="0" distB="0" distL="114300" distR="114300" simplePos="0" relativeHeight="251659264" behindDoc="0" locked="0" layoutInCell="1" allowOverlap="1" wp14:anchorId="6E5A0D89" wp14:editId="6E6576FD">
          <wp:simplePos x="0" y="0"/>
          <wp:positionH relativeFrom="margin">
            <wp:align>left</wp:align>
          </wp:positionH>
          <wp:positionV relativeFrom="paragraph">
            <wp:posOffset>-234315</wp:posOffset>
          </wp:positionV>
          <wp:extent cx="2171700" cy="696582"/>
          <wp:effectExtent l="0" t="0" r="0" b="0"/>
          <wp:wrapThrough wrapText="bothSides">
            <wp:wrapPolygon edited="0">
              <wp:start x="758" y="3547"/>
              <wp:lineTo x="758" y="17737"/>
              <wp:lineTo x="3411" y="17737"/>
              <wp:lineTo x="20653" y="15964"/>
              <wp:lineTo x="20842" y="5321"/>
              <wp:lineTo x="19705" y="4730"/>
              <wp:lineTo x="7768" y="3547"/>
              <wp:lineTo x="758" y="3547"/>
            </wp:wrapPolygon>
          </wp:wrapThrough>
          <wp:docPr id="184199542" name="Picture 1" descr="Un logotipo con letras azules y gris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832" name="Picture 1" descr="A logo with blue and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6582"/>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233"/>
    </w:tblGrid>
    <w:tr w:rsidR="00D7557E" w:rsidRPr="00EF05C2" w14:paraId="50585E8F" w14:textId="77777777" w:rsidTr="00CC1AA3">
      <w:trPr>
        <w:trHeight w:val="440"/>
      </w:trPr>
      <w:tc>
        <w:tcPr>
          <w:tcW w:w="5233" w:type="dxa"/>
          <w:shd w:val="clear" w:color="auto" w:fill="F2F2F2"/>
        </w:tcPr>
        <w:p w14:paraId="0CF28EAE" w14:textId="77777777" w:rsidR="00D7557E" w:rsidRPr="000E1C74" w:rsidRDefault="00D7557E" w:rsidP="00CC1AA3">
          <w:pPr>
            <w:tabs>
              <w:tab w:val="left" w:pos="760"/>
              <w:tab w:val="center" w:pos="2568"/>
            </w:tabs>
            <w:spacing w:before="120" w:after="120"/>
            <w:rPr>
              <w:lang w:val="es-ES"/>
            </w:rPr>
          </w:pPr>
          <w:r w:rsidRPr="000E1C74">
            <w:rPr>
              <w:b/>
              <w:bCs/>
              <w:sz w:val="28"/>
              <w:szCs w:val="28"/>
              <w:lang w:val="es-ES"/>
            </w:rPr>
            <w:t xml:space="preserve">Anexo 1. Nota de orientación para la plantilla de plan de respuesta  </w:t>
          </w:r>
        </w:p>
      </w:tc>
    </w:tr>
  </w:tbl>
  <w:p w14:paraId="69307A60" w14:textId="27C764CC" w:rsidR="00D7557E" w:rsidRDefault="002159E7">
    <w:pPr>
      <w:pStyle w:val="Kopfzeile"/>
    </w:pPr>
    <w:r>
      <w:rPr>
        <w:noProof/>
      </w:rPr>
      <w:drawing>
        <wp:anchor distT="0" distB="0" distL="114300" distR="114300" simplePos="0" relativeHeight="251662336" behindDoc="0" locked="0" layoutInCell="1" allowOverlap="1" wp14:anchorId="2772BBD4" wp14:editId="723C0BDB">
          <wp:simplePos x="0" y="0"/>
          <wp:positionH relativeFrom="margin">
            <wp:align>left</wp:align>
          </wp:positionH>
          <wp:positionV relativeFrom="paragraph">
            <wp:posOffset>-235585</wp:posOffset>
          </wp:positionV>
          <wp:extent cx="2171700" cy="696582"/>
          <wp:effectExtent l="0" t="0" r="0" b="0"/>
          <wp:wrapThrough wrapText="bothSides">
            <wp:wrapPolygon edited="0">
              <wp:start x="758" y="3547"/>
              <wp:lineTo x="758" y="17737"/>
              <wp:lineTo x="3411" y="17737"/>
              <wp:lineTo x="20653" y="15964"/>
              <wp:lineTo x="20842" y="5321"/>
              <wp:lineTo x="19705" y="4730"/>
              <wp:lineTo x="7768" y="3547"/>
              <wp:lineTo x="758" y="3547"/>
            </wp:wrapPolygon>
          </wp:wrapThrough>
          <wp:docPr id="118918704" name="Picture 1" descr="Un logotipo con letras azules y gris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832" name="Picture 1" descr="A logo with blue and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65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050BD"/>
    <w:multiLevelType w:val="hybridMultilevel"/>
    <w:tmpl w:val="482A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86DC2"/>
    <w:multiLevelType w:val="hybridMultilevel"/>
    <w:tmpl w:val="8FC635D0"/>
    <w:lvl w:ilvl="0" w:tplc="5D863B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C4D3DC8"/>
    <w:multiLevelType w:val="hybridMultilevel"/>
    <w:tmpl w:val="D87CA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347E05DC"/>
    <w:multiLevelType w:val="hybridMultilevel"/>
    <w:tmpl w:val="3184098A"/>
    <w:lvl w:ilvl="0" w:tplc="6D828BFE">
      <w:start w:val="2"/>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307716"/>
    <w:multiLevelType w:val="hybridMultilevel"/>
    <w:tmpl w:val="B7BE70DE"/>
    <w:lvl w:ilvl="0" w:tplc="5D863B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30" w15:restartNumberingAfterBreak="0">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6177E"/>
    <w:multiLevelType w:val="hybridMultilevel"/>
    <w:tmpl w:val="E3000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993483843">
    <w:abstractNumId w:val="40"/>
  </w:num>
  <w:num w:numId="2" w16cid:durableId="892161317">
    <w:abstractNumId w:val="19"/>
  </w:num>
  <w:num w:numId="3" w16cid:durableId="1404597709">
    <w:abstractNumId w:val="23"/>
  </w:num>
  <w:num w:numId="4" w16cid:durableId="42797501">
    <w:abstractNumId w:val="8"/>
  </w:num>
  <w:num w:numId="5" w16cid:durableId="1307202859">
    <w:abstractNumId w:val="24"/>
  </w:num>
  <w:num w:numId="6" w16cid:durableId="227806886">
    <w:abstractNumId w:val="11"/>
  </w:num>
  <w:num w:numId="7" w16cid:durableId="681009794">
    <w:abstractNumId w:val="32"/>
  </w:num>
  <w:num w:numId="8" w16cid:durableId="1624573763">
    <w:abstractNumId w:val="26"/>
  </w:num>
  <w:num w:numId="9" w16cid:durableId="1464275786">
    <w:abstractNumId w:val="21"/>
  </w:num>
  <w:num w:numId="10" w16cid:durableId="736823865">
    <w:abstractNumId w:val="4"/>
  </w:num>
  <w:num w:numId="11" w16cid:durableId="1628466688">
    <w:abstractNumId w:val="15"/>
  </w:num>
  <w:num w:numId="12" w16cid:durableId="1379667356">
    <w:abstractNumId w:val="37"/>
  </w:num>
  <w:num w:numId="13" w16cid:durableId="1531526493">
    <w:abstractNumId w:val="16"/>
  </w:num>
  <w:num w:numId="14" w16cid:durableId="1607542619">
    <w:abstractNumId w:val="1"/>
  </w:num>
  <w:num w:numId="15" w16cid:durableId="269164895">
    <w:abstractNumId w:val="36"/>
  </w:num>
  <w:num w:numId="16" w16cid:durableId="1745644270">
    <w:abstractNumId w:val="30"/>
  </w:num>
  <w:num w:numId="17" w16cid:durableId="1872452333">
    <w:abstractNumId w:val="18"/>
  </w:num>
  <w:num w:numId="18" w16cid:durableId="1906793087">
    <w:abstractNumId w:val="0"/>
  </w:num>
  <w:num w:numId="19" w16cid:durableId="12924324">
    <w:abstractNumId w:val="20"/>
  </w:num>
  <w:num w:numId="20" w16cid:durableId="199784345">
    <w:abstractNumId w:val="2"/>
  </w:num>
  <w:num w:numId="21" w16cid:durableId="139621511">
    <w:abstractNumId w:val="13"/>
  </w:num>
  <w:num w:numId="22" w16cid:durableId="1059598853">
    <w:abstractNumId w:val="12"/>
  </w:num>
  <w:num w:numId="23" w16cid:durableId="877670494">
    <w:abstractNumId w:val="38"/>
  </w:num>
  <w:num w:numId="24" w16cid:durableId="845166903">
    <w:abstractNumId w:val="5"/>
  </w:num>
  <w:num w:numId="25" w16cid:durableId="562714775">
    <w:abstractNumId w:val="35"/>
  </w:num>
  <w:num w:numId="26" w16cid:durableId="1378625448">
    <w:abstractNumId w:val="22"/>
  </w:num>
  <w:num w:numId="27" w16cid:durableId="464472092">
    <w:abstractNumId w:val="17"/>
  </w:num>
  <w:num w:numId="28" w16cid:durableId="527723759">
    <w:abstractNumId w:val="29"/>
  </w:num>
  <w:num w:numId="29" w16cid:durableId="1788349685">
    <w:abstractNumId w:val="6"/>
  </w:num>
  <w:num w:numId="30" w16cid:durableId="1035085830">
    <w:abstractNumId w:val="39"/>
  </w:num>
  <w:num w:numId="31" w16cid:durableId="389233618">
    <w:abstractNumId w:val="3"/>
  </w:num>
  <w:num w:numId="32" w16cid:durableId="575287443">
    <w:abstractNumId w:val="28"/>
  </w:num>
  <w:num w:numId="33" w16cid:durableId="743137860">
    <w:abstractNumId w:val="10"/>
  </w:num>
  <w:num w:numId="34" w16cid:durableId="139077957">
    <w:abstractNumId w:val="25"/>
  </w:num>
  <w:num w:numId="35" w16cid:durableId="1798260332">
    <w:abstractNumId w:val="33"/>
  </w:num>
  <w:num w:numId="36" w16cid:durableId="1659991879">
    <w:abstractNumId w:val="31"/>
  </w:num>
  <w:num w:numId="37" w16cid:durableId="1875001018">
    <w:abstractNumId w:val="14"/>
  </w:num>
  <w:num w:numId="38" w16cid:durableId="578560990">
    <w:abstractNumId w:val="9"/>
  </w:num>
  <w:num w:numId="39" w16cid:durableId="1182621534">
    <w:abstractNumId w:val="27"/>
  </w:num>
  <w:num w:numId="40" w16cid:durableId="1821648733">
    <w:abstractNumId w:val="34"/>
  </w:num>
  <w:num w:numId="41" w16cid:durableId="778720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3"/>
    <w:rsid w:val="00005F6D"/>
    <w:rsid w:val="00007522"/>
    <w:rsid w:val="000123D7"/>
    <w:rsid w:val="00012E6D"/>
    <w:rsid w:val="000170AD"/>
    <w:rsid w:val="0002029A"/>
    <w:rsid w:val="00022E0E"/>
    <w:rsid w:val="00023BF8"/>
    <w:rsid w:val="00031577"/>
    <w:rsid w:val="00035AFB"/>
    <w:rsid w:val="00035CA9"/>
    <w:rsid w:val="00036A73"/>
    <w:rsid w:val="00036B86"/>
    <w:rsid w:val="000403A1"/>
    <w:rsid w:val="0004372F"/>
    <w:rsid w:val="000437D8"/>
    <w:rsid w:val="00044BAF"/>
    <w:rsid w:val="00046C79"/>
    <w:rsid w:val="000478FD"/>
    <w:rsid w:val="000517E3"/>
    <w:rsid w:val="00056794"/>
    <w:rsid w:val="00063A8F"/>
    <w:rsid w:val="0006404A"/>
    <w:rsid w:val="00067A07"/>
    <w:rsid w:val="00070C9C"/>
    <w:rsid w:val="000770BF"/>
    <w:rsid w:val="00080591"/>
    <w:rsid w:val="0008201F"/>
    <w:rsid w:val="000854F0"/>
    <w:rsid w:val="00087209"/>
    <w:rsid w:val="00092043"/>
    <w:rsid w:val="00092D3F"/>
    <w:rsid w:val="00094D76"/>
    <w:rsid w:val="000A086B"/>
    <w:rsid w:val="000A1377"/>
    <w:rsid w:val="000A1E17"/>
    <w:rsid w:val="000A3933"/>
    <w:rsid w:val="000A3F33"/>
    <w:rsid w:val="000B1D4C"/>
    <w:rsid w:val="000B5366"/>
    <w:rsid w:val="000B6A61"/>
    <w:rsid w:val="000C531E"/>
    <w:rsid w:val="000C699E"/>
    <w:rsid w:val="000C7473"/>
    <w:rsid w:val="000C74B2"/>
    <w:rsid w:val="000D03F8"/>
    <w:rsid w:val="000D3D69"/>
    <w:rsid w:val="000E07C6"/>
    <w:rsid w:val="000E1C74"/>
    <w:rsid w:val="000E4D76"/>
    <w:rsid w:val="000F153D"/>
    <w:rsid w:val="000F3D96"/>
    <w:rsid w:val="000F5FDE"/>
    <w:rsid w:val="000F7D79"/>
    <w:rsid w:val="00110341"/>
    <w:rsid w:val="00111218"/>
    <w:rsid w:val="0011706D"/>
    <w:rsid w:val="00120136"/>
    <w:rsid w:val="00124DB2"/>
    <w:rsid w:val="00127984"/>
    <w:rsid w:val="001348CE"/>
    <w:rsid w:val="001360F6"/>
    <w:rsid w:val="001379BC"/>
    <w:rsid w:val="0014276E"/>
    <w:rsid w:val="00143ACB"/>
    <w:rsid w:val="00145BE8"/>
    <w:rsid w:val="00155DD9"/>
    <w:rsid w:val="00157719"/>
    <w:rsid w:val="00164007"/>
    <w:rsid w:val="0016764D"/>
    <w:rsid w:val="00170AD8"/>
    <w:rsid w:val="0017216E"/>
    <w:rsid w:val="00176485"/>
    <w:rsid w:val="00177F59"/>
    <w:rsid w:val="00181120"/>
    <w:rsid w:val="00182243"/>
    <w:rsid w:val="00184D92"/>
    <w:rsid w:val="00186650"/>
    <w:rsid w:val="0018736E"/>
    <w:rsid w:val="00187CF4"/>
    <w:rsid w:val="00190866"/>
    <w:rsid w:val="00190F41"/>
    <w:rsid w:val="00193F48"/>
    <w:rsid w:val="001972F9"/>
    <w:rsid w:val="001A235C"/>
    <w:rsid w:val="001A5D82"/>
    <w:rsid w:val="001A669B"/>
    <w:rsid w:val="001C15E3"/>
    <w:rsid w:val="001C232B"/>
    <w:rsid w:val="001C4C0B"/>
    <w:rsid w:val="001C5D28"/>
    <w:rsid w:val="001D0335"/>
    <w:rsid w:val="001D484F"/>
    <w:rsid w:val="001D676C"/>
    <w:rsid w:val="001E5372"/>
    <w:rsid w:val="001E593A"/>
    <w:rsid w:val="001F03AA"/>
    <w:rsid w:val="001F0575"/>
    <w:rsid w:val="001F1400"/>
    <w:rsid w:val="001F1B65"/>
    <w:rsid w:val="001F28BA"/>
    <w:rsid w:val="001F2C13"/>
    <w:rsid w:val="001F35A5"/>
    <w:rsid w:val="001F3F43"/>
    <w:rsid w:val="001F57DA"/>
    <w:rsid w:val="00212386"/>
    <w:rsid w:val="002143B9"/>
    <w:rsid w:val="002159E7"/>
    <w:rsid w:val="00217A5F"/>
    <w:rsid w:val="00221451"/>
    <w:rsid w:val="00222C19"/>
    <w:rsid w:val="00222FF5"/>
    <w:rsid w:val="00230B2E"/>
    <w:rsid w:val="002332C0"/>
    <w:rsid w:val="0024337E"/>
    <w:rsid w:val="00245370"/>
    <w:rsid w:val="00252CAD"/>
    <w:rsid w:val="00254958"/>
    <w:rsid w:val="00254EF6"/>
    <w:rsid w:val="002552D4"/>
    <w:rsid w:val="00255E16"/>
    <w:rsid w:val="0025615E"/>
    <w:rsid w:val="00256343"/>
    <w:rsid w:val="00261EE3"/>
    <w:rsid w:val="00264E23"/>
    <w:rsid w:val="00265211"/>
    <w:rsid w:val="0027006D"/>
    <w:rsid w:val="00276F57"/>
    <w:rsid w:val="002815D8"/>
    <w:rsid w:val="00282567"/>
    <w:rsid w:val="00283ECF"/>
    <w:rsid w:val="0028406B"/>
    <w:rsid w:val="0028427E"/>
    <w:rsid w:val="00284835"/>
    <w:rsid w:val="002851FE"/>
    <w:rsid w:val="00286242"/>
    <w:rsid w:val="0029191A"/>
    <w:rsid w:val="00292616"/>
    <w:rsid w:val="00296677"/>
    <w:rsid w:val="002A1508"/>
    <w:rsid w:val="002A428C"/>
    <w:rsid w:val="002A6CBC"/>
    <w:rsid w:val="002B1F0C"/>
    <w:rsid w:val="002B5783"/>
    <w:rsid w:val="002B746E"/>
    <w:rsid w:val="002B74EF"/>
    <w:rsid w:val="002C3058"/>
    <w:rsid w:val="002C6B67"/>
    <w:rsid w:val="002C6E46"/>
    <w:rsid w:val="002D2352"/>
    <w:rsid w:val="002D7D22"/>
    <w:rsid w:val="002E04C4"/>
    <w:rsid w:val="002E57AD"/>
    <w:rsid w:val="002E69A8"/>
    <w:rsid w:val="002E7591"/>
    <w:rsid w:val="002F5DD7"/>
    <w:rsid w:val="002F67CA"/>
    <w:rsid w:val="002F7ECD"/>
    <w:rsid w:val="00300414"/>
    <w:rsid w:val="00304056"/>
    <w:rsid w:val="00307BDE"/>
    <w:rsid w:val="003102EB"/>
    <w:rsid w:val="00312D26"/>
    <w:rsid w:val="00314274"/>
    <w:rsid w:val="00315D7C"/>
    <w:rsid w:val="00316BF6"/>
    <w:rsid w:val="003174F5"/>
    <w:rsid w:val="00321470"/>
    <w:rsid w:val="00321564"/>
    <w:rsid w:val="003245C8"/>
    <w:rsid w:val="00324B80"/>
    <w:rsid w:val="0032569F"/>
    <w:rsid w:val="00326B11"/>
    <w:rsid w:val="00327D1C"/>
    <w:rsid w:val="003331B0"/>
    <w:rsid w:val="0033361C"/>
    <w:rsid w:val="00334DF1"/>
    <w:rsid w:val="00344738"/>
    <w:rsid w:val="003457D0"/>
    <w:rsid w:val="00351929"/>
    <w:rsid w:val="00357857"/>
    <w:rsid w:val="003601FE"/>
    <w:rsid w:val="00360AB2"/>
    <w:rsid w:val="00360BFC"/>
    <w:rsid w:val="00365F90"/>
    <w:rsid w:val="003713FA"/>
    <w:rsid w:val="003720BA"/>
    <w:rsid w:val="003764B2"/>
    <w:rsid w:val="003821AA"/>
    <w:rsid w:val="0038292F"/>
    <w:rsid w:val="00382A92"/>
    <w:rsid w:val="00382D64"/>
    <w:rsid w:val="00384C9A"/>
    <w:rsid w:val="00384F8C"/>
    <w:rsid w:val="003863AA"/>
    <w:rsid w:val="00393F24"/>
    <w:rsid w:val="0039444E"/>
    <w:rsid w:val="00397A30"/>
    <w:rsid w:val="003A2F63"/>
    <w:rsid w:val="003A3CAC"/>
    <w:rsid w:val="003A49C7"/>
    <w:rsid w:val="003A51DA"/>
    <w:rsid w:val="003B1816"/>
    <w:rsid w:val="003B262A"/>
    <w:rsid w:val="003B2AF1"/>
    <w:rsid w:val="003B4681"/>
    <w:rsid w:val="003B593E"/>
    <w:rsid w:val="003B5A85"/>
    <w:rsid w:val="003B6714"/>
    <w:rsid w:val="003C6630"/>
    <w:rsid w:val="003D1DF7"/>
    <w:rsid w:val="003D596B"/>
    <w:rsid w:val="003E038E"/>
    <w:rsid w:val="003E091B"/>
    <w:rsid w:val="003E09C0"/>
    <w:rsid w:val="003E197A"/>
    <w:rsid w:val="003E56B2"/>
    <w:rsid w:val="003F0B70"/>
    <w:rsid w:val="003F125B"/>
    <w:rsid w:val="003F44E8"/>
    <w:rsid w:val="003F4AD0"/>
    <w:rsid w:val="003F6B07"/>
    <w:rsid w:val="003F6D86"/>
    <w:rsid w:val="00400965"/>
    <w:rsid w:val="0041143B"/>
    <w:rsid w:val="0041162B"/>
    <w:rsid w:val="00411F33"/>
    <w:rsid w:val="004126D2"/>
    <w:rsid w:val="00412CE4"/>
    <w:rsid w:val="00412D6A"/>
    <w:rsid w:val="00413283"/>
    <w:rsid w:val="0042105F"/>
    <w:rsid w:val="00422095"/>
    <w:rsid w:val="004229DA"/>
    <w:rsid w:val="00426288"/>
    <w:rsid w:val="004277D4"/>
    <w:rsid w:val="00427D86"/>
    <w:rsid w:val="00436E4E"/>
    <w:rsid w:val="00437D15"/>
    <w:rsid w:val="004439DA"/>
    <w:rsid w:val="00446ED7"/>
    <w:rsid w:val="004619AE"/>
    <w:rsid w:val="00462E43"/>
    <w:rsid w:val="00467619"/>
    <w:rsid w:val="004701B6"/>
    <w:rsid w:val="004719EB"/>
    <w:rsid w:val="00472BF4"/>
    <w:rsid w:val="00476A51"/>
    <w:rsid w:val="004820C1"/>
    <w:rsid w:val="0048408A"/>
    <w:rsid w:val="00485A7B"/>
    <w:rsid w:val="004911B3"/>
    <w:rsid w:val="00497FF8"/>
    <w:rsid w:val="004A13D0"/>
    <w:rsid w:val="004B03C4"/>
    <w:rsid w:val="004B7A30"/>
    <w:rsid w:val="004C2320"/>
    <w:rsid w:val="004C3DFB"/>
    <w:rsid w:val="004C4EDE"/>
    <w:rsid w:val="004C7FBF"/>
    <w:rsid w:val="004D2C2E"/>
    <w:rsid w:val="004D4C15"/>
    <w:rsid w:val="004D6FE4"/>
    <w:rsid w:val="004E771B"/>
    <w:rsid w:val="004F2B2D"/>
    <w:rsid w:val="004F4FC5"/>
    <w:rsid w:val="004F5A6B"/>
    <w:rsid w:val="004F5C61"/>
    <w:rsid w:val="0050170C"/>
    <w:rsid w:val="005026DD"/>
    <w:rsid w:val="0050437E"/>
    <w:rsid w:val="0050506C"/>
    <w:rsid w:val="005054B3"/>
    <w:rsid w:val="00512458"/>
    <w:rsid w:val="00514F4E"/>
    <w:rsid w:val="0051614C"/>
    <w:rsid w:val="00516B5F"/>
    <w:rsid w:val="005219E4"/>
    <w:rsid w:val="00522283"/>
    <w:rsid w:val="0052323E"/>
    <w:rsid w:val="00524B83"/>
    <w:rsid w:val="00525AC6"/>
    <w:rsid w:val="005267AC"/>
    <w:rsid w:val="00534A99"/>
    <w:rsid w:val="0053509A"/>
    <w:rsid w:val="00535BCB"/>
    <w:rsid w:val="00540FAE"/>
    <w:rsid w:val="005414B8"/>
    <w:rsid w:val="005425FC"/>
    <w:rsid w:val="0054418B"/>
    <w:rsid w:val="00550D6E"/>
    <w:rsid w:val="00554DE3"/>
    <w:rsid w:val="00556832"/>
    <w:rsid w:val="00564138"/>
    <w:rsid w:val="00564ADF"/>
    <w:rsid w:val="00574A85"/>
    <w:rsid w:val="00587B93"/>
    <w:rsid w:val="00591921"/>
    <w:rsid w:val="00592178"/>
    <w:rsid w:val="0059269D"/>
    <w:rsid w:val="00595551"/>
    <w:rsid w:val="005967CF"/>
    <w:rsid w:val="0059771B"/>
    <w:rsid w:val="00597C6E"/>
    <w:rsid w:val="005A2EFC"/>
    <w:rsid w:val="005A2FC6"/>
    <w:rsid w:val="005A590F"/>
    <w:rsid w:val="005A6B6B"/>
    <w:rsid w:val="005A6F66"/>
    <w:rsid w:val="005B0D25"/>
    <w:rsid w:val="005B3557"/>
    <w:rsid w:val="005B5F26"/>
    <w:rsid w:val="005B752F"/>
    <w:rsid w:val="005C03E2"/>
    <w:rsid w:val="005C04D5"/>
    <w:rsid w:val="005C30D0"/>
    <w:rsid w:val="005C778F"/>
    <w:rsid w:val="005D0926"/>
    <w:rsid w:val="005D1C83"/>
    <w:rsid w:val="005D3EFC"/>
    <w:rsid w:val="005D4626"/>
    <w:rsid w:val="005D59BB"/>
    <w:rsid w:val="005D7F96"/>
    <w:rsid w:val="005E18C3"/>
    <w:rsid w:val="005E1B56"/>
    <w:rsid w:val="005E2BF9"/>
    <w:rsid w:val="005E48E6"/>
    <w:rsid w:val="005E6012"/>
    <w:rsid w:val="005E6FB1"/>
    <w:rsid w:val="005F09A7"/>
    <w:rsid w:val="005F55E2"/>
    <w:rsid w:val="005F6354"/>
    <w:rsid w:val="005F6BE0"/>
    <w:rsid w:val="0060175F"/>
    <w:rsid w:val="00603227"/>
    <w:rsid w:val="00603991"/>
    <w:rsid w:val="00605168"/>
    <w:rsid w:val="00606AAA"/>
    <w:rsid w:val="00610CFC"/>
    <w:rsid w:val="00610FAA"/>
    <w:rsid w:val="00611AA6"/>
    <w:rsid w:val="0062145F"/>
    <w:rsid w:val="00625C3D"/>
    <w:rsid w:val="00636558"/>
    <w:rsid w:val="00642189"/>
    <w:rsid w:val="00646431"/>
    <w:rsid w:val="00647B29"/>
    <w:rsid w:val="00647EA9"/>
    <w:rsid w:val="0065184B"/>
    <w:rsid w:val="0065420E"/>
    <w:rsid w:val="00655EC7"/>
    <w:rsid w:val="00660975"/>
    <w:rsid w:val="0066390F"/>
    <w:rsid w:val="00680DFC"/>
    <w:rsid w:val="0068122A"/>
    <w:rsid w:val="00684E3E"/>
    <w:rsid w:val="00684EB0"/>
    <w:rsid w:val="00685ED2"/>
    <w:rsid w:val="00692563"/>
    <w:rsid w:val="006930BD"/>
    <w:rsid w:val="00694DF0"/>
    <w:rsid w:val="006961C9"/>
    <w:rsid w:val="006A0351"/>
    <w:rsid w:val="006A0C50"/>
    <w:rsid w:val="006A7792"/>
    <w:rsid w:val="006B0890"/>
    <w:rsid w:val="006B2544"/>
    <w:rsid w:val="006B2A7D"/>
    <w:rsid w:val="006B4059"/>
    <w:rsid w:val="006B456F"/>
    <w:rsid w:val="006B4B42"/>
    <w:rsid w:val="006C604F"/>
    <w:rsid w:val="006C67A0"/>
    <w:rsid w:val="006D344E"/>
    <w:rsid w:val="006D7CF1"/>
    <w:rsid w:val="006E3140"/>
    <w:rsid w:val="006E335C"/>
    <w:rsid w:val="006E4C49"/>
    <w:rsid w:val="006E513B"/>
    <w:rsid w:val="006E57B0"/>
    <w:rsid w:val="006F6C3E"/>
    <w:rsid w:val="0070156D"/>
    <w:rsid w:val="007055FB"/>
    <w:rsid w:val="00705CC1"/>
    <w:rsid w:val="00707D15"/>
    <w:rsid w:val="00712B31"/>
    <w:rsid w:val="00712F16"/>
    <w:rsid w:val="0071488F"/>
    <w:rsid w:val="00714EAA"/>
    <w:rsid w:val="00715B65"/>
    <w:rsid w:val="00720407"/>
    <w:rsid w:val="00720C55"/>
    <w:rsid w:val="00723CBC"/>
    <w:rsid w:val="00731BD6"/>
    <w:rsid w:val="00735DF8"/>
    <w:rsid w:val="00736F83"/>
    <w:rsid w:val="00742583"/>
    <w:rsid w:val="007437DD"/>
    <w:rsid w:val="007457ED"/>
    <w:rsid w:val="00746E9D"/>
    <w:rsid w:val="00746FCE"/>
    <w:rsid w:val="0075019C"/>
    <w:rsid w:val="00750449"/>
    <w:rsid w:val="0075339F"/>
    <w:rsid w:val="00760065"/>
    <w:rsid w:val="007606B6"/>
    <w:rsid w:val="00762E59"/>
    <w:rsid w:val="0076470C"/>
    <w:rsid w:val="007712C6"/>
    <w:rsid w:val="007765D8"/>
    <w:rsid w:val="0077782B"/>
    <w:rsid w:val="00781B3F"/>
    <w:rsid w:val="007868F3"/>
    <w:rsid w:val="00786FD4"/>
    <w:rsid w:val="007904DD"/>
    <w:rsid w:val="00792AD1"/>
    <w:rsid w:val="007931E1"/>
    <w:rsid w:val="007A0565"/>
    <w:rsid w:val="007A42C6"/>
    <w:rsid w:val="007A5383"/>
    <w:rsid w:val="007A5714"/>
    <w:rsid w:val="007A72B4"/>
    <w:rsid w:val="007A7714"/>
    <w:rsid w:val="007B0FEA"/>
    <w:rsid w:val="007B1254"/>
    <w:rsid w:val="007B17FF"/>
    <w:rsid w:val="007B35F8"/>
    <w:rsid w:val="007B39A2"/>
    <w:rsid w:val="007C0D23"/>
    <w:rsid w:val="007C1A72"/>
    <w:rsid w:val="007C5071"/>
    <w:rsid w:val="007D74A0"/>
    <w:rsid w:val="007E1DB3"/>
    <w:rsid w:val="007E586E"/>
    <w:rsid w:val="007E7B34"/>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9CC"/>
    <w:rsid w:val="00813D56"/>
    <w:rsid w:val="00814AAC"/>
    <w:rsid w:val="00815DE6"/>
    <w:rsid w:val="00817B1D"/>
    <w:rsid w:val="0082476C"/>
    <w:rsid w:val="00827794"/>
    <w:rsid w:val="008304E3"/>
    <w:rsid w:val="00831E9C"/>
    <w:rsid w:val="008346F5"/>
    <w:rsid w:val="008359E8"/>
    <w:rsid w:val="008379DD"/>
    <w:rsid w:val="0084165C"/>
    <w:rsid w:val="00841A35"/>
    <w:rsid w:val="00841A98"/>
    <w:rsid w:val="00842A25"/>
    <w:rsid w:val="00843369"/>
    <w:rsid w:val="008437C3"/>
    <w:rsid w:val="00845DF4"/>
    <w:rsid w:val="00850B77"/>
    <w:rsid w:val="00853205"/>
    <w:rsid w:val="0085559A"/>
    <w:rsid w:val="0086111C"/>
    <w:rsid w:val="00863B20"/>
    <w:rsid w:val="00867AB9"/>
    <w:rsid w:val="00872E9F"/>
    <w:rsid w:val="00872ED5"/>
    <w:rsid w:val="008738D0"/>
    <w:rsid w:val="008817F9"/>
    <w:rsid w:val="008847F7"/>
    <w:rsid w:val="00885376"/>
    <w:rsid w:val="00887CE3"/>
    <w:rsid w:val="00891500"/>
    <w:rsid w:val="00893494"/>
    <w:rsid w:val="00893C1F"/>
    <w:rsid w:val="008A6B47"/>
    <w:rsid w:val="008B1CFB"/>
    <w:rsid w:val="008B2AA7"/>
    <w:rsid w:val="008B3249"/>
    <w:rsid w:val="008B3F46"/>
    <w:rsid w:val="008C0E7A"/>
    <w:rsid w:val="008C2C56"/>
    <w:rsid w:val="008D1B5A"/>
    <w:rsid w:val="008D221C"/>
    <w:rsid w:val="008D32B1"/>
    <w:rsid w:val="008D7BB5"/>
    <w:rsid w:val="008E1FCA"/>
    <w:rsid w:val="008E2ACC"/>
    <w:rsid w:val="008E2F0C"/>
    <w:rsid w:val="008E54CF"/>
    <w:rsid w:val="008E5C2B"/>
    <w:rsid w:val="008E5E9F"/>
    <w:rsid w:val="008F157C"/>
    <w:rsid w:val="008F4E4E"/>
    <w:rsid w:val="008F5F3D"/>
    <w:rsid w:val="0090062D"/>
    <w:rsid w:val="0090351B"/>
    <w:rsid w:val="009036B8"/>
    <w:rsid w:val="00903E0E"/>
    <w:rsid w:val="00903FF0"/>
    <w:rsid w:val="0090419D"/>
    <w:rsid w:val="00904290"/>
    <w:rsid w:val="009108A6"/>
    <w:rsid w:val="00910F86"/>
    <w:rsid w:val="00910FFD"/>
    <w:rsid w:val="009160CA"/>
    <w:rsid w:val="00917AA9"/>
    <w:rsid w:val="00920042"/>
    <w:rsid w:val="009263A4"/>
    <w:rsid w:val="00932447"/>
    <w:rsid w:val="00942C9C"/>
    <w:rsid w:val="009444C4"/>
    <w:rsid w:val="00944CB3"/>
    <w:rsid w:val="00945638"/>
    <w:rsid w:val="0095013E"/>
    <w:rsid w:val="009501D5"/>
    <w:rsid w:val="00954156"/>
    <w:rsid w:val="00955777"/>
    <w:rsid w:val="009559E3"/>
    <w:rsid w:val="009620AE"/>
    <w:rsid w:val="00966407"/>
    <w:rsid w:val="00970CC0"/>
    <w:rsid w:val="00971102"/>
    <w:rsid w:val="00975103"/>
    <w:rsid w:val="0098074F"/>
    <w:rsid w:val="00985A72"/>
    <w:rsid w:val="00986416"/>
    <w:rsid w:val="00986EE7"/>
    <w:rsid w:val="009902BF"/>
    <w:rsid w:val="009932E9"/>
    <w:rsid w:val="009A1B75"/>
    <w:rsid w:val="009A1D60"/>
    <w:rsid w:val="009A2611"/>
    <w:rsid w:val="009A2EFE"/>
    <w:rsid w:val="009A4790"/>
    <w:rsid w:val="009B0F61"/>
    <w:rsid w:val="009B35BD"/>
    <w:rsid w:val="009B3D9A"/>
    <w:rsid w:val="009B5A20"/>
    <w:rsid w:val="009B5CAD"/>
    <w:rsid w:val="009B7998"/>
    <w:rsid w:val="009C28F0"/>
    <w:rsid w:val="009C6259"/>
    <w:rsid w:val="009C68F1"/>
    <w:rsid w:val="009C7F9B"/>
    <w:rsid w:val="009D2912"/>
    <w:rsid w:val="009D2A90"/>
    <w:rsid w:val="009D2AC9"/>
    <w:rsid w:val="009D32AC"/>
    <w:rsid w:val="009D5699"/>
    <w:rsid w:val="009D6905"/>
    <w:rsid w:val="009E314B"/>
    <w:rsid w:val="009E47C1"/>
    <w:rsid w:val="009F37B1"/>
    <w:rsid w:val="00A00D3F"/>
    <w:rsid w:val="00A00D75"/>
    <w:rsid w:val="00A01125"/>
    <w:rsid w:val="00A02045"/>
    <w:rsid w:val="00A037EB"/>
    <w:rsid w:val="00A05EFF"/>
    <w:rsid w:val="00A11737"/>
    <w:rsid w:val="00A1376A"/>
    <w:rsid w:val="00A22D87"/>
    <w:rsid w:val="00A258C4"/>
    <w:rsid w:val="00A27A28"/>
    <w:rsid w:val="00A40016"/>
    <w:rsid w:val="00A41C51"/>
    <w:rsid w:val="00A4487A"/>
    <w:rsid w:val="00A47776"/>
    <w:rsid w:val="00A51109"/>
    <w:rsid w:val="00A52CA1"/>
    <w:rsid w:val="00A54F78"/>
    <w:rsid w:val="00A6284B"/>
    <w:rsid w:val="00A63F50"/>
    <w:rsid w:val="00A662EF"/>
    <w:rsid w:val="00A67DA7"/>
    <w:rsid w:val="00A72EA8"/>
    <w:rsid w:val="00A73361"/>
    <w:rsid w:val="00A73BF5"/>
    <w:rsid w:val="00A75224"/>
    <w:rsid w:val="00A75921"/>
    <w:rsid w:val="00A762A7"/>
    <w:rsid w:val="00A77F9E"/>
    <w:rsid w:val="00A80BD6"/>
    <w:rsid w:val="00A83AF3"/>
    <w:rsid w:val="00A83B75"/>
    <w:rsid w:val="00A85395"/>
    <w:rsid w:val="00A8579B"/>
    <w:rsid w:val="00A87C3B"/>
    <w:rsid w:val="00A9109D"/>
    <w:rsid w:val="00A914D8"/>
    <w:rsid w:val="00A97791"/>
    <w:rsid w:val="00AA2765"/>
    <w:rsid w:val="00AA28B1"/>
    <w:rsid w:val="00AA5433"/>
    <w:rsid w:val="00AA6967"/>
    <w:rsid w:val="00AA7046"/>
    <w:rsid w:val="00AB57FB"/>
    <w:rsid w:val="00AB6E2B"/>
    <w:rsid w:val="00AC182E"/>
    <w:rsid w:val="00AD1AC1"/>
    <w:rsid w:val="00AD68A8"/>
    <w:rsid w:val="00AE24CA"/>
    <w:rsid w:val="00AE2AAB"/>
    <w:rsid w:val="00AE2B9F"/>
    <w:rsid w:val="00AE4993"/>
    <w:rsid w:val="00AE531F"/>
    <w:rsid w:val="00AE55B9"/>
    <w:rsid w:val="00AE6CEE"/>
    <w:rsid w:val="00AF00A8"/>
    <w:rsid w:val="00AF05B3"/>
    <w:rsid w:val="00AF0A91"/>
    <w:rsid w:val="00AF138F"/>
    <w:rsid w:val="00AF148C"/>
    <w:rsid w:val="00AF2C65"/>
    <w:rsid w:val="00AF5397"/>
    <w:rsid w:val="00AF5B5E"/>
    <w:rsid w:val="00B003DD"/>
    <w:rsid w:val="00B00EAA"/>
    <w:rsid w:val="00B03C75"/>
    <w:rsid w:val="00B135CC"/>
    <w:rsid w:val="00B13889"/>
    <w:rsid w:val="00B13EBF"/>
    <w:rsid w:val="00B157F3"/>
    <w:rsid w:val="00B168B1"/>
    <w:rsid w:val="00B23A07"/>
    <w:rsid w:val="00B24963"/>
    <w:rsid w:val="00B253FC"/>
    <w:rsid w:val="00B25485"/>
    <w:rsid w:val="00B3269F"/>
    <w:rsid w:val="00B343A3"/>
    <w:rsid w:val="00B34FB6"/>
    <w:rsid w:val="00B36202"/>
    <w:rsid w:val="00B36D3D"/>
    <w:rsid w:val="00B41359"/>
    <w:rsid w:val="00B41FEC"/>
    <w:rsid w:val="00B42C19"/>
    <w:rsid w:val="00B45AB4"/>
    <w:rsid w:val="00B60A88"/>
    <w:rsid w:val="00B624A9"/>
    <w:rsid w:val="00B65275"/>
    <w:rsid w:val="00B65EB5"/>
    <w:rsid w:val="00B670E5"/>
    <w:rsid w:val="00B67B4E"/>
    <w:rsid w:val="00B71655"/>
    <w:rsid w:val="00B72838"/>
    <w:rsid w:val="00B762BC"/>
    <w:rsid w:val="00B763B5"/>
    <w:rsid w:val="00B77D9D"/>
    <w:rsid w:val="00B8174B"/>
    <w:rsid w:val="00B81781"/>
    <w:rsid w:val="00B819E0"/>
    <w:rsid w:val="00B83931"/>
    <w:rsid w:val="00B84257"/>
    <w:rsid w:val="00BA033F"/>
    <w:rsid w:val="00BA04EB"/>
    <w:rsid w:val="00BA07F2"/>
    <w:rsid w:val="00BA5198"/>
    <w:rsid w:val="00BA5672"/>
    <w:rsid w:val="00BA59D2"/>
    <w:rsid w:val="00BA7BB0"/>
    <w:rsid w:val="00BB082B"/>
    <w:rsid w:val="00BB12A7"/>
    <w:rsid w:val="00BB3CF2"/>
    <w:rsid w:val="00BB6795"/>
    <w:rsid w:val="00BC48CF"/>
    <w:rsid w:val="00BC49D2"/>
    <w:rsid w:val="00BD0877"/>
    <w:rsid w:val="00BD0930"/>
    <w:rsid w:val="00BD53F0"/>
    <w:rsid w:val="00BD5981"/>
    <w:rsid w:val="00BE102A"/>
    <w:rsid w:val="00BE20D0"/>
    <w:rsid w:val="00BE2D10"/>
    <w:rsid w:val="00BE2DE5"/>
    <w:rsid w:val="00BE3993"/>
    <w:rsid w:val="00BE454A"/>
    <w:rsid w:val="00BE48EF"/>
    <w:rsid w:val="00BE4B0B"/>
    <w:rsid w:val="00BF3595"/>
    <w:rsid w:val="00BF694A"/>
    <w:rsid w:val="00BF6AC2"/>
    <w:rsid w:val="00BF7552"/>
    <w:rsid w:val="00C00D50"/>
    <w:rsid w:val="00C07AD9"/>
    <w:rsid w:val="00C07EDC"/>
    <w:rsid w:val="00C10C5A"/>
    <w:rsid w:val="00C11834"/>
    <w:rsid w:val="00C16B84"/>
    <w:rsid w:val="00C20310"/>
    <w:rsid w:val="00C2169C"/>
    <w:rsid w:val="00C216BD"/>
    <w:rsid w:val="00C21C8D"/>
    <w:rsid w:val="00C26B35"/>
    <w:rsid w:val="00C27E82"/>
    <w:rsid w:val="00C30656"/>
    <w:rsid w:val="00C36029"/>
    <w:rsid w:val="00C3694A"/>
    <w:rsid w:val="00C4106E"/>
    <w:rsid w:val="00C42CC9"/>
    <w:rsid w:val="00C469C4"/>
    <w:rsid w:val="00C46ABD"/>
    <w:rsid w:val="00C512CC"/>
    <w:rsid w:val="00C530DA"/>
    <w:rsid w:val="00C5578A"/>
    <w:rsid w:val="00C575FF"/>
    <w:rsid w:val="00C608C8"/>
    <w:rsid w:val="00C61A82"/>
    <w:rsid w:val="00C662A5"/>
    <w:rsid w:val="00C67FC5"/>
    <w:rsid w:val="00C70F66"/>
    <w:rsid w:val="00C71134"/>
    <w:rsid w:val="00C81BE1"/>
    <w:rsid w:val="00C82B83"/>
    <w:rsid w:val="00C83DEB"/>
    <w:rsid w:val="00C86681"/>
    <w:rsid w:val="00C8774E"/>
    <w:rsid w:val="00C915B5"/>
    <w:rsid w:val="00C91AAF"/>
    <w:rsid w:val="00C924F0"/>
    <w:rsid w:val="00C97813"/>
    <w:rsid w:val="00CA01DC"/>
    <w:rsid w:val="00CA0780"/>
    <w:rsid w:val="00CB5255"/>
    <w:rsid w:val="00CC1AA3"/>
    <w:rsid w:val="00CC1BB3"/>
    <w:rsid w:val="00CC2F88"/>
    <w:rsid w:val="00CC4C4D"/>
    <w:rsid w:val="00CC6EDD"/>
    <w:rsid w:val="00CC7354"/>
    <w:rsid w:val="00CC7469"/>
    <w:rsid w:val="00CD66D8"/>
    <w:rsid w:val="00CE25D8"/>
    <w:rsid w:val="00CE2679"/>
    <w:rsid w:val="00CE280D"/>
    <w:rsid w:val="00CE4013"/>
    <w:rsid w:val="00CE600F"/>
    <w:rsid w:val="00CE6B4A"/>
    <w:rsid w:val="00CF2461"/>
    <w:rsid w:val="00CF29EF"/>
    <w:rsid w:val="00CF3175"/>
    <w:rsid w:val="00CF4E57"/>
    <w:rsid w:val="00CF56FC"/>
    <w:rsid w:val="00CF5E4A"/>
    <w:rsid w:val="00CF68E7"/>
    <w:rsid w:val="00CF7667"/>
    <w:rsid w:val="00D027BA"/>
    <w:rsid w:val="00D0545D"/>
    <w:rsid w:val="00D06BAB"/>
    <w:rsid w:val="00D118E7"/>
    <w:rsid w:val="00D12772"/>
    <w:rsid w:val="00D1301C"/>
    <w:rsid w:val="00D13828"/>
    <w:rsid w:val="00D14022"/>
    <w:rsid w:val="00D14BB4"/>
    <w:rsid w:val="00D166AB"/>
    <w:rsid w:val="00D21689"/>
    <w:rsid w:val="00D21FB4"/>
    <w:rsid w:val="00D22126"/>
    <w:rsid w:val="00D26A19"/>
    <w:rsid w:val="00D30094"/>
    <w:rsid w:val="00D309B0"/>
    <w:rsid w:val="00D33994"/>
    <w:rsid w:val="00D33D77"/>
    <w:rsid w:val="00D34646"/>
    <w:rsid w:val="00D34E14"/>
    <w:rsid w:val="00D41E08"/>
    <w:rsid w:val="00D41E8B"/>
    <w:rsid w:val="00D43599"/>
    <w:rsid w:val="00D45875"/>
    <w:rsid w:val="00D52042"/>
    <w:rsid w:val="00D56B30"/>
    <w:rsid w:val="00D62278"/>
    <w:rsid w:val="00D64B5B"/>
    <w:rsid w:val="00D705A6"/>
    <w:rsid w:val="00D71B8D"/>
    <w:rsid w:val="00D74B18"/>
    <w:rsid w:val="00D7557E"/>
    <w:rsid w:val="00D80138"/>
    <w:rsid w:val="00D80AEB"/>
    <w:rsid w:val="00D87F55"/>
    <w:rsid w:val="00D903E1"/>
    <w:rsid w:val="00D95D45"/>
    <w:rsid w:val="00D965D7"/>
    <w:rsid w:val="00DA0B75"/>
    <w:rsid w:val="00DA3016"/>
    <w:rsid w:val="00DA60FA"/>
    <w:rsid w:val="00DA6E2E"/>
    <w:rsid w:val="00DB02E7"/>
    <w:rsid w:val="00DB2082"/>
    <w:rsid w:val="00DC0227"/>
    <w:rsid w:val="00DC1F04"/>
    <w:rsid w:val="00DC337A"/>
    <w:rsid w:val="00DC447E"/>
    <w:rsid w:val="00DD1B1A"/>
    <w:rsid w:val="00DD240F"/>
    <w:rsid w:val="00DD5300"/>
    <w:rsid w:val="00DE3F14"/>
    <w:rsid w:val="00DE53E2"/>
    <w:rsid w:val="00DE5BDB"/>
    <w:rsid w:val="00DF0B12"/>
    <w:rsid w:val="00DF1D9E"/>
    <w:rsid w:val="00DF3E7E"/>
    <w:rsid w:val="00DF5568"/>
    <w:rsid w:val="00E01ABB"/>
    <w:rsid w:val="00E027FB"/>
    <w:rsid w:val="00E05E35"/>
    <w:rsid w:val="00E11074"/>
    <w:rsid w:val="00E1159C"/>
    <w:rsid w:val="00E13087"/>
    <w:rsid w:val="00E135CF"/>
    <w:rsid w:val="00E167BD"/>
    <w:rsid w:val="00E2240E"/>
    <w:rsid w:val="00E24BD9"/>
    <w:rsid w:val="00E258CE"/>
    <w:rsid w:val="00E3222E"/>
    <w:rsid w:val="00E33DA8"/>
    <w:rsid w:val="00E34EBD"/>
    <w:rsid w:val="00E35188"/>
    <w:rsid w:val="00E36B06"/>
    <w:rsid w:val="00E44932"/>
    <w:rsid w:val="00E4759B"/>
    <w:rsid w:val="00E47EB0"/>
    <w:rsid w:val="00E55234"/>
    <w:rsid w:val="00E63522"/>
    <w:rsid w:val="00E65F58"/>
    <w:rsid w:val="00E70447"/>
    <w:rsid w:val="00E71796"/>
    <w:rsid w:val="00E7187E"/>
    <w:rsid w:val="00E7478C"/>
    <w:rsid w:val="00E75D27"/>
    <w:rsid w:val="00E81A09"/>
    <w:rsid w:val="00E87A6D"/>
    <w:rsid w:val="00E90654"/>
    <w:rsid w:val="00E941B7"/>
    <w:rsid w:val="00E95557"/>
    <w:rsid w:val="00E9574D"/>
    <w:rsid w:val="00E95F94"/>
    <w:rsid w:val="00E967DB"/>
    <w:rsid w:val="00EA3ECE"/>
    <w:rsid w:val="00EA4591"/>
    <w:rsid w:val="00EA63D3"/>
    <w:rsid w:val="00EA64FC"/>
    <w:rsid w:val="00EA687D"/>
    <w:rsid w:val="00EB18FE"/>
    <w:rsid w:val="00EB39B1"/>
    <w:rsid w:val="00EB4EB4"/>
    <w:rsid w:val="00EB5C42"/>
    <w:rsid w:val="00EC5126"/>
    <w:rsid w:val="00EC6D98"/>
    <w:rsid w:val="00EE2631"/>
    <w:rsid w:val="00EE5627"/>
    <w:rsid w:val="00EF05C2"/>
    <w:rsid w:val="00EF7CCB"/>
    <w:rsid w:val="00F03EEF"/>
    <w:rsid w:val="00F04DD2"/>
    <w:rsid w:val="00F07711"/>
    <w:rsid w:val="00F10D42"/>
    <w:rsid w:val="00F11CDE"/>
    <w:rsid w:val="00F12CCB"/>
    <w:rsid w:val="00F12E93"/>
    <w:rsid w:val="00F14751"/>
    <w:rsid w:val="00F153C1"/>
    <w:rsid w:val="00F20362"/>
    <w:rsid w:val="00F20B13"/>
    <w:rsid w:val="00F269E5"/>
    <w:rsid w:val="00F3063B"/>
    <w:rsid w:val="00F30D0D"/>
    <w:rsid w:val="00F338B2"/>
    <w:rsid w:val="00F33F7F"/>
    <w:rsid w:val="00F36BE1"/>
    <w:rsid w:val="00F40708"/>
    <w:rsid w:val="00F41771"/>
    <w:rsid w:val="00F43B07"/>
    <w:rsid w:val="00F43D46"/>
    <w:rsid w:val="00F44BDF"/>
    <w:rsid w:val="00F465ED"/>
    <w:rsid w:val="00F47681"/>
    <w:rsid w:val="00F505D7"/>
    <w:rsid w:val="00F50953"/>
    <w:rsid w:val="00F51775"/>
    <w:rsid w:val="00F5396E"/>
    <w:rsid w:val="00F55FBF"/>
    <w:rsid w:val="00F567E6"/>
    <w:rsid w:val="00F576E6"/>
    <w:rsid w:val="00F62B6D"/>
    <w:rsid w:val="00F640A0"/>
    <w:rsid w:val="00F66649"/>
    <w:rsid w:val="00F67BA9"/>
    <w:rsid w:val="00F71115"/>
    <w:rsid w:val="00F729C1"/>
    <w:rsid w:val="00F74561"/>
    <w:rsid w:val="00F748E3"/>
    <w:rsid w:val="00F75A4F"/>
    <w:rsid w:val="00F7672C"/>
    <w:rsid w:val="00F81A80"/>
    <w:rsid w:val="00F85B67"/>
    <w:rsid w:val="00F87795"/>
    <w:rsid w:val="00F87F3B"/>
    <w:rsid w:val="00F91BC2"/>
    <w:rsid w:val="00F957EB"/>
    <w:rsid w:val="00FA6913"/>
    <w:rsid w:val="00FA6F2B"/>
    <w:rsid w:val="00FA77D1"/>
    <w:rsid w:val="00FB5BCB"/>
    <w:rsid w:val="00FB6DE8"/>
    <w:rsid w:val="00FC102E"/>
    <w:rsid w:val="00FC164C"/>
    <w:rsid w:val="00FC50F4"/>
    <w:rsid w:val="00FC62B4"/>
    <w:rsid w:val="00FC758A"/>
    <w:rsid w:val="00FD016F"/>
    <w:rsid w:val="00FD1097"/>
    <w:rsid w:val="00FD44BF"/>
    <w:rsid w:val="00FD495F"/>
    <w:rsid w:val="00FE0A21"/>
    <w:rsid w:val="00FE413E"/>
    <w:rsid w:val="00FE5622"/>
    <w:rsid w:val="00FE7CFF"/>
    <w:rsid w:val="00FF08D4"/>
    <w:rsid w:val="00FF5777"/>
    <w:rsid w:val="00FF6B27"/>
    <w:rsid w:val="3E8AC998"/>
    <w:rsid w:val="461FFBA6"/>
    <w:rsid w:val="7CB2DC4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1FAED"/>
  <w15:chartTrackingRefBased/>
  <w15:docId w15:val="{FCB39723-1E97-4F71-91A0-CAF388BA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F90"/>
    <w:pPr>
      <w:spacing w:after="200"/>
    </w:pPr>
    <w:rPr>
      <w:sz w:val="24"/>
      <w:szCs w:val="24"/>
      <w:lang w:val="en-US" w:eastAsia="ja-JP"/>
    </w:rPr>
  </w:style>
  <w:style w:type="paragraph" w:styleId="berschrift3">
    <w:name w:val="heading 3"/>
    <w:aliases w:val="h3"/>
    <w:next w:val="Standard"/>
    <w:link w:val="berschrift3Zchn"/>
    <w:qFormat/>
    <w:rsid w:val="007F5133"/>
    <w:pPr>
      <w:keepNext/>
      <w:spacing w:before="240" w:after="120"/>
      <w:outlineLvl w:val="2"/>
    </w:pPr>
    <w:rPr>
      <w:rFonts w:ascii="Arial" w:eastAsia="Times New Roman" w:hAnsi="Arial"/>
      <w:b/>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B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219E4"/>
    <w:pPr>
      <w:tabs>
        <w:tab w:val="center" w:pos="4320"/>
        <w:tab w:val="right" w:pos="8640"/>
      </w:tabs>
      <w:spacing w:after="0"/>
    </w:pPr>
  </w:style>
  <w:style w:type="character" w:customStyle="1" w:styleId="KopfzeileZchn">
    <w:name w:val="Kopfzeile Zchn"/>
    <w:link w:val="Kopfzeile"/>
    <w:uiPriority w:val="99"/>
    <w:rsid w:val="005219E4"/>
    <w:rPr>
      <w:lang w:val="en-US"/>
    </w:rPr>
  </w:style>
  <w:style w:type="paragraph" w:styleId="Fuzeile">
    <w:name w:val="footer"/>
    <w:basedOn w:val="Standard"/>
    <w:link w:val="FuzeileZchn"/>
    <w:uiPriority w:val="99"/>
    <w:unhideWhenUsed/>
    <w:rsid w:val="005219E4"/>
    <w:pPr>
      <w:tabs>
        <w:tab w:val="center" w:pos="4320"/>
        <w:tab w:val="right" w:pos="8640"/>
      </w:tabs>
      <w:spacing w:after="0"/>
    </w:pPr>
  </w:style>
  <w:style w:type="character" w:customStyle="1" w:styleId="FuzeileZchn">
    <w:name w:val="Fußzeile Zchn"/>
    <w:link w:val="Fuzeile"/>
    <w:uiPriority w:val="99"/>
    <w:rsid w:val="005219E4"/>
    <w:rPr>
      <w:lang w:val="en-US"/>
    </w:rPr>
  </w:style>
  <w:style w:type="character" w:styleId="Hyperlink">
    <w:name w:val="Hyperlink"/>
    <w:uiPriority w:val="99"/>
    <w:unhideWhenUsed/>
    <w:rsid w:val="005219E4"/>
    <w:rPr>
      <w:color w:val="0000FF"/>
      <w:u w:val="single"/>
    </w:rPr>
  </w:style>
  <w:style w:type="character" w:customStyle="1" w:styleId="berschrift3Zchn">
    <w:name w:val="Überschrift 3 Zchn"/>
    <w:aliases w:val="h3 Zchn"/>
    <w:link w:val="berschrift3"/>
    <w:rsid w:val="007F5133"/>
    <w:rPr>
      <w:rFonts w:ascii="Arial" w:eastAsia="Times New Roman" w:hAnsi="Arial" w:cs="Times New Roman"/>
      <w:b/>
      <w:szCs w:val="20"/>
      <w:lang w:val="en-US" w:eastAsia="en-US"/>
    </w:rPr>
  </w:style>
  <w:style w:type="paragraph" w:customStyle="1" w:styleId="Bodytext">
    <w:name w:val="Bodytext"/>
    <w:aliases w:val="bt"/>
    <w:basedOn w:val="Standard"/>
    <w:rsid w:val="007F5133"/>
    <w:pPr>
      <w:spacing w:after="240"/>
    </w:pPr>
    <w:rPr>
      <w:rFonts w:ascii="Times New Roman" w:eastAsia="Times New Roman" w:hAnsi="Times New Roman"/>
      <w:sz w:val="22"/>
      <w:szCs w:val="20"/>
      <w:lang w:eastAsia="en-US"/>
    </w:rPr>
  </w:style>
  <w:style w:type="paragraph" w:styleId="Verzeichnis1">
    <w:name w:val="toc 1"/>
    <w:basedOn w:val="Standard"/>
    <w:next w:val="Standard"/>
    <w:semiHidden/>
    <w:rsid w:val="007F5133"/>
    <w:pPr>
      <w:spacing w:before="120" w:after="0"/>
    </w:pPr>
    <w:rPr>
      <w:rFonts w:ascii="Times New Roman" w:eastAsia="Times New Roman" w:hAnsi="Times New Roman"/>
      <w:b/>
      <w:sz w:val="22"/>
      <w:szCs w:val="20"/>
      <w:lang w:eastAsia="en-US"/>
    </w:rPr>
  </w:style>
  <w:style w:type="paragraph" w:customStyle="1" w:styleId="tabletext">
    <w:name w:val="tabletext"/>
    <w:aliases w:val="tt"/>
    <w:basedOn w:val="Standard"/>
    <w:rsid w:val="007F5133"/>
    <w:pPr>
      <w:spacing w:before="40" w:after="40"/>
    </w:pPr>
    <w:rPr>
      <w:rFonts w:ascii="Arial" w:eastAsia="Times New Roman" w:hAnsi="Arial"/>
      <w:sz w:val="18"/>
      <w:szCs w:val="20"/>
      <w:lang w:eastAsia="en-US"/>
    </w:rPr>
  </w:style>
  <w:style w:type="paragraph" w:styleId="Beschriftung">
    <w:name w:val="caption"/>
    <w:basedOn w:val="Standard"/>
    <w:next w:val="Standard"/>
    <w:qFormat/>
    <w:rsid w:val="004C7FBF"/>
    <w:pPr>
      <w:spacing w:before="120" w:after="120"/>
    </w:pPr>
    <w:rPr>
      <w:rFonts w:ascii="Times New Roman" w:eastAsia="Times New Roman" w:hAnsi="Times New Roman"/>
      <w:b/>
      <w:bCs/>
      <w:sz w:val="20"/>
      <w:szCs w:val="20"/>
      <w:lang w:eastAsia="en-US"/>
    </w:rPr>
  </w:style>
  <w:style w:type="paragraph" w:customStyle="1" w:styleId="Default">
    <w:name w:val="Default"/>
    <w:rsid w:val="00127984"/>
    <w:pPr>
      <w:autoSpaceDE w:val="0"/>
      <w:autoSpaceDN w:val="0"/>
      <w:adjustRightInd w:val="0"/>
    </w:pPr>
    <w:rPr>
      <w:rFonts w:ascii="Times New Roman" w:eastAsia="Cambria" w:hAnsi="Times New Roman"/>
      <w:color w:val="000000"/>
      <w:sz w:val="24"/>
      <w:szCs w:val="24"/>
      <w:lang w:val="en-US" w:eastAsia="en-US"/>
    </w:rPr>
  </w:style>
  <w:style w:type="character" w:styleId="Kommentarzeichen">
    <w:name w:val="annotation reference"/>
    <w:uiPriority w:val="99"/>
    <w:semiHidden/>
    <w:unhideWhenUsed/>
    <w:rsid w:val="00DA3016"/>
    <w:rPr>
      <w:sz w:val="18"/>
      <w:szCs w:val="18"/>
    </w:rPr>
  </w:style>
  <w:style w:type="paragraph" w:styleId="Kommentartext">
    <w:name w:val="annotation text"/>
    <w:basedOn w:val="Standard"/>
    <w:link w:val="KommentartextZchn"/>
    <w:uiPriority w:val="99"/>
    <w:unhideWhenUsed/>
    <w:rsid w:val="00DA3016"/>
  </w:style>
  <w:style w:type="character" w:customStyle="1" w:styleId="KommentartextZchn">
    <w:name w:val="Kommentartext Zchn"/>
    <w:link w:val="Kommentartext"/>
    <w:uiPriority w:val="99"/>
    <w:rsid w:val="00DA3016"/>
    <w:rPr>
      <w:lang w:val="en-US"/>
    </w:rPr>
  </w:style>
  <w:style w:type="paragraph" w:styleId="Kommentarthema">
    <w:name w:val="annotation subject"/>
    <w:basedOn w:val="Kommentartext"/>
    <w:next w:val="Kommentartext"/>
    <w:link w:val="KommentarthemaZchn"/>
    <w:uiPriority w:val="99"/>
    <w:semiHidden/>
    <w:unhideWhenUsed/>
    <w:rsid w:val="00DA3016"/>
    <w:rPr>
      <w:b/>
      <w:bCs/>
      <w:sz w:val="20"/>
      <w:szCs w:val="20"/>
    </w:rPr>
  </w:style>
  <w:style w:type="character" w:customStyle="1" w:styleId="KommentarthemaZchn">
    <w:name w:val="Kommentarthema Zchn"/>
    <w:link w:val="Kommentarthema"/>
    <w:uiPriority w:val="99"/>
    <w:semiHidden/>
    <w:rsid w:val="00DA3016"/>
    <w:rPr>
      <w:b/>
      <w:bCs/>
      <w:sz w:val="20"/>
      <w:szCs w:val="20"/>
      <w:lang w:val="en-US"/>
    </w:rPr>
  </w:style>
  <w:style w:type="paragraph" w:styleId="Sprechblasentext">
    <w:name w:val="Balloon Text"/>
    <w:basedOn w:val="Standard"/>
    <w:link w:val="SprechblasentextZchn"/>
    <w:uiPriority w:val="99"/>
    <w:semiHidden/>
    <w:unhideWhenUsed/>
    <w:rsid w:val="00DA3016"/>
    <w:pPr>
      <w:spacing w:after="0"/>
    </w:pPr>
    <w:rPr>
      <w:rFonts w:ascii="Lucida Grande" w:hAnsi="Lucida Grande" w:cs="Lucida Grande"/>
      <w:sz w:val="18"/>
      <w:szCs w:val="18"/>
    </w:rPr>
  </w:style>
  <w:style w:type="character" w:customStyle="1" w:styleId="SprechblasentextZchn">
    <w:name w:val="Sprechblasentext Zchn"/>
    <w:link w:val="Sprechblasentext"/>
    <w:uiPriority w:val="99"/>
    <w:semiHidden/>
    <w:rsid w:val="00DA3016"/>
    <w:rPr>
      <w:rFonts w:ascii="Lucida Grande" w:hAnsi="Lucida Grande" w:cs="Lucida Grande"/>
      <w:sz w:val="18"/>
      <w:szCs w:val="18"/>
      <w:lang w:val="en-US"/>
    </w:rPr>
  </w:style>
  <w:style w:type="paragraph" w:styleId="Listenabsatz">
    <w:name w:val="List Paragraph"/>
    <w:aliases w:val="List Paragraph1"/>
    <w:basedOn w:val="Standard"/>
    <w:link w:val="ListenabsatzZchn"/>
    <w:uiPriority w:val="34"/>
    <w:qFormat/>
    <w:rsid w:val="00D45875"/>
    <w:pPr>
      <w:ind w:left="720"/>
      <w:contextualSpacing/>
    </w:pPr>
  </w:style>
  <w:style w:type="paragraph" w:styleId="berarbeitung">
    <w:name w:val="Revision"/>
    <w:hidden/>
    <w:uiPriority w:val="99"/>
    <w:semiHidden/>
    <w:rsid w:val="00A22D87"/>
    <w:rPr>
      <w:sz w:val="24"/>
      <w:szCs w:val="24"/>
      <w:lang w:val="en-US" w:eastAsia="ja-JP"/>
    </w:rPr>
  </w:style>
  <w:style w:type="character" w:customStyle="1" w:styleId="ListenabsatzZchn">
    <w:name w:val="Listenabsatz Zchn"/>
    <w:aliases w:val="List Paragraph1 Zchn"/>
    <w:link w:val="Listenabsatz"/>
    <w:uiPriority w:val="34"/>
    <w:rsid w:val="006B4B42"/>
    <w:rPr>
      <w:lang w:val="en-US"/>
    </w:rPr>
  </w:style>
  <w:style w:type="table" w:customStyle="1" w:styleId="GridTable4-Accent11">
    <w:name w:val="Grid Table 4 - Accent 11"/>
    <w:basedOn w:val="NormaleTabelle"/>
    <w:uiPriority w:val="49"/>
    <w:rsid w:val="009902B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unotentext">
    <w:name w:val="footnote text"/>
    <w:basedOn w:val="Standard"/>
    <w:link w:val="FunotentextZchn"/>
    <w:uiPriority w:val="99"/>
    <w:semiHidden/>
    <w:unhideWhenUsed/>
    <w:rsid w:val="00D30094"/>
    <w:pPr>
      <w:spacing w:after="0"/>
    </w:pPr>
    <w:rPr>
      <w:sz w:val="20"/>
      <w:szCs w:val="20"/>
    </w:rPr>
  </w:style>
  <w:style w:type="character" w:customStyle="1" w:styleId="FunotentextZchn">
    <w:name w:val="Fußnotentext Zchn"/>
    <w:link w:val="Funotentext"/>
    <w:uiPriority w:val="99"/>
    <w:semiHidden/>
    <w:rsid w:val="00D30094"/>
    <w:rPr>
      <w:sz w:val="20"/>
      <w:szCs w:val="20"/>
      <w:lang w:val="en-US"/>
    </w:rPr>
  </w:style>
  <w:style w:type="character" w:styleId="Funotenzeichen">
    <w:name w:val="footnote reference"/>
    <w:uiPriority w:val="99"/>
    <w:semiHidden/>
    <w:unhideWhenUsed/>
    <w:rsid w:val="00D30094"/>
    <w:rPr>
      <w:vertAlign w:val="superscript"/>
    </w:rPr>
  </w:style>
  <w:style w:type="table" w:customStyle="1" w:styleId="ListTable3-Accent11">
    <w:name w:val="List Table 3 - Accent 11"/>
    <w:basedOn w:val="NormaleTabelle"/>
    <w:uiPriority w:val="48"/>
    <w:rsid w:val="00BA59D2"/>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NormaleTabelle"/>
    <w:next w:val="Tabellenraster"/>
    <w:uiPriority w:val="59"/>
    <w:rsid w:val="002E04C4"/>
    <w:rPr>
      <w:rFonts w:eastAsia="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rsid w:val="00155DD9"/>
    <w:rPr>
      <w:color w:val="0000FF"/>
      <w:u w:val="single" w:color="0000FF"/>
      <w:lang w:val="en-US"/>
    </w:rPr>
  </w:style>
  <w:style w:type="paragraph" w:styleId="KeinLeerraum">
    <w:name w:val="No Spacing"/>
    <w:uiPriority w:val="1"/>
    <w:qFormat/>
    <w:rsid w:val="00D64B5B"/>
    <w:rPr>
      <w:sz w:val="24"/>
      <w:szCs w:val="24"/>
      <w:lang w:val="en-US" w:eastAsia="ja-JP"/>
    </w:rPr>
  </w:style>
  <w:style w:type="table" w:customStyle="1" w:styleId="TableGrid2">
    <w:name w:val="Table Grid2"/>
    <w:basedOn w:val="NormaleTabelle"/>
    <w:next w:val="Tabellenraster"/>
    <w:uiPriority w:val="59"/>
    <w:rsid w:val="005A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Standard"/>
    <w:next w:val="Standard"/>
    <w:uiPriority w:val="99"/>
    <w:rsid w:val="00B72838"/>
    <w:pPr>
      <w:autoSpaceDE w:val="0"/>
      <w:autoSpaceDN w:val="0"/>
      <w:adjustRightInd w:val="0"/>
      <w:spacing w:after="0" w:line="201" w:lineRule="atLeast"/>
    </w:pPr>
    <w:rPr>
      <w:rFonts w:ascii="Optima LT Std DemiBold" w:eastAsia="Cambria" w:hAnsi="Optima LT Std DemiBold"/>
      <w:lang w:val="en-GB" w:eastAsia="en-US"/>
    </w:rPr>
  </w:style>
  <w:style w:type="paragraph" w:customStyle="1" w:styleId="NewNormal">
    <w:name w:val="New_Normal"/>
    <w:basedOn w:val="Standard"/>
    <w:link w:val="NewNormalChar"/>
    <w:qFormat/>
    <w:rsid w:val="00845DF4"/>
    <w:pPr>
      <w:spacing w:before="60" w:after="60" w:line="276" w:lineRule="auto"/>
    </w:pPr>
    <w:rPr>
      <w:rFonts w:ascii="Times New Roman" w:eastAsia="Times New Roman" w:hAnsi="Times New Roman"/>
      <w:iCs/>
      <w:color w:val="000000"/>
      <w:sz w:val="22"/>
      <w:szCs w:val="22"/>
    </w:rPr>
  </w:style>
  <w:style w:type="character" w:customStyle="1" w:styleId="NewNormalChar">
    <w:name w:val="New_Normal Char"/>
    <w:link w:val="NewNormal"/>
    <w:rsid w:val="00845DF4"/>
    <w:rPr>
      <w:rFonts w:ascii="Times New Roman" w:eastAsia="Times New Roman" w:hAnsi="Times New Roman" w:cs="Times New Roman"/>
      <w:iCs/>
      <w:color w:val="000000"/>
      <w:sz w:val="22"/>
      <w:szCs w:val="22"/>
      <w:lang w:val="en-US"/>
    </w:rPr>
  </w:style>
  <w:style w:type="character" w:styleId="Platzhaltertext">
    <w:name w:val="Placeholder Text"/>
    <w:basedOn w:val="Absatz-Standardschriftart"/>
    <w:uiPriority w:val="99"/>
    <w:semiHidden/>
    <w:rsid w:val="00720407"/>
    <w:rPr>
      <w:color w:val="666666"/>
    </w:rPr>
  </w:style>
  <w:style w:type="character" w:styleId="BesuchterLink">
    <w:name w:val="FollowedHyperlink"/>
    <w:basedOn w:val="Absatz-Standardschriftart"/>
    <w:uiPriority w:val="99"/>
    <w:semiHidden/>
    <w:unhideWhenUsed/>
    <w:rsid w:val="00720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773">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stainabledevelopment.un.org/partnership/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B7D2-BBE8-4348-B812-CE33333E6888}">
  <ds:schemaRefs>
    <ds:schemaRef ds:uri="http://schemas.openxmlformats.org/officeDocument/2006/bibliography"/>
  </ds:schemaRefs>
</ds:datastoreItem>
</file>

<file path=customXml/itemProps2.xml><?xml version="1.0" encoding="utf-8"?>
<ds:datastoreItem xmlns:ds="http://schemas.openxmlformats.org/officeDocument/2006/customXml" ds:itemID="{46F8F2EA-3784-49B7-96B8-629B5B9CB9B1}">
  <ds:schemaRefs>
    <ds:schemaRef ds:uri="http://schemas.openxmlformats.org/officeDocument/2006/bibliography"/>
  </ds:schemaRefs>
</ds:datastoreItem>
</file>

<file path=customXml/itemProps3.xml><?xml version="1.0" encoding="utf-8"?>
<ds:datastoreItem xmlns:ds="http://schemas.openxmlformats.org/officeDocument/2006/customXml" ds:itemID="{295936B6-5C3D-4490-8413-EC31FBAA5EF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5.xml><?xml version="1.0" encoding="utf-8"?>
<ds:datastoreItem xmlns:ds="http://schemas.openxmlformats.org/officeDocument/2006/customXml" ds:itemID="{799E9F3F-EEEC-4C38-AD9E-23459DFB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73F6B1-B2B8-4168-8B59-0A2C2B14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3966</Words>
  <Characters>24989</Characters>
  <Application>Microsoft Office Word</Application>
  <DocSecurity>0</DocSecurity>
  <Lines>208</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 House</Company>
  <LinksUpToDate>false</LinksUpToDate>
  <CharactersWithSpaces>28898</CharactersWithSpaces>
  <SharedDoc>false</SharedDoc>
  <HLinks>
    <vt:vector size="6" baseType="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cp:lastModifiedBy>Valentin Rudloff</cp:lastModifiedBy>
  <cp:revision>9</cp:revision>
  <cp:lastPrinted>2016-06-14T09:05:00Z</cp:lastPrinted>
  <dcterms:created xsi:type="dcterms:W3CDTF">2025-05-07T16:32:00Z</dcterms:created>
  <dcterms:modified xsi:type="dcterms:W3CDTF">2025-05-22T15:30:00Z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