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AAE97" w14:textId="77777777" w:rsidR="002C3058" w:rsidRDefault="002C305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7354"/>
      </w:tblGrid>
      <w:tr w:rsidR="002C3058" w:rsidRPr="00CC1AA3" w14:paraId="6605270F" w14:textId="77777777" w:rsidTr="00CC1AA3">
        <w:tc>
          <w:tcPr>
            <w:tcW w:w="1668" w:type="dxa"/>
            <w:shd w:val="clear" w:color="auto" w:fill="F2F2F2"/>
          </w:tcPr>
          <w:p w14:paraId="22A89D37" w14:textId="77777777" w:rsidR="002C3058" w:rsidRPr="00CC1AA3" w:rsidRDefault="002C3058" w:rsidP="00CC1AA3">
            <w:pPr>
              <w:spacing w:after="0" w:line="276" w:lineRule="auto"/>
              <w:rPr>
                <w:rFonts w:ascii="Times New Roman" w:hAnsi="Times New Roman"/>
                <w:b/>
                <w:color w:val="000000"/>
                <w:sz w:val="22"/>
                <w:szCs w:val="22"/>
                <w:lang w:val="en-GB"/>
              </w:rPr>
            </w:pPr>
            <w:r w:rsidRPr="00CC1AA3">
              <w:rPr>
                <w:rFonts w:ascii="Times New Roman" w:eastAsia="Times New Roman" w:hAnsi="Times New Roman"/>
                <w:b/>
                <w:bCs/>
                <w:color w:val="000000"/>
                <w:sz w:val="22"/>
                <w:szCs w:val="22"/>
                <w:lang w:val="en-GB"/>
              </w:rPr>
              <w:t>Country</w:t>
            </w:r>
          </w:p>
        </w:tc>
        <w:tc>
          <w:tcPr>
            <w:tcW w:w="7493" w:type="dxa"/>
            <w:shd w:val="clear" w:color="auto" w:fill="C6D9F1"/>
          </w:tcPr>
          <w:p w14:paraId="39A40FF6" w14:textId="77777777" w:rsidR="002C3058" w:rsidRPr="00CC1AA3" w:rsidRDefault="002C3058" w:rsidP="00CC1AA3">
            <w:pPr>
              <w:spacing w:after="0" w:line="276" w:lineRule="auto"/>
              <w:rPr>
                <w:rFonts w:ascii="Times New Roman" w:hAnsi="Times New Roman"/>
                <w:b/>
                <w:color w:val="000000"/>
                <w:sz w:val="22"/>
                <w:szCs w:val="22"/>
                <w:lang w:val="en-GB"/>
              </w:rPr>
            </w:pPr>
          </w:p>
        </w:tc>
      </w:tr>
      <w:tr w:rsidR="002C3058" w:rsidRPr="00CC1AA3" w14:paraId="186A4E32" w14:textId="77777777" w:rsidTr="00CC1AA3">
        <w:tc>
          <w:tcPr>
            <w:tcW w:w="1668" w:type="dxa"/>
            <w:shd w:val="clear" w:color="auto" w:fill="F2F2F2"/>
          </w:tcPr>
          <w:p w14:paraId="6EB84A5B" w14:textId="77777777" w:rsidR="002C3058" w:rsidRPr="00CC1AA3" w:rsidRDefault="002C3058" w:rsidP="00CC1AA3">
            <w:pPr>
              <w:spacing w:after="0" w:line="276" w:lineRule="auto"/>
              <w:rPr>
                <w:rFonts w:ascii="Times New Roman" w:hAnsi="Times New Roman"/>
                <w:b/>
                <w:color w:val="000000"/>
                <w:sz w:val="22"/>
                <w:szCs w:val="22"/>
              </w:rPr>
            </w:pPr>
            <w:r w:rsidRPr="00CC1AA3">
              <w:rPr>
                <w:rFonts w:ascii="Times New Roman" w:eastAsia="Times New Roman" w:hAnsi="Times New Roman"/>
                <w:b/>
                <w:bCs/>
                <w:color w:val="000000"/>
                <w:sz w:val="22"/>
                <w:szCs w:val="22"/>
                <w:lang w:val="en-GB"/>
              </w:rPr>
              <w:t>Request ID</w:t>
            </w:r>
            <w:r w:rsidRPr="00CC1AA3">
              <w:rPr>
                <w:rFonts w:ascii="Times New Roman" w:eastAsia="Times New Roman" w:hAnsi="Times New Roman"/>
                <w:b/>
                <w:bCs/>
                <w:color w:val="000000"/>
                <w:sz w:val="22"/>
                <w:szCs w:val="22"/>
              </w:rPr>
              <w:t>#</w:t>
            </w:r>
          </w:p>
        </w:tc>
        <w:tc>
          <w:tcPr>
            <w:tcW w:w="7493" w:type="dxa"/>
            <w:shd w:val="clear" w:color="auto" w:fill="C6D9F1"/>
          </w:tcPr>
          <w:p w14:paraId="2F097215" w14:textId="77777777" w:rsidR="002C3058" w:rsidRPr="00CC1AA3" w:rsidRDefault="002C3058" w:rsidP="00CC1AA3">
            <w:pPr>
              <w:spacing w:after="0" w:line="276" w:lineRule="auto"/>
              <w:rPr>
                <w:rFonts w:ascii="Times New Roman" w:hAnsi="Times New Roman"/>
                <w:b/>
                <w:color w:val="000000"/>
                <w:sz w:val="22"/>
                <w:szCs w:val="22"/>
                <w:lang w:val="en-GB"/>
              </w:rPr>
            </w:pPr>
          </w:p>
        </w:tc>
      </w:tr>
      <w:tr w:rsidR="002C3058" w:rsidRPr="00CC1AA3" w14:paraId="500D0123" w14:textId="77777777" w:rsidTr="00CC1AA3">
        <w:tc>
          <w:tcPr>
            <w:tcW w:w="1668" w:type="dxa"/>
            <w:shd w:val="clear" w:color="auto" w:fill="F2F2F2"/>
          </w:tcPr>
          <w:p w14:paraId="4146A157" w14:textId="77777777" w:rsidR="002C3058" w:rsidRPr="00CC1AA3" w:rsidRDefault="002C3058" w:rsidP="00CC1AA3">
            <w:pPr>
              <w:spacing w:after="0" w:line="276" w:lineRule="auto"/>
              <w:rPr>
                <w:rFonts w:ascii="Times New Roman" w:hAnsi="Times New Roman"/>
                <w:b/>
                <w:color w:val="000000"/>
                <w:sz w:val="22"/>
                <w:szCs w:val="22"/>
                <w:lang w:val="en-GB"/>
              </w:rPr>
            </w:pPr>
            <w:r w:rsidRPr="00CC1AA3">
              <w:rPr>
                <w:rFonts w:ascii="Times New Roman" w:eastAsia="Times New Roman" w:hAnsi="Times New Roman"/>
                <w:b/>
                <w:bCs/>
                <w:color w:val="000000"/>
                <w:sz w:val="22"/>
                <w:szCs w:val="22"/>
                <w:lang w:val="en-GB"/>
              </w:rPr>
              <w:t>Title</w:t>
            </w:r>
          </w:p>
        </w:tc>
        <w:tc>
          <w:tcPr>
            <w:tcW w:w="7493" w:type="dxa"/>
            <w:shd w:val="clear" w:color="auto" w:fill="C6D9F1"/>
          </w:tcPr>
          <w:p w14:paraId="4DA863E4" w14:textId="77777777" w:rsidR="002C3058" w:rsidRPr="00CC1AA3" w:rsidRDefault="005B0D25" w:rsidP="00CC1AA3">
            <w:pPr>
              <w:spacing w:after="0" w:line="276" w:lineRule="auto"/>
              <w:rPr>
                <w:rFonts w:ascii="Times New Roman" w:hAnsi="Times New Roman"/>
                <w:i/>
                <w:color w:val="000000"/>
                <w:sz w:val="22"/>
                <w:szCs w:val="22"/>
                <w:lang w:val="en-GB"/>
              </w:rPr>
            </w:pPr>
            <w:r w:rsidRPr="00CC1AA3">
              <w:rPr>
                <w:rFonts w:ascii="Times New Roman" w:hAnsi="Times New Roman"/>
                <w:i/>
                <w:color w:val="000000"/>
                <w:sz w:val="22"/>
                <w:szCs w:val="22"/>
                <w:lang w:val="en-GB"/>
              </w:rPr>
              <w:t>Please include the objective of the technical assistance and the name of the technology to be focussed on.</w:t>
            </w:r>
          </w:p>
        </w:tc>
      </w:tr>
      <w:tr w:rsidR="002C3058" w:rsidRPr="00CC1AA3" w14:paraId="6DBF9CBD" w14:textId="77777777" w:rsidTr="00CC1AA3">
        <w:tc>
          <w:tcPr>
            <w:tcW w:w="1668" w:type="dxa"/>
            <w:shd w:val="clear" w:color="auto" w:fill="F2F2F2"/>
          </w:tcPr>
          <w:p w14:paraId="1DF1775B" w14:textId="77777777" w:rsidR="002C3058" w:rsidRPr="00CC1AA3" w:rsidRDefault="002C3058" w:rsidP="00CC1AA3">
            <w:pPr>
              <w:spacing w:after="0" w:line="276" w:lineRule="auto"/>
              <w:rPr>
                <w:rFonts w:ascii="Times New Roman" w:hAnsi="Times New Roman"/>
                <w:b/>
                <w:color w:val="000000"/>
                <w:sz w:val="22"/>
                <w:szCs w:val="22"/>
                <w:lang w:val="en-GB"/>
              </w:rPr>
            </w:pPr>
            <w:r w:rsidRPr="00CC1AA3">
              <w:rPr>
                <w:rFonts w:ascii="Times New Roman" w:hAnsi="Times New Roman"/>
                <w:b/>
                <w:color w:val="000000"/>
                <w:sz w:val="22"/>
                <w:szCs w:val="22"/>
                <w:lang w:val="en-GB"/>
              </w:rPr>
              <w:t>NDE</w:t>
            </w:r>
          </w:p>
        </w:tc>
        <w:tc>
          <w:tcPr>
            <w:tcW w:w="7493" w:type="dxa"/>
            <w:shd w:val="clear" w:color="auto" w:fill="C6D9F1"/>
          </w:tcPr>
          <w:p w14:paraId="537C9727" w14:textId="77777777" w:rsidR="002C3058" w:rsidRPr="00CC1AA3" w:rsidRDefault="003245C8" w:rsidP="00CC1AA3">
            <w:pPr>
              <w:spacing w:after="0" w:line="276" w:lineRule="auto"/>
              <w:rPr>
                <w:rFonts w:ascii="Times New Roman" w:hAnsi="Times New Roman"/>
                <w:i/>
                <w:color w:val="000000"/>
                <w:sz w:val="22"/>
                <w:szCs w:val="22"/>
                <w:lang w:val="en-GB"/>
              </w:rPr>
            </w:pPr>
            <w:r w:rsidRPr="00CC1AA3">
              <w:rPr>
                <w:rFonts w:ascii="Times New Roman" w:hAnsi="Times New Roman"/>
                <w:i/>
                <w:color w:val="000000"/>
                <w:sz w:val="22"/>
                <w:szCs w:val="22"/>
                <w:lang w:val="en-GB"/>
              </w:rPr>
              <w:t xml:space="preserve">Please add name, position, organization, email and address  </w:t>
            </w:r>
          </w:p>
        </w:tc>
      </w:tr>
      <w:tr w:rsidR="002C3058" w:rsidRPr="00CC1AA3" w14:paraId="2654574C" w14:textId="77777777" w:rsidTr="00CC1AA3">
        <w:tc>
          <w:tcPr>
            <w:tcW w:w="1668" w:type="dxa"/>
            <w:shd w:val="clear" w:color="auto" w:fill="F2F2F2"/>
          </w:tcPr>
          <w:p w14:paraId="6AECFC3D" w14:textId="77777777" w:rsidR="002C3058" w:rsidRPr="00CC1AA3" w:rsidRDefault="001F03AA" w:rsidP="00CC1AA3">
            <w:pPr>
              <w:spacing w:after="0" w:line="276" w:lineRule="auto"/>
              <w:rPr>
                <w:rFonts w:ascii="Times New Roman" w:hAnsi="Times New Roman"/>
                <w:b/>
                <w:color w:val="000000"/>
                <w:sz w:val="22"/>
                <w:szCs w:val="22"/>
                <w:lang w:val="en-GB"/>
              </w:rPr>
            </w:pPr>
            <w:r w:rsidRPr="00CC1AA3">
              <w:rPr>
                <w:rFonts w:ascii="Times New Roman" w:hAnsi="Times New Roman"/>
                <w:b/>
                <w:color w:val="000000"/>
                <w:sz w:val="22"/>
                <w:szCs w:val="22"/>
                <w:lang w:val="en-GB"/>
              </w:rPr>
              <w:t xml:space="preserve">Proponent </w:t>
            </w:r>
          </w:p>
        </w:tc>
        <w:tc>
          <w:tcPr>
            <w:tcW w:w="7493" w:type="dxa"/>
            <w:shd w:val="clear" w:color="auto" w:fill="C6D9F1"/>
          </w:tcPr>
          <w:p w14:paraId="20959A7C" w14:textId="77777777" w:rsidR="002C3058" w:rsidRPr="00CC1AA3" w:rsidRDefault="003245C8" w:rsidP="00CC1AA3">
            <w:pPr>
              <w:spacing w:after="0" w:line="276" w:lineRule="auto"/>
              <w:rPr>
                <w:rFonts w:ascii="Times New Roman" w:hAnsi="Times New Roman"/>
                <w:b/>
                <w:color w:val="000000"/>
                <w:sz w:val="22"/>
                <w:szCs w:val="22"/>
                <w:lang w:val="en-GB"/>
              </w:rPr>
            </w:pPr>
            <w:r w:rsidRPr="00CC1AA3">
              <w:rPr>
                <w:rFonts w:ascii="Times New Roman" w:hAnsi="Times New Roman"/>
                <w:i/>
                <w:color w:val="000000"/>
                <w:sz w:val="22"/>
                <w:szCs w:val="22"/>
                <w:lang w:val="en-GB"/>
              </w:rPr>
              <w:t xml:space="preserve">Please add name, position, organization, email and address  </w:t>
            </w:r>
          </w:p>
        </w:tc>
      </w:tr>
    </w:tbl>
    <w:p w14:paraId="0CA5C6B2" w14:textId="77777777" w:rsidR="002C3058" w:rsidRPr="00CC1AA3" w:rsidRDefault="002C3058" w:rsidP="0076470C">
      <w:pPr>
        <w:spacing w:after="0" w:line="276" w:lineRule="auto"/>
        <w:rPr>
          <w:rFonts w:ascii="Times New Roman" w:hAnsi="Times New Roman"/>
          <w:b/>
          <w:color w:val="000000"/>
          <w:sz w:val="22"/>
          <w:szCs w:val="22"/>
          <w:lang w:val="en-GB"/>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11"/>
      </w:tblGrid>
      <w:tr w:rsidR="00314274" w:rsidRPr="00CC1AA3" w14:paraId="5A755E14" w14:textId="77777777" w:rsidTr="00CC1AA3">
        <w:trPr>
          <w:trHeight w:val="402"/>
        </w:trPr>
        <w:tc>
          <w:tcPr>
            <w:tcW w:w="9180" w:type="dxa"/>
            <w:tcBorders>
              <w:top w:val="single" w:sz="4" w:space="0" w:color="1F497D"/>
              <w:left w:val="single" w:sz="4" w:space="0" w:color="1F497D"/>
              <w:bottom w:val="single" w:sz="4" w:space="0" w:color="1F497D"/>
              <w:right w:val="single" w:sz="4" w:space="0" w:color="1F497D"/>
            </w:tcBorders>
            <w:shd w:val="clear" w:color="auto" w:fill="F2F2F2"/>
            <w:vAlign w:val="center"/>
          </w:tcPr>
          <w:p w14:paraId="4EC44419" w14:textId="77777777" w:rsidR="000B5366" w:rsidRPr="00CC1AA3" w:rsidRDefault="7CB2DC45" w:rsidP="00CC1AA3">
            <w:pPr>
              <w:spacing w:after="0"/>
              <w:rPr>
                <w:rFonts w:ascii="Times New Roman" w:hAnsi="Times New Roman"/>
                <w:b/>
                <w:color w:val="000000"/>
                <w:sz w:val="22"/>
                <w:szCs w:val="22"/>
                <w:lang w:val="en-GB"/>
              </w:rPr>
            </w:pPr>
            <w:r w:rsidRPr="00CC1AA3">
              <w:rPr>
                <w:rFonts w:ascii="Times New Roman" w:eastAsia="Times New Roman" w:hAnsi="Times New Roman"/>
                <w:b/>
                <w:bCs/>
                <w:color w:val="000000"/>
                <w:sz w:val="22"/>
                <w:szCs w:val="22"/>
                <w:lang w:val="en-GB"/>
              </w:rPr>
              <w:t xml:space="preserve">Summary of the CTCN </w:t>
            </w:r>
            <w:r w:rsidR="00D12772" w:rsidRPr="00CC1AA3">
              <w:rPr>
                <w:rFonts w:ascii="Times New Roman" w:eastAsia="Times New Roman" w:hAnsi="Times New Roman"/>
                <w:b/>
                <w:bCs/>
                <w:color w:val="000000"/>
                <w:sz w:val="22"/>
                <w:szCs w:val="22"/>
                <w:lang w:val="en-GB"/>
              </w:rPr>
              <w:t>t</w:t>
            </w:r>
            <w:r w:rsidRPr="00CC1AA3">
              <w:rPr>
                <w:rFonts w:ascii="Times New Roman" w:eastAsia="Times New Roman" w:hAnsi="Times New Roman"/>
                <w:b/>
                <w:bCs/>
                <w:color w:val="000000"/>
                <w:sz w:val="22"/>
                <w:szCs w:val="22"/>
                <w:lang w:val="en-GB"/>
              </w:rPr>
              <w:t xml:space="preserve">echnical </w:t>
            </w:r>
            <w:r w:rsidR="00D12772" w:rsidRPr="00CC1AA3">
              <w:rPr>
                <w:rFonts w:ascii="Times New Roman" w:eastAsia="Times New Roman" w:hAnsi="Times New Roman"/>
                <w:b/>
                <w:bCs/>
                <w:color w:val="000000"/>
                <w:sz w:val="22"/>
                <w:szCs w:val="22"/>
                <w:lang w:val="en-GB"/>
              </w:rPr>
              <w:t>a</w:t>
            </w:r>
            <w:r w:rsidRPr="00CC1AA3">
              <w:rPr>
                <w:rFonts w:ascii="Times New Roman" w:eastAsia="Times New Roman" w:hAnsi="Times New Roman"/>
                <w:b/>
                <w:bCs/>
                <w:color w:val="000000"/>
                <w:sz w:val="22"/>
                <w:szCs w:val="22"/>
                <w:lang w:val="en-GB"/>
              </w:rPr>
              <w:t>ssistance</w:t>
            </w:r>
          </w:p>
        </w:tc>
      </w:tr>
      <w:tr w:rsidR="00314274" w:rsidRPr="00CC1AA3" w14:paraId="1AC8E723" w14:textId="77777777" w:rsidTr="00CC1AA3">
        <w:trPr>
          <w:trHeight w:val="846"/>
        </w:trPr>
        <w:tc>
          <w:tcPr>
            <w:tcW w:w="9180" w:type="dxa"/>
            <w:tcBorders>
              <w:top w:val="single" w:sz="4" w:space="0" w:color="1F497D"/>
              <w:left w:val="single" w:sz="4" w:space="0" w:color="1F497D"/>
              <w:bottom w:val="single" w:sz="4" w:space="0" w:color="1F497D"/>
              <w:right w:val="single" w:sz="4" w:space="0" w:color="1F497D"/>
            </w:tcBorders>
            <w:shd w:val="clear" w:color="auto" w:fill="C6D9F1"/>
            <w:vAlign w:val="center"/>
          </w:tcPr>
          <w:p w14:paraId="63A70DCA" w14:textId="77777777" w:rsidR="000B5366" w:rsidRPr="00CC1AA3" w:rsidRDefault="001D0335" w:rsidP="00CC1AA3">
            <w:pPr>
              <w:spacing w:after="0" w:line="276" w:lineRule="auto"/>
              <w:rPr>
                <w:rFonts w:ascii="Times New Roman" w:eastAsia="Times New Roman" w:hAnsi="Times New Roman"/>
                <w:i/>
                <w:iCs/>
                <w:color w:val="000000"/>
                <w:sz w:val="22"/>
                <w:szCs w:val="22"/>
                <w:lang w:val="en-GB"/>
              </w:rPr>
            </w:pPr>
            <w:r w:rsidRPr="00CC1AA3">
              <w:rPr>
                <w:rFonts w:ascii="Times New Roman" w:eastAsia="Times New Roman" w:hAnsi="Times New Roman"/>
                <w:i/>
                <w:iCs/>
                <w:color w:val="000000"/>
                <w:sz w:val="22"/>
                <w:szCs w:val="22"/>
                <w:lang w:val="en-GB"/>
              </w:rPr>
              <w:t>The summary should provide a brief description of the</w:t>
            </w:r>
            <w:r w:rsidR="00314274" w:rsidRPr="00CC1AA3">
              <w:rPr>
                <w:rFonts w:ascii="Times New Roman" w:eastAsia="Times New Roman" w:hAnsi="Times New Roman"/>
                <w:i/>
                <w:iCs/>
                <w:color w:val="000000"/>
                <w:sz w:val="22"/>
                <w:szCs w:val="22"/>
                <w:lang w:val="en-GB"/>
              </w:rPr>
              <w:t xml:space="preserve"> problem</w:t>
            </w:r>
            <w:r w:rsidRPr="00CC1AA3">
              <w:rPr>
                <w:rFonts w:ascii="Times New Roman" w:eastAsia="Times New Roman" w:hAnsi="Times New Roman"/>
                <w:i/>
                <w:iCs/>
                <w:color w:val="000000"/>
                <w:sz w:val="22"/>
                <w:szCs w:val="22"/>
                <w:lang w:val="en-GB"/>
              </w:rPr>
              <w:t xml:space="preserve"> (</w:t>
            </w:r>
            <w:r w:rsidR="00EB39B1" w:rsidRPr="00CC1AA3">
              <w:rPr>
                <w:rFonts w:ascii="Times New Roman" w:eastAsia="Times New Roman" w:hAnsi="Times New Roman"/>
                <w:i/>
                <w:iCs/>
                <w:color w:val="000000"/>
                <w:sz w:val="22"/>
                <w:szCs w:val="22"/>
                <w:lang w:val="en-GB"/>
              </w:rPr>
              <w:t>barrier</w:t>
            </w:r>
            <w:r w:rsidRPr="00CC1AA3">
              <w:rPr>
                <w:rFonts w:ascii="Times New Roman" w:eastAsia="Times New Roman" w:hAnsi="Times New Roman"/>
                <w:i/>
                <w:iCs/>
                <w:color w:val="000000"/>
                <w:sz w:val="22"/>
                <w:szCs w:val="22"/>
                <w:lang w:val="en-GB"/>
              </w:rPr>
              <w:t xml:space="preserve"> to climate technology deployment) and how the technical assistance will address it</w:t>
            </w:r>
            <w:r w:rsidR="003E09C0" w:rsidRPr="00CC1AA3">
              <w:rPr>
                <w:rFonts w:ascii="Times New Roman" w:eastAsia="Times New Roman" w:hAnsi="Times New Roman"/>
                <w:i/>
                <w:iCs/>
                <w:color w:val="000000"/>
                <w:sz w:val="22"/>
                <w:szCs w:val="22"/>
                <w:lang w:val="en-GB"/>
              </w:rPr>
              <w:t xml:space="preserve"> (</w:t>
            </w:r>
            <w:proofErr w:type="gramStart"/>
            <w:r w:rsidR="003E09C0" w:rsidRPr="00CC1AA3">
              <w:rPr>
                <w:rFonts w:ascii="Times New Roman" w:eastAsia="Times New Roman" w:hAnsi="Times New Roman"/>
                <w:i/>
                <w:iCs/>
                <w:color w:val="000000"/>
                <w:sz w:val="22"/>
                <w:szCs w:val="22"/>
                <w:lang w:val="en-GB"/>
              </w:rPr>
              <w:t>brief summary</w:t>
            </w:r>
            <w:proofErr w:type="gramEnd"/>
            <w:r w:rsidR="003E09C0" w:rsidRPr="00CC1AA3">
              <w:rPr>
                <w:rFonts w:ascii="Times New Roman" w:eastAsia="Times New Roman" w:hAnsi="Times New Roman"/>
                <w:i/>
                <w:iCs/>
                <w:color w:val="000000"/>
                <w:sz w:val="22"/>
                <w:szCs w:val="22"/>
                <w:lang w:val="en-GB"/>
              </w:rPr>
              <w:t xml:space="preserve"> of outputs and activities)</w:t>
            </w:r>
            <w:r w:rsidRPr="00CC1AA3">
              <w:rPr>
                <w:rFonts w:ascii="Times New Roman" w:eastAsia="Times New Roman" w:hAnsi="Times New Roman"/>
                <w:i/>
                <w:iCs/>
                <w:color w:val="000000"/>
                <w:sz w:val="22"/>
                <w:szCs w:val="22"/>
                <w:lang w:val="en-GB"/>
              </w:rPr>
              <w:t>.</w:t>
            </w:r>
            <w:r w:rsidRPr="00CC1AA3">
              <w:rPr>
                <w:rFonts w:ascii="Times New Roman" w:eastAsia="Times New Roman" w:hAnsi="Times New Roman"/>
                <w:i/>
                <w:iCs/>
                <w:color w:val="000000"/>
                <w:sz w:val="22"/>
                <w:szCs w:val="22"/>
              </w:rPr>
              <w:t xml:space="preserve"> </w:t>
            </w:r>
            <w:r w:rsidR="00692563" w:rsidRPr="00CC1AA3">
              <w:rPr>
                <w:rFonts w:ascii="Times New Roman" w:eastAsia="Times New Roman" w:hAnsi="Times New Roman"/>
                <w:i/>
                <w:iCs/>
                <w:color w:val="000000"/>
                <w:sz w:val="22"/>
                <w:szCs w:val="22"/>
              </w:rPr>
              <w:t xml:space="preserve">Please also briefly </w:t>
            </w:r>
            <w:r w:rsidR="0024337E" w:rsidRPr="00CC1AA3">
              <w:rPr>
                <w:rFonts w:ascii="Times New Roman" w:eastAsia="Times New Roman" w:hAnsi="Times New Roman"/>
                <w:i/>
                <w:iCs/>
                <w:color w:val="000000"/>
                <w:sz w:val="22"/>
                <w:szCs w:val="22"/>
              </w:rPr>
              <w:t xml:space="preserve">indicate </w:t>
            </w:r>
            <w:r w:rsidR="003E09C0" w:rsidRPr="00CC1AA3">
              <w:rPr>
                <w:rFonts w:ascii="Times New Roman" w:eastAsia="Times New Roman" w:hAnsi="Times New Roman"/>
                <w:i/>
                <w:iCs/>
                <w:color w:val="000000"/>
                <w:sz w:val="22"/>
                <w:szCs w:val="22"/>
              </w:rPr>
              <w:t xml:space="preserve">national actors involved and </w:t>
            </w:r>
            <w:r w:rsidR="0024337E" w:rsidRPr="00CC1AA3">
              <w:rPr>
                <w:rFonts w:ascii="Times New Roman" w:eastAsia="Times New Roman" w:hAnsi="Times New Roman"/>
                <w:i/>
                <w:iCs/>
                <w:color w:val="000000"/>
                <w:sz w:val="22"/>
                <w:szCs w:val="22"/>
              </w:rPr>
              <w:t>the</w:t>
            </w:r>
            <w:r w:rsidR="003E09C0" w:rsidRPr="00CC1AA3">
              <w:rPr>
                <w:rFonts w:ascii="Times New Roman" w:eastAsia="Times New Roman" w:hAnsi="Times New Roman"/>
                <w:i/>
                <w:iCs/>
                <w:color w:val="000000"/>
                <w:sz w:val="22"/>
                <w:szCs w:val="22"/>
              </w:rPr>
              <w:t xml:space="preserve"> </w:t>
            </w:r>
            <w:r w:rsidR="00692563" w:rsidRPr="00CC1AA3">
              <w:rPr>
                <w:rFonts w:ascii="Times New Roman" w:eastAsia="Times New Roman" w:hAnsi="Times New Roman"/>
                <w:i/>
                <w:iCs/>
                <w:color w:val="000000"/>
                <w:sz w:val="22"/>
                <w:szCs w:val="22"/>
              </w:rPr>
              <w:t xml:space="preserve">anticipated timeline. </w:t>
            </w:r>
            <w:r w:rsidR="00A77F9E" w:rsidRPr="00CC1AA3">
              <w:rPr>
                <w:rFonts w:ascii="Times New Roman" w:eastAsia="Times New Roman" w:hAnsi="Times New Roman"/>
                <w:i/>
                <w:iCs/>
                <w:color w:val="000000"/>
                <w:sz w:val="22"/>
                <w:szCs w:val="22"/>
              </w:rPr>
              <w:t>Please note this summary will be used for public communication purposes</w:t>
            </w:r>
            <w:r w:rsidR="00EB39B1" w:rsidRPr="00CC1AA3">
              <w:rPr>
                <w:rFonts w:ascii="Times New Roman" w:eastAsia="Times New Roman" w:hAnsi="Times New Roman"/>
                <w:i/>
                <w:iCs/>
                <w:color w:val="000000"/>
                <w:sz w:val="22"/>
                <w:szCs w:val="22"/>
              </w:rPr>
              <w:t xml:space="preserve"> so it is important that it is well written</w:t>
            </w:r>
            <w:r w:rsidR="00A77F9E" w:rsidRPr="00CC1AA3">
              <w:rPr>
                <w:rFonts w:ascii="Times New Roman" w:eastAsia="Times New Roman" w:hAnsi="Times New Roman"/>
                <w:i/>
                <w:iCs/>
                <w:color w:val="000000"/>
                <w:sz w:val="22"/>
                <w:szCs w:val="22"/>
              </w:rPr>
              <w:t>.</w:t>
            </w:r>
            <w:r w:rsidR="002C3058" w:rsidRPr="00CC1AA3">
              <w:rPr>
                <w:rFonts w:ascii="Times New Roman" w:eastAsia="Times New Roman" w:hAnsi="Times New Roman"/>
                <w:i/>
                <w:iCs/>
                <w:color w:val="000000"/>
                <w:sz w:val="22"/>
                <w:szCs w:val="22"/>
              </w:rPr>
              <w:t xml:space="preserve"> (maximum </w:t>
            </w:r>
            <w:r w:rsidR="006A0C50" w:rsidRPr="00CC1AA3">
              <w:rPr>
                <w:rFonts w:ascii="Times New Roman" w:eastAsia="Times New Roman" w:hAnsi="Times New Roman"/>
                <w:i/>
                <w:iCs/>
                <w:color w:val="000000"/>
                <w:sz w:val="22"/>
                <w:szCs w:val="22"/>
              </w:rPr>
              <w:t>125</w:t>
            </w:r>
            <w:r w:rsidR="004F4FC5" w:rsidRPr="00CC1AA3">
              <w:rPr>
                <w:rFonts w:ascii="Times New Roman" w:eastAsia="Times New Roman" w:hAnsi="Times New Roman"/>
                <w:i/>
                <w:iCs/>
                <w:color w:val="000000"/>
                <w:sz w:val="22"/>
                <w:szCs w:val="22"/>
              </w:rPr>
              <w:t xml:space="preserve">0 </w:t>
            </w:r>
            <w:r w:rsidR="002C3058" w:rsidRPr="00CC1AA3">
              <w:rPr>
                <w:rFonts w:ascii="Times New Roman" w:eastAsia="Times New Roman" w:hAnsi="Times New Roman"/>
                <w:i/>
                <w:iCs/>
                <w:color w:val="000000"/>
                <w:sz w:val="22"/>
                <w:szCs w:val="22"/>
              </w:rPr>
              <w:t>characters including spaces)</w:t>
            </w:r>
          </w:p>
        </w:tc>
      </w:tr>
    </w:tbl>
    <w:p w14:paraId="2857DAA5" w14:textId="77777777" w:rsidR="000B5366" w:rsidRPr="00CC1AA3" w:rsidRDefault="000B5366" w:rsidP="000B5366">
      <w:pPr>
        <w:spacing w:after="0" w:line="276" w:lineRule="auto"/>
        <w:rPr>
          <w:rFonts w:ascii="Times New Roman" w:hAnsi="Times New Roman"/>
          <w:b/>
          <w:color w:val="000000"/>
          <w:sz w:val="22"/>
          <w:szCs w:val="22"/>
        </w:rPr>
      </w:pPr>
    </w:p>
    <w:tbl>
      <w:tblPr>
        <w:tblW w:w="0" w:type="auto"/>
        <w:tblLook w:val="04A0" w:firstRow="1" w:lastRow="0" w:firstColumn="1" w:lastColumn="0" w:noHBand="0" w:noVBand="1"/>
      </w:tblPr>
      <w:tblGrid>
        <w:gridCol w:w="4507"/>
        <w:gridCol w:w="4504"/>
      </w:tblGrid>
      <w:tr w:rsidR="00C67FC5" w:rsidRPr="00CC1AA3" w14:paraId="5F520027" w14:textId="77777777" w:rsidTr="00E34EBD">
        <w:tc>
          <w:tcPr>
            <w:tcW w:w="9011" w:type="dxa"/>
            <w:gridSpan w:val="2"/>
            <w:shd w:val="clear" w:color="auto" w:fill="auto"/>
          </w:tcPr>
          <w:p w14:paraId="4D6BB6DF" w14:textId="77777777" w:rsidR="00C67FC5" w:rsidRPr="00CC1AA3" w:rsidRDefault="00C67FC5" w:rsidP="00CC1AA3">
            <w:pPr>
              <w:tabs>
                <w:tab w:val="left" w:pos="90"/>
              </w:tabs>
              <w:spacing w:before="60" w:after="60" w:line="276" w:lineRule="auto"/>
              <w:rPr>
                <w:rFonts w:ascii="Times New Roman" w:eastAsia="Times New Roman" w:hAnsi="Times New Roman"/>
                <w:b/>
                <w:color w:val="000000"/>
                <w:sz w:val="22"/>
                <w:szCs w:val="22"/>
                <w:lang w:val="en-GB" w:eastAsia="en-US"/>
              </w:rPr>
            </w:pPr>
            <w:r w:rsidRPr="00CC1AA3">
              <w:rPr>
                <w:rFonts w:ascii="Times New Roman" w:eastAsia="Times New Roman" w:hAnsi="Times New Roman"/>
                <w:b/>
                <w:color w:val="000000"/>
                <w:sz w:val="22"/>
                <w:szCs w:val="22"/>
                <w:lang w:val="en-GB" w:eastAsia="en-US"/>
              </w:rPr>
              <w:t xml:space="preserve">Agreement: </w:t>
            </w:r>
          </w:p>
          <w:p w14:paraId="38535511" w14:textId="77777777" w:rsidR="00C67FC5" w:rsidRPr="00CC1AA3" w:rsidRDefault="00C67FC5" w:rsidP="00CC1AA3">
            <w:pPr>
              <w:tabs>
                <w:tab w:val="left" w:pos="90"/>
              </w:tabs>
              <w:spacing w:before="60" w:after="60" w:line="276" w:lineRule="auto"/>
              <w:rPr>
                <w:rFonts w:ascii="Times New Roman" w:eastAsia="Times New Roman" w:hAnsi="Times New Roman"/>
                <w:b/>
                <w:color w:val="000000"/>
                <w:sz w:val="22"/>
                <w:szCs w:val="22"/>
                <w:lang w:val="en-GB" w:eastAsia="en-US"/>
              </w:rPr>
            </w:pPr>
            <w:r w:rsidRPr="00CC1AA3">
              <w:rPr>
                <w:rFonts w:ascii="Times New Roman" w:eastAsia="Times New Roman" w:hAnsi="Times New Roman"/>
                <w:i/>
                <w:color w:val="000000"/>
                <w:sz w:val="22"/>
                <w:szCs w:val="22"/>
                <w:lang w:val="en-GB" w:eastAsia="en-US"/>
              </w:rPr>
              <w:t>(If possible, please use electronic signatures in Microsoft Word file format)</w:t>
            </w:r>
          </w:p>
          <w:p w14:paraId="0971EB85" w14:textId="77777777" w:rsidR="00C67FC5" w:rsidRDefault="00C67FC5" w:rsidP="00CC1AA3">
            <w:pPr>
              <w:widowControl w:val="0"/>
              <w:tabs>
                <w:tab w:val="left" w:pos="204"/>
              </w:tabs>
              <w:autoSpaceDE w:val="0"/>
              <w:autoSpaceDN w:val="0"/>
              <w:adjustRightInd w:val="0"/>
              <w:spacing w:after="0" w:line="276" w:lineRule="auto"/>
              <w:rPr>
                <w:rFonts w:ascii="Times New Roman" w:hAnsi="Times New Roman"/>
                <w:color w:val="000000"/>
                <w:sz w:val="22"/>
                <w:szCs w:val="22"/>
                <w:lang w:val="en-GB"/>
              </w:rPr>
            </w:pPr>
          </w:p>
          <w:p w14:paraId="6FF32EA9" w14:textId="026C2271" w:rsidR="00E34EBD" w:rsidRPr="00CC1AA3" w:rsidRDefault="00E34EBD" w:rsidP="00CC1AA3">
            <w:pPr>
              <w:widowControl w:val="0"/>
              <w:tabs>
                <w:tab w:val="left" w:pos="204"/>
              </w:tabs>
              <w:autoSpaceDE w:val="0"/>
              <w:autoSpaceDN w:val="0"/>
              <w:adjustRightInd w:val="0"/>
              <w:spacing w:after="0" w:line="276" w:lineRule="auto"/>
              <w:rPr>
                <w:rFonts w:ascii="Times New Roman" w:hAnsi="Times New Roman"/>
                <w:color w:val="000000"/>
                <w:sz w:val="22"/>
                <w:szCs w:val="22"/>
                <w:lang w:val="en-GB"/>
              </w:rPr>
            </w:pPr>
          </w:p>
        </w:tc>
      </w:tr>
      <w:tr w:rsidR="00012E6D" w:rsidRPr="00CC1AA3" w14:paraId="1EA51CCF" w14:textId="77777777" w:rsidTr="00E34EBD">
        <w:tc>
          <w:tcPr>
            <w:tcW w:w="4507" w:type="dxa"/>
            <w:shd w:val="clear" w:color="auto" w:fill="auto"/>
          </w:tcPr>
          <w:p w14:paraId="2E18E3EF" w14:textId="77777777" w:rsidR="00012E6D" w:rsidRPr="00CC1AA3" w:rsidRDefault="461FFBA6" w:rsidP="00CC1AA3">
            <w:pPr>
              <w:widowControl w:val="0"/>
              <w:tabs>
                <w:tab w:val="left" w:pos="204"/>
              </w:tabs>
              <w:autoSpaceDE w:val="0"/>
              <w:autoSpaceDN w:val="0"/>
              <w:adjustRightInd w:val="0"/>
              <w:spacing w:after="0" w:line="276" w:lineRule="auto"/>
              <w:rPr>
                <w:rFonts w:ascii="Times New Roman" w:eastAsia="Times New Roman" w:hAnsi="Times New Roman"/>
                <w:color w:val="000000"/>
                <w:sz w:val="22"/>
                <w:szCs w:val="22"/>
                <w:lang w:val="en-GB"/>
              </w:rPr>
            </w:pPr>
            <w:r w:rsidRPr="00CC1AA3">
              <w:rPr>
                <w:rFonts w:ascii="Times New Roman" w:eastAsia="Times New Roman" w:hAnsi="Times New Roman"/>
                <w:b/>
                <w:bCs/>
                <w:color w:val="000000"/>
                <w:sz w:val="22"/>
                <w:szCs w:val="22"/>
                <w:lang w:val="en-GB"/>
              </w:rPr>
              <w:t xml:space="preserve">National Designated Entity to the UNFCCC Technology Mechanism </w:t>
            </w:r>
          </w:p>
        </w:tc>
        <w:tc>
          <w:tcPr>
            <w:tcW w:w="4504" w:type="dxa"/>
            <w:shd w:val="clear" w:color="auto" w:fill="auto"/>
          </w:tcPr>
          <w:p w14:paraId="0BED0352" w14:textId="77777777" w:rsidR="00012E6D" w:rsidRPr="00CC1AA3" w:rsidRDefault="00012E6D" w:rsidP="00CC1AA3">
            <w:pPr>
              <w:widowControl w:val="0"/>
              <w:tabs>
                <w:tab w:val="left" w:pos="204"/>
              </w:tabs>
              <w:autoSpaceDE w:val="0"/>
              <w:autoSpaceDN w:val="0"/>
              <w:adjustRightInd w:val="0"/>
              <w:spacing w:after="0" w:line="276" w:lineRule="auto"/>
              <w:rPr>
                <w:rFonts w:ascii="Times New Roman" w:hAnsi="Times New Roman"/>
                <w:color w:val="000000"/>
                <w:sz w:val="22"/>
                <w:szCs w:val="22"/>
                <w:lang w:val="en-GB"/>
              </w:rPr>
            </w:pPr>
            <w:r w:rsidRPr="00CC1AA3">
              <w:rPr>
                <w:rFonts w:ascii="Times New Roman" w:hAnsi="Times New Roman"/>
                <w:b/>
                <w:color w:val="000000"/>
                <w:sz w:val="22"/>
                <w:szCs w:val="22"/>
                <w:lang w:val="en-GB"/>
              </w:rPr>
              <w:t xml:space="preserve">Proponent </w:t>
            </w:r>
            <w:r w:rsidRPr="00CC1AA3">
              <w:rPr>
                <w:rFonts w:ascii="Times New Roman" w:hAnsi="Times New Roman"/>
                <w:color w:val="000000"/>
                <w:sz w:val="22"/>
                <w:szCs w:val="22"/>
                <w:lang w:val="en-GB"/>
              </w:rPr>
              <w:t xml:space="preserve">(signature of the Proponent is optional) </w:t>
            </w:r>
          </w:p>
        </w:tc>
      </w:tr>
      <w:tr w:rsidR="00C67FC5" w:rsidRPr="00CC1AA3" w14:paraId="4343780B" w14:textId="77777777" w:rsidTr="00E34EBD">
        <w:tc>
          <w:tcPr>
            <w:tcW w:w="4507" w:type="dxa"/>
            <w:shd w:val="clear" w:color="auto" w:fill="auto"/>
          </w:tcPr>
          <w:p w14:paraId="2A2CC313" w14:textId="77777777" w:rsidR="00C67FC5" w:rsidRDefault="00C67FC5" w:rsidP="00CC1AA3">
            <w:pPr>
              <w:widowControl w:val="0"/>
              <w:tabs>
                <w:tab w:val="left" w:pos="204"/>
              </w:tabs>
              <w:autoSpaceDE w:val="0"/>
              <w:autoSpaceDN w:val="0"/>
              <w:adjustRightInd w:val="0"/>
              <w:spacing w:after="0" w:line="276" w:lineRule="auto"/>
              <w:rPr>
                <w:rFonts w:ascii="Times New Roman" w:eastAsia="Times New Roman" w:hAnsi="Times New Roman"/>
                <w:color w:val="000000"/>
                <w:sz w:val="22"/>
                <w:szCs w:val="22"/>
                <w:lang w:val="en-GB"/>
              </w:rPr>
            </w:pPr>
            <w:r w:rsidRPr="00CC1AA3">
              <w:rPr>
                <w:rFonts w:ascii="Times New Roman" w:eastAsia="Times New Roman" w:hAnsi="Times New Roman"/>
                <w:color w:val="000000"/>
                <w:sz w:val="22"/>
                <w:szCs w:val="22"/>
                <w:lang w:val="en-GB"/>
              </w:rPr>
              <w:t>Name:</w:t>
            </w:r>
          </w:p>
          <w:p w14:paraId="1393FC85" w14:textId="20BCA092" w:rsidR="00E34EBD" w:rsidRDefault="00E34EBD" w:rsidP="00CC1AA3">
            <w:pPr>
              <w:widowControl w:val="0"/>
              <w:tabs>
                <w:tab w:val="left" w:pos="204"/>
              </w:tabs>
              <w:autoSpaceDE w:val="0"/>
              <w:autoSpaceDN w:val="0"/>
              <w:adjustRightInd w:val="0"/>
              <w:spacing w:after="0" w:line="276" w:lineRule="auto"/>
              <w:rPr>
                <w:rFonts w:ascii="Times New Roman" w:eastAsia="Times New Roman" w:hAnsi="Times New Roman"/>
                <w:color w:val="000000"/>
                <w:sz w:val="22"/>
                <w:szCs w:val="22"/>
                <w:lang w:val="en-GB"/>
              </w:rPr>
            </w:pPr>
            <w:r w:rsidRPr="00CC1AA3">
              <w:rPr>
                <w:rFonts w:ascii="Times New Roman" w:eastAsia="Times New Roman" w:hAnsi="Times New Roman"/>
                <w:color w:val="000000"/>
                <w:sz w:val="22"/>
                <w:szCs w:val="22"/>
                <w:lang w:val="en-GB"/>
              </w:rPr>
              <w:t>Title:</w:t>
            </w:r>
          </w:p>
          <w:p w14:paraId="7F68CC43" w14:textId="77777777" w:rsidR="00E34EBD" w:rsidRDefault="00E34EBD" w:rsidP="00CC1AA3">
            <w:pPr>
              <w:widowControl w:val="0"/>
              <w:tabs>
                <w:tab w:val="left" w:pos="204"/>
              </w:tabs>
              <w:autoSpaceDE w:val="0"/>
              <w:autoSpaceDN w:val="0"/>
              <w:adjustRightInd w:val="0"/>
              <w:spacing w:after="0" w:line="276" w:lineRule="auto"/>
              <w:rPr>
                <w:rFonts w:ascii="Times New Roman" w:eastAsia="Times New Roman" w:hAnsi="Times New Roman"/>
                <w:color w:val="000000"/>
                <w:sz w:val="22"/>
                <w:szCs w:val="22"/>
                <w:lang w:val="en-GB"/>
              </w:rPr>
            </w:pPr>
          </w:p>
          <w:p w14:paraId="2F4B26FA" w14:textId="6717BC35" w:rsidR="00E34EBD" w:rsidRDefault="00E34EBD" w:rsidP="00E34EBD">
            <w:pPr>
              <w:widowControl w:val="0"/>
              <w:tabs>
                <w:tab w:val="left" w:pos="204"/>
              </w:tabs>
              <w:autoSpaceDE w:val="0"/>
              <w:autoSpaceDN w:val="0"/>
              <w:adjustRightInd w:val="0"/>
              <w:spacing w:after="0" w:line="276" w:lineRule="auto"/>
              <w:rPr>
                <w:rFonts w:ascii="Times New Roman" w:eastAsia="Times New Roman" w:hAnsi="Times New Roman"/>
                <w:color w:val="000000"/>
                <w:sz w:val="22"/>
                <w:szCs w:val="22"/>
                <w:lang w:val="en-GB"/>
              </w:rPr>
            </w:pPr>
            <w:r w:rsidRPr="00CC1AA3">
              <w:rPr>
                <w:rFonts w:ascii="Times New Roman" w:eastAsia="Times New Roman" w:hAnsi="Times New Roman"/>
                <w:color w:val="000000"/>
                <w:sz w:val="22"/>
                <w:szCs w:val="22"/>
                <w:lang w:val="en-GB"/>
              </w:rPr>
              <w:t>Date:</w:t>
            </w:r>
          </w:p>
          <w:p w14:paraId="149C3644" w14:textId="77777777" w:rsidR="00E34EBD" w:rsidRPr="00CC1AA3" w:rsidRDefault="00E34EBD" w:rsidP="00E34EBD">
            <w:pPr>
              <w:widowControl w:val="0"/>
              <w:tabs>
                <w:tab w:val="left" w:pos="204"/>
              </w:tabs>
              <w:autoSpaceDE w:val="0"/>
              <w:autoSpaceDN w:val="0"/>
              <w:adjustRightInd w:val="0"/>
              <w:spacing w:after="0" w:line="276" w:lineRule="auto"/>
              <w:rPr>
                <w:rFonts w:ascii="Times New Roman" w:eastAsia="Times New Roman" w:hAnsi="Times New Roman"/>
                <w:color w:val="000000"/>
                <w:sz w:val="22"/>
                <w:szCs w:val="22"/>
                <w:lang w:val="en-GB"/>
              </w:rPr>
            </w:pPr>
          </w:p>
          <w:p w14:paraId="7123022F" w14:textId="77777777" w:rsidR="00E34EBD" w:rsidRPr="00CC1AA3" w:rsidRDefault="00E34EBD" w:rsidP="00E34EBD">
            <w:pPr>
              <w:widowControl w:val="0"/>
              <w:tabs>
                <w:tab w:val="left" w:pos="204"/>
              </w:tabs>
              <w:autoSpaceDE w:val="0"/>
              <w:autoSpaceDN w:val="0"/>
              <w:adjustRightInd w:val="0"/>
              <w:spacing w:after="0" w:line="276" w:lineRule="auto"/>
              <w:rPr>
                <w:rFonts w:ascii="Times New Roman" w:hAnsi="Times New Roman"/>
                <w:color w:val="000000"/>
                <w:sz w:val="22"/>
                <w:szCs w:val="22"/>
                <w:lang w:val="en-GB"/>
              </w:rPr>
            </w:pPr>
            <w:r w:rsidRPr="00CC1AA3">
              <w:rPr>
                <w:rFonts w:ascii="Times New Roman" w:eastAsia="Times New Roman" w:hAnsi="Times New Roman"/>
                <w:color w:val="000000"/>
                <w:sz w:val="22"/>
                <w:szCs w:val="22"/>
                <w:lang w:val="en-GB"/>
              </w:rPr>
              <w:t>Signature:</w:t>
            </w:r>
          </w:p>
          <w:p w14:paraId="4B930C35" w14:textId="72FCB6DF" w:rsidR="00E34EBD" w:rsidRDefault="00E34EBD" w:rsidP="00CC1AA3">
            <w:pPr>
              <w:widowControl w:val="0"/>
              <w:tabs>
                <w:tab w:val="left" w:pos="204"/>
              </w:tabs>
              <w:autoSpaceDE w:val="0"/>
              <w:autoSpaceDN w:val="0"/>
              <w:adjustRightInd w:val="0"/>
              <w:spacing w:after="0" w:line="276" w:lineRule="auto"/>
              <w:rPr>
                <w:rFonts w:ascii="Times New Roman" w:hAnsi="Times New Roman"/>
                <w:color w:val="000000"/>
                <w:sz w:val="22"/>
                <w:szCs w:val="22"/>
                <w:lang w:val="en-GB"/>
              </w:rPr>
            </w:pPr>
          </w:p>
          <w:p w14:paraId="64008145" w14:textId="77777777" w:rsidR="00E34EBD" w:rsidRDefault="00E34EBD" w:rsidP="00CC1AA3">
            <w:pPr>
              <w:widowControl w:val="0"/>
              <w:tabs>
                <w:tab w:val="left" w:pos="204"/>
              </w:tabs>
              <w:autoSpaceDE w:val="0"/>
              <w:autoSpaceDN w:val="0"/>
              <w:adjustRightInd w:val="0"/>
              <w:spacing w:after="0" w:line="276" w:lineRule="auto"/>
              <w:rPr>
                <w:rFonts w:ascii="Times New Roman" w:hAnsi="Times New Roman"/>
                <w:color w:val="000000"/>
                <w:sz w:val="22"/>
                <w:szCs w:val="22"/>
                <w:lang w:val="en-GB"/>
              </w:rPr>
            </w:pPr>
          </w:p>
          <w:p w14:paraId="3F4EF7A2" w14:textId="0CC70EE5" w:rsidR="00E34EBD" w:rsidRPr="00CC1AA3" w:rsidRDefault="00E34EBD" w:rsidP="00CC1AA3">
            <w:pPr>
              <w:widowControl w:val="0"/>
              <w:tabs>
                <w:tab w:val="left" w:pos="204"/>
              </w:tabs>
              <w:autoSpaceDE w:val="0"/>
              <w:autoSpaceDN w:val="0"/>
              <w:adjustRightInd w:val="0"/>
              <w:spacing w:after="0" w:line="276" w:lineRule="auto"/>
              <w:rPr>
                <w:rFonts w:ascii="Times New Roman" w:hAnsi="Times New Roman"/>
                <w:color w:val="000000"/>
                <w:sz w:val="22"/>
                <w:szCs w:val="22"/>
                <w:lang w:val="en-GB"/>
              </w:rPr>
            </w:pPr>
          </w:p>
        </w:tc>
        <w:tc>
          <w:tcPr>
            <w:tcW w:w="4504" w:type="dxa"/>
            <w:shd w:val="clear" w:color="auto" w:fill="auto"/>
          </w:tcPr>
          <w:p w14:paraId="13577A64" w14:textId="77777777" w:rsidR="00E34EBD" w:rsidRDefault="00E34EBD" w:rsidP="00E34EBD">
            <w:pPr>
              <w:widowControl w:val="0"/>
              <w:tabs>
                <w:tab w:val="left" w:pos="204"/>
              </w:tabs>
              <w:autoSpaceDE w:val="0"/>
              <w:autoSpaceDN w:val="0"/>
              <w:adjustRightInd w:val="0"/>
              <w:spacing w:after="0" w:line="276" w:lineRule="auto"/>
              <w:rPr>
                <w:rFonts w:ascii="Times New Roman" w:eastAsia="Times New Roman" w:hAnsi="Times New Roman"/>
                <w:color w:val="000000"/>
                <w:sz w:val="22"/>
                <w:szCs w:val="22"/>
                <w:lang w:val="en-GB"/>
              </w:rPr>
            </w:pPr>
            <w:r w:rsidRPr="00CC1AA3">
              <w:rPr>
                <w:rFonts w:ascii="Times New Roman" w:eastAsia="Times New Roman" w:hAnsi="Times New Roman"/>
                <w:color w:val="000000"/>
                <w:sz w:val="22"/>
                <w:szCs w:val="22"/>
                <w:lang w:val="en-GB"/>
              </w:rPr>
              <w:t>Name:</w:t>
            </w:r>
          </w:p>
          <w:p w14:paraId="1DFF0D6C" w14:textId="727134A0" w:rsidR="00E34EBD" w:rsidRDefault="00E34EBD" w:rsidP="00E34EBD">
            <w:pPr>
              <w:widowControl w:val="0"/>
              <w:tabs>
                <w:tab w:val="left" w:pos="204"/>
              </w:tabs>
              <w:autoSpaceDE w:val="0"/>
              <w:autoSpaceDN w:val="0"/>
              <w:adjustRightInd w:val="0"/>
              <w:spacing w:after="0" w:line="276" w:lineRule="auto"/>
              <w:rPr>
                <w:rFonts w:ascii="Times New Roman" w:eastAsia="Times New Roman" w:hAnsi="Times New Roman"/>
                <w:color w:val="000000"/>
                <w:sz w:val="22"/>
                <w:szCs w:val="22"/>
                <w:lang w:val="en-GB"/>
              </w:rPr>
            </w:pPr>
            <w:r w:rsidRPr="00CC1AA3">
              <w:rPr>
                <w:rFonts w:ascii="Times New Roman" w:eastAsia="Times New Roman" w:hAnsi="Times New Roman"/>
                <w:color w:val="000000"/>
                <w:sz w:val="22"/>
                <w:szCs w:val="22"/>
                <w:lang w:val="en-GB"/>
              </w:rPr>
              <w:t>Title:</w:t>
            </w:r>
          </w:p>
          <w:p w14:paraId="7BFCDBED" w14:textId="77777777" w:rsidR="00E34EBD" w:rsidRDefault="00E34EBD" w:rsidP="00E34EBD">
            <w:pPr>
              <w:widowControl w:val="0"/>
              <w:tabs>
                <w:tab w:val="left" w:pos="204"/>
              </w:tabs>
              <w:autoSpaceDE w:val="0"/>
              <w:autoSpaceDN w:val="0"/>
              <w:adjustRightInd w:val="0"/>
              <w:spacing w:after="0" w:line="276" w:lineRule="auto"/>
              <w:rPr>
                <w:rFonts w:ascii="Times New Roman" w:eastAsia="Times New Roman" w:hAnsi="Times New Roman"/>
                <w:color w:val="000000"/>
                <w:sz w:val="22"/>
                <w:szCs w:val="22"/>
                <w:lang w:val="en-GB"/>
              </w:rPr>
            </w:pPr>
          </w:p>
          <w:p w14:paraId="5CB29976" w14:textId="77777777" w:rsidR="00E34EBD" w:rsidRDefault="00E34EBD" w:rsidP="00E34EBD">
            <w:pPr>
              <w:widowControl w:val="0"/>
              <w:tabs>
                <w:tab w:val="left" w:pos="204"/>
              </w:tabs>
              <w:autoSpaceDE w:val="0"/>
              <w:autoSpaceDN w:val="0"/>
              <w:adjustRightInd w:val="0"/>
              <w:spacing w:after="0" w:line="276" w:lineRule="auto"/>
              <w:rPr>
                <w:rFonts w:ascii="Times New Roman" w:eastAsia="Times New Roman" w:hAnsi="Times New Roman"/>
                <w:color w:val="000000"/>
                <w:sz w:val="22"/>
                <w:szCs w:val="22"/>
                <w:lang w:val="en-GB"/>
              </w:rPr>
            </w:pPr>
            <w:r w:rsidRPr="00CC1AA3">
              <w:rPr>
                <w:rFonts w:ascii="Times New Roman" w:eastAsia="Times New Roman" w:hAnsi="Times New Roman"/>
                <w:color w:val="000000"/>
                <w:sz w:val="22"/>
                <w:szCs w:val="22"/>
                <w:lang w:val="en-GB"/>
              </w:rPr>
              <w:t>Date:</w:t>
            </w:r>
          </w:p>
          <w:p w14:paraId="4AB62AAB" w14:textId="77777777" w:rsidR="00E34EBD" w:rsidRPr="00CC1AA3" w:rsidRDefault="00E34EBD" w:rsidP="00E34EBD">
            <w:pPr>
              <w:widowControl w:val="0"/>
              <w:tabs>
                <w:tab w:val="left" w:pos="204"/>
              </w:tabs>
              <w:autoSpaceDE w:val="0"/>
              <w:autoSpaceDN w:val="0"/>
              <w:adjustRightInd w:val="0"/>
              <w:spacing w:after="0" w:line="276" w:lineRule="auto"/>
              <w:rPr>
                <w:rFonts w:ascii="Times New Roman" w:eastAsia="Times New Roman" w:hAnsi="Times New Roman"/>
                <w:color w:val="000000"/>
                <w:sz w:val="22"/>
                <w:szCs w:val="22"/>
                <w:lang w:val="en-GB"/>
              </w:rPr>
            </w:pPr>
          </w:p>
          <w:p w14:paraId="498FC40D" w14:textId="77777777" w:rsidR="00E34EBD" w:rsidRPr="00CC1AA3" w:rsidRDefault="00E34EBD" w:rsidP="00E34EBD">
            <w:pPr>
              <w:widowControl w:val="0"/>
              <w:tabs>
                <w:tab w:val="left" w:pos="204"/>
              </w:tabs>
              <w:autoSpaceDE w:val="0"/>
              <w:autoSpaceDN w:val="0"/>
              <w:adjustRightInd w:val="0"/>
              <w:spacing w:after="0" w:line="276" w:lineRule="auto"/>
              <w:rPr>
                <w:rFonts w:ascii="Times New Roman" w:hAnsi="Times New Roman"/>
                <w:color w:val="000000"/>
                <w:sz w:val="22"/>
                <w:szCs w:val="22"/>
                <w:lang w:val="en-GB"/>
              </w:rPr>
            </w:pPr>
            <w:r w:rsidRPr="00CC1AA3">
              <w:rPr>
                <w:rFonts w:ascii="Times New Roman" w:eastAsia="Times New Roman" w:hAnsi="Times New Roman"/>
                <w:color w:val="000000"/>
                <w:sz w:val="22"/>
                <w:szCs w:val="22"/>
                <w:lang w:val="en-GB"/>
              </w:rPr>
              <w:t>Signature:</w:t>
            </w:r>
          </w:p>
          <w:p w14:paraId="537ED1CD" w14:textId="230509D8" w:rsidR="00C67FC5" w:rsidRPr="00CC1AA3" w:rsidRDefault="00C67FC5" w:rsidP="00CC1AA3">
            <w:pPr>
              <w:widowControl w:val="0"/>
              <w:tabs>
                <w:tab w:val="left" w:pos="204"/>
              </w:tabs>
              <w:autoSpaceDE w:val="0"/>
              <w:autoSpaceDN w:val="0"/>
              <w:adjustRightInd w:val="0"/>
              <w:spacing w:after="0" w:line="276" w:lineRule="auto"/>
              <w:rPr>
                <w:rFonts w:ascii="Times New Roman" w:hAnsi="Times New Roman"/>
                <w:color w:val="000000"/>
                <w:sz w:val="22"/>
                <w:szCs w:val="22"/>
                <w:lang w:val="en-GB"/>
              </w:rPr>
            </w:pPr>
          </w:p>
        </w:tc>
      </w:tr>
      <w:tr w:rsidR="00C67FC5" w:rsidRPr="00CC1AA3" w14:paraId="73F40D26" w14:textId="77777777" w:rsidTr="00E34EBD">
        <w:tc>
          <w:tcPr>
            <w:tcW w:w="9011" w:type="dxa"/>
            <w:gridSpan w:val="2"/>
            <w:shd w:val="clear" w:color="auto" w:fill="auto"/>
          </w:tcPr>
          <w:p w14:paraId="19DAA4E1" w14:textId="77777777" w:rsidR="00C67FC5" w:rsidRPr="00CC1AA3" w:rsidRDefault="00C67FC5" w:rsidP="00CC1AA3">
            <w:pPr>
              <w:widowControl w:val="0"/>
              <w:tabs>
                <w:tab w:val="left" w:pos="204"/>
              </w:tabs>
              <w:autoSpaceDE w:val="0"/>
              <w:autoSpaceDN w:val="0"/>
              <w:adjustRightInd w:val="0"/>
              <w:spacing w:after="0" w:line="276" w:lineRule="auto"/>
              <w:rPr>
                <w:rFonts w:ascii="Times New Roman" w:hAnsi="Times New Roman"/>
                <w:color w:val="000000"/>
                <w:sz w:val="22"/>
                <w:szCs w:val="22"/>
                <w:lang w:val="en-GB"/>
              </w:rPr>
            </w:pPr>
            <w:r w:rsidRPr="00CC1AA3">
              <w:rPr>
                <w:rFonts w:ascii="Times New Roman" w:eastAsia="Times New Roman" w:hAnsi="Times New Roman"/>
                <w:b/>
                <w:bCs/>
                <w:color w:val="000000"/>
                <w:sz w:val="22"/>
                <w:szCs w:val="22"/>
                <w:lang w:val="en-GB" w:eastAsia="en-US"/>
              </w:rPr>
              <w:t>UNFCCC Climate Technology Centre and Network (CTCN)</w:t>
            </w:r>
          </w:p>
        </w:tc>
      </w:tr>
      <w:tr w:rsidR="00E34EBD" w:rsidRPr="00CC1AA3" w14:paraId="19F691A0" w14:textId="77777777" w:rsidTr="00E34EBD">
        <w:tc>
          <w:tcPr>
            <w:tcW w:w="9011" w:type="dxa"/>
            <w:gridSpan w:val="2"/>
            <w:shd w:val="clear" w:color="auto" w:fill="auto"/>
          </w:tcPr>
          <w:p w14:paraId="3C47820F" w14:textId="2D866E0E" w:rsidR="00E34EBD" w:rsidRDefault="00E34EBD" w:rsidP="00CC1AA3">
            <w:pPr>
              <w:widowControl w:val="0"/>
              <w:tabs>
                <w:tab w:val="left" w:pos="204"/>
              </w:tabs>
              <w:autoSpaceDE w:val="0"/>
              <w:autoSpaceDN w:val="0"/>
              <w:adjustRightInd w:val="0"/>
              <w:spacing w:after="0" w:line="276" w:lineRule="auto"/>
              <w:rPr>
                <w:rFonts w:ascii="Times New Roman" w:eastAsia="Times New Roman" w:hAnsi="Times New Roman"/>
                <w:color w:val="000000"/>
                <w:sz w:val="22"/>
                <w:szCs w:val="22"/>
                <w:lang w:val="en-GB"/>
              </w:rPr>
            </w:pPr>
            <w:r w:rsidRPr="00CC1AA3">
              <w:rPr>
                <w:rFonts w:ascii="Times New Roman" w:eastAsia="Times New Roman" w:hAnsi="Times New Roman"/>
                <w:color w:val="000000"/>
                <w:sz w:val="22"/>
                <w:szCs w:val="22"/>
                <w:lang w:val="en-GB"/>
              </w:rPr>
              <w:t xml:space="preserve">Name: </w:t>
            </w:r>
          </w:p>
          <w:p w14:paraId="1E553D1D" w14:textId="1BDD0202" w:rsidR="00E34EBD" w:rsidRDefault="00E34EBD" w:rsidP="00E34EBD">
            <w:pPr>
              <w:spacing w:after="0" w:line="276" w:lineRule="auto"/>
              <w:rPr>
                <w:rFonts w:ascii="Times New Roman" w:hAnsi="Times New Roman"/>
                <w:sz w:val="22"/>
                <w:szCs w:val="22"/>
                <w:lang w:val="en-GB"/>
              </w:rPr>
            </w:pPr>
            <w:r>
              <w:rPr>
                <w:rFonts w:ascii="Times New Roman" w:hAnsi="Times New Roman"/>
                <w:sz w:val="22"/>
                <w:szCs w:val="22"/>
                <w:lang w:val="en-GB"/>
              </w:rPr>
              <w:t xml:space="preserve">Title: </w:t>
            </w:r>
          </w:p>
          <w:p w14:paraId="1B64C446" w14:textId="77777777" w:rsidR="00E34EBD" w:rsidRDefault="00E34EBD" w:rsidP="00E34EBD">
            <w:pPr>
              <w:spacing w:after="0" w:line="276" w:lineRule="auto"/>
              <w:rPr>
                <w:rFonts w:ascii="Times New Roman" w:hAnsi="Times New Roman"/>
                <w:sz w:val="22"/>
                <w:szCs w:val="22"/>
                <w:lang w:val="en-GB"/>
              </w:rPr>
            </w:pPr>
          </w:p>
          <w:p w14:paraId="471635D6" w14:textId="77777777" w:rsidR="00E34EBD" w:rsidRDefault="00E34EBD" w:rsidP="00E34EBD">
            <w:pPr>
              <w:spacing w:after="0" w:line="276" w:lineRule="auto"/>
              <w:rPr>
                <w:rFonts w:ascii="Times New Roman" w:hAnsi="Times New Roman"/>
                <w:sz w:val="22"/>
                <w:szCs w:val="22"/>
                <w:lang w:val="en-GB"/>
              </w:rPr>
            </w:pPr>
            <w:r w:rsidRPr="00A6284B">
              <w:rPr>
                <w:rFonts w:ascii="Times New Roman" w:hAnsi="Times New Roman"/>
                <w:sz w:val="22"/>
                <w:szCs w:val="22"/>
                <w:lang w:val="en-GB"/>
              </w:rPr>
              <w:t>Date:</w:t>
            </w:r>
          </w:p>
          <w:p w14:paraId="2B0CAFAF" w14:textId="77777777" w:rsidR="00E34EBD" w:rsidRPr="00A6284B" w:rsidRDefault="00E34EBD" w:rsidP="00E34EBD">
            <w:pPr>
              <w:spacing w:after="0" w:line="276" w:lineRule="auto"/>
              <w:rPr>
                <w:rFonts w:ascii="Times New Roman" w:hAnsi="Times New Roman"/>
                <w:sz w:val="22"/>
                <w:szCs w:val="22"/>
                <w:lang w:val="en-GB"/>
              </w:rPr>
            </w:pPr>
          </w:p>
          <w:p w14:paraId="64AAF006" w14:textId="77777777" w:rsidR="00E34EBD" w:rsidRPr="00A6284B" w:rsidRDefault="00E34EBD" w:rsidP="00E34EBD">
            <w:pPr>
              <w:spacing w:after="0" w:line="276" w:lineRule="auto"/>
              <w:rPr>
                <w:rFonts w:ascii="Times New Roman" w:hAnsi="Times New Roman"/>
                <w:sz w:val="22"/>
                <w:szCs w:val="22"/>
                <w:lang w:val="en-GB"/>
              </w:rPr>
            </w:pPr>
            <w:r w:rsidRPr="00A6284B">
              <w:rPr>
                <w:rFonts w:ascii="Times New Roman" w:hAnsi="Times New Roman"/>
                <w:sz w:val="22"/>
                <w:szCs w:val="22"/>
                <w:lang w:val="en-GB"/>
              </w:rPr>
              <w:t>Signature:</w:t>
            </w:r>
          </w:p>
          <w:p w14:paraId="5CA0A569" w14:textId="77777777" w:rsidR="00E34EBD" w:rsidRPr="00CC1AA3" w:rsidRDefault="00E34EBD" w:rsidP="00CC1AA3">
            <w:pPr>
              <w:widowControl w:val="0"/>
              <w:tabs>
                <w:tab w:val="left" w:pos="204"/>
              </w:tabs>
              <w:autoSpaceDE w:val="0"/>
              <w:autoSpaceDN w:val="0"/>
              <w:adjustRightInd w:val="0"/>
              <w:spacing w:after="0" w:line="276" w:lineRule="auto"/>
              <w:rPr>
                <w:rFonts w:ascii="Times New Roman" w:hAnsi="Times New Roman"/>
                <w:color w:val="000000"/>
                <w:sz w:val="22"/>
                <w:szCs w:val="22"/>
                <w:lang w:val="en-GB"/>
              </w:rPr>
            </w:pPr>
          </w:p>
        </w:tc>
      </w:tr>
    </w:tbl>
    <w:p w14:paraId="2D9F5CD5" w14:textId="77777777" w:rsidR="002851FE" w:rsidRPr="00CC1AA3" w:rsidRDefault="002851FE" w:rsidP="002851FE">
      <w:pPr>
        <w:spacing w:after="0" w:line="276" w:lineRule="auto"/>
        <w:rPr>
          <w:b/>
          <w:color w:val="000000"/>
          <w:lang w:val="en-GB"/>
        </w:rPr>
      </w:pPr>
    </w:p>
    <w:p w14:paraId="55B91904" w14:textId="77777777" w:rsidR="002851FE" w:rsidRPr="00CC1AA3" w:rsidRDefault="002851FE" w:rsidP="002851FE">
      <w:pPr>
        <w:spacing w:after="0" w:line="276" w:lineRule="auto"/>
        <w:rPr>
          <w:b/>
          <w:color w:val="000000"/>
          <w:lang w:val="en-GB"/>
        </w:rPr>
      </w:pPr>
      <w:r w:rsidRPr="00CC1AA3">
        <w:rPr>
          <w:b/>
          <w:color w:val="000000"/>
          <w:lang w:val="en-GB"/>
        </w:rPr>
        <w:br w:type="page"/>
      </w:r>
    </w:p>
    <w:p w14:paraId="39018CCA" w14:textId="77777777" w:rsidR="002851FE" w:rsidRPr="00CC1AA3" w:rsidRDefault="002851FE" w:rsidP="002851FE">
      <w:pPr>
        <w:spacing w:after="0" w:line="276" w:lineRule="auto"/>
        <w:rPr>
          <w:b/>
          <w:color w:val="000000"/>
          <w:lang w:val="en-GB"/>
        </w:rPr>
      </w:pPr>
    </w:p>
    <w:p w14:paraId="0B82EF29" w14:textId="77777777" w:rsidR="002851FE" w:rsidRPr="00CC1AA3" w:rsidRDefault="002851FE" w:rsidP="002851FE">
      <w:pPr>
        <w:spacing w:after="0" w:line="276" w:lineRule="auto"/>
        <w:rPr>
          <w:b/>
          <w:color w:val="000000"/>
          <w:lang w:val="en-GB"/>
        </w:rPr>
      </w:pPr>
    </w:p>
    <w:p w14:paraId="391DC033" w14:textId="77777777" w:rsidR="002851FE" w:rsidRPr="00CC1AA3" w:rsidRDefault="00E24BD9" w:rsidP="003C6630">
      <w:pPr>
        <w:pStyle w:val="Listenabsatz"/>
        <w:numPr>
          <w:ilvl w:val="0"/>
          <w:numId w:val="30"/>
        </w:numPr>
        <w:spacing w:after="0" w:line="276" w:lineRule="auto"/>
        <w:ind w:left="426"/>
        <w:rPr>
          <w:rFonts w:ascii="Times New Roman" w:hAnsi="Times New Roman"/>
          <w:b/>
          <w:color w:val="000000"/>
          <w:sz w:val="22"/>
          <w:szCs w:val="22"/>
          <w:lang w:val="en-GB"/>
        </w:rPr>
      </w:pPr>
      <w:r w:rsidRPr="00CC1AA3">
        <w:rPr>
          <w:rFonts w:ascii="Times New Roman" w:hAnsi="Times New Roman"/>
          <w:b/>
          <w:color w:val="000000"/>
          <w:sz w:val="22"/>
          <w:szCs w:val="22"/>
          <w:lang w:val="en-GB"/>
        </w:rPr>
        <w:t>Background and</w:t>
      </w:r>
      <w:r w:rsidR="002851FE" w:rsidRPr="00CC1AA3">
        <w:rPr>
          <w:rFonts w:ascii="Times New Roman" w:hAnsi="Times New Roman"/>
          <w:b/>
          <w:color w:val="000000"/>
          <w:sz w:val="22"/>
          <w:szCs w:val="22"/>
          <w:lang w:val="en-GB"/>
        </w:rPr>
        <w:t xml:space="preserve"> context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1"/>
      </w:tblGrid>
      <w:tr w:rsidR="002851FE" w:rsidRPr="00CC1AA3" w14:paraId="0CFD3B12" w14:textId="77777777" w:rsidTr="00CC1AA3">
        <w:tc>
          <w:tcPr>
            <w:tcW w:w="9237" w:type="dxa"/>
            <w:shd w:val="clear" w:color="auto" w:fill="B8CCE4"/>
          </w:tcPr>
          <w:p w14:paraId="4563493B" w14:textId="77777777" w:rsidR="002851FE" w:rsidRPr="00CC1AA3" w:rsidRDefault="00E24BD9" w:rsidP="00CC1AA3">
            <w:pPr>
              <w:spacing w:after="0" w:line="276" w:lineRule="auto"/>
              <w:rPr>
                <w:b/>
                <w:color w:val="000000"/>
                <w:lang w:val="en-GB"/>
              </w:rPr>
            </w:pPr>
            <w:r w:rsidRPr="00CC1AA3">
              <w:rPr>
                <w:rFonts w:ascii="Times New Roman" w:eastAsia="Times New Roman" w:hAnsi="Times New Roman"/>
                <w:i/>
                <w:iCs/>
                <w:color w:val="000000"/>
                <w:sz w:val="22"/>
                <w:szCs w:val="22"/>
              </w:rPr>
              <w:t xml:space="preserve">Please provide a brief description of the background and context </w:t>
            </w:r>
            <w:r w:rsidR="00E05E35" w:rsidRPr="00CC1AA3">
              <w:rPr>
                <w:rFonts w:ascii="Times New Roman" w:eastAsia="Times New Roman" w:hAnsi="Times New Roman"/>
                <w:i/>
                <w:iCs/>
                <w:color w:val="000000"/>
                <w:sz w:val="22"/>
                <w:szCs w:val="22"/>
              </w:rPr>
              <w:t xml:space="preserve">for the CTCN Response Plan. Please include national and sectoral information using recognized and </w:t>
            </w:r>
            <w:r w:rsidR="00EE5627" w:rsidRPr="00CC1AA3">
              <w:rPr>
                <w:rFonts w:ascii="Times New Roman" w:eastAsia="Times New Roman" w:hAnsi="Times New Roman"/>
                <w:i/>
                <w:iCs/>
                <w:color w:val="000000"/>
                <w:sz w:val="22"/>
                <w:szCs w:val="22"/>
              </w:rPr>
              <w:t xml:space="preserve">publicly </w:t>
            </w:r>
            <w:r w:rsidR="00E05E35" w:rsidRPr="00CC1AA3">
              <w:rPr>
                <w:rFonts w:ascii="Times New Roman" w:eastAsia="Times New Roman" w:hAnsi="Times New Roman"/>
                <w:i/>
                <w:iCs/>
                <w:color w:val="000000"/>
                <w:sz w:val="22"/>
                <w:szCs w:val="22"/>
              </w:rPr>
              <w:t xml:space="preserve">available sources.  </w:t>
            </w:r>
            <w:r w:rsidR="004F4FC5" w:rsidRPr="00CC1AA3">
              <w:rPr>
                <w:rFonts w:ascii="Times New Roman" w:eastAsia="Times New Roman" w:hAnsi="Times New Roman"/>
                <w:i/>
                <w:iCs/>
                <w:color w:val="000000"/>
                <w:sz w:val="22"/>
                <w:szCs w:val="22"/>
              </w:rPr>
              <w:t xml:space="preserve">(maximum </w:t>
            </w:r>
            <w:r w:rsidR="00C10C5A" w:rsidRPr="00CC1AA3">
              <w:rPr>
                <w:rFonts w:ascii="Times New Roman" w:eastAsia="Times New Roman" w:hAnsi="Times New Roman"/>
                <w:i/>
                <w:iCs/>
                <w:color w:val="000000"/>
                <w:sz w:val="22"/>
                <w:szCs w:val="22"/>
              </w:rPr>
              <w:t>2500</w:t>
            </w:r>
            <w:r w:rsidR="004F4FC5" w:rsidRPr="00CC1AA3">
              <w:rPr>
                <w:rFonts w:ascii="Times New Roman" w:eastAsia="Times New Roman" w:hAnsi="Times New Roman"/>
                <w:i/>
                <w:iCs/>
                <w:color w:val="000000"/>
                <w:sz w:val="22"/>
                <w:szCs w:val="22"/>
              </w:rPr>
              <w:t xml:space="preserve"> characters including spaces)</w:t>
            </w:r>
            <w:r w:rsidR="009D2912" w:rsidRPr="00CC1AA3">
              <w:rPr>
                <w:rFonts w:ascii="Times New Roman" w:eastAsia="Times New Roman" w:hAnsi="Times New Roman"/>
                <w:i/>
                <w:iCs/>
                <w:color w:val="000000"/>
                <w:sz w:val="22"/>
                <w:szCs w:val="22"/>
              </w:rPr>
              <w:t xml:space="preserve">. </w:t>
            </w:r>
            <w:r w:rsidR="00E05E35" w:rsidRPr="00CC1AA3">
              <w:rPr>
                <w:rFonts w:ascii="Times New Roman" w:eastAsia="Times New Roman" w:hAnsi="Times New Roman"/>
                <w:i/>
                <w:iCs/>
                <w:color w:val="000000"/>
                <w:sz w:val="22"/>
                <w:szCs w:val="22"/>
              </w:rPr>
              <w:t xml:space="preserve">  </w:t>
            </w:r>
            <w:r w:rsidRPr="00CC1AA3">
              <w:rPr>
                <w:rFonts w:ascii="Times New Roman" w:eastAsia="Times New Roman" w:hAnsi="Times New Roman"/>
                <w:i/>
                <w:iCs/>
                <w:color w:val="000000"/>
                <w:sz w:val="22"/>
                <w:szCs w:val="22"/>
              </w:rPr>
              <w:t xml:space="preserve"> </w:t>
            </w:r>
          </w:p>
        </w:tc>
      </w:tr>
    </w:tbl>
    <w:p w14:paraId="69CFE4D3" w14:textId="77777777" w:rsidR="002851FE" w:rsidRPr="00CC1AA3" w:rsidRDefault="002851FE" w:rsidP="002851FE">
      <w:pPr>
        <w:spacing w:after="0" w:line="276" w:lineRule="auto"/>
        <w:rPr>
          <w:b/>
          <w:color w:val="000000"/>
          <w:lang w:val="en-GB"/>
        </w:rPr>
      </w:pPr>
    </w:p>
    <w:p w14:paraId="678A50D6" w14:textId="77777777" w:rsidR="00AA2765" w:rsidRPr="00CC1AA3" w:rsidRDefault="002851FE" w:rsidP="003C6630">
      <w:pPr>
        <w:pStyle w:val="Listenabsatz"/>
        <w:numPr>
          <w:ilvl w:val="0"/>
          <w:numId w:val="30"/>
        </w:numPr>
        <w:spacing w:after="0" w:line="276" w:lineRule="auto"/>
        <w:ind w:left="426"/>
        <w:rPr>
          <w:rFonts w:ascii="Times New Roman" w:hAnsi="Times New Roman"/>
          <w:b/>
          <w:color w:val="000000"/>
          <w:sz w:val="22"/>
          <w:szCs w:val="22"/>
          <w:lang w:val="en-GB"/>
        </w:rPr>
      </w:pPr>
      <w:r w:rsidRPr="00CC1AA3">
        <w:rPr>
          <w:rFonts w:ascii="Times New Roman" w:hAnsi="Times New Roman"/>
          <w:b/>
          <w:color w:val="000000"/>
          <w:sz w:val="22"/>
          <w:szCs w:val="22"/>
          <w:lang w:val="en-GB"/>
        </w:rPr>
        <w:t xml:space="preserve">Problem statement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1"/>
      </w:tblGrid>
      <w:tr w:rsidR="002851FE" w:rsidRPr="00CC1AA3" w14:paraId="3FD99F76" w14:textId="77777777" w:rsidTr="00CC1AA3">
        <w:tc>
          <w:tcPr>
            <w:tcW w:w="9237" w:type="dxa"/>
            <w:shd w:val="clear" w:color="auto" w:fill="B8CCE4"/>
          </w:tcPr>
          <w:p w14:paraId="404C07F2" w14:textId="77777777" w:rsidR="00AA2765" w:rsidRPr="00CC1AA3" w:rsidRDefault="461FFBA6" w:rsidP="00CC1AA3">
            <w:pPr>
              <w:spacing w:after="0" w:line="276" w:lineRule="auto"/>
              <w:rPr>
                <w:rFonts w:ascii="Times New Roman" w:eastAsia="Times New Roman" w:hAnsi="Times New Roman"/>
                <w:i/>
                <w:iCs/>
                <w:color w:val="000000"/>
                <w:sz w:val="22"/>
                <w:szCs w:val="22"/>
              </w:rPr>
            </w:pPr>
            <w:r w:rsidRPr="00CC1AA3">
              <w:rPr>
                <w:rFonts w:ascii="Times New Roman" w:eastAsia="Times New Roman" w:hAnsi="Times New Roman"/>
                <w:i/>
                <w:iCs/>
                <w:color w:val="000000"/>
                <w:sz w:val="22"/>
                <w:szCs w:val="22"/>
              </w:rPr>
              <w:t xml:space="preserve">Founded on the national and sectoral context as detailed in the section above, please include a brief problem statement clarifying the main problems and barriers for climate change mitigation and/or adaptation in terms of climate technologies that the CTCN Response Plan will address and overcome. (maximum 1250 characters including spaces).    </w:t>
            </w:r>
          </w:p>
        </w:tc>
      </w:tr>
    </w:tbl>
    <w:p w14:paraId="1AC755D3" w14:textId="77777777" w:rsidR="00AA2765" w:rsidRPr="00CC1AA3" w:rsidRDefault="00AA2765" w:rsidP="005E48E6">
      <w:pPr>
        <w:pStyle w:val="Listenabsatz"/>
        <w:spacing w:after="0" w:line="276" w:lineRule="auto"/>
        <w:rPr>
          <w:b/>
          <w:color w:val="000000"/>
          <w:lang w:val="en-GB"/>
        </w:rPr>
      </w:pPr>
      <w:r w:rsidRPr="00CC1AA3">
        <w:rPr>
          <w:b/>
          <w:color w:val="000000"/>
          <w:lang w:val="en-GB"/>
        </w:rPr>
        <w:t xml:space="preserve"> </w:t>
      </w:r>
    </w:p>
    <w:p w14:paraId="6C343EF7" w14:textId="77777777" w:rsidR="00AA2765" w:rsidRPr="00CC1AA3" w:rsidRDefault="00AA2765" w:rsidP="00AA2765">
      <w:pPr>
        <w:spacing w:after="0" w:line="276" w:lineRule="auto"/>
        <w:rPr>
          <w:b/>
          <w:color w:val="000000"/>
          <w:lang w:val="en-GB"/>
        </w:rPr>
        <w:sectPr w:rsidR="00AA2765" w:rsidRPr="00CC1AA3" w:rsidSect="00E7187E">
          <w:headerReference w:type="default" r:id="rId13"/>
          <w:pgSz w:w="11901" w:h="16840"/>
          <w:pgMar w:top="1440" w:right="1440" w:bottom="1440" w:left="1440" w:header="709" w:footer="709" w:gutter="0"/>
          <w:cols w:space="708"/>
          <w:docGrid w:linePitch="326"/>
        </w:sectPr>
      </w:pPr>
    </w:p>
    <w:p w14:paraId="2B60763A" w14:textId="77777777" w:rsidR="002C3058" w:rsidRPr="00005F6D" w:rsidRDefault="007437DD" w:rsidP="003C6630">
      <w:pPr>
        <w:pStyle w:val="Listenabsatz"/>
        <w:numPr>
          <w:ilvl w:val="0"/>
          <w:numId w:val="30"/>
        </w:numPr>
        <w:ind w:left="426"/>
        <w:rPr>
          <w:rFonts w:ascii="Times New Roman" w:hAnsi="Times New Roman"/>
          <w:b/>
          <w:sz w:val="22"/>
          <w:szCs w:val="22"/>
          <w:lang w:val="en-GB"/>
        </w:rPr>
      </w:pPr>
      <w:r w:rsidRPr="00005F6D">
        <w:rPr>
          <w:rFonts w:ascii="Times New Roman" w:hAnsi="Times New Roman"/>
          <w:b/>
          <w:sz w:val="22"/>
          <w:szCs w:val="22"/>
          <w:lang w:val="en-GB"/>
        </w:rPr>
        <w:lastRenderedPageBreak/>
        <w:t>Logical Framework for the CTCN Technical Assistance</w:t>
      </w:r>
      <w:r w:rsidR="001D0335" w:rsidRPr="00005F6D">
        <w:rPr>
          <w:rFonts w:ascii="Times New Roman" w:hAnsi="Times New Roman"/>
          <w:b/>
          <w:sz w:val="22"/>
          <w:szCs w:val="22"/>
          <w:lang w:val="en-GB"/>
        </w:rPr>
        <w:t>:</w:t>
      </w:r>
      <w:r w:rsidR="00D41E08" w:rsidRPr="00005F6D">
        <w:rPr>
          <w:rFonts w:ascii="Times New Roman" w:hAnsi="Times New Roman"/>
          <w:b/>
          <w:sz w:val="22"/>
          <w:szCs w:val="22"/>
          <w:lang w:val="en-GB"/>
        </w:rPr>
        <w:t xml:space="preserve"> </w:t>
      </w:r>
    </w:p>
    <w:p w14:paraId="2EA46983" w14:textId="77777777" w:rsidR="009D6905" w:rsidRPr="00CC1AA3" w:rsidRDefault="00A662EF" w:rsidP="00155DD9">
      <w:pPr>
        <w:pStyle w:val="Listenabsatz"/>
        <w:spacing w:after="0"/>
        <w:ind w:left="0"/>
        <w:rPr>
          <w:rFonts w:ascii="Times New Roman" w:eastAsia="Times New Roman" w:hAnsi="Times New Roman"/>
          <w:b/>
          <w:bCs/>
          <w:i/>
          <w:color w:val="000000"/>
          <w:sz w:val="22"/>
          <w:szCs w:val="22"/>
          <w:lang w:val="en-GB"/>
        </w:rPr>
      </w:pPr>
      <w:r w:rsidRPr="00CC1AA3">
        <w:rPr>
          <w:rFonts w:ascii="Times New Roman" w:eastAsia="Times New Roman" w:hAnsi="Times New Roman"/>
          <w:bCs/>
          <w:i/>
          <w:color w:val="000000"/>
          <w:sz w:val="22"/>
          <w:szCs w:val="22"/>
          <w:lang w:val="en-GB"/>
        </w:rPr>
        <w:t>(</w:t>
      </w:r>
      <w:r w:rsidR="003102EB" w:rsidRPr="00CC1AA3">
        <w:rPr>
          <w:rFonts w:ascii="Times New Roman" w:eastAsia="Times New Roman" w:hAnsi="Times New Roman"/>
          <w:bCs/>
          <w:i/>
          <w:color w:val="000000"/>
          <w:sz w:val="22"/>
          <w:szCs w:val="22"/>
          <w:lang w:val="en-GB"/>
        </w:rPr>
        <w:t>G</w:t>
      </w:r>
      <w:r w:rsidR="005026DD" w:rsidRPr="00CC1AA3">
        <w:rPr>
          <w:rFonts w:ascii="Times New Roman" w:eastAsia="Times New Roman" w:hAnsi="Times New Roman"/>
          <w:bCs/>
          <w:i/>
          <w:color w:val="000000"/>
          <w:sz w:val="22"/>
          <w:szCs w:val="22"/>
          <w:lang w:val="en-GB"/>
        </w:rPr>
        <w:t xml:space="preserve">uidance: </w:t>
      </w:r>
      <w:r w:rsidR="00AB6E2B" w:rsidRPr="00CC1AA3">
        <w:rPr>
          <w:rFonts w:ascii="Times New Roman" w:eastAsia="Times New Roman" w:hAnsi="Times New Roman"/>
          <w:bCs/>
          <w:i/>
          <w:color w:val="000000"/>
          <w:sz w:val="22"/>
          <w:szCs w:val="22"/>
          <w:lang w:val="en-GB"/>
        </w:rPr>
        <w:t>Please note that m</w:t>
      </w:r>
      <w:r w:rsidR="00036B86" w:rsidRPr="00CC1AA3">
        <w:rPr>
          <w:rFonts w:ascii="Times New Roman" w:eastAsia="Times New Roman" w:hAnsi="Times New Roman"/>
          <w:bCs/>
          <w:i/>
          <w:color w:val="000000"/>
          <w:sz w:val="22"/>
          <w:szCs w:val="22"/>
          <w:lang w:val="en-GB"/>
        </w:rPr>
        <w:t>ultiple activities lead to one Output</w:t>
      </w:r>
      <w:r w:rsidR="00AB6E2B" w:rsidRPr="00CC1AA3">
        <w:rPr>
          <w:rFonts w:ascii="Times New Roman" w:eastAsia="Times New Roman" w:hAnsi="Times New Roman"/>
          <w:bCs/>
          <w:i/>
          <w:color w:val="000000"/>
          <w:sz w:val="22"/>
          <w:szCs w:val="22"/>
          <w:lang w:val="en-GB"/>
        </w:rPr>
        <w:t xml:space="preserve">, and </w:t>
      </w:r>
      <w:r w:rsidR="00036B86" w:rsidRPr="00CC1AA3">
        <w:rPr>
          <w:rFonts w:ascii="Times New Roman" w:eastAsia="Times New Roman" w:hAnsi="Times New Roman"/>
          <w:bCs/>
          <w:i/>
          <w:color w:val="000000"/>
          <w:sz w:val="22"/>
          <w:szCs w:val="22"/>
          <w:lang w:val="en-GB"/>
        </w:rPr>
        <w:t xml:space="preserve">multiple Outputs lead to one Outcome. </w:t>
      </w:r>
      <w:r w:rsidR="00AB6E2B" w:rsidRPr="00CC1AA3">
        <w:rPr>
          <w:rFonts w:ascii="Times New Roman" w:eastAsia="Times New Roman" w:hAnsi="Times New Roman"/>
          <w:bCs/>
          <w:i/>
          <w:color w:val="000000"/>
          <w:sz w:val="22"/>
          <w:szCs w:val="22"/>
          <w:lang w:val="en-GB"/>
        </w:rPr>
        <w:t>There can be s</w:t>
      </w:r>
      <w:r w:rsidR="00036B86" w:rsidRPr="00CC1AA3">
        <w:rPr>
          <w:rFonts w:ascii="Times New Roman" w:eastAsia="Times New Roman" w:hAnsi="Times New Roman"/>
          <w:bCs/>
          <w:i/>
          <w:color w:val="000000"/>
          <w:sz w:val="22"/>
          <w:szCs w:val="22"/>
          <w:lang w:val="en-GB"/>
        </w:rPr>
        <w:t>everal Outputs</w:t>
      </w:r>
      <w:r w:rsidR="00AB6E2B" w:rsidRPr="00CC1AA3">
        <w:rPr>
          <w:rFonts w:ascii="Times New Roman" w:eastAsia="Times New Roman" w:hAnsi="Times New Roman"/>
          <w:bCs/>
          <w:i/>
          <w:color w:val="000000"/>
          <w:sz w:val="22"/>
          <w:szCs w:val="22"/>
          <w:lang w:val="en-GB"/>
        </w:rPr>
        <w:t>,</w:t>
      </w:r>
      <w:r w:rsidR="00036B86" w:rsidRPr="00CC1AA3">
        <w:rPr>
          <w:rFonts w:ascii="Times New Roman" w:eastAsia="Times New Roman" w:hAnsi="Times New Roman"/>
          <w:bCs/>
          <w:i/>
          <w:color w:val="000000"/>
          <w:sz w:val="22"/>
          <w:szCs w:val="22"/>
          <w:lang w:val="en-GB"/>
        </w:rPr>
        <w:t xml:space="preserve"> but only</w:t>
      </w:r>
      <w:r w:rsidR="00C575FF" w:rsidRPr="00CC1AA3">
        <w:rPr>
          <w:rFonts w:ascii="Times New Roman" w:eastAsia="Times New Roman" w:hAnsi="Times New Roman"/>
          <w:bCs/>
          <w:i/>
          <w:color w:val="000000"/>
          <w:sz w:val="22"/>
          <w:szCs w:val="22"/>
          <w:lang w:val="en-GB"/>
        </w:rPr>
        <w:t xml:space="preserve"> </w:t>
      </w:r>
      <w:r w:rsidR="00036B86" w:rsidRPr="00CC1AA3">
        <w:rPr>
          <w:rFonts w:ascii="Times New Roman" w:eastAsia="Times New Roman" w:hAnsi="Times New Roman"/>
          <w:bCs/>
          <w:i/>
          <w:color w:val="000000"/>
          <w:sz w:val="22"/>
          <w:szCs w:val="22"/>
          <w:lang w:val="en-GB"/>
        </w:rPr>
        <w:t xml:space="preserve">one Outcome description capturing the CTCN </w:t>
      </w:r>
      <w:r w:rsidR="00AC182E" w:rsidRPr="00CC1AA3">
        <w:rPr>
          <w:rFonts w:ascii="Times New Roman" w:eastAsia="Times New Roman" w:hAnsi="Times New Roman"/>
          <w:bCs/>
          <w:i/>
          <w:color w:val="000000"/>
          <w:sz w:val="22"/>
          <w:szCs w:val="22"/>
          <w:lang w:val="en-GB"/>
        </w:rPr>
        <w:t>t</w:t>
      </w:r>
      <w:r w:rsidR="00316BF6" w:rsidRPr="00CC1AA3">
        <w:rPr>
          <w:rFonts w:ascii="Times New Roman" w:eastAsia="Times New Roman" w:hAnsi="Times New Roman"/>
          <w:bCs/>
          <w:i/>
          <w:color w:val="000000"/>
          <w:sz w:val="22"/>
          <w:szCs w:val="22"/>
          <w:lang w:val="en-GB"/>
        </w:rPr>
        <w:t xml:space="preserve">echnical </w:t>
      </w:r>
      <w:r w:rsidR="00AC182E" w:rsidRPr="00CC1AA3">
        <w:rPr>
          <w:rFonts w:ascii="Times New Roman" w:eastAsia="Times New Roman" w:hAnsi="Times New Roman"/>
          <w:bCs/>
          <w:i/>
          <w:color w:val="000000"/>
          <w:sz w:val="22"/>
          <w:szCs w:val="22"/>
          <w:lang w:val="en-GB"/>
        </w:rPr>
        <w:t>a</w:t>
      </w:r>
      <w:r w:rsidR="00316BF6" w:rsidRPr="00CC1AA3">
        <w:rPr>
          <w:rFonts w:ascii="Times New Roman" w:eastAsia="Times New Roman" w:hAnsi="Times New Roman"/>
          <w:bCs/>
          <w:i/>
          <w:color w:val="000000"/>
          <w:sz w:val="22"/>
          <w:szCs w:val="22"/>
          <w:lang w:val="en-GB"/>
        </w:rPr>
        <w:t>ssistance</w:t>
      </w:r>
      <w:r w:rsidR="00036B86" w:rsidRPr="00CC1AA3">
        <w:rPr>
          <w:rFonts w:ascii="Times New Roman" w:eastAsia="Times New Roman" w:hAnsi="Times New Roman"/>
          <w:bCs/>
          <w:i/>
          <w:color w:val="000000"/>
          <w:sz w:val="22"/>
          <w:szCs w:val="22"/>
          <w:lang w:val="en-GB"/>
        </w:rPr>
        <w:t>.</w:t>
      </w:r>
      <w:r w:rsidR="0050170C" w:rsidRPr="00CC1AA3">
        <w:rPr>
          <w:rFonts w:ascii="Times New Roman" w:eastAsia="Times New Roman" w:hAnsi="Times New Roman"/>
          <w:bCs/>
          <w:i/>
          <w:color w:val="000000"/>
          <w:sz w:val="22"/>
          <w:szCs w:val="22"/>
          <w:lang w:val="en-GB"/>
        </w:rPr>
        <w:t xml:space="preserve"> Deliver</w:t>
      </w:r>
      <w:r w:rsidR="00AB6E2B" w:rsidRPr="00CC1AA3">
        <w:rPr>
          <w:rFonts w:ascii="Times New Roman" w:eastAsia="Times New Roman" w:hAnsi="Times New Roman"/>
          <w:bCs/>
          <w:i/>
          <w:color w:val="000000"/>
          <w:sz w:val="22"/>
          <w:szCs w:val="22"/>
          <w:lang w:val="en-GB"/>
        </w:rPr>
        <w:t>able</w:t>
      </w:r>
      <w:r w:rsidR="0050170C" w:rsidRPr="00CC1AA3">
        <w:rPr>
          <w:rFonts w:ascii="Times New Roman" w:eastAsia="Times New Roman" w:hAnsi="Times New Roman"/>
          <w:bCs/>
          <w:i/>
          <w:color w:val="000000"/>
          <w:sz w:val="22"/>
          <w:szCs w:val="22"/>
          <w:lang w:val="en-GB"/>
        </w:rPr>
        <w:t xml:space="preserve">s are the products or services </w:t>
      </w:r>
      <w:r w:rsidR="00AB6E2B" w:rsidRPr="00CC1AA3">
        <w:rPr>
          <w:rFonts w:ascii="Times New Roman" w:eastAsia="Times New Roman" w:hAnsi="Times New Roman"/>
          <w:bCs/>
          <w:i/>
          <w:color w:val="000000"/>
          <w:sz w:val="22"/>
          <w:szCs w:val="22"/>
          <w:lang w:val="en-GB"/>
        </w:rPr>
        <w:t xml:space="preserve">to be </w:t>
      </w:r>
      <w:r w:rsidR="0050170C" w:rsidRPr="00CC1AA3">
        <w:rPr>
          <w:rFonts w:ascii="Times New Roman" w:eastAsia="Times New Roman" w:hAnsi="Times New Roman"/>
          <w:bCs/>
          <w:i/>
          <w:color w:val="000000"/>
          <w:sz w:val="22"/>
          <w:szCs w:val="22"/>
          <w:lang w:val="en-GB"/>
        </w:rPr>
        <w:t>delivered to the NDE</w:t>
      </w:r>
      <w:r w:rsidR="00AB6E2B" w:rsidRPr="00CC1AA3">
        <w:rPr>
          <w:rFonts w:ascii="Times New Roman" w:eastAsia="Times New Roman" w:hAnsi="Times New Roman"/>
          <w:bCs/>
          <w:i/>
          <w:color w:val="000000"/>
          <w:sz w:val="22"/>
          <w:szCs w:val="22"/>
          <w:lang w:val="en-GB"/>
        </w:rPr>
        <w:t>/</w:t>
      </w:r>
      <w:r w:rsidR="00C67FC5" w:rsidRPr="00CC1AA3">
        <w:rPr>
          <w:rFonts w:ascii="Times New Roman" w:eastAsia="Times New Roman" w:hAnsi="Times New Roman"/>
          <w:bCs/>
          <w:i/>
          <w:color w:val="000000"/>
          <w:sz w:val="22"/>
          <w:szCs w:val="22"/>
          <w:lang w:val="en-GB"/>
        </w:rPr>
        <w:t>P</w:t>
      </w:r>
      <w:r w:rsidR="0050170C" w:rsidRPr="00CC1AA3">
        <w:rPr>
          <w:rFonts w:ascii="Times New Roman" w:eastAsia="Times New Roman" w:hAnsi="Times New Roman"/>
          <w:bCs/>
          <w:i/>
          <w:color w:val="000000"/>
          <w:sz w:val="22"/>
          <w:szCs w:val="22"/>
          <w:lang w:val="en-GB"/>
        </w:rPr>
        <w:t>roponent</w:t>
      </w:r>
      <w:r w:rsidR="00AB6E2B" w:rsidRPr="00CC1AA3">
        <w:rPr>
          <w:rFonts w:ascii="Times New Roman" w:eastAsia="Times New Roman" w:hAnsi="Times New Roman"/>
          <w:bCs/>
          <w:i/>
          <w:color w:val="000000"/>
          <w:sz w:val="22"/>
          <w:szCs w:val="22"/>
          <w:lang w:val="en-GB"/>
        </w:rPr>
        <w:t>/</w:t>
      </w:r>
      <w:r w:rsidR="0050170C" w:rsidRPr="00CC1AA3">
        <w:rPr>
          <w:rFonts w:ascii="Times New Roman" w:eastAsia="Times New Roman" w:hAnsi="Times New Roman"/>
          <w:bCs/>
          <w:i/>
          <w:color w:val="000000"/>
          <w:sz w:val="22"/>
          <w:szCs w:val="22"/>
          <w:lang w:val="en-GB"/>
        </w:rPr>
        <w:t>CTCN</w:t>
      </w:r>
      <w:r w:rsidR="00AC182E" w:rsidRPr="00CC1AA3">
        <w:rPr>
          <w:rFonts w:ascii="Times New Roman" w:eastAsia="Times New Roman" w:hAnsi="Times New Roman"/>
          <w:bCs/>
          <w:i/>
          <w:color w:val="000000"/>
          <w:sz w:val="22"/>
          <w:szCs w:val="22"/>
          <w:lang w:val="en-GB"/>
        </w:rPr>
        <w:t xml:space="preserve"> based on the A</w:t>
      </w:r>
      <w:r w:rsidR="0050170C" w:rsidRPr="00CC1AA3">
        <w:rPr>
          <w:rFonts w:ascii="Times New Roman" w:eastAsia="Times New Roman" w:hAnsi="Times New Roman"/>
          <w:bCs/>
          <w:i/>
          <w:color w:val="000000"/>
          <w:sz w:val="22"/>
          <w:szCs w:val="22"/>
          <w:lang w:val="en-GB"/>
        </w:rPr>
        <w:t xml:space="preserve">ctivities </w:t>
      </w:r>
      <w:r w:rsidR="00C575FF" w:rsidRPr="00CC1AA3">
        <w:rPr>
          <w:rFonts w:ascii="Times New Roman" w:eastAsia="Times New Roman" w:hAnsi="Times New Roman"/>
          <w:bCs/>
          <w:i/>
          <w:color w:val="000000"/>
          <w:sz w:val="22"/>
          <w:szCs w:val="22"/>
          <w:lang w:val="en-GB"/>
        </w:rPr>
        <w:t xml:space="preserve">and </w:t>
      </w:r>
      <w:r w:rsidR="0050170C" w:rsidRPr="00CC1AA3">
        <w:rPr>
          <w:rFonts w:ascii="Times New Roman" w:eastAsia="Times New Roman" w:hAnsi="Times New Roman"/>
          <w:bCs/>
          <w:i/>
          <w:color w:val="000000"/>
          <w:sz w:val="22"/>
          <w:szCs w:val="22"/>
          <w:lang w:val="en-GB"/>
        </w:rPr>
        <w:t>the Outputs</w:t>
      </w:r>
      <w:r w:rsidR="00AB6E2B" w:rsidRPr="00CC1AA3">
        <w:rPr>
          <w:rFonts w:ascii="Times New Roman" w:eastAsia="Times New Roman" w:hAnsi="Times New Roman"/>
          <w:bCs/>
          <w:i/>
          <w:color w:val="000000"/>
          <w:sz w:val="22"/>
          <w:szCs w:val="22"/>
          <w:lang w:val="en-GB"/>
        </w:rPr>
        <w:t>.</w:t>
      </w:r>
      <w:r w:rsidRPr="00CC1AA3">
        <w:rPr>
          <w:rFonts w:ascii="Times New Roman" w:eastAsia="Times New Roman" w:hAnsi="Times New Roman"/>
          <w:bCs/>
          <w:i/>
          <w:color w:val="000000"/>
          <w:sz w:val="22"/>
          <w:szCs w:val="22"/>
          <w:lang w:val="en-GB"/>
        </w:rPr>
        <w:t>)</w:t>
      </w:r>
    </w:p>
    <w:tbl>
      <w:tblPr>
        <w:tblW w:w="14361" w:type="dxa"/>
        <w:tblInd w:w="93" w:type="dxa"/>
        <w:tblLayout w:type="fixed"/>
        <w:tblLook w:val="04A0" w:firstRow="1" w:lastRow="0" w:firstColumn="1" w:lastColumn="0" w:noHBand="0" w:noVBand="1"/>
      </w:tblPr>
      <w:tblGrid>
        <w:gridCol w:w="9258"/>
        <w:gridCol w:w="283"/>
        <w:gridCol w:w="284"/>
        <w:gridCol w:w="283"/>
        <w:gridCol w:w="284"/>
        <w:gridCol w:w="283"/>
        <w:gridCol w:w="284"/>
        <w:gridCol w:w="283"/>
        <w:gridCol w:w="284"/>
        <w:gridCol w:w="283"/>
        <w:gridCol w:w="426"/>
        <w:gridCol w:w="425"/>
        <w:gridCol w:w="425"/>
        <w:gridCol w:w="425"/>
        <w:gridCol w:w="426"/>
        <w:gridCol w:w="425"/>
      </w:tblGrid>
      <w:tr w:rsidR="00FF46B7" w:rsidRPr="00CC1AA3" w14:paraId="1B693FF1" w14:textId="77777777" w:rsidTr="00FF46B7">
        <w:trPr>
          <w:trHeight w:val="300"/>
        </w:trPr>
        <w:tc>
          <w:tcPr>
            <w:tcW w:w="14361" w:type="dxa"/>
            <w:gridSpan w:val="16"/>
            <w:tcBorders>
              <w:top w:val="single" w:sz="4" w:space="0" w:color="auto"/>
              <w:left w:val="single" w:sz="4" w:space="0" w:color="auto"/>
              <w:right w:val="single" w:sz="4" w:space="0" w:color="auto"/>
            </w:tcBorders>
            <w:shd w:val="clear" w:color="auto" w:fill="B8CCE4"/>
          </w:tcPr>
          <w:p w14:paraId="74708347" w14:textId="4FB5AA7A" w:rsidR="00FF46B7" w:rsidRPr="005B0D25" w:rsidRDefault="00FF46B7" w:rsidP="00AC182E">
            <w:pPr>
              <w:spacing w:after="0"/>
              <w:rPr>
                <w:rFonts w:ascii="Calibri" w:eastAsia="Times New Roman" w:hAnsi="Calibri"/>
                <w:b/>
                <w:bCs/>
                <w:iCs/>
                <w:color w:val="FFFFFF"/>
                <w:sz w:val="22"/>
                <w:szCs w:val="22"/>
                <w:lang w:eastAsia="en-US"/>
              </w:rPr>
            </w:pPr>
            <w:r w:rsidRPr="00CC1AA3">
              <w:rPr>
                <w:rFonts w:ascii="Times New Roman" w:eastAsia="Times New Roman" w:hAnsi="Times New Roman"/>
                <w:b/>
                <w:i/>
                <w:iCs/>
                <w:color w:val="000000"/>
                <w:sz w:val="22"/>
                <w:szCs w:val="22"/>
              </w:rPr>
              <w:t>Objective</w:t>
            </w:r>
            <w:r w:rsidRPr="00CC1AA3">
              <w:rPr>
                <w:rFonts w:ascii="Times New Roman" w:eastAsia="Times New Roman" w:hAnsi="Times New Roman"/>
                <w:i/>
                <w:iCs/>
                <w:color w:val="000000"/>
                <w:sz w:val="22"/>
                <w:szCs w:val="22"/>
              </w:rPr>
              <w:t>: Please provide a one sentence description of the Objective of the technical assistance. The objective of the CTCN technical assistance reflects what the assistance aims to produce and impact.</w:t>
            </w:r>
          </w:p>
        </w:tc>
      </w:tr>
      <w:tr w:rsidR="00FF46B7" w:rsidRPr="00CC1AA3" w14:paraId="796D4EBD" w14:textId="77777777" w:rsidTr="00FF46B7">
        <w:trPr>
          <w:trHeight w:val="300"/>
        </w:trPr>
        <w:tc>
          <w:tcPr>
            <w:tcW w:w="14361" w:type="dxa"/>
            <w:gridSpan w:val="16"/>
            <w:tcBorders>
              <w:top w:val="single" w:sz="4" w:space="0" w:color="auto"/>
              <w:left w:val="single" w:sz="4" w:space="0" w:color="auto"/>
              <w:right w:val="single" w:sz="4" w:space="0" w:color="auto"/>
            </w:tcBorders>
            <w:shd w:val="clear" w:color="auto" w:fill="B8CCE4"/>
          </w:tcPr>
          <w:p w14:paraId="2FC6D1D9" w14:textId="1E594D28" w:rsidR="00FF46B7" w:rsidRPr="00CC1AA3" w:rsidRDefault="00FF46B7" w:rsidP="00D34646">
            <w:pPr>
              <w:spacing w:after="0"/>
              <w:rPr>
                <w:rFonts w:ascii="Times New Roman" w:eastAsia="Times New Roman" w:hAnsi="Times New Roman"/>
                <w:b/>
                <w:i/>
                <w:iCs/>
                <w:color w:val="000000"/>
                <w:sz w:val="22"/>
                <w:szCs w:val="22"/>
              </w:rPr>
            </w:pPr>
            <w:r w:rsidRPr="00692563">
              <w:rPr>
                <w:rFonts w:ascii="Times New Roman" w:eastAsia="Times New Roman" w:hAnsi="Times New Roman"/>
                <w:b/>
                <w:bCs/>
                <w:sz w:val="22"/>
                <w:szCs w:val="22"/>
                <w:lang w:eastAsia="en-US"/>
              </w:rPr>
              <w:t>Outcome:</w:t>
            </w:r>
            <w:r>
              <w:rPr>
                <w:rFonts w:ascii="Times New Roman" w:eastAsia="Times New Roman" w:hAnsi="Times New Roman"/>
                <w:b/>
                <w:bCs/>
                <w:sz w:val="22"/>
                <w:szCs w:val="22"/>
                <w:lang w:eastAsia="en-US"/>
              </w:rPr>
              <w:t xml:space="preserve"> </w:t>
            </w:r>
            <w:r w:rsidRPr="00CC1AA3">
              <w:rPr>
                <w:rFonts w:ascii="Times New Roman" w:hAnsi="Times New Roman"/>
                <w:i/>
                <w:sz w:val="22"/>
                <w:szCs w:val="22"/>
                <w:lang w:val="en-GB"/>
              </w:rPr>
              <w:t xml:space="preserve">(Guidance: The Outcome articulates changes in the institutional and behavioural capacities for climate technology development or deployment. Activities and Outputs contribute to the </w:t>
            </w:r>
            <w:proofErr w:type="gramStart"/>
            <w:r w:rsidRPr="00CC1AA3">
              <w:rPr>
                <w:rFonts w:ascii="Times New Roman" w:hAnsi="Times New Roman"/>
                <w:i/>
                <w:sz w:val="22"/>
                <w:szCs w:val="22"/>
                <w:lang w:val="en-GB"/>
              </w:rPr>
              <w:t>Outcome</w:t>
            </w:r>
            <w:proofErr w:type="gramEnd"/>
            <w:r w:rsidRPr="00CC1AA3">
              <w:rPr>
                <w:rFonts w:ascii="Times New Roman" w:hAnsi="Times New Roman"/>
                <w:i/>
                <w:sz w:val="22"/>
                <w:szCs w:val="22"/>
                <w:lang w:val="en-GB"/>
              </w:rPr>
              <w:t xml:space="preserve"> but the Outcome is not within the direct control of the CTCN activities).</w:t>
            </w:r>
            <w:r w:rsidRPr="00692563">
              <w:rPr>
                <w:rFonts w:ascii="Times New Roman" w:eastAsia="Times New Roman" w:hAnsi="Times New Roman"/>
                <w:bCs/>
                <w:i/>
                <w:sz w:val="22"/>
                <w:szCs w:val="22"/>
                <w:lang w:eastAsia="en-US"/>
              </w:rPr>
              <w:t xml:space="preserve"> (maximum </w:t>
            </w:r>
            <w:r>
              <w:rPr>
                <w:rFonts w:ascii="Times New Roman" w:eastAsia="Times New Roman" w:hAnsi="Times New Roman"/>
                <w:bCs/>
                <w:i/>
                <w:sz w:val="22"/>
                <w:szCs w:val="22"/>
                <w:lang w:eastAsia="en-US"/>
              </w:rPr>
              <w:t>400</w:t>
            </w:r>
            <w:r w:rsidRPr="00692563">
              <w:rPr>
                <w:rFonts w:ascii="Times New Roman" w:eastAsia="Times New Roman" w:hAnsi="Times New Roman"/>
                <w:bCs/>
                <w:i/>
                <w:sz w:val="22"/>
                <w:szCs w:val="22"/>
                <w:lang w:eastAsia="en-US"/>
              </w:rPr>
              <w:t xml:space="preserve"> characters including spaces)</w:t>
            </w:r>
          </w:p>
        </w:tc>
      </w:tr>
      <w:tr w:rsidR="00256FC2" w:rsidRPr="00CC1AA3" w14:paraId="0E6DCE39" w14:textId="77777777" w:rsidTr="00EB7892">
        <w:trPr>
          <w:trHeight w:val="300"/>
        </w:trPr>
        <w:tc>
          <w:tcPr>
            <w:tcW w:w="9258" w:type="dxa"/>
            <w:vMerge w:val="restart"/>
            <w:tcBorders>
              <w:top w:val="single" w:sz="4" w:space="0" w:color="auto"/>
              <w:left w:val="single" w:sz="4" w:space="0" w:color="auto"/>
              <w:right w:val="single" w:sz="4" w:space="0" w:color="auto"/>
            </w:tcBorders>
            <w:shd w:val="clear" w:color="auto" w:fill="7F7F7F"/>
            <w:noWrap/>
            <w:vAlign w:val="center"/>
          </w:tcPr>
          <w:p w14:paraId="7172B1DA" w14:textId="77777777" w:rsidR="00256FC2" w:rsidRPr="005B0D25" w:rsidRDefault="00256FC2" w:rsidP="00C67FC5">
            <w:pPr>
              <w:spacing w:after="0"/>
              <w:jc w:val="center"/>
              <w:rPr>
                <w:rFonts w:ascii="Calibri" w:eastAsia="Times New Roman" w:hAnsi="Calibri"/>
                <w:b/>
                <w:bCs/>
                <w:iCs/>
                <w:color w:val="FFFFFF"/>
                <w:sz w:val="22"/>
                <w:szCs w:val="22"/>
                <w:lang w:eastAsia="en-US"/>
              </w:rPr>
            </w:pPr>
          </w:p>
        </w:tc>
        <w:tc>
          <w:tcPr>
            <w:tcW w:w="5103" w:type="dxa"/>
            <w:gridSpan w:val="15"/>
            <w:tcBorders>
              <w:top w:val="single" w:sz="4" w:space="0" w:color="auto"/>
              <w:left w:val="nil"/>
              <w:right w:val="single" w:sz="4" w:space="0" w:color="auto"/>
            </w:tcBorders>
            <w:shd w:val="clear" w:color="auto" w:fill="7F7F7F"/>
          </w:tcPr>
          <w:p w14:paraId="581DE883" w14:textId="6D037458" w:rsidR="00256FC2" w:rsidRPr="005B0D25" w:rsidRDefault="00256FC2" w:rsidP="00C67FC5">
            <w:pPr>
              <w:spacing w:after="0"/>
              <w:jc w:val="center"/>
              <w:rPr>
                <w:rFonts w:ascii="Calibri" w:eastAsia="Times New Roman" w:hAnsi="Calibri"/>
                <w:b/>
                <w:bCs/>
                <w:iCs/>
                <w:color w:val="FFFFFF"/>
                <w:sz w:val="22"/>
                <w:szCs w:val="22"/>
                <w:lang w:eastAsia="en-US"/>
              </w:rPr>
            </w:pPr>
            <w:r w:rsidRPr="005B0D25">
              <w:rPr>
                <w:rFonts w:ascii="Calibri" w:eastAsia="Times New Roman" w:hAnsi="Calibri"/>
                <w:b/>
                <w:bCs/>
                <w:iCs/>
                <w:color w:val="FFFFFF"/>
                <w:sz w:val="22"/>
                <w:szCs w:val="22"/>
                <w:lang w:eastAsia="en-US"/>
              </w:rPr>
              <w:t>Month</w:t>
            </w:r>
          </w:p>
        </w:tc>
      </w:tr>
      <w:tr w:rsidR="00FF46B7" w:rsidRPr="00CC1AA3" w14:paraId="73683AA9" w14:textId="77777777" w:rsidTr="00FF46B7">
        <w:trPr>
          <w:trHeight w:val="161"/>
        </w:trPr>
        <w:tc>
          <w:tcPr>
            <w:tcW w:w="9258" w:type="dxa"/>
            <w:vMerge/>
            <w:tcBorders>
              <w:left w:val="single" w:sz="4" w:space="0" w:color="auto"/>
              <w:bottom w:val="single" w:sz="4" w:space="0" w:color="auto"/>
              <w:right w:val="single" w:sz="4" w:space="0" w:color="auto"/>
            </w:tcBorders>
            <w:shd w:val="clear" w:color="auto" w:fill="7F7F7F"/>
            <w:noWrap/>
            <w:vAlign w:val="center"/>
            <w:hideMark/>
          </w:tcPr>
          <w:p w14:paraId="258D1203" w14:textId="77777777" w:rsidR="00FF46B7" w:rsidRPr="005B0D25" w:rsidRDefault="00FF46B7" w:rsidP="00C67FC5">
            <w:pPr>
              <w:spacing w:after="0"/>
              <w:jc w:val="center"/>
              <w:rPr>
                <w:rFonts w:ascii="Calibri" w:eastAsia="Times New Roman" w:hAnsi="Calibri"/>
                <w:b/>
                <w:bCs/>
                <w:iCs/>
                <w:color w:val="FFFFFF"/>
                <w:sz w:val="22"/>
                <w:szCs w:val="22"/>
                <w:lang w:eastAsia="en-US"/>
              </w:rPr>
            </w:pPr>
          </w:p>
        </w:tc>
        <w:tc>
          <w:tcPr>
            <w:tcW w:w="283" w:type="dxa"/>
            <w:tcBorders>
              <w:top w:val="single" w:sz="4" w:space="0" w:color="auto"/>
              <w:left w:val="nil"/>
              <w:bottom w:val="single" w:sz="4" w:space="0" w:color="auto"/>
              <w:right w:val="single" w:sz="4" w:space="0" w:color="auto"/>
            </w:tcBorders>
            <w:shd w:val="clear" w:color="auto" w:fill="7F7F7F"/>
            <w:noWrap/>
            <w:vAlign w:val="center"/>
          </w:tcPr>
          <w:p w14:paraId="2FF8C47F" w14:textId="77777777" w:rsidR="00FF46B7" w:rsidRPr="005B0D25" w:rsidRDefault="00FF46B7" w:rsidP="00C67FC5">
            <w:pPr>
              <w:spacing w:after="0"/>
              <w:jc w:val="center"/>
              <w:rPr>
                <w:rFonts w:ascii="Calibri" w:eastAsia="Times New Roman" w:hAnsi="Calibri"/>
                <w:b/>
                <w:bCs/>
                <w:iCs/>
                <w:color w:val="FFFFFF"/>
                <w:sz w:val="20"/>
                <w:szCs w:val="20"/>
                <w:lang w:eastAsia="en-US"/>
              </w:rPr>
            </w:pPr>
            <w:r w:rsidRPr="005B0D25">
              <w:rPr>
                <w:rFonts w:ascii="Calibri" w:eastAsia="Times New Roman" w:hAnsi="Calibri"/>
                <w:b/>
                <w:bCs/>
                <w:iCs/>
                <w:color w:val="FFFFFF"/>
                <w:sz w:val="20"/>
                <w:szCs w:val="20"/>
                <w:lang w:eastAsia="en-US"/>
              </w:rPr>
              <w:t>1</w:t>
            </w:r>
          </w:p>
        </w:tc>
        <w:tc>
          <w:tcPr>
            <w:tcW w:w="284" w:type="dxa"/>
            <w:tcBorders>
              <w:top w:val="single" w:sz="4" w:space="0" w:color="auto"/>
              <w:left w:val="nil"/>
              <w:bottom w:val="single" w:sz="4" w:space="0" w:color="auto"/>
              <w:right w:val="single" w:sz="4" w:space="0" w:color="auto"/>
            </w:tcBorders>
            <w:shd w:val="clear" w:color="auto" w:fill="7F7F7F"/>
            <w:vAlign w:val="center"/>
          </w:tcPr>
          <w:p w14:paraId="759719F2" w14:textId="77777777" w:rsidR="00FF46B7" w:rsidRPr="005B0D25" w:rsidRDefault="00FF46B7" w:rsidP="00C67FC5">
            <w:pPr>
              <w:spacing w:after="0"/>
              <w:jc w:val="center"/>
              <w:rPr>
                <w:rFonts w:ascii="Calibri" w:eastAsia="Times New Roman" w:hAnsi="Calibri"/>
                <w:b/>
                <w:bCs/>
                <w:iCs/>
                <w:color w:val="FFFFFF"/>
                <w:sz w:val="20"/>
                <w:szCs w:val="20"/>
                <w:lang w:eastAsia="en-US"/>
              </w:rPr>
            </w:pPr>
            <w:r w:rsidRPr="005B0D25">
              <w:rPr>
                <w:rFonts w:ascii="Calibri" w:eastAsia="Times New Roman" w:hAnsi="Calibri"/>
                <w:b/>
                <w:bCs/>
                <w:iCs/>
                <w:color w:val="FFFFFF"/>
                <w:sz w:val="20"/>
                <w:szCs w:val="20"/>
                <w:lang w:eastAsia="en-US"/>
              </w:rPr>
              <w:t>2</w:t>
            </w:r>
          </w:p>
        </w:tc>
        <w:tc>
          <w:tcPr>
            <w:tcW w:w="283" w:type="dxa"/>
            <w:tcBorders>
              <w:top w:val="single" w:sz="4" w:space="0" w:color="auto"/>
              <w:left w:val="nil"/>
              <w:bottom w:val="single" w:sz="4" w:space="0" w:color="auto"/>
              <w:right w:val="single" w:sz="4" w:space="0" w:color="auto"/>
            </w:tcBorders>
            <w:shd w:val="clear" w:color="auto" w:fill="7F7F7F"/>
            <w:vAlign w:val="center"/>
          </w:tcPr>
          <w:p w14:paraId="40CB42A3" w14:textId="77777777" w:rsidR="00FF46B7" w:rsidRPr="005B0D25" w:rsidRDefault="00FF46B7" w:rsidP="00C67FC5">
            <w:pPr>
              <w:spacing w:after="0"/>
              <w:jc w:val="center"/>
              <w:rPr>
                <w:rFonts w:ascii="Calibri" w:eastAsia="Times New Roman" w:hAnsi="Calibri"/>
                <w:b/>
                <w:bCs/>
                <w:iCs/>
                <w:color w:val="FFFFFF"/>
                <w:sz w:val="20"/>
                <w:szCs w:val="20"/>
                <w:lang w:eastAsia="en-US"/>
              </w:rPr>
            </w:pPr>
            <w:r w:rsidRPr="005B0D25">
              <w:rPr>
                <w:rFonts w:ascii="Calibri" w:eastAsia="Times New Roman" w:hAnsi="Calibri"/>
                <w:b/>
                <w:bCs/>
                <w:iCs/>
                <w:color w:val="FFFFFF"/>
                <w:sz w:val="20"/>
                <w:szCs w:val="20"/>
                <w:lang w:eastAsia="en-US"/>
              </w:rPr>
              <w:t>3</w:t>
            </w:r>
          </w:p>
        </w:tc>
        <w:tc>
          <w:tcPr>
            <w:tcW w:w="284" w:type="dxa"/>
            <w:tcBorders>
              <w:top w:val="single" w:sz="4" w:space="0" w:color="auto"/>
              <w:left w:val="nil"/>
              <w:bottom w:val="single" w:sz="4" w:space="0" w:color="auto"/>
              <w:right w:val="single" w:sz="4" w:space="0" w:color="auto"/>
            </w:tcBorders>
            <w:shd w:val="clear" w:color="auto" w:fill="7F7F7F"/>
            <w:vAlign w:val="center"/>
          </w:tcPr>
          <w:p w14:paraId="50C84C71" w14:textId="77777777" w:rsidR="00FF46B7" w:rsidRPr="005B0D25" w:rsidRDefault="00FF46B7" w:rsidP="00C67FC5">
            <w:pPr>
              <w:spacing w:after="0"/>
              <w:jc w:val="center"/>
              <w:rPr>
                <w:rFonts w:ascii="Calibri" w:eastAsia="Times New Roman" w:hAnsi="Calibri"/>
                <w:b/>
                <w:bCs/>
                <w:iCs/>
                <w:color w:val="FFFFFF"/>
                <w:sz w:val="20"/>
                <w:szCs w:val="20"/>
                <w:lang w:eastAsia="en-US"/>
              </w:rPr>
            </w:pPr>
            <w:r w:rsidRPr="005B0D25">
              <w:rPr>
                <w:rFonts w:ascii="Calibri" w:eastAsia="Times New Roman" w:hAnsi="Calibri"/>
                <w:b/>
                <w:bCs/>
                <w:iCs/>
                <w:color w:val="FFFFFF"/>
                <w:sz w:val="20"/>
                <w:szCs w:val="20"/>
                <w:lang w:eastAsia="en-US"/>
              </w:rPr>
              <w:t>4</w:t>
            </w:r>
          </w:p>
        </w:tc>
        <w:tc>
          <w:tcPr>
            <w:tcW w:w="283" w:type="dxa"/>
            <w:tcBorders>
              <w:top w:val="single" w:sz="4" w:space="0" w:color="auto"/>
              <w:left w:val="nil"/>
              <w:bottom w:val="single" w:sz="4" w:space="0" w:color="auto"/>
              <w:right w:val="single" w:sz="4" w:space="0" w:color="auto"/>
            </w:tcBorders>
            <w:shd w:val="clear" w:color="auto" w:fill="7F7F7F"/>
            <w:vAlign w:val="center"/>
          </w:tcPr>
          <w:p w14:paraId="2F29741A" w14:textId="77777777" w:rsidR="00FF46B7" w:rsidRPr="005B0D25" w:rsidRDefault="00FF46B7" w:rsidP="00C67FC5">
            <w:pPr>
              <w:spacing w:after="0"/>
              <w:jc w:val="center"/>
              <w:rPr>
                <w:rFonts w:ascii="Calibri" w:eastAsia="Times New Roman" w:hAnsi="Calibri"/>
                <w:b/>
                <w:bCs/>
                <w:iCs/>
                <w:color w:val="FFFFFF"/>
                <w:sz w:val="20"/>
                <w:szCs w:val="20"/>
                <w:lang w:eastAsia="en-US"/>
              </w:rPr>
            </w:pPr>
            <w:r w:rsidRPr="005B0D25">
              <w:rPr>
                <w:rFonts w:ascii="Calibri" w:eastAsia="Times New Roman" w:hAnsi="Calibri"/>
                <w:b/>
                <w:bCs/>
                <w:iCs/>
                <w:color w:val="FFFFFF"/>
                <w:sz w:val="20"/>
                <w:szCs w:val="20"/>
                <w:lang w:eastAsia="en-US"/>
              </w:rPr>
              <w:t>5</w:t>
            </w:r>
          </w:p>
        </w:tc>
        <w:tc>
          <w:tcPr>
            <w:tcW w:w="284" w:type="dxa"/>
            <w:tcBorders>
              <w:top w:val="single" w:sz="4" w:space="0" w:color="auto"/>
              <w:left w:val="nil"/>
              <w:bottom w:val="single" w:sz="4" w:space="0" w:color="auto"/>
              <w:right w:val="single" w:sz="4" w:space="0" w:color="auto"/>
            </w:tcBorders>
            <w:shd w:val="clear" w:color="auto" w:fill="7F7F7F"/>
            <w:vAlign w:val="center"/>
          </w:tcPr>
          <w:p w14:paraId="6457D63F" w14:textId="77777777" w:rsidR="00FF46B7" w:rsidRPr="005B0D25" w:rsidRDefault="00FF46B7" w:rsidP="00C67FC5">
            <w:pPr>
              <w:spacing w:after="0"/>
              <w:jc w:val="center"/>
              <w:rPr>
                <w:rFonts w:ascii="Calibri" w:eastAsia="Times New Roman" w:hAnsi="Calibri"/>
                <w:b/>
                <w:bCs/>
                <w:iCs/>
                <w:color w:val="FFFFFF"/>
                <w:sz w:val="20"/>
                <w:szCs w:val="20"/>
                <w:lang w:eastAsia="en-US"/>
              </w:rPr>
            </w:pPr>
            <w:r w:rsidRPr="005B0D25">
              <w:rPr>
                <w:rFonts w:ascii="Calibri" w:eastAsia="Times New Roman" w:hAnsi="Calibri"/>
                <w:b/>
                <w:bCs/>
                <w:iCs/>
                <w:color w:val="FFFFFF"/>
                <w:sz w:val="20"/>
                <w:szCs w:val="20"/>
                <w:lang w:eastAsia="en-US"/>
              </w:rPr>
              <w:t>6</w:t>
            </w:r>
          </w:p>
        </w:tc>
        <w:tc>
          <w:tcPr>
            <w:tcW w:w="283" w:type="dxa"/>
            <w:tcBorders>
              <w:top w:val="single" w:sz="4" w:space="0" w:color="auto"/>
              <w:left w:val="nil"/>
              <w:bottom w:val="single" w:sz="4" w:space="0" w:color="auto"/>
              <w:right w:val="single" w:sz="4" w:space="0" w:color="auto"/>
            </w:tcBorders>
            <w:shd w:val="clear" w:color="auto" w:fill="7F7F7F"/>
            <w:vAlign w:val="center"/>
          </w:tcPr>
          <w:p w14:paraId="18C30FB2" w14:textId="77777777" w:rsidR="00FF46B7" w:rsidRPr="005B0D25" w:rsidRDefault="00FF46B7" w:rsidP="00C67FC5">
            <w:pPr>
              <w:spacing w:after="0"/>
              <w:jc w:val="center"/>
              <w:rPr>
                <w:rFonts w:ascii="Calibri" w:eastAsia="Times New Roman" w:hAnsi="Calibri"/>
                <w:b/>
                <w:bCs/>
                <w:iCs/>
                <w:color w:val="FFFFFF"/>
                <w:sz w:val="20"/>
                <w:szCs w:val="20"/>
                <w:lang w:eastAsia="en-US"/>
              </w:rPr>
            </w:pPr>
            <w:r w:rsidRPr="005B0D25">
              <w:rPr>
                <w:rFonts w:ascii="Calibri" w:eastAsia="Times New Roman" w:hAnsi="Calibri"/>
                <w:b/>
                <w:bCs/>
                <w:iCs/>
                <w:color w:val="FFFFFF"/>
                <w:sz w:val="20"/>
                <w:szCs w:val="20"/>
                <w:lang w:eastAsia="en-US"/>
              </w:rPr>
              <w:t>7</w:t>
            </w:r>
          </w:p>
        </w:tc>
        <w:tc>
          <w:tcPr>
            <w:tcW w:w="284" w:type="dxa"/>
            <w:tcBorders>
              <w:top w:val="single" w:sz="4" w:space="0" w:color="auto"/>
              <w:left w:val="nil"/>
              <w:bottom w:val="single" w:sz="4" w:space="0" w:color="auto"/>
              <w:right w:val="single" w:sz="4" w:space="0" w:color="auto"/>
            </w:tcBorders>
            <w:shd w:val="clear" w:color="auto" w:fill="7F7F7F"/>
            <w:vAlign w:val="center"/>
          </w:tcPr>
          <w:p w14:paraId="0E3DED38" w14:textId="77777777" w:rsidR="00FF46B7" w:rsidRPr="005B0D25" w:rsidRDefault="00FF46B7" w:rsidP="00C67FC5">
            <w:pPr>
              <w:spacing w:after="0"/>
              <w:jc w:val="center"/>
              <w:rPr>
                <w:rFonts w:ascii="Calibri" w:eastAsia="Times New Roman" w:hAnsi="Calibri"/>
                <w:b/>
                <w:bCs/>
                <w:iCs/>
                <w:color w:val="FFFFFF"/>
                <w:sz w:val="20"/>
                <w:szCs w:val="20"/>
                <w:lang w:eastAsia="en-US"/>
              </w:rPr>
            </w:pPr>
            <w:r w:rsidRPr="005B0D25">
              <w:rPr>
                <w:rFonts w:ascii="Calibri" w:eastAsia="Times New Roman" w:hAnsi="Calibri"/>
                <w:b/>
                <w:bCs/>
                <w:iCs/>
                <w:color w:val="FFFFFF"/>
                <w:sz w:val="20"/>
                <w:szCs w:val="20"/>
                <w:lang w:eastAsia="en-US"/>
              </w:rPr>
              <w:t>8</w:t>
            </w:r>
          </w:p>
        </w:tc>
        <w:tc>
          <w:tcPr>
            <w:tcW w:w="283" w:type="dxa"/>
            <w:tcBorders>
              <w:top w:val="single" w:sz="4" w:space="0" w:color="auto"/>
              <w:left w:val="nil"/>
              <w:bottom w:val="single" w:sz="4" w:space="0" w:color="auto"/>
              <w:right w:val="single" w:sz="4" w:space="0" w:color="auto"/>
            </w:tcBorders>
            <w:shd w:val="clear" w:color="auto" w:fill="7F7F7F"/>
            <w:vAlign w:val="center"/>
          </w:tcPr>
          <w:p w14:paraId="78C230BE" w14:textId="77777777" w:rsidR="00FF46B7" w:rsidRPr="005B0D25" w:rsidRDefault="00FF46B7" w:rsidP="00C67FC5">
            <w:pPr>
              <w:spacing w:after="0"/>
              <w:jc w:val="center"/>
              <w:rPr>
                <w:rFonts w:ascii="Calibri" w:eastAsia="Times New Roman" w:hAnsi="Calibri"/>
                <w:b/>
                <w:bCs/>
                <w:iCs/>
                <w:color w:val="FFFFFF"/>
                <w:sz w:val="20"/>
                <w:szCs w:val="20"/>
                <w:lang w:eastAsia="en-US"/>
              </w:rPr>
            </w:pPr>
            <w:r w:rsidRPr="005B0D25">
              <w:rPr>
                <w:rFonts w:ascii="Calibri" w:eastAsia="Times New Roman" w:hAnsi="Calibri"/>
                <w:b/>
                <w:bCs/>
                <w:iCs/>
                <w:color w:val="FFFFFF"/>
                <w:sz w:val="20"/>
                <w:szCs w:val="20"/>
                <w:lang w:eastAsia="en-US"/>
              </w:rPr>
              <w:t>9</w:t>
            </w:r>
          </w:p>
        </w:tc>
        <w:tc>
          <w:tcPr>
            <w:tcW w:w="426" w:type="dxa"/>
            <w:tcBorders>
              <w:top w:val="single" w:sz="4" w:space="0" w:color="auto"/>
              <w:left w:val="single" w:sz="4" w:space="0" w:color="auto"/>
              <w:bottom w:val="single" w:sz="4" w:space="0" w:color="auto"/>
              <w:right w:val="single" w:sz="4" w:space="0" w:color="auto"/>
            </w:tcBorders>
            <w:shd w:val="clear" w:color="auto" w:fill="7F7F7F"/>
          </w:tcPr>
          <w:p w14:paraId="7D014F4C" w14:textId="2E4FF2F0" w:rsidR="00FF46B7" w:rsidRPr="005B0D25" w:rsidRDefault="00FF46B7" w:rsidP="00C67FC5">
            <w:pPr>
              <w:spacing w:after="0"/>
              <w:jc w:val="center"/>
              <w:rPr>
                <w:rFonts w:ascii="Calibri" w:eastAsia="Times New Roman" w:hAnsi="Calibri"/>
                <w:b/>
                <w:bCs/>
                <w:iCs/>
                <w:color w:val="FFFFFF"/>
                <w:sz w:val="20"/>
                <w:szCs w:val="20"/>
                <w:lang w:eastAsia="en-US"/>
              </w:rPr>
            </w:pPr>
            <w:r>
              <w:rPr>
                <w:rFonts w:ascii="Calibri" w:eastAsia="Times New Roman" w:hAnsi="Calibri"/>
                <w:b/>
                <w:bCs/>
                <w:iCs/>
                <w:color w:val="FFFFFF"/>
                <w:sz w:val="20"/>
                <w:szCs w:val="20"/>
                <w:lang w:eastAsia="en-US"/>
              </w:rPr>
              <w:t>10</w:t>
            </w:r>
          </w:p>
        </w:tc>
        <w:tc>
          <w:tcPr>
            <w:tcW w:w="425" w:type="dxa"/>
            <w:tcBorders>
              <w:top w:val="single" w:sz="4" w:space="0" w:color="auto"/>
              <w:left w:val="single" w:sz="4" w:space="0" w:color="auto"/>
              <w:bottom w:val="single" w:sz="4" w:space="0" w:color="auto"/>
              <w:right w:val="single" w:sz="4" w:space="0" w:color="auto"/>
            </w:tcBorders>
            <w:shd w:val="clear" w:color="auto" w:fill="7F7F7F"/>
          </w:tcPr>
          <w:p w14:paraId="04AC7D09" w14:textId="2BC8C702" w:rsidR="00FF46B7" w:rsidRPr="005B0D25" w:rsidRDefault="00FF46B7" w:rsidP="00C67FC5">
            <w:pPr>
              <w:spacing w:after="0"/>
              <w:jc w:val="center"/>
              <w:rPr>
                <w:rFonts w:ascii="Calibri" w:eastAsia="Times New Roman" w:hAnsi="Calibri"/>
                <w:b/>
                <w:bCs/>
                <w:iCs/>
                <w:color w:val="FFFFFF"/>
                <w:sz w:val="20"/>
                <w:szCs w:val="20"/>
                <w:lang w:eastAsia="en-US"/>
              </w:rPr>
            </w:pPr>
            <w:r>
              <w:rPr>
                <w:rFonts w:ascii="Calibri" w:eastAsia="Times New Roman" w:hAnsi="Calibri"/>
                <w:b/>
                <w:bCs/>
                <w:iCs/>
                <w:color w:val="FFFFFF"/>
                <w:sz w:val="20"/>
                <w:szCs w:val="20"/>
                <w:lang w:eastAsia="en-US"/>
              </w:rPr>
              <w:t>11</w:t>
            </w:r>
          </w:p>
        </w:tc>
        <w:tc>
          <w:tcPr>
            <w:tcW w:w="425" w:type="dxa"/>
            <w:tcBorders>
              <w:top w:val="single" w:sz="4" w:space="0" w:color="auto"/>
              <w:left w:val="single" w:sz="4" w:space="0" w:color="auto"/>
              <w:bottom w:val="single" w:sz="4" w:space="0" w:color="auto"/>
              <w:right w:val="single" w:sz="4" w:space="0" w:color="auto"/>
            </w:tcBorders>
            <w:shd w:val="clear" w:color="auto" w:fill="7F7F7F"/>
          </w:tcPr>
          <w:p w14:paraId="2F52B307" w14:textId="76256477" w:rsidR="00FF46B7" w:rsidRPr="005B0D25" w:rsidRDefault="00FF46B7" w:rsidP="00C67FC5">
            <w:pPr>
              <w:spacing w:after="0"/>
              <w:jc w:val="center"/>
              <w:rPr>
                <w:rFonts w:ascii="Calibri" w:eastAsia="Times New Roman" w:hAnsi="Calibri"/>
                <w:b/>
                <w:bCs/>
                <w:iCs/>
                <w:color w:val="FFFFFF"/>
                <w:sz w:val="20"/>
                <w:szCs w:val="20"/>
                <w:lang w:eastAsia="en-US"/>
              </w:rPr>
            </w:pPr>
            <w:r>
              <w:rPr>
                <w:rFonts w:ascii="Calibri" w:eastAsia="Times New Roman" w:hAnsi="Calibri"/>
                <w:b/>
                <w:bCs/>
                <w:iCs/>
                <w:color w:val="FFFFFF"/>
                <w:sz w:val="20"/>
                <w:szCs w:val="20"/>
                <w:lang w:eastAsia="en-US"/>
              </w:rPr>
              <w:t>12</w:t>
            </w:r>
          </w:p>
        </w:tc>
        <w:tc>
          <w:tcPr>
            <w:tcW w:w="425" w:type="dxa"/>
            <w:tcBorders>
              <w:top w:val="single" w:sz="4" w:space="0" w:color="auto"/>
              <w:left w:val="single" w:sz="4" w:space="0" w:color="auto"/>
              <w:bottom w:val="single" w:sz="4" w:space="0" w:color="auto"/>
              <w:right w:val="single" w:sz="4" w:space="0" w:color="auto"/>
            </w:tcBorders>
            <w:shd w:val="clear" w:color="auto" w:fill="7F7F7F"/>
            <w:vAlign w:val="center"/>
          </w:tcPr>
          <w:p w14:paraId="4CD4DA17" w14:textId="3633E337" w:rsidR="00FF46B7" w:rsidRPr="005B0D25" w:rsidRDefault="00FF46B7" w:rsidP="00C67FC5">
            <w:pPr>
              <w:spacing w:after="0"/>
              <w:jc w:val="center"/>
              <w:rPr>
                <w:rFonts w:ascii="Calibri" w:eastAsia="Times New Roman" w:hAnsi="Calibri"/>
                <w:b/>
                <w:bCs/>
                <w:iCs/>
                <w:color w:val="FFFFFF"/>
                <w:sz w:val="20"/>
                <w:szCs w:val="20"/>
                <w:lang w:eastAsia="en-US"/>
              </w:rPr>
            </w:pPr>
            <w:r>
              <w:rPr>
                <w:rFonts w:ascii="Calibri" w:eastAsia="Times New Roman" w:hAnsi="Calibri"/>
                <w:b/>
                <w:bCs/>
                <w:iCs/>
                <w:color w:val="FFFFFF"/>
                <w:sz w:val="20"/>
                <w:szCs w:val="20"/>
                <w:lang w:eastAsia="en-US"/>
              </w:rPr>
              <w:t>13</w:t>
            </w:r>
          </w:p>
        </w:tc>
        <w:tc>
          <w:tcPr>
            <w:tcW w:w="426" w:type="dxa"/>
            <w:tcBorders>
              <w:top w:val="single" w:sz="4" w:space="0" w:color="auto"/>
              <w:left w:val="nil"/>
              <w:bottom w:val="single" w:sz="4" w:space="0" w:color="auto"/>
              <w:right w:val="single" w:sz="4" w:space="0" w:color="auto"/>
            </w:tcBorders>
            <w:shd w:val="clear" w:color="auto" w:fill="7F7F7F"/>
            <w:vAlign w:val="center"/>
          </w:tcPr>
          <w:p w14:paraId="1CBF81F2" w14:textId="11F4FD49" w:rsidR="00FF46B7" w:rsidRPr="005B0D25" w:rsidRDefault="00FF46B7" w:rsidP="00C67FC5">
            <w:pPr>
              <w:spacing w:after="0"/>
              <w:jc w:val="center"/>
              <w:rPr>
                <w:rFonts w:ascii="Calibri" w:eastAsia="Times New Roman" w:hAnsi="Calibri"/>
                <w:b/>
                <w:bCs/>
                <w:iCs/>
                <w:color w:val="FFFFFF"/>
                <w:sz w:val="20"/>
                <w:szCs w:val="20"/>
                <w:lang w:eastAsia="en-US"/>
              </w:rPr>
            </w:pPr>
            <w:r>
              <w:rPr>
                <w:rFonts w:ascii="Calibri" w:eastAsia="Times New Roman" w:hAnsi="Calibri"/>
                <w:b/>
                <w:bCs/>
                <w:iCs/>
                <w:color w:val="FFFFFF"/>
                <w:sz w:val="20"/>
                <w:szCs w:val="20"/>
                <w:lang w:eastAsia="en-US"/>
              </w:rPr>
              <w:t>14</w:t>
            </w:r>
          </w:p>
        </w:tc>
        <w:tc>
          <w:tcPr>
            <w:tcW w:w="425" w:type="dxa"/>
            <w:tcBorders>
              <w:top w:val="single" w:sz="4" w:space="0" w:color="auto"/>
              <w:left w:val="nil"/>
              <w:bottom w:val="single" w:sz="4" w:space="0" w:color="auto"/>
              <w:right w:val="single" w:sz="4" w:space="0" w:color="auto"/>
            </w:tcBorders>
            <w:shd w:val="clear" w:color="auto" w:fill="7F7F7F"/>
            <w:vAlign w:val="center"/>
          </w:tcPr>
          <w:p w14:paraId="79E8CF5E" w14:textId="29E548C8" w:rsidR="00FF46B7" w:rsidRPr="005B0D25" w:rsidRDefault="00FF46B7" w:rsidP="00C67FC5">
            <w:pPr>
              <w:spacing w:after="0"/>
              <w:jc w:val="center"/>
              <w:rPr>
                <w:rFonts w:ascii="Calibri" w:eastAsia="Times New Roman" w:hAnsi="Calibri"/>
                <w:b/>
                <w:bCs/>
                <w:iCs/>
                <w:color w:val="FFFFFF"/>
                <w:sz w:val="20"/>
                <w:szCs w:val="20"/>
                <w:lang w:eastAsia="en-US"/>
              </w:rPr>
            </w:pPr>
            <w:r>
              <w:rPr>
                <w:rFonts w:ascii="Calibri" w:eastAsia="Times New Roman" w:hAnsi="Calibri"/>
                <w:b/>
                <w:bCs/>
                <w:iCs/>
                <w:color w:val="FFFFFF"/>
                <w:sz w:val="20"/>
                <w:szCs w:val="20"/>
                <w:lang w:eastAsia="en-US"/>
              </w:rPr>
              <w:t>15</w:t>
            </w:r>
          </w:p>
        </w:tc>
      </w:tr>
      <w:tr w:rsidR="00FF46B7" w:rsidRPr="00CC1AA3" w14:paraId="6317E918" w14:textId="77777777" w:rsidTr="00FF46B7">
        <w:trPr>
          <w:trHeight w:val="399"/>
        </w:trPr>
        <w:tc>
          <w:tcPr>
            <w:tcW w:w="9258" w:type="dxa"/>
            <w:tcBorders>
              <w:top w:val="nil"/>
              <w:left w:val="single" w:sz="4" w:space="0" w:color="auto"/>
              <w:bottom w:val="single" w:sz="4" w:space="0" w:color="auto"/>
              <w:right w:val="single" w:sz="4" w:space="0" w:color="auto"/>
            </w:tcBorders>
            <w:shd w:val="clear" w:color="auto" w:fill="C6D9F1"/>
          </w:tcPr>
          <w:p w14:paraId="2EDF6449" w14:textId="47FB7F3A" w:rsidR="00FF46B7" w:rsidRDefault="00FF46B7" w:rsidP="00E81A09">
            <w:pPr>
              <w:spacing w:after="0"/>
              <w:rPr>
                <w:rFonts w:ascii="Times New Roman" w:eastAsia="Times New Roman" w:hAnsi="Times New Roman"/>
                <w:b/>
                <w:bCs/>
                <w:color w:val="000000"/>
                <w:sz w:val="22"/>
                <w:szCs w:val="22"/>
                <w:lang w:val="en-GB" w:eastAsia="en-US"/>
              </w:rPr>
            </w:pPr>
            <w:r>
              <w:rPr>
                <w:rFonts w:ascii="Times New Roman" w:eastAsia="Times New Roman" w:hAnsi="Times New Roman"/>
                <w:b/>
                <w:bCs/>
                <w:color w:val="000000"/>
                <w:sz w:val="22"/>
                <w:szCs w:val="22"/>
                <w:lang w:val="en-GB" w:eastAsia="en-US"/>
              </w:rPr>
              <w:t xml:space="preserve">Mandatory </w:t>
            </w:r>
            <w:r w:rsidRPr="00A553E9">
              <w:rPr>
                <w:rFonts w:ascii="Times New Roman" w:eastAsia="Times New Roman" w:hAnsi="Times New Roman"/>
                <w:b/>
                <w:bCs/>
                <w:color w:val="000000"/>
                <w:sz w:val="22"/>
                <w:szCs w:val="22"/>
                <w:lang w:val="en-GB" w:eastAsia="en-US"/>
              </w:rPr>
              <w:t xml:space="preserve">Output: </w:t>
            </w:r>
            <w:r>
              <w:rPr>
                <w:rFonts w:ascii="Times New Roman" w:eastAsia="Times New Roman" w:hAnsi="Times New Roman"/>
                <w:b/>
                <w:bCs/>
                <w:color w:val="000000"/>
                <w:sz w:val="22"/>
                <w:szCs w:val="22"/>
                <w:lang w:val="en-GB" w:eastAsia="en-US"/>
              </w:rPr>
              <w:t>Project management</w:t>
            </w:r>
          </w:p>
          <w:p w14:paraId="58E4C6F9" w14:textId="77777777" w:rsidR="00FF46B7" w:rsidRDefault="00FF46B7" w:rsidP="00E81A09">
            <w:pPr>
              <w:spacing w:after="0"/>
              <w:rPr>
                <w:rFonts w:ascii="Times New Roman" w:eastAsia="Times New Roman" w:hAnsi="Times New Roman"/>
                <w:b/>
                <w:bCs/>
                <w:color w:val="000000"/>
                <w:sz w:val="22"/>
                <w:szCs w:val="22"/>
                <w:lang w:val="en-GB" w:eastAsia="en-US"/>
              </w:rPr>
            </w:pPr>
          </w:p>
          <w:p w14:paraId="009F6CCB" w14:textId="28322EFF" w:rsidR="00FF46B7" w:rsidRDefault="00FF46B7" w:rsidP="00E81A09">
            <w:pPr>
              <w:spacing w:after="0"/>
              <w:rPr>
                <w:rFonts w:ascii="Times New Roman" w:eastAsia="Times New Roman" w:hAnsi="Times New Roman"/>
                <w:b/>
                <w:bCs/>
                <w:color w:val="000000"/>
                <w:sz w:val="22"/>
                <w:szCs w:val="22"/>
                <w:lang w:val="en-GB" w:eastAsia="en-US"/>
              </w:rPr>
            </w:pPr>
            <w:r w:rsidRPr="00CC1AA3">
              <w:rPr>
                <w:rFonts w:ascii="Times New Roman" w:hAnsi="Times New Roman"/>
                <w:i/>
                <w:sz w:val="22"/>
                <w:szCs w:val="22"/>
                <w:lang w:val="en-GB"/>
              </w:rPr>
              <w:t xml:space="preserve">All implementers must undertake the following </w:t>
            </w:r>
            <w:r>
              <w:rPr>
                <w:rFonts w:ascii="Times New Roman" w:hAnsi="Times New Roman"/>
                <w:i/>
                <w:sz w:val="22"/>
                <w:szCs w:val="22"/>
                <w:lang w:val="en-GB"/>
              </w:rPr>
              <w:t xml:space="preserve">project management </w:t>
            </w:r>
            <w:r w:rsidRPr="00CC1AA3">
              <w:rPr>
                <w:rFonts w:ascii="Times New Roman" w:hAnsi="Times New Roman"/>
                <w:i/>
                <w:sz w:val="22"/>
                <w:szCs w:val="22"/>
                <w:lang w:val="en-GB"/>
              </w:rPr>
              <w:t>activities at the beginning</w:t>
            </w:r>
            <w:r>
              <w:rPr>
                <w:rFonts w:ascii="Times New Roman" w:hAnsi="Times New Roman"/>
                <w:i/>
                <w:sz w:val="22"/>
                <w:szCs w:val="22"/>
                <w:lang w:val="en-GB"/>
              </w:rPr>
              <w:t xml:space="preserve"> of, during</w:t>
            </w:r>
            <w:r w:rsidRPr="00CC1AA3">
              <w:rPr>
                <w:rFonts w:ascii="Times New Roman" w:hAnsi="Times New Roman"/>
                <w:i/>
                <w:sz w:val="22"/>
                <w:szCs w:val="22"/>
                <w:lang w:val="en-GB"/>
              </w:rPr>
              <w:t xml:space="preserve"> and at the end of the CTCN technical assistance.</w:t>
            </w:r>
            <w:r>
              <w:rPr>
                <w:rFonts w:ascii="Times New Roman" w:eastAsia="Times New Roman" w:hAnsi="Times New Roman"/>
                <w:b/>
                <w:bCs/>
                <w:color w:val="000000"/>
                <w:sz w:val="22"/>
                <w:szCs w:val="22"/>
                <w:lang w:val="en-GB" w:eastAsia="en-US"/>
              </w:rPr>
              <w:t xml:space="preserve">   </w:t>
            </w:r>
          </w:p>
        </w:tc>
        <w:tc>
          <w:tcPr>
            <w:tcW w:w="283" w:type="dxa"/>
            <w:tcBorders>
              <w:top w:val="nil"/>
              <w:left w:val="nil"/>
              <w:bottom w:val="single" w:sz="4" w:space="0" w:color="auto"/>
              <w:right w:val="single" w:sz="4" w:space="0" w:color="auto"/>
            </w:tcBorders>
            <w:shd w:val="clear" w:color="auto" w:fill="17365D"/>
          </w:tcPr>
          <w:p w14:paraId="7F1D63E9" w14:textId="77777777" w:rsidR="00FF46B7" w:rsidRPr="00AF148C" w:rsidRDefault="00FF46B7" w:rsidP="00C67FC5">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17365D"/>
          </w:tcPr>
          <w:p w14:paraId="258EDC61" w14:textId="77777777" w:rsidR="00FF46B7" w:rsidRPr="00AF148C" w:rsidRDefault="00FF46B7" w:rsidP="00C67FC5">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17365D"/>
          </w:tcPr>
          <w:p w14:paraId="74A9487B" w14:textId="77777777" w:rsidR="00FF46B7" w:rsidRPr="00AF148C" w:rsidRDefault="00FF46B7" w:rsidP="00C67FC5">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17365D"/>
          </w:tcPr>
          <w:p w14:paraId="1D4E8F52" w14:textId="77777777" w:rsidR="00FF46B7" w:rsidRPr="00AF148C" w:rsidRDefault="00FF46B7" w:rsidP="00C67FC5">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17365D"/>
          </w:tcPr>
          <w:p w14:paraId="69DD0159" w14:textId="77777777" w:rsidR="00FF46B7" w:rsidRPr="00AF148C" w:rsidRDefault="00FF46B7" w:rsidP="00C67FC5">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17365D"/>
          </w:tcPr>
          <w:p w14:paraId="5E8994E3" w14:textId="77777777" w:rsidR="00FF46B7" w:rsidRPr="00AF148C" w:rsidRDefault="00FF46B7" w:rsidP="00C67FC5">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17365D"/>
          </w:tcPr>
          <w:p w14:paraId="5F21B556" w14:textId="77777777" w:rsidR="00FF46B7" w:rsidRPr="00AF148C" w:rsidRDefault="00FF46B7" w:rsidP="00C67FC5">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17365D"/>
          </w:tcPr>
          <w:p w14:paraId="2B367B29" w14:textId="77777777" w:rsidR="00FF46B7" w:rsidRPr="00AF148C" w:rsidRDefault="00FF46B7" w:rsidP="00C67FC5">
            <w:pPr>
              <w:spacing w:after="0"/>
              <w:rPr>
                <w:rFonts w:ascii="Times New Roman" w:eastAsia="Times New Roman" w:hAnsi="Times New Roman"/>
                <w:sz w:val="22"/>
                <w:szCs w:val="22"/>
                <w:lang w:eastAsia="en-US"/>
              </w:rPr>
            </w:pPr>
          </w:p>
        </w:tc>
        <w:tc>
          <w:tcPr>
            <w:tcW w:w="283" w:type="dxa"/>
            <w:tcBorders>
              <w:top w:val="single" w:sz="4" w:space="0" w:color="auto"/>
              <w:left w:val="nil"/>
              <w:bottom w:val="single" w:sz="4" w:space="0" w:color="auto"/>
              <w:right w:val="single" w:sz="4" w:space="0" w:color="auto"/>
            </w:tcBorders>
            <w:shd w:val="clear" w:color="auto" w:fill="17365D"/>
          </w:tcPr>
          <w:p w14:paraId="641FA258" w14:textId="77777777" w:rsidR="00FF46B7" w:rsidRPr="00AF148C" w:rsidRDefault="00FF46B7" w:rsidP="00C67FC5">
            <w:pPr>
              <w:spacing w:after="0"/>
              <w:rPr>
                <w:rFonts w:ascii="Times New Roman" w:eastAsia="Times New Roman" w:hAnsi="Times New Roman"/>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17365D"/>
          </w:tcPr>
          <w:p w14:paraId="1D3F9BE7" w14:textId="77777777" w:rsidR="00FF46B7" w:rsidRPr="00AF148C" w:rsidRDefault="00FF46B7" w:rsidP="00C67FC5">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17365D"/>
          </w:tcPr>
          <w:p w14:paraId="4B613675" w14:textId="77777777" w:rsidR="00FF46B7" w:rsidRPr="00AF148C" w:rsidRDefault="00FF46B7" w:rsidP="00C67FC5">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17365D"/>
          </w:tcPr>
          <w:p w14:paraId="3F92FA9B" w14:textId="68457332" w:rsidR="00FF46B7" w:rsidRPr="00AF148C" w:rsidRDefault="00FF46B7" w:rsidP="00C67FC5">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17365D"/>
          </w:tcPr>
          <w:p w14:paraId="2CA3EAA1" w14:textId="12AADAA7" w:rsidR="00FF46B7" w:rsidRPr="00AF148C" w:rsidRDefault="00FF46B7" w:rsidP="00C67FC5">
            <w:pPr>
              <w:spacing w:after="0"/>
              <w:rPr>
                <w:rFonts w:ascii="Times New Roman" w:eastAsia="Times New Roman" w:hAnsi="Times New Roman"/>
                <w:sz w:val="22"/>
                <w:szCs w:val="22"/>
                <w:lang w:eastAsia="en-US"/>
              </w:rPr>
            </w:pPr>
          </w:p>
        </w:tc>
        <w:tc>
          <w:tcPr>
            <w:tcW w:w="426" w:type="dxa"/>
            <w:tcBorders>
              <w:top w:val="nil"/>
              <w:left w:val="nil"/>
              <w:bottom w:val="single" w:sz="4" w:space="0" w:color="auto"/>
              <w:right w:val="single" w:sz="4" w:space="0" w:color="auto"/>
            </w:tcBorders>
            <w:shd w:val="clear" w:color="auto" w:fill="17365D"/>
          </w:tcPr>
          <w:p w14:paraId="276CE21B" w14:textId="77777777" w:rsidR="00FF46B7" w:rsidRPr="00AF148C" w:rsidRDefault="00FF46B7" w:rsidP="00C67FC5">
            <w:pPr>
              <w:spacing w:after="0"/>
              <w:rPr>
                <w:rFonts w:ascii="Times New Roman" w:eastAsia="Times New Roman" w:hAnsi="Times New Roman"/>
                <w:sz w:val="22"/>
                <w:szCs w:val="22"/>
                <w:lang w:eastAsia="en-US"/>
              </w:rPr>
            </w:pPr>
          </w:p>
        </w:tc>
        <w:tc>
          <w:tcPr>
            <w:tcW w:w="425" w:type="dxa"/>
            <w:tcBorders>
              <w:top w:val="nil"/>
              <w:left w:val="nil"/>
              <w:bottom w:val="single" w:sz="4" w:space="0" w:color="auto"/>
              <w:right w:val="single" w:sz="4" w:space="0" w:color="auto"/>
            </w:tcBorders>
            <w:shd w:val="clear" w:color="auto" w:fill="17365D"/>
          </w:tcPr>
          <w:p w14:paraId="172AE174" w14:textId="77777777" w:rsidR="00FF46B7" w:rsidRPr="00AF148C" w:rsidRDefault="00FF46B7" w:rsidP="00C67FC5">
            <w:pPr>
              <w:spacing w:after="0"/>
              <w:rPr>
                <w:rFonts w:ascii="Times New Roman" w:eastAsia="Times New Roman" w:hAnsi="Times New Roman"/>
                <w:sz w:val="22"/>
                <w:szCs w:val="22"/>
                <w:lang w:eastAsia="en-US"/>
              </w:rPr>
            </w:pPr>
          </w:p>
        </w:tc>
      </w:tr>
      <w:tr w:rsidR="00FF46B7" w:rsidRPr="00CC1AA3" w14:paraId="22150DF7" w14:textId="77777777" w:rsidTr="00FF46B7">
        <w:trPr>
          <w:trHeight w:val="600"/>
        </w:trPr>
        <w:tc>
          <w:tcPr>
            <w:tcW w:w="9258" w:type="dxa"/>
            <w:tcBorders>
              <w:top w:val="nil"/>
              <w:left w:val="single" w:sz="4" w:space="0" w:color="auto"/>
              <w:bottom w:val="single" w:sz="4" w:space="0" w:color="auto"/>
              <w:right w:val="single" w:sz="4" w:space="0" w:color="auto"/>
            </w:tcBorders>
            <w:shd w:val="clear" w:color="auto" w:fill="C6D9F1"/>
          </w:tcPr>
          <w:p w14:paraId="3E21B7C0" w14:textId="5C16FE32" w:rsidR="00FF46B7" w:rsidRDefault="00FF46B7" w:rsidP="00400965">
            <w:pPr>
              <w:spacing w:after="0"/>
              <w:rPr>
                <w:rFonts w:ascii="Times New Roman" w:eastAsia="Times New Roman" w:hAnsi="Times New Roman"/>
                <w:bCs/>
                <w:color w:val="000000"/>
                <w:sz w:val="22"/>
                <w:szCs w:val="22"/>
                <w:lang w:val="en-GB" w:eastAsia="en-US"/>
              </w:rPr>
            </w:pPr>
            <w:r>
              <w:rPr>
                <w:rFonts w:ascii="Times New Roman" w:eastAsia="Times New Roman" w:hAnsi="Times New Roman"/>
                <w:b/>
                <w:bCs/>
                <w:color w:val="000000"/>
                <w:sz w:val="22"/>
                <w:szCs w:val="22"/>
                <w:lang w:val="en-GB" w:eastAsia="en-US"/>
              </w:rPr>
              <w:t xml:space="preserve">Activity A: </w:t>
            </w:r>
            <w:r w:rsidRPr="003174F5">
              <w:rPr>
                <w:rFonts w:ascii="Times New Roman" w:hAnsi="Times New Roman"/>
                <w:iCs/>
                <w:sz w:val="22"/>
                <w:szCs w:val="22"/>
                <w:lang w:val="en-GB"/>
              </w:rPr>
              <w:t>Beginning of</w:t>
            </w:r>
            <w:r>
              <w:rPr>
                <w:rFonts w:ascii="Times New Roman" w:hAnsi="Times New Roman"/>
                <w:i/>
                <w:sz w:val="22"/>
                <w:szCs w:val="22"/>
                <w:lang w:val="en-GB"/>
              </w:rPr>
              <w:t xml:space="preserve"> </w:t>
            </w:r>
            <w:r>
              <w:rPr>
                <w:rFonts w:ascii="Times New Roman" w:eastAsia="Times New Roman" w:hAnsi="Times New Roman"/>
                <w:bCs/>
                <w:color w:val="000000"/>
                <w:sz w:val="22"/>
                <w:szCs w:val="22"/>
                <w:lang w:val="en-GB" w:eastAsia="en-US"/>
              </w:rPr>
              <w:t>implementation</w:t>
            </w:r>
          </w:p>
          <w:p w14:paraId="4D2B98AF" w14:textId="77777777" w:rsidR="00FF46B7" w:rsidRDefault="00FF46B7" w:rsidP="00007522">
            <w:pPr>
              <w:spacing w:after="0"/>
              <w:rPr>
                <w:rFonts w:ascii="Times New Roman" w:eastAsia="Times New Roman" w:hAnsi="Times New Roman"/>
                <w:bCs/>
                <w:color w:val="000000"/>
                <w:sz w:val="22"/>
                <w:szCs w:val="22"/>
                <w:lang w:val="en-GB" w:eastAsia="en-US"/>
              </w:rPr>
            </w:pPr>
          </w:p>
          <w:p w14:paraId="6EA81FC2" w14:textId="2C58290D" w:rsidR="00FF46B7" w:rsidRPr="003174F5" w:rsidRDefault="00FF46B7" w:rsidP="00007522">
            <w:pPr>
              <w:spacing w:after="0"/>
              <w:rPr>
                <w:rFonts w:ascii="Times New Roman" w:eastAsia="Times New Roman" w:hAnsi="Times New Roman"/>
                <w:bCs/>
                <w:color w:val="000000"/>
                <w:sz w:val="22"/>
                <w:szCs w:val="22"/>
                <w:lang w:val="en-GB" w:eastAsia="en-US"/>
              </w:rPr>
            </w:pPr>
            <w:r w:rsidRPr="003174F5">
              <w:rPr>
                <w:rFonts w:ascii="Times New Roman" w:eastAsia="Times New Roman" w:hAnsi="Times New Roman"/>
                <w:bCs/>
                <w:color w:val="000000"/>
                <w:sz w:val="22"/>
                <w:szCs w:val="22"/>
                <w:lang w:val="en-GB" w:eastAsia="en-US"/>
              </w:rPr>
              <w:t xml:space="preserve">A detailed work plan of all activities, deliveries, outputs, deadlines and responsible persons/organisations and detailed budget to implement the Response Plan. The detailed work plan and budget must be based directly on this Response </w:t>
            </w:r>
            <w:proofErr w:type="gramStart"/>
            <w:r w:rsidRPr="003174F5">
              <w:rPr>
                <w:rFonts w:ascii="Times New Roman" w:eastAsia="Times New Roman" w:hAnsi="Times New Roman"/>
                <w:bCs/>
                <w:color w:val="000000"/>
                <w:sz w:val="22"/>
                <w:szCs w:val="22"/>
                <w:lang w:val="en-GB" w:eastAsia="en-US"/>
              </w:rPr>
              <w:t>Plan;</w:t>
            </w:r>
            <w:proofErr w:type="gramEnd"/>
            <w:r w:rsidRPr="003174F5">
              <w:rPr>
                <w:rFonts w:ascii="Times New Roman" w:eastAsia="Times New Roman" w:hAnsi="Times New Roman"/>
                <w:bCs/>
                <w:color w:val="000000"/>
                <w:sz w:val="22"/>
                <w:szCs w:val="22"/>
                <w:lang w:val="en-GB" w:eastAsia="en-US"/>
              </w:rPr>
              <w:t xml:space="preserve"> </w:t>
            </w:r>
          </w:p>
          <w:p w14:paraId="4E977EE8" w14:textId="77777777" w:rsidR="00FF46B7" w:rsidRDefault="00FF46B7" w:rsidP="00007522">
            <w:pPr>
              <w:spacing w:after="0"/>
              <w:rPr>
                <w:rFonts w:ascii="Times New Roman" w:eastAsia="Times New Roman" w:hAnsi="Times New Roman"/>
                <w:sz w:val="22"/>
                <w:szCs w:val="22"/>
                <w:lang w:val="en-GB" w:eastAsia="en-US"/>
              </w:rPr>
            </w:pPr>
          </w:p>
          <w:p w14:paraId="63C29D8F" w14:textId="0916D85F" w:rsidR="00FF46B7" w:rsidRDefault="00FF46B7" w:rsidP="00007522">
            <w:pPr>
              <w:spacing w:after="0"/>
              <w:rPr>
                <w:rFonts w:ascii="Times New Roman" w:eastAsia="Times New Roman" w:hAnsi="Times New Roman"/>
                <w:sz w:val="22"/>
                <w:szCs w:val="22"/>
                <w:lang w:val="en-GB" w:eastAsia="en-US"/>
              </w:rPr>
            </w:pPr>
            <w:r w:rsidRPr="00007522">
              <w:rPr>
                <w:rFonts w:ascii="Times New Roman" w:eastAsia="Times New Roman" w:hAnsi="Times New Roman"/>
                <w:sz w:val="22"/>
                <w:szCs w:val="22"/>
                <w:lang w:val="en-GB" w:eastAsia="en-US"/>
              </w:rPr>
              <w:t>Based on the work plan, a monitoring and evaluation (M&amp;E) plan with specific, measurable, achievable, relevant, and time-bound indicators used to monitor and evaluate the timeliness and appropriateness of the implementation. The monitoring and evaluation plan should apply selected indicators from the Closure and Data Collection report template and enable the lead implementer to complete the CTCN Closure and Data collection report at the end of the assignment (please refer to item iv below and section 14 in the Response Plan).</w:t>
            </w:r>
            <w:r>
              <w:rPr>
                <w:rFonts w:ascii="Times New Roman" w:eastAsia="Times New Roman" w:hAnsi="Times New Roman"/>
                <w:sz w:val="22"/>
                <w:szCs w:val="22"/>
                <w:lang w:val="en-GB" w:eastAsia="en-US"/>
              </w:rPr>
              <w:t xml:space="preserve"> </w:t>
            </w:r>
            <w:r w:rsidRPr="00007522">
              <w:rPr>
                <w:rFonts w:ascii="Times New Roman" w:eastAsia="Times New Roman" w:hAnsi="Times New Roman"/>
                <w:sz w:val="22"/>
                <w:szCs w:val="22"/>
                <w:lang w:val="en-GB" w:eastAsia="en-US"/>
              </w:rPr>
              <w:t>This M&amp;E plan also includes a</w:t>
            </w:r>
            <w:r>
              <w:rPr>
                <w:rFonts w:ascii="Times New Roman" w:eastAsia="Times New Roman" w:hAnsi="Times New Roman"/>
                <w:sz w:val="22"/>
                <w:szCs w:val="22"/>
                <w:lang w:val="en-GB" w:eastAsia="en-US"/>
              </w:rPr>
              <w:t xml:space="preserve"> </w:t>
            </w:r>
            <w:r w:rsidRPr="00007522">
              <w:rPr>
                <w:rFonts w:ascii="Times New Roman" w:eastAsia="Times New Roman" w:hAnsi="Times New Roman"/>
                <w:sz w:val="22"/>
                <w:szCs w:val="22"/>
                <w:lang w:val="en-GB" w:eastAsia="en-US"/>
              </w:rPr>
              <w:t>CTCN Impact Description formulated in the beginning of the technical assistance which will be revised in the Closure and Data Collection report once the technical assistance is fully delivered (template</w:t>
            </w:r>
            <w:r>
              <w:rPr>
                <w:rFonts w:ascii="Times New Roman" w:eastAsia="Times New Roman" w:hAnsi="Times New Roman"/>
                <w:sz w:val="22"/>
                <w:szCs w:val="22"/>
                <w:lang w:val="en-GB" w:eastAsia="en-US"/>
              </w:rPr>
              <w:t>s</w:t>
            </w:r>
            <w:r w:rsidRPr="00007522">
              <w:rPr>
                <w:rFonts w:ascii="Times New Roman" w:eastAsia="Times New Roman" w:hAnsi="Times New Roman"/>
                <w:sz w:val="22"/>
                <w:szCs w:val="22"/>
                <w:lang w:val="en-GB" w:eastAsia="en-US"/>
              </w:rPr>
              <w:t xml:space="preserve"> will be provided)</w:t>
            </w:r>
            <w:r>
              <w:rPr>
                <w:rFonts w:ascii="Times New Roman" w:eastAsia="Times New Roman" w:hAnsi="Times New Roman"/>
                <w:sz w:val="22"/>
                <w:szCs w:val="22"/>
                <w:lang w:val="en-GB" w:eastAsia="en-US"/>
              </w:rPr>
              <w:t>.</w:t>
            </w:r>
          </w:p>
          <w:p w14:paraId="2443992C" w14:textId="77777777" w:rsidR="00FF46B7" w:rsidRDefault="00FF46B7" w:rsidP="00007522">
            <w:pPr>
              <w:spacing w:after="0"/>
              <w:rPr>
                <w:rFonts w:ascii="Times New Roman" w:eastAsia="Times New Roman" w:hAnsi="Times New Roman"/>
                <w:sz w:val="22"/>
                <w:szCs w:val="22"/>
                <w:lang w:val="en-GB" w:eastAsia="en-US"/>
              </w:rPr>
            </w:pPr>
          </w:p>
          <w:p w14:paraId="5A38F346" w14:textId="3EF77EBB" w:rsidR="00FF46B7" w:rsidRDefault="00FF46B7" w:rsidP="00007522">
            <w:pPr>
              <w:spacing w:after="0"/>
              <w:rPr>
                <w:rFonts w:ascii="Times New Roman" w:eastAsia="Times New Roman" w:hAnsi="Times New Roman"/>
                <w:bCs/>
                <w:color w:val="000000"/>
                <w:sz w:val="22"/>
                <w:szCs w:val="22"/>
                <w:lang w:val="en-GB" w:eastAsia="en-US"/>
              </w:rPr>
            </w:pPr>
            <w:r>
              <w:rPr>
                <w:rFonts w:ascii="Times New Roman" w:eastAsia="Times New Roman" w:hAnsi="Times New Roman"/>
                <w:sz w:val="22"/>
                <w:szCs w:val="22"/>
                <w:lang w:val="en-GB" w:eastAsia="en-US"/>
              </w:rPr>
              <w:t>Other additional monitoring and evaluation indicators or templates may be required depending on the donor that is funding the technical assistance.</w:t>
            </w:r>
          </w:p>
          <w:p w14:paraId="68663CDC" w14:textId="77777777" w:rsidR="00FF46B7" w:rsidRDefault="00FF46B7" w:rsidP="00007522">
            <w:pPr>
              <w:spacing w:after="0"/>
              <w:rPr>
                <w:rFonts w:ascii="Times New Roman" w:eastAsia="Times New Roman" w:hAnsi="Times New Roman"/>
                <w:bCs/>
                <w:color w:val="000000"/>
                <w:sz w:val="22"/>
                <w:szCs w:val="22"/>
                <w:lang w:val="en-GB" w:eastAsia="en-US"/>
              </w:rPr>
            </w:pPr>
          </w:p>
          <w:p w14:paraId="428D46C4" w14:textId="6EBC90EA" w:rsidR="00FF46B7" w:rsidRDefault="00FF46B7" w:rsidP="00007522">
            <w:pPr>
              <w:spacing w:after="0"/>
              <w:rPr>
                <w:rFonts w:ascii="Times New Roman" w:eastAsia="Times New Roman" w:hAnsi="Times New Roman"/>
                <w:bCs/>
                <w:color w:val="000000"/>
                <w:sz w:val="22"/>
                <w:szCs w:val="22"/>
                <w:lang w:val="en-GB" w:eastAsia="en-US"/>
              </w:rPr>
            </w:pPr>
            <w:r>
              <w:rPr>
                <w:rFonts w:ascii="Times New Roman" w:eastAsia="Times New Roman" w:hAnsi="Times New Roman"/>
                <w:bCs/>
                <w:color w:val="000000"/>
                <w:sz w:val="22"/>
                <w:szCs w:val="22"/>
                <w:lang w:val="en-GB" w:eastAsia="en-US"/>
              </w:rPr>
              <w:lastRenderedPageBreak/>
              <w:t>Furthermore, a</w:t>
            </w:r>
            <w:r w:rsidRPr="00007522">
              <w:rPr>
                <w:rFonts w:ascii="Times New Roman" w:eastAsia="Times New Roman" w:hAnsi="Times New Roman"/>
                <w:bCs/>
                <w:color w:val="000000"/>
                <w:sz w:val="22"/>
                <w:szCs w:val="22"/>
                <w:lang w:val="en-GB" w:eastAsia="en-US"/>
              </w:rPr>
              <w:t xml:space="preserve"> gender evaluation </w:t>
            </w:r>
            <w:r>
              <w:rPr>
                <w:rFonts w:ascii="Times New Roman" w:eastAsia="Times New Roman" w:hAnsi="Times New Roman"/>
                <w:bCs/>
                <w:color w:val="000000"/>
                <w:sz w:val="22"/>
                <w:szCs w:val="22"/>
                <w:lang w:val="en-GB" w:eastAsia="en-US"/>
              </w:rPr>
              <w:t>and gender action plan (GAP) will be prepared and followed throughout the technical assistance (a template will be provided).</w:t>
            </w:r>
            <w:r>
              <w:rPr>
                <w:rStyle w:val="Funotenzeichen"/>
                <w:rFonts w:ascii="Times New Roman" w:eastAsia="Times New Roman" w:hAnsi="Times New Roman"/>
                <w:bCs/>
                <w:color w:val="000000"/>
                <w:sz w:val="22"/>
                <w:szCs w:val="22"/>
                <w:lang w:val="en-GB" w:eastAsia="en-US"/>
              </w:rPr>
              <w:footnoteReference w:id="2"/>
            </w:r>
          </w:p>
          <w:p w14:paraId="3FD7C584" w14:textId="06136AFC" w:rsidR="00FF46B7" w:rsidRPr="003174F5" w:rsidRDefault="00FF46B7" w:rsidP="00DB02E7">
            <w:pPr>
              <w:spacing w:after="0"/>
              <w:rPr>
                <w:rFonts w:ascii="Times New Roman" w:eastAsia="Times New Roman" w:hAnsi="Times New Roman"/>
                <w:bCs/>
                <w:color w:val="000000"/>
                <w:sz w:val="22"/>
                <w:szCs w:val="22"/>
                <w:lang w:val="en-GB" w:eastAsia="en-US"/>
              </w:rPr>
            </w:pPr>
          </w:p>
        </w:tc>
        <w:tc>
          <w:tcPr>
            <w:tcW w:w="283" w:type="dxa"/>
            <w:tcBorders>
              <w:top w:val="nil"/>
              <w:left w:val="nil"/>
              <w:bottom w:val="single" w:sz="4" w:space="0" w:color="auto"/>
              <w:right w:val="single" w:sz="4" w:space="0" w:color="auto"/>
            </w:tcBorders>
            <w:shd w:val="clear" w:color="auto" w:fill="5891D6"/>
          </w:tcPr>
          <w:p w14:paraId="53C13663" w14:textId="77777777" w:rsidR="00FF46B7" w:rsidRPr="00AF148C" w:rsidRDefault="00FF46B7" w:rsidP="00C67FC5">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36506136" w14:textId="77777777" w:rsidR="00FF46B7" w:rsidRPr="00AF148C" w:rsidRDefault="00FF46B7" w:rsidP="00C67FC5">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44AE2803" w14:textId="77777777" w:rsidR="00FF46B7" w:rsidRPr="00AF148C" w:rsidRDefault="00FF46B7" w:rsidP="00C67FC5">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6841DB4C" w14:textId="77777777" w:rsidR="00FF46B7" w:rsidRPr="00AF148C" w:rsidRDefault="00FF46B7" w:rsidP="00C67FC5">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4186D524" w14:textId="77777777" w:rsidR="00FF46B7" w:rsidRPr="00AF148C" w:rsidRDefault="00FF46B7" w:rsidP="00C67FC5">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6CAB9A72" w14:textId="77777777" w:rsidR="00FF46B7" w:rsidRPr="00AF148C" w:rsidRDefault="00FF46B7" w:rsidP="00C67FC5">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0E50F57D" w14:textId="77777777" w:rsidR="00FF46B7" w:rsidRPr="00AF148C" w:rsidRDefault="00FF46B7" w:rsidP="00C67FC5">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52E66971" w14:textId="77777777" w:rsidR="00FF46B7" w:rsidRPr="00AF148C" w:rsidRDefault="00FF46B7" w:rsidP="00C67FC5">
            <w:pPr>
              <w:spacing w:after="0"/>
              <w:rPr>
                <w:rFonts w:ascii="Times New Roman" w:eastAsia="Times New Roman" w:hAnsi="Times New Roman"/>
                <w:sz w:val="22"/>
                <w:szCs w:val="22"/>
                <w:lang w:eastAsia="en-US"/>
              </w:rPr>
            </w:pPr>
          </w:p>
        </w:tc>
        <w:tc>
          <w:tcPr>
            <w:tcW w:w="283" w:type="dxa"/>
            <w:tcBorders>
              <w:top w:val="single" w:sz="4" w:space="0" w:color="auto"/>
              <w:left w:val="nil"/>
              <w:bottom w:val="single" w:sz="4" w:space="0" w:color="auto"/>
              <w:right w:val="single" w:sz="4" w:space="0" w:color="auto"/>
            </w:tcBorders>
            <w:shd w:val="clear" w:color="auto" w:fill="C6D9F1"/>
          </w:tcPr>
          <w:p w14:paraId="6C67F442" w14:textId="77777777" w:rsidR="00FF46B7" w:rsidRPr="00AF148C" w:rsidRDefault="00FF46B7" w:rsidP="00C67FC5">
            <w:pPr>
              <w:spacing w:after="0"/>
              <w:rPr>
                <w:rFonts w:ascii="Times New Roman" w:eastAsia="Times New Roman" w:hAnsi="Times New Roman"/>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C6D9F1"/>
          </w:tcPr>
          <w:p w14:paraId="1413A476" w14:textId="77777777" w:rsidR="00FF46B7" w:rsidRPr="00AF148C" w:rsidRDefault="00FF46B7" w:rsidP="00C67FC5">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33D01970" w14:textId="77777777" w:rsidR="00FF46B7" w:rsidRPr="00AF148C" w:rsidRDefault="00FF46B7" w:rsidP="00C67FC5">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44381BD3" w14:textId="6B72F28E" w:rsidR="00FF46B7" w:rsidRPr="00AF148C" w:rsidRDefault="00FF46B7" w:rsidP="00C67FC5">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6B126A81" w14:textId="04A4E028" w:rsidR="00FF46B7" w:rsidRPr="00AF148C" w:rsidRDefault="00FF46B7" w:rsidP="00C67FC5">
            <w:pPr>
              <w:spacing w:after="0"/>
              <w:rPr>
                <w:rFonts w:ascii="Times New Roman" w:eastAsia="Times New Roman" w:hAnsi="Times New Roman"/>
                <w:sz w:val="22"/>
                <w:szCs w:val="22"/>
                <w:lang w:eastAsia="en-US"/>
              </w:rPr>
            </w:pPr>
          </w:p>
        </w:tc>
        <w:tc>
          <w:tcPr>
            <w:tcW w:w="426" w:type="dxa"/>
            <w:tcBorders>
              <w:top w:val="nil"/>
              <w:left w:val="nil"/>
              <w:bottom w:val="single" w:sz="4" w:space="0" w:color="auto"/>
              <w:right w:val="single" w:sz="4" w:space="0" w:color="auto"/>
            </w:tcBorders>
            <w:shd w:val="clear" w:color="auto" w:fill="C6D9F1"/>
          </w:tcPr>
          <w:p w14:paraId="3C8CD1AC" w14:textId="77777777" w:rsidR="00FF46B7" w:rsidRPr="00AF148C" w:rsidRDefault="00FF46B7" w:rsidP="00C67FC5">
            <w:pPr>
              <w:spacing w:after="0"/>
              <w:rPr>
                <w:rFonts w:ascii="Times New Roman" w:eastAsia="Times New Roman" w:hAnsi="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cPr>
          <w:p w14:paraId="0154823D" w14:textId="77777777" w:rsidR="00FF46B7" w:rsidRPr="00AF148C" w:rsidRDefault="00FF46B7" w:rsidP="00C67FC5">
            <w:pPr>
              <w:spacing w:after="0"/>
              <w:rPr>
                <w:rFonts w:ascii="Times New Roman" w:eastAsia="Times New Roman" w:hAnsi="Times New Roman"/>
                <w:sz w:val="22"/>
                <w:szCs w:val="22"/>
                <w:lang w:eastAsia="en-US"/>
              </w:rPr>
            </w:pPr>
          </w:p>
        </w:tc>
      </w:tr>
      <w:tr w:rsidR="00FF46B7" w:rsidRPr="00CC1AA3" w14:paraId="0FEDE8AE" w14:textId="77777777" w:rsidTr="00FF46B7">
        <w:trPr>
          <w:trHeight w:val="600"/>
        </w:trPr>
        <w:tc>
          <w:tcPr>
            <w:tcW w:w="9258" w:type="dxa"/>
            <w:tcBorders>
              <w:top w:val="nil"/>
              <w:left w:val="single" w:sz="4" w:space="0" w:color="auto"/>
              <w:bottom w:val="single" w:sz="4" w:space="0" w:color="auto"/>
              <w:right w:val="single" w:sz="4" w:space="0" w:color="auto"/>
            </w:tcBorders>
            <w:shd w:val="clear" w:color="auto" w:fill="C6D9F1"/>
          </w:tcPr>
          <w:p w14:paraId="3BF14816" w14:textId="4F840F6D" w:rsidR="00FF46B7" w:rsidRDefault="00FF46B7" w:rsidP="00007522">
            <w:pPr>
              <w:spacing w:after="0"/>
              <w:rPr>
                <w:rFonts w:ascii="Times New Roman" w:eastAsia="Times New Roman" w:hAnsi="Times New Roman"/>
                <w:sz w:val="22"/>
                <w:szCs w:val="22"/>
                <w:lang w:val="en-GB" w:eastAsia="en-US"/>
              </w:rPr>
            </w:pPr>
            <w:r w:rsidRPr="00467619">
              <w:rPr>
                <w:rFonts w:ascii="Times New Roman" w:eastAsia="Times New Roman" w:hAnsi="Times New Roman"/>
                <w:b/>
                <w:bCs/>
                <w:sz w:val="22"/>
                <w:szCs w:val="22"/>
                <w:lang w:val="en-GB" w:eastAsia="en-US"/>
              </w:rPr>
              <w:t>Activity B:</w:t>
            </w:r>
            <w:r>
              <w:rPr>
                <w:rFonts w:ascii="Times New Roman" w:eastAsia="Times New Roman" w:hAnsi="Times New Roman"/>
                <w:sz w:val="22"/>
                <w:szCs w:val="22"/>
                <w:lang w:val="en-GB" w:eastAsia="en-US"/>
              </w:rPr>
              <w:t xml:space="preserve"> Implementation</w:t>
            </w:r>
          </w:p>
          <w:p w14:paraId="34AE958F" w14:textId="77777777" w:rsidR="00FF46B7" w:rsidRDefault="00FF46B7" w:rsidP="00007522">
            <w:pPr>
              <w:spacing w:after="0"/>
              <w:rPr>
                <w:rFonts w:ascii="Times New Roman" w:eastAsia="Times New Roman" w:hAnsi="Times New Roman"/>
                <w:sz w:val="22"/>
                <w:szCs w:val="22"/>
                <w:lang w:val="en-GB" w:eastAsia="en-US"/>
              </w:rPr>
            </w:pPr>
          </w:p>
          <w:p w14:paraId="0F05C858" w14:textId="6CCFED93" w:rsidR="00FF46B7" w:rsidRPr="00007522" w:rsidRDefault="00FF46B7" w:rsidP="00007522">
            <w:pPr>
              <w:spacing w:after="0"/>
              <w:rPr>
                <w:rFonts w:ascii="Times New Roman" w:eastAsia="Times New Roman" w:hAnsi="Times New Roman"/>
                <w:sz w:val="22"/>
                <w:szCs w:val="22"/>
                <w:lang w:val="en-GB" w:eastAsia="en-US"/>
              </w:rPr>
            </w:pPr>
            <w:r w:rsidRPr="00007522">
              <w:rPr>
                <w:rFonts w:ascii="Times New Roman" w:eastAsia="Times New Roman" w:hAnsi="Times New Roman"/>
                <w:sz w:val="22"/>
                <w:szCs w:val="22"/>
                <w:lang w:val="en-GB" w:eastAsia="en-US"/>
              </w:rPr>
              <w:t xml:space="preserve">A project steering committee will be formed, consisting of the implementing team (international and local consultants), the NDE, the project proponent(s), </w:t>
            </w:r>
            <w:r>
              <w:rPr>
                <w:rFonts w:ascii="Times New Roman" w:eastAsia="Times New Roman" w:hAnsi="Times New Roman"/>
                <w:sz w:val="22"/>
                <w:szCs w:val="22"/>
                <w:lang w:val="en-GB" w:eastAsia="en-US"/>
              </w:rPr>
              <w:t>beneficiary(</w:t>
            </w:r>
            <w:proofErr w:type="spellStart"/>
            <w:r>
              <w:rPr>
                <w:rFonts w:ascii="Times New Roman" w:eastAsia="Times New Roman" w:hAnsi="Times New Roman"/>
                <w:sz w:val="22"/>
                <w:szCs w:val="22"/>
                <w:lang w:val="en-GB" w:eastAsia="en-US"/>
              </w:rPr>
              <w:t>ies</w:t>
            </w:r>
            <w:proofErr w:type="spellEnd"/>
            <w:r>
              <w:rPr>
                <w:rFonts w:ascii="Times New Roman" w:eastAsia="Times New Roman" w:hAnsi="Times New Roman"/>
                <w:sz w:val="22"/>
                <w:szCs w:val="22"/>
                <w:lang w:val="en-GB" w:eastAsia="en-US"/>
              </w:rPr>
              <w:t xml:space="preserve">), </w:t>
            </w:r>
            <w:r w:rsidRPr="00007522">
              <w:rPr>
                <w:rFonts w:ascii="Times New Roman" w:eastAsia="Times New Roman" w:hAnsi="Times New Roman"/>
                <w:sz w:val="22"/>
                <w:szCs w:val="22"/>
                <w:lang w:val="en-GB" w:eastAsia="en-US"/>
              </w:rPr>
              <w:t xml:space="preserve">and CTCN. </w:t>
            </w:r>
            <w:r>
              <w:rPr>
                <w:rFonts w:ascii="Times New Roman" w:eastAsia="Times New Roman" w:hAnsi="Times New Roman"/>
                <w:sz w:val="22"/>
                <w:szCs w:val="22"/>
                <w:lang w:val="en-GB" w:eastAsia="en-US"/>
              </w:rPr>
              <w:t xml:space="preserve">The objective of this steering committee is for the implementing partner to report on progress, and to guide the implementation of the project at a high level. It is recommended that this steering committee is virtually meeting </w:t>
            </w:r>
            <w:proofErr w:type="gramStart"/>
            <w:r>
              <w:rPr>
                <w:rFonts w:ascii="Times New Roman" w:eastAsia="Times New Roman" w:hAnsi="Times New Roman"/>
                <w:sz w:val="22"/>
                <w:szCs w:val="22"/>
                <w:lang w:val="en-GB" w:eastAsia="en-US"/>
              </w:rPr>
              <w:t>on a monthly basis</w:t>
            </w:r>
            <w:proofErr w:type="gramEnd"/>
            <w:r>
              <w:rPr>
                <w:rFonts w:ascii="Times New Roman" w:eastAsia="Times New Roman" w:hAnsi="Times New Roman"/>
                <w:sz w:val="22"/>
                <w:szCs w:val="22"/>
                <w:lang w:val="en-GB" w:eastAsia="en-US"/>
              </w:rPr>
              <w:t>.</w:t>
            </w:r>
          </w:p>
          <w:p w14:paraId="44FC15A1" w14:textId="0127CB28" w:rsidR="00FF46B7" w:rsidRPr="000E51C7" w:rsidRDefault="00FF46B7" w:rsidP="00007522">
            <w:pPr>
              <w:spacing w:after="0"/>
              <w:rPr>
                <w:rFonts w:ascii="Times New Roman" w:eastAsia="Times New Roman" w:hAnsi="Times New Roman"/>
                <w:b/>
                <w:color w:val="000000"/>
                <w:sz w:val="22"/>
                <w:szCs w:val="22"/>
                <w:lang w:eastAsia="en-US"/>
              </w:rPr>
            </w:pPr>
          </w:p>
        </w:tc>
        <w:tc>
          <w:tcPr>
            <w:tcW w:w="283" w:type="dxa"/>
            <w:tcBorders>
              <w:top w:val="nil"/>
              <w:left w:val="nil"/>
              <w:bottom w:val="single" w:sz="4" w:space="0" w:color="auto"/>
              <w:right w:val="single" w:sz="4" w:space="0" w:color="auto"/>
            </w:tcBorders>
            <w:shd w:val="clear" w:color="auto" w:fill="5891D6"/>
          </w:tcPr>
          <w:p w14:paraId="15D698DC" w14:textId="77777777" w:rsidR="00FF46B7" w:rsidRPr="00AF148C" w:rsidRDefault="00FF46B7" w:rsidP="00C67FC5">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5891D6"/>
          </w:tcPr>
          <w:p w14:paraId="64B2DB74" w14:textId="77777777" w:rsidR="00FF46B7" w:rsidRPr="00AF148C" w:rsidRDefault="00FF46B7" w:rsidP="00C67FC5">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5891D6"/>
          </w:tcPr>
          <w:p w14:paraId="3C99DF70" w14:textId="77777777" w:rsidR="00FF46B7" w:rsidRPr="00AF148C" w:rsidRDefault="00FF46B7" w:rsidP="00C67FC5">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5891D6"/>
          </w:tcPr>
          <w:p w14:paraId="761D8D8C" w14:textId="77777777" w:rsidR="00FF46B7" w:rsidRPr="00AF148C" w:rsidRDefault="00FF46B7" w:rsidP="00C67FC5">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5891D6"/>
          </w:tcPr>
          <w:p w14:paraId="66CC2719" w14:textId="77777777" w:rsidR="00FF46B7" w:rsidRPr="00AF148C" w:rsidRDefault="00FF46B7" w:rsidP="00C67FC5">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5891D6"/>
          </w:tcPr>
          <w:p w14:paraId="4104D202" w14:textId="77777777" w:rsidR="00FF46B7" w:rsidRPr="00AF148C" w:rsidRDefault="00FF46B7" w:rsidP="00C67FC5">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5891D6"/>
          </w:tcPr>
          <w:p w14:paraId="70F96E17" w14:textId="77777777" w:rsidR="00FF46B7" w:rsidRPr="00AF148C" w:rsidRDefault="00FF46B7" w:rsidP="00C67FC5">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5891D6"/>
          </w:tcPr>
          <w:p w14:paraId="2C01609E" w14:textId="77777777" w:rsidR="00FF46B7" w:rsidRPr="00AF148C" w:rsidRDefault="00FF46B7" w:rsidP="00C67FC5">
            <w:pPr>
              <w:spacing w:after="0"/>
              <w:rPr>
                <w:rFonts w:ascii="Times New Roman" w:eastAsia="Times New Roman" w:hAnsi="Times New Roman"/>
                <w:sz w:val="22"/>
                <w:szCs w:val="22"/>
                <w:lang w:eastAsia="en-US"/>
              </w:rPr>
            </w:pPr>
          </w:p>
        </w:tc>
        <w:tc>
          <w:tcPr>
            <w:tcW w:w="283" w:type="dxa"/>
            <w:tcBorders>
              <w:top w:val="single" w:sz="4" w:space="0" w:color="auto"/>
              <w:left w:val="nil"/>
              <w:bottom w:val="single" w:sz="4" w:space="0" w:color="auto"/>
              <w:right w:val="single" w:sz="4" w:space="0" w:color="auto"/>
            </w:tcBorders>
            <w:shd w:val="clear" w:color="auto" w:fill="5891D6"/>
          </w:tcPr>
          <w:p w14:paraId="4BE45567" w14:textId="77777777" w:rsidR="00FF46B7" w:rsidRPr="00AF148C" w:rsidRDefault="00FF46B7" w:rsidP="00C67FC5">
            <w:pPr>
              <w:spacing w:after="0"/>
              <w:rPr>
                <w:rFonts w:ascii="Times New Roman" w:eastAsia="Times New Roman" w:hAnsi="Times New Roman"/>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5891D6"/>
          </w:tcPr>
          <w:p w14:paraId="15E4CE84" w14:textId="77777777" w:rsidR="00FF46B7" w:rsidRPr="00AF148C" w:rsidRDefault="00FF46B7" w:rsidP="00C67FC5">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5891D6"/>
          </w:tcPr>
          <w:p w14:paraId="516517C0" w14:textId="77777777" w:rsidR="00FF46B7" w:rsidRPr="00AF148C" w:rsidRDefault="00FF46B7" w:rsidP="00C67FC5">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5891D6"/>
          </w:tcPr>
          <w:p w14:paraId="32AC5A1F" w14:textId="516CAE3C" w:rsidR="00FF46B7" w:rsidRPr="00AF148C" w:rsidRDefault="00FF46B7" w:rsidP="00C67FC5">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5891D6"/>
          </w:tcPr>
          <w:p w14:paraId="11AD3F9D" w14:textId="37903775" w:rsidR="00FF46B7" w:rsidRPr="00AF148C" w:rsidRDefault="00FF46B7" w:rsidP="00C67FC5">
            <w:pPr>
              <w:spacing w:after="0"/>
              <w:rPr>
                <w:rFonts w:ascii="Times New Roman" w:eastAsia="Times New Roman" w:hAnsi="Times New Roman"/>
                <w:sz w:val="22"/>
                <w:szCs w:val="22"/>
                <w:lang w:eastAsia="en-US"/>
              </w:rPr>
            </w:pPr>
          </w:p>
        </w:tc>
        <w:tc>
          <w:tcPr>
            <w:tcW w:w="426" w:type="dxa"/>
            <w:tcBorders>
              <w:top w:val="nil"/>
              <w:left w:val="nil"/>
              <w:bottom w:val="single" w:sz="4" w:space="0" w:color="auto"/>
              <w:right w:val="single" w:sz="4" w:space="0" w:color="auto"/>
            </w:tcBorders>
            <w:shd w:val="clear" w:color="auto" w:fill="5891D6"/>
          </w:tcPr>
          <w:p w14:paraId="3E6E32CA" w14:textId="77777777" w:rsidR="00FF46B7" w:rsidRPr="00AF148C" w:rsidRDefault="00FF46B7" w:rsidP="00C67FC5">
            <w:pPr>
              <w:spacing w:after="0"/>
              <w:rPr>
                <w:rFonts w:ascii="Times New Roman" w:eastAsia="Times New Roman" w:hAnsi="Times New Roman"/>
                <w:sz w:val="22"/>
                <w:szCs w:val="22"/>
                <w:lang w:eastAsia="en-US"/>
              </w:rPr>
            </w:pPr>
          </w:p>
        </w:tc>
        <w:tc>
          <w:tcPr>
            <w:tcW w:w="425" w:type="dxa"/>
            <w:tcBorders>
              <w:top w:val="nil"/>
              <w:left w:val="nil"/>
              <w:bottom w:val="single" w:sz="4" w:space="0" w:color="auto"/>
              <w:right w:val="single" w:sz="4" w:space="0" w:color="auto"/>
            </w:tcBorders>
            <w:shd w:val="clear" w:color="auto" w:fill="5891D6"/>
          </w:tcPr>
          <w:p w14:paraId="249F5789" w14:textId="77777777" w:rsidR="00FF46B7" w:rsidRPr="00AF148C" w:rsidRDefault="00FF46B7" w:rsidP="00C67FC5">
            <w:pPr>
              <w:spacing w:after="0"/>
              <w:rPr>
                <w:rFonts w:ascii="Times New Roman" w:eastAsia="Times New Roman" w:hAnsi="Times New Roman"/>
                <w:sz w:val="22"/>
                <w:szCs w:val="22"/>
                <w:lang w:eastAsia="en-US"/>
              </w:rPr>
            </w:pPr>
          </w:p>
        </w:tc>
      </w:tr>
      <w:tr w:rsidR="00FF46B7" w:rsidRPr="00CC1AA3" w14:paraId="39610301" w14:textId="77777777" w:rsidTr="00FF46B7">
        <w:trPr>
          <w:trHeight w:val="600"/>
        </w:trPr>
        <w:tc>
          <w:tcPr>
            <w:tcW w:w="9258" w:type="dxa"/>
            <w:tcBorders>
              <w:top w:val="nil"/>
              <w:left w:val="single" w:sz="4" w:space="0" w:color="auto"/>
              <w:bottom w:val="single" w:sz="4" w:space="0" w:color="auto"/>
              <w:right w:val="single" w:sz="4" w:space="0" w:color="auto"/>
            </w:tcBorders>
            <w:shd w:val="clear" w:color="auto" w:fill="C6D9F1"/>
          </w:tcPr>
          <w:p w14:paraId="66637A15" w14:textId="7FDA18E2" w:rsidR="00FF46B7" w:rsidRPr="00E9574D" w:rsidRDefault="00FF46B7" w:rsidP="00007522">
            <w:pPr>
              <w:spacing w:after="0"/>
              <w:rPr>
                <w:rFonts w:ascii="Times New Roman" w:eastAsia="Times New Roman" w:hAnsi="Times New Roman"/>
                <w:sz w:val="22"/>
                <w:szCs w:val="22"/>
                <w:lang w:val="en-GB" w:eastAsia="en-US"/>
              </w:rPr>
            </w:pPr>
            <w:r w:rsidRPr="00467619">
              <w:rPr>
                <w:rFonts w:ascii="Times New Roman" w:eastAsia="Times New Roman" w:hAnsi="Times New Roman"/>
                <w:b/>
                <w:bCs/>
                <w:sz w:val="22"/>
                <w:szCs w:val="22"/>
                <w:lang w:val="en-GB" w:eastAsia="en-US"/>
              </w:rPr>
              <w:t>Activity C:</w:t>
            </w:r>
            <w:r>
              <w:rPr>
                <w:rFonts w:ascii="Times New Roman" w:eastAsia="Times New Roman" w:hAnsi="Times New Roman"/>
                <w:sz w:val="22"/>
                <w:szCs w:val="22"/>
                <w:lang w:val="en-GB" w:eastAsia="en-US"/>
              </w:rPr>
              <w:t xml:space="preserve"> End of implementation</w:t>
            </w:r>
          </w:p>
          <w:p w14:paraId="78E63EAE" w14:textId="77777777" w:rsidR="00FF46B7" w:rsidRDefault="00FF46B7" w:rsidP="00007522">
            <w:pPr>
              <w:spacing w:after="0"/>
              <w:rPr>
                <w:rFonts w:ascii="Times New Roman" w:eastAsia="Times New Roman" w:hAnsi="Times New Roman"/>
                <w:sz w:val="22"/>
                <w:szCs w:val="22"/>
                <w:lang w:val="en-GB" w:eastAsia="en-US"/>
              </w:rPr>
            </w:pPr>
          </w:p>
          <w:p w14:paraId="114F749D" w14:textId="3C03CD42" w:rsidR="00FF46B7" w:rsidRDefault="00FF46B7" w:rsidP="00007522">
            <w:pPr>
              <w:spacing w:after="0"/>
              <w:rPr>
                <w:rFonts w:ascii="Times New Roman" w:eastAsia="Times New Roman" w:hAnsi="Times New Roman"/>
                <w:sz w:val="22"/>
                <w:szCs w:val="22"/>
                <w:lang w:val="en-GB" w:eastAsia="en-US"/>
              </w:rPr>
            </w:pPr>
            <w:r w:rsidRPr="00007522">
              <w:rPr>
                <w:rFonts w:ascii="Times New Roman" w:eastAsia="Times New Roman" w:hAnsi="Times New Roman"/>
                <w:sz w:val="22"/>
                <w:szCs w:val="22"/>
                <w:lang w:val="en-GB" w:eastAsia="en-US"/>
              </w:rPr>
              <w:t>A Closure and Data Collection report completed at the end of the technical assistance (a template will be provided).</w:t>
            </w:r>
          </w:p>
          <w:p w14:paraId="10CD84F2" w14:textId="77777777" w:rsidR="00FF46B7" w:rsidRPr="00007522" w:rsidRDefault="00FF46B7" w:rsidP="00007522">
            <w:pPr>
              <w:spacing w:after="0"/>
              <w:rPr>
                <w:rFonts w:ascii="Times New Roman" w:eastAsia="Times New Roman" w:hAnsi="Times New Roman"/>
                <w:bCs/>
                <w:color w:val="000000"/>
                <w:sz w:val="22"/>
                <w:szCs w:val="22"/>
                <w:lang w:val="en-GB" w:eastAsia="en-US"/>
              </w:rPr>
            </w:pPr>
          </w:p>
          <w:p w14:paraId="4CD944BB" w14:textId="7E5C98C3" w:rsidR="00FF46B7" w:rsidRPr="000E51C7" w:rsidRDefault="00FF46B7" w:rsidP="00F87F3B">
            <w:pPr>
              <w:spacing w:after="0"/>
              <w:rPr>
                <w:b/>
                <w:color w:val="000000"/>
                <w:lang w:eastAsia="en-US"/>
              </w:rPr>
            </w:pPr>
            <w:r>
              <w:rPr>
                <w:rFonts w:ascii="Times New Roman" w:eastAsia="Times New Roman" w:hAnsi="Times New Roman"/>
                <w:sz w:val="22"/>
                <w:szCs w:val="22"/>
                <w:lang w:val="en-GB" w:eastAsia="en-US"/>
              </w:rPr>
              <w:t>Potential p</w:t>
            </w:r>
            <w:r w:rsidRPr="00D1064A">
              <w:rPr>
                <w:rFonts w:ascii="Times New Roman" w:eastAsia="Times New Roman" w:hAnsi="Times New Roman"/>
                <w:sz w:val="22"/>
                <w:szCs w:val="22"/>
                <w:lang w:val="en-GB" w:eastAsia="en-US"/>
              </w:rPr>
              <w:t xml:space="preserve">roject-end communication and dissemination activities </w:t>
            </w:r>
            <w:r>
              <w:rPr>
                <w:rFonts w:ascii="Times New Roman" w:eastAsia="Times New Roman" w:hAnsi="Times New Roman"/>
                <w:sz w:val="22"/>
                <w:szCs w:val="22"/>
                <w:lang w:val="en-GB" w:eastAsia="en-US"/>
              </w:rPr>
              <w:t>(such as knowledge sharing webinar, dialogue with financial institutions, press release) may</w:t>
            </w:r>
            <w:r w:rsidRPr="00D1064A">
              <w:rPr>
                <w:rFonts w:ascii="Times New Roman" w:eastAsia="Times New Roman" w:hAnsi="Times New Roman"/>
                <w:sz w:val="22"/>
                <w:szCs w:val="22"/>
                <w:lang w:val="en-GB" w:eastAsia="en-US"/>
              </w:rPr>
              <w:t xml:space="preserve"> be conducted</w:t>
            </w:r>
            <w:r>
              <w:rPr>
                <w:rFonts w:ascii="Times New Roman" w:eastAsia="Times New Roman" w:hAnsi="Times New Roman"/>
                <w:sz w:val="22"/>
                <w:szCs w:val="22"/>
                <w:lang w:val="en-GB" w:eastAsia="en-US"/>
              </w:rPr>
              <w:t xml:space="preserve"> in collaboration with the CTCN Secretariat, subject to </w:t>
            </w:r>
            <w:r w:rsidRPr="00DE53E2">
              <w:rPr>
                <w:rFonts w:ascii="Times New Roman" w:eastAsia="Times New Roman" w:hAnsi="Times New Roman"/>
                <w:sz w:val="22"/>
                <w:szCs w:val="22"/>
                <w:lang w:val="en-GB" w:eastAsia="en-US"/>
              </w:rPr>
              <w:t>appropriateness</w:t>
            </w:r>
            <w:r>
              <w:rPr>
                <w:rFonts w:ascii="Times New Roman" w:eastAsia="Times New Roman" w:hAnsi="Times New Roman"/>
                <w:sz w:val="22"/>
                <w:szCs w:val="22"/>
                <w:lang w:val="en-GB" w:eastAsia="en-US"/>
              </w:rPr>
              <w:t xml:space="preserve">. </w:t>
            </w:r>
          </w:p>
        </w:tc>
        <w:tc>
          <w:tcPr>
            <w:tcW w:w="283" w:type="dxa"/>
            <w:tcBorders>
              <w:top w:val="nil"/>
              <w:left w:val="nil"/>
              <w:bottom w:val="single" w:sz="4" w:space="0" w:color="auto"/>
              <w:right w:val="single" w:sz="4" w:space="0" w:color="auto"/>
            </w:tcBorders>
            <w:shd w:val="clear" w:color="auto" w:fill="C6D9F1"/>
          </w:tcPr>
          <w:p w14:paraId="462E901A" w14:textId="77777777" w:rsidR="00FF46B7" w:rsidRPr="00AF148C" w:rsidRDefault="00FF46B7" w:rsidP="00C67FC5">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035B0AF1" w14:textId="77777777" w:rsidR="00FF46B7" w:rsidRPr="00AF148C" w:rsidRDefault="00FF46B7" w:rsidP="00C67FC5">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56BF7CB1" w14:textId="77777777" w:rsidR="00FF46B7" w:rsidRPr="00AF148C" w:rsidRDefault="00FF46B7" w:rsidP="00C67FC5">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0B1F7489" w14:textId="77777777" w:rsidR="00FF46B7" w:rsidRPr="00AF148C" w:rsidRDefault="00FF46B7" w:rsidP="00C67FC5">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50C66444" w14:textId="77777777" w:rsidR="00FF46B7" w:rsidRPr="00AF148C" w:rsidRDefault="00FF46B7" w:rsidP="00C67FC5">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66015CE4" w14:textId="77777777" w:rsidR="00FF46B7" w:rsidRPr="00AF148C" w:rsidRDefault="00FF46B7" w:rsidP="00C67FC5">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5D558F03" w14:textId="77777777" w:rsidR="00FF46B7" w:rsidRPr="00AF148C" w:rsidRDefault="00FF46B7" w:rsidP="00C67FC5">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365C4D6B" w14:textId="77777777" w:rsidR="00FF46B7" w:rsidRPr="00AF148C" w:rsidRDefault="00FF46B7" w:rsidP="00C67FC5">
            <w:pPr>
              <w:spacing w:after="0"/>
              <w:rPr>
                <w:rFonts w:ascii="Times New Roman" w:eastAsia="Times New Roman" w:hAnsi="Times New Roman"/>
                <w:sz w:val="22"/>
                <w:szCs w:val="22"/>
                <w:lang w:eastAsia="en-US"/>
              </w:rPr>
            </w:pPr>
          </w:p>
        </w:tc>
        <w:tc>
          <w:tcPr>
            <w:tcW w:w="283" w:type="dxa"/>
            <w:tcBorders>
              <w:top w:val="single" w:sz="4" w:space="0" w:color="auto"/>
              <w:left w:val="nil"/>
              <w:bottom w:val="single" w:sz="4" w:space="0" w:color="auto"/>
              <w:right w:val="single" w:sz="4" w:space="0" w:color="auto"/>
            </w:tcBorders>
            <w:shd w:val="clear" w:color="auto" w:fill="C6D9F1"/>
          </w:tcPr>
          <w:p w14:paraId="0E12C7DC" w14:textId="77777777" w:rsidR="00FF46B7" w:rsidRPr="00AF148C" w:rsidRDefault="00FF46B7" w:rsidP="00C67FC5">
            <w:pPr>
              <w:spacing w:after="0"/>
              <w:rPr>
                <w:rFonts w:ascii="Times New Roman" w:eastAsia="Times New Roman" w:hAnsi="Times New Roman"/>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C6D9F1"/>
          </w:tcPr>
          <w:p w14:paraId="18DEC401" w14:textId="77777777" w:rsidR="00FF46B7" w:rsidRPr="00AF148C" w:rsidRDefault="00FF46B7" w:rsidP="00C67FC5">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5BFC7018" w14:textId="77777777" w:rsidR="00FF46B7" w:rsidRPr="00AF148C" w:rsidRDefault="00FF46B7" w:rsidP="00C67FC5">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36E805AC" w14:textId="2E4D066E" w:rsidR="00FF46B7" w:rsidRPr="00AF148C" w:rsidRDefault="00FF46B7" w:rsidP="00C67FC5">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0189E911" w14:textId="190A3034" w:rsidR="00FF46B7" w:rsidRPr="00AF148C" w:rsidRDefault="00FF46B7" w:rsidP="00C67FC5">
            <w:pPr>
              <w:spacing w:after="0"/>
              <w:rPr>
                <w:rFonts w:ascii="Times New Roman" w:eastAsia="Times New Roman" w:hAnsi="Times New Roman"/>
                <w:sz w:val="22"/>
                <w:szCs w:val="22"/>
                <w:lang w:eastAsia="en-US"/>
              </w:rPr>
            </w:pPr>
          </w:p>
        </w:tc>
        <w:tc>
          <w:tcPr>
            <w:tcW w:w="426" w:type="dxa"/>
            <w:tcBorders>
              <w:top w:val="nil"/>
              <w:left w:val="nil"/>
              <w:bottom w:val="single" w:sz="4" w:space="0" w:color="auto"/>
              <w:right w:val="single" w:sz="4" w:space="0" w:color="auto"/>
            </w:tcBorders>
            <w:shd w:val="clear" w:color="auto" w:fill="C6D9F1"/>
          </w:tcPr>
          <w:p w14:paraId="22BECFC0" w14:textId="77777777" w:rsidR="00FF46B7" w:rsidRPr="00AF148C" w:rsidRDefault="00FF46B7" w:rsidP="00C67FC5">
            <w:pPr>
              <w:spacing w:after="0"/>
              <w:rPr>
                <w:rFonts w:ascii="Times New Roman" w:eastAsia="Times New Roman" w:hAnsi="Times New Roman"/>
                <w:sz w:val="22"/>
                <w:szCs w:val="22"/>
                <w:lang w:eastAsia="en-US"/>
              </w:rPr>
            </w:pPr>
          </w:p>
        </w:tc>
        <w:tc>
          <w:tcPr>
            <w:tcW w:w="425" w:type="dxa"/>
            <w:tcBorders>
              <w:top w:val="nil"/>
              <w:left w:val="nil"/>
              <w:bottom w:val="single" w:sz="4" w:space="0" w:color="auto"/>
              <w:right w:val="single" w:sz="4" w:space="0" w:color="auto"/>
            </w:tcBorders>
            <w:shd w:val="clear" w:color="auto" w:fill="5891D6"/>
          </w:tcPr>
          <w:p w14:paraId="0D34B06D" w14:textId="77777777" w:rsidR="00FF46B7" w:rsidRPr="00AF148C" w:rsidRDefault="00FF46B7" w:rsidP="00C67FC5">
            <w:pPr>
              <w:spacing w:after="0"/>
              <w:rPr>
                <w:rFonts w:ascii="Times New Roman" w:eastAsia="Times New Roman" w:hAnsi="Times New Roman"/>
                <w:sz w:val="22"/>
                <w:szCs w:val="22"/>
                <w:lang w:eastAsia="en-US"/>
              </w:rPr>
            </w:pPr>
          </w:p>
        </w:tc>
      </w:tr>
      <w:tr w:rsidR="00FF46B7" w:rsidRPr="00CC1AA3" w14:paraId="61A4A2EE" w14:textId="77777777" w:rsidTr="00FF46B7">
        <w:trPr>
          <w:trHeight w:val="600"/>
        </w:trPr>
        <w:tc>
          <w:tcPr>
            <w:tcW w:w="9258" w:type="dxa"/>
            <w:tcBorders>
              <w:top w:val="nil"/>
              <w:left w:val="single" w:sz="4" w:space="0" w:color="auto"/>
              <w:bottom w:val="single" w:sz="4" w:space="0" w:color="auto"/>
              <w:right w:val="single" w:sz="4" w:space="0" w:color="auto"/>
            </w:tcBorders>
            <w:shd w:val="clear" w:color="auto" w:fill="C6D9F1"/>
          </w:tcPr>
          <w:p w14:paraId="1CC5923A" w14:textId="7004F748" w:rsidR="00FF46B7" w:rsidRDefault="00FF46B7" w:rsidP="00AC182E">
            <w:pPr>
              <w:spacing w:after="0"/>
              <w:rPr>
                <w:rFonts w:ascii="Times New Roman" w:eastAsia="Times New Roman" w:hAnsi="Times New Roman"/>
                <w:b/>
                <w:color w:val="000000"/>
                <w:sz w:val="22"/>
                <w:szCs w:val="22"/>
                <w:lang w:eastAsia="en-US"/>
              </w:rPr>
            </w:pPr>
            <w:r>
              <w:rPr>
                <w:rFonts w:ascii="Times New Roman" w:eastAsia="Times New Roman" w:hAnsi="Times New Roman"/>
                <w:b/>
                <w:color w:val="000000"/>
                <w:sz w:val="22"/>
                <w:szCs w:val="22"/>
                <w:lang w:eastAsia="en-US"/>
              </w:rPr>
              <w:t>Mandatory d</w:t>
            </w:r>
            <w:r w:rsidRPr="000E51C7">
              <w:rPr>
                <w:rFonts w:ascii="Times New Roman" w:eastAsia="Times New Roman" w:hAnsi="Times New Roman"/>
                <w:b/>
                <w:color w:val="000000"/>
                <w:sz w:val="22"/>
                <w:szCs w:val="22"/>
                <w:lang w:eastAsia="en-US"/>
              </w:rPr>
              <w:t>eliver</w:t>
            </w:r>
            <w:r>
              <w:rPr>
                <w:rFonts w:ascii="Times New Roman" w:eastAsia="Times New Roman" w:hAnsi="Times New Roman"/>
                <w:b/>
                <w:color w:val="000000"/>
                <w:sz w:val="22"/>
                <w:szCs w:val="22"/>
                <w:lang w:eastAsia="en-US"/>
              </w:rPr>
              <w:t xml:space="preserve">ables: </w:t>
            </w:r>
          </w:p>
          <w:p w14:paraId="628783B6" w14:textId="73B1580D" w:rsidR="00FF46B7" w:rsidRPr="003F125B" w:rsidRDefault="00FF46B7" w:rsidP="00AC182E">
            <w:pPr>
              <w:spacing w:after="0"/>
              <w:rPr>
                <w:rFonts w:ascii="Times New Roman" w:eastAsia="Times New Roman" w:hAnsi="Times New Roman"/>
                <w:bCs/>
                <w:color w:val="000000"/>
                <w:sz w:val="22"/>
                <w:szCs w:val="22"/>
                <w:lang w:val="en-GB" w:eastAsia="en-US"/>
              </w:rPr>
            </w:pPr>
            <w:r>
              <w:rPr>
                <w:rFonts w:ascii="Times New Roman" w:eastAsia="Times New Roman" w:hAnsi="Times New Roman"/>
                <w:bCs/>
                <w:color w:val="000000"/>
                <w:sz w:val="22"/>
                <w:szCs w:val="22"/>
                <w:lang w:eastAsia="en-US"/>
              </w:rPr>
              <w:t xml:space="preserve">Deliverable A: </w:t>
            </w:r>
            <w:r w:rsidRPr="003F125B">
              <w:rPr>
                <w:rFonts w:ascii="Times New Roman" w:eastAsia="Times New Roman" w:hAnsi="Times New Roman"/>
                <w:bCs/>
                <w:color w:val="000000"/>
                <w:sz w:val="22"/>
                <w:szCs w:val="22"/>
                <w:lang w:eastAsia="en-US"/>
              </w:rPr>
              <w:t>D</w:t>
            </w:r>
            <w:proofErr w:type="spellStart"/>
            <w:r w:rsidRPr="003F125B">
              <w:rPr>
                <w:rFonts w:ascii="Times New Roman" w:eastAsia="Times New Roman" w:hAnsi="Times New Roman"/>
                <w:bCs/>
                <w:color w:val="000000"/>
                <w:sz w:val="22"/>
                <w:szCs w:val="22"/>
                <w:lang w:val="en-GB" w:eastAsia="en-US"/>
              </w:rPr>
              <w:t>etailed</w:t>
            </w:r>
            <w:proofErr w:type="spellEnd"/>
            <w:r w:rsidRPr="003F125B">
              <w:rPr>
                <w:rFonts w:ascii="Times New Roman" w:eastAsia="Times New Roman" w:hAnsi="Times New Roman"/>
                <w:bCs/>
                <w:color w:val="000000"/>
                <w:sz w:val="22"/>
                <w:szCs w:val="22"/>
                <w:lang w:val="en-GB" w:eastAsia="en-US"/>
              </w:rPr>
              <w:t xml:space="preserve"> work plan</w:t>
            </w:r>
            <w:r>
              <w:rPr>
                <w:rFonts w:ascii="Times New Roman" w:eastAsia="Times New Roman" w:hAnsi="Times New Roman"/>
                <w:bCs/>
                <w:color w:val="000000"/>
                <w:sz w:val="22"/>
                <w:szCs w:val="22"/>
                <w:lang w:val="en-GB" w:eastAsia="en-US"/>
              </w:rPr>
              <w:t>; M&amp;E plan; gender assessment and gender action plan</w:t>
            </w:r>
          </w:p>
          <w:p w14:paraId="4000B3BA" w14:textId="77777777" w:rsidR="00FF46B7" w:rsidRDefault="00FF46B7" w:rsidP="00AC182E">
            <w:pPr>
              <w:spacing w:after="0"/>
              <w:rPr>
                <w:rFonts w:ascii="Times New Roman" w:eastAsia="Times New Roman" w:hAnsi="Times New Roman"/>
                <w:sz w:val="22"/>
                <w:szCs w:val="22"/>
                <w:lang w:val="en-GB" w:eastAsia="en-US"/>
              </w:rPr>
            </w:pPr>
          </w:p>
          <w:p w14:paraId="19BAD5DD" w14:textId="38CF26C7" w:rsidR="00FF46B7" w:rsidRDefault="00FF46B7" w:rsidP="00AC182E">
            <w:pPr>
              <w:spacing w:after="0"/>
              <w:rPr>
                <w:rFonts w:ascii="Times New Roman" w:eastAsia="Times New Roman" w:hAnsi="Times New Roman"/>
                <w:sz w:val="22"/>
                <w:szCs w:val="22"/>
                <w:lang w:val="en-GB" w:eastAsia="en-US"/>
              </w:rPr>
            </w:pPr>
            <w:r>
              <w:rPr>
                <w:rFonts w:ascii="Times New Roman" w:eastAsia="Times New Roman" w:hAnsi="Times New Roman"/>
                <w:sz w:val="22"/>
                <w:szCs w:val="22"/>
                <w:lang w:val="en-GB" w:eastAsia="en-US"/>
              </w:rPr>
              <w:t>Deliverable B: Project Steering Committee meeting reports</w:t>
            </w:r>
          </w:p>
          <w:p w14:paraId="50233162" w14:textId="77777777" w:rsidR="00FF46B7" w:rsidRDefault="00FF46B7" w:rsidP="00AC182E">
            <w:pPr>
              <w:spacing w:after="0"/>
              <w:rPr>
                <w:rFonts w:ascii="Times New Roman" w:eastAsia="Times New Roman" w:hAnsi="Times New Roman"/>
                <w:sz w:val="22"/>
                <w:szCs w:val="22"/>
                <w:lang w:val="en-GB" w:eastAsia="en-US"/>
              </w:rPr>
            </w:pPr>
          </w:p>
          <w:p w14:paraId="15EF8EF3" w14:textId="7E0F6ED0" w:rsidR="00FF46B7" w:rsidRDefault="00FF46B7" w:rsidP="00AC182E">
            <w:pPr>
              <w:spacing w:after="0"/>
              <w:rPr>
                <w:rFonts w:ascii="Times New Roman" w:eastAsia="Times New Roman" w:hAnsi="Times New Roman"/>
                <w:sz w:val="22"/>
                <w:szCs w:val="22"/>
                <w:lang w:val="en-GB" w:eastAsia="en-US"/>
              </w:rPr>
            </w:pPr>
            <w:r>
              <w:rPr>
                <w:rFonts w:ascii="Times New Roman" w:eastAsia="Times New Roman" w:hAnsi="Times New Roman"/>
                <w:sz w:val="22"/>
                <w:szCs w:val="22"/>
                <w:lang w:val="en-GB" w:eastAsia="en-US"/>
              </w:rPr>
              <w:t>Deliverable C: Closure and Data Collection report; press release, webinar, dialogue with financial institutions</w:t>
            </w:r>
          </w:p>
          <w:p w14:paraId="224BB58E" w14:textId="5CDB0974" w:rsidR="00FF46B7" w:rsidRPr="00692563" w:rsidRDefault="00FF46B7" w:rsidP="00AE55B9">
            <w:pPr>
              <w:spacing w:after="0"/>
              <w:rPr>
                <w:rFonts w:ascii="Times New Roman" w:eastAsia="Times New Roman" w:hAnsi="Times New Roman"/>
                <w:b/>
                <w:bCs/>
                <w:color w:val="000000"/>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538E82CF" w14:textId="77777777" w:rsidR="00FF46B7" w:rsidRDefault="00FF46B7" w:rsidP="00C67FC5">
            <w:pPr>
              <w:spacing w:after="0"/>
              <w:rPr>
                <w:rFonts w:ascii="Times New Roman" w:eastAsia="Times New Roman" w:hAnsi="Times New Roman"/>
                <w:sz w:val="22"/>
                <w:szCs w:val="22"/>
                <w:lang w:eastAsia="en-US"/>
              </w:rPr>
            </w:pPr>
          </w:p>
          <w:p w14:paraId="441E0505" w14:textId="54F2967C" w:rsidR="00FF46B7" w:rsidRDefault="00FF46B7" w:rsidP="00C67FC5">
            <w:pPr>
              <w:spacing w:after="0"/>
              <w:rPr>
                <w:rFonts w:ascii="Times New Roman" w:eastAsia="Times New Roman" w:hAnsi="Times New Roman"/>
                <w:sz w:val="22"/>
                <w:szCs w:val="22"/>
                <w:lang w:eastAsia="en-US"/>
              </w:rPr>
            </w:pPr>
            <w:r>
              <w:rPr>
                <w:rFonts w:ascii="Times New Roman" w:eastAsia="Times New Roman" w:hAnsi="Times New Roman"/>
                <w:sz w:val="22"/>
                <w:szCs w:val="22"/>
                <w:lang w:eastAsia="en-US"/>
              </w:rPr>
              <w:t>X</w:t>
            </w:r>
          </w:p>
          <w:p w14:paraId="190F317A" w14:textId="77777777" w:rsidR="00FF46B7" w:rsidRDefault="00FF46B7" w:rsidP="00C67FC5">
            <w:pPr>
              <w:spacing w:after="0"/>
              <w:rPr>
                <w:rFonts w:ascii="Times New Roman" w:eastAsia="Times New Roman" w:hAnsi="Times New Roman"/>
                <w:sz w:val="22"/>
                <w:szCs w:val="22"/>
                <w:lang w:eastAsia="en-US"/>
              </w:rPr>
            </w:pPr>
          </w:p>
          <w:p w14:paraId="113674AE" w14:textId="7D201271" w:rsidR="00FF46B7" w:rsidRDefault="00FF46B7" w:rsidP="00C67FC5">
            <w:pPr>
              <w:spacing w:after="0"/>
              <w:rPr>
                <w:rFonts w:ascii="Times New Roman" w:eastAsia="Times New Roman" w:hAnsi="Times New Roman"/>
                <w:sz w:val="22"/>
                <w:szCs w:val="22"/>
                <w:lang w:eastAsia="en-US"/>
              </w:rPr>
            </w:pPr>
            <w:r>
              <w:rPr>
                <w:rFonts w:ascii="Times New Roman" w:eastAsia="Times New Roman" w:hAnsi="Times New Roman"/>
                <w:sz w:val="22"/>
                <w:szCs w:val="22"/>
                <w:lang w:eastAsia="en-US"/>
              </w:rPr>
              <w:t>X</w:t>
            </w:r>
          </w:p>
          <w:p w14:paraId="4D80C1AE" w14:textId="58902BA3" w:rsidR="00FF46B7" w:rsidRPr="00AF148C" w:rsidRDefault="00FF46B7" w:rsidP="00C67FC5">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0A6C4740" w14:textId="77777777" w:rsidR="00FF46B7" w:rsidRDefault="00FF46B7" w:rsidP="00C67FC5">
            <w:pPr>
              <w:spacing w:after="0"/>
              <w:rPr>
                <w:rFonts w:ascii="Times New Roman" w:eastAsia="Times New Roman" w:hAnsi="Times New Roman"/>
                <w:sz w:val="22"/>
                <w:szCs w:val="22"/>
                <w:lang w:eastAsia="en-US"/>
              </w:rPr>
            </w:pPr>
          </w:p>
          <w:p w14:paraId="5A4A6B21" w14:textId="77777777" w:rsidR="00FF46B7" w:rsidRDefault="00FF46B7" w:rsidP="00C67FC5">
            <w:pPr>
              <w:spacing w:after="0"/>
              <w:rPr>
                <w:rFonts w:ascii="Times New Roman" w:eastAsia="Times New Roman" w:hAnsi="Times New Roman"/>
                <w:sz w:val="22"/>
                <w:szCs w:val="22"/>
                <w:lang w:eastAsia="en-US"/>
              </w:rPr>
            </w:pPr>
          </w:p>
          <w:p w14:paraId="3FAB1342" w14:textId="77777777" w:rsidR="00FF46B7" w:rsidRDefault="00FF46B7" w:rsidP="00C67FC5">
            <w:pPr>
              <w:spacing w:after="0"/>
              <w:rPr>
                <w:rFonts w:ascii="Times New Roman" w:eastAsia="Times New Roman" w:hAnsi="Times New Roman"/>
                <w:sz w:val="22"/>
                <w:szCs w:val="22"/>
                <w:lang w:eastAsia="en-US"/>
              </w:rPr>
            </w:pPr>
          </w:p>
          <w:p w14:paraId="353A6746" w14:textId="2BD77D70" w:rsidR="00FF46B7" w:rsidRDefault="00FF46B7" w:rsidP="00C67FC5">
            <w:pPr>
              <w:spacing w:after="0"/>
              <w:rPr>
                <w:rFonts w:ascii="Times New Roman" w:eastAsia="Times New Roman" w:hAnsi="Times New Roman"/>
                <w:sz w:val="22"/>
                <w:szCs w:val="22"/>
                <w:lang w:eastAsia="en-US"/>
              </w:rPr>
            </w:pPr>
            <w:r>
              <w:rPr>
                <w:rFonts w:ascii="Times New Roman" w:eastAsia="Times New Roman" w:hAnsi="Times New Roman"/>
                <w:sz w:val="22"/>
                <w:szCs w:val="22"/>
                <w:lang w:eastAsia="en-US"/>
              </w:rPr>
              <w:t>X</w:t>
            </w:r>
          </w:p>
          <w:p w14:paraId="5F9319C9" w14:textId="210E90BD" w:rsidR="00FF46B7" w:rsidRPr="00AF148C" w:rsidRDefault="00FF46B7" w:rsidP="00C67FC5">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0B6E19EB" w14:textId="77777777" w:rsidR="00FF46B7" w:rsidRDefault="00FF46B7" w:rsidP="00FF46B7">
            <w:pPr>
              <w:spacing w:after="0"/>
              <w:rPr>
                <w:rFonts w:ascii="Times New Roman" w:eastAsia="Times New Roman" w:hAnsi="Times New Roman"/>
                <w:sz w:val="22"/>
                <w:szCs w:val="22"/>
                <w:lang w:eastAsia="en-US"/>
              </w:rPr>
            </w:pPr>
          </w:p>
          <w:p w14:paraId="19E4F788" w14:textId="77777777" w:rsidR="00FF46B7" w:rsidRDefault="00FF46B7" w:rsidP="00FF46B7">
            <w:pPr>
              <w:spacing w:after="0"/>
              <w:rPr>
                <w:rFonts w:ascii="Times New Roman" w:eastAsia="Times New Roman" w:hAnsi="Times New Roman"/>
                <w:sz w:val="22"/>
                <w:szCs w:val="22"/>
                <w:lang w:eastAsia="en-US"/>
              </w:rPr>
            </w:pPr>
          </w:p>
          <w:p w14:paraId="7FF8E7DB" w14:textId="77777777" w:rsidR="00FF46B7" w:rsidRDefault="00FF46B7" w:rsidP="00FF46B7">
            <w:pPr>
              <w:spacing w:after="0"/>
              <w:rPr>
                <w:rFonts w:ascii="Times New Roman" w:eastAsia="Times New Roman" w:hAnsi="Times New Roman"/>
                <w:sz w:val="22"/>
                <w:szCs w:val="22"/>
                <w:lang w:eastAsia="en-US"/>
              </w:rPr>
            </w:pPr>
          </w:p>
          <w:p w14:paraId="29510B3D" w14:textId="0AE3B965" w:rsidR="00FF46B7" w:rsidRPr="00AF148C" w:rsidRDefault="00FF46B7" w:rsidP="00FF46B7">
            <w:pPr>
              <w:spacing w:after="0"/>
              <w:rPr>
                <w:rFonts w:ascii="Times New Roman" w:eastAsia="Times New Roman" w:hAnsi="Times New Roman"/>
                <w:sz w:val="22"/>
                <w:szCs w:val="22"/>
                <w:lang w:eastAsia="en-US"/>
              </w:rPr>
            </w:pPr>
            <w:r>
              <w:rPr>
                <w:rFonts w:ascii="Times New Roman" w:eastAsia="Times New Roman" w:hAnsi="Times New Roman"/>
                <w:sz w:val="22"/>
                <w:szCs w:val="22"/>
                <w:lang w:eastAsia="en-US"/>
              </w:rPr>
              <w:t>X</w:t>
            </w:r>
          </w:p>
        </w:tc>
        <w:tc>
          <w:tcPr>
            <w:tcW w:w="284" w:type="dxa"/>
            <w:tcBorders>
              <w:top w:val="nil"/>
              <w:left w:val="nil"/>
              <w:bottom w:val="single" w:sz="4" w:space="0" w:color="auto"/>
              <w:right w:val="single" w:sz="4" w:space="0" w:color="auto"/>
            </w:tcBorders>
            <w:shd w:val="clear" w:color="auto" w:fill="C6D9F1"/>
          </w:tcPr>
          <w:p w14:paraId="5D4BFC7B" w14:textId="77777777" w:rsidR="00FF46B7" w:rsidRDefault="00FF46B7" w:rsidP="00FF46B7">
            <w:pPr>
              <w:spacing w:after="0"/>
              <w:rPr>
                <w:rFonts w:ascii="Times New Roman" w:eastAsia="Times New Roman" w:hAnsi="Times New Roman"/>
                <w:sz w:val="22"/>
                <w:szCs w:val="22"/>
                <w:lang w:eastAsia="en-US"/>
              </w:rPr>
            </w:pPr>
          </w:p>
          <w:p w14:paraId="4721DBA4" w14:textId="77777777" w:rsidR="00FF46B7" w:rsidRDefault="00FF46B7" w:rsidP="00FF46B7">
            <w:pPr>
              <w:spacing w:after="0"/>
              <w:rPr>
                <w:rFonts w:ascii="Times New Roman" w:eastAsia="Times New Roman" w:hAnsi="Times New Roman"/>
                <w:sz w:val="22"/>
                <w:szCs w:val="22"/>
                <w:lang w:eastAsia="en-US"/>
              </w:rPr>
            </w:pPr>
          </w:p>
          <w:p w14:paraId="78F3FE10" w14:textId="77777777" w:rsidR="00FF46B7" w:rsidRDefault="00FF46B7" w:rsidP="00FF46B7">
            <w:pPr>
              <w:spacing w:after="0"/>
              <w:rPr>
                <w:rFonts w:ascii="Times New Roman" w:eastAsia="Times New Roman" w:hAnsi="Times New Roman"/>
                <w:sz w:val="22"/>
                <w:szCs w:val="22"/>
                <w:lang w:eastAsia="en-US"/>
              </w:rPr>
            </w:pPr>
          </w:p>
          <w:p w14:paraId="2528E71F" w14:textId="4366A3B3" w:rsidR="00FF46B7" w:rsidRPr="00AF148C" w:rsidRDefault="00FF46B7" w:rsidP="00FF46B7">
            <w:pPr>
              <w:spacing w:after="0"/>
              <w:rPr>
                <w:rFonts w:ascii="Times New Roman" w:eastAsia="Times New Roman" w:hAnsi="Times New Roman"/>
                <w:sz w:val="22"/>
                <w:szCs w:val="22"/>
                <w:lang w:eastAsia="en-US"/>
              </w:rPr>
            </w:pPr>
            <w:r>
              <w:rPr>
                <w:rFonts w:ascii="Times New Roman" w:eastAsia="Times New Roman" w:hAnsi="Times New Roman"/>
                <w:sz w:val="22"/>
                <w:szCs w:val="22"/>
                <w:lang w:eastAsia="en-US"/>
              </w:rPr>
              <w:t>X</w:t>
            </w:r>
          </w:p>
        </w:tc>
        <w:tc>
          <w:tcPr>
            <w:tcW w:w="283" w:type="dxa"/>
            <w:tcBorders>
              <w:top w:val="nil"/>
              <w:left w:val="nil"/>
              <w:bottom w:val="single" w:sz="4" w:space="0" w:color="auto"/>
              <w:right w:val="single" w:sz="4" w:space="0" w:color="auto"/>
            </w:tcBorders>
            <w:shd w:val="clear" w:color="auto" w:fill="C6D9F1"/>
          </w:tcPr>
          <w:p w14:paraId="53A2D57B" w14:textId="77777777" w:rsidR="00FF46B7" w:rsidRDefault="00FF46B7" w:rsidP="00FF46B7">
            <w:pPr>
              <w:spacing w:after="0"/>
              <w:rPr>
                <w:rFonts w:ascii="Times New Roman" w:eastAsia="Times New Roman" w:hAnsi="Times New Roman"/>
                <w:sz w:val="22"/>
                <w:szCs w:val="22"/>
                <w:lang w:eastAsia="en-US"/>
              </w:rPr>
            </w:pPr>
          </w:p>
          <w:p w14:paraId="28E4A627" w14:textId="77777777" w:rsidR="00FF46B7" w:rsidRDefault="00FF46B7" w:rsidP="00FF46B7">
            <w:pPr>
              <w:spacing w:after="0"/>
              <w:rPr>
                <w:rFonts w:ascii="Times New Roman" w:eastAsia="Times New Roman" w:hAnsi="Times New Roman"/>
                <w:sz w:val="22"/>
                <w:szCs w:val="22"/>
                <w:lang w:eastAsia="en-US"/>
              </w:rPr>
            </w:pPr>
          </w:p>
          <w:p w14:paraId="66C6F12B" w14:textId="77777777" w:rsidR="00FF46B7" w:rsidRDefault="00FF46B7" w:rsidP="00FF46B7">
            <w:pPr>
              <w:spacing w:after="0"/>
              <w:rPr>
                <w:rFonts w:ascii="Times New Roman" w:eastAsia="Times New Roman" w:hAnsi="Times New Roman"/>
                <w:sz w:val="22"/>
                <w:szCs w:val="22"/>
                <w:lang w:eastAsia="en-US"/>
              </w:rPr>
            </w:pPr>
          </w:p>
          <w:p w14:paraId="2D376070" w14:textId="791EF800" w:rsidR="00FF46B7" w:rsidRPr="00AF148C" w:rsidRDefault="00FF46B7" w:rsidP="00FF46B7">
            <w:pPr>
              <w:spacing w:after="0"/>
              <w:rPr>
                <w:rFonts w:ascii="Times New Roman" w:eastAsia="Times New Roman" w:hAnsi="Times New Roman"/>
                <w:sz w:val="22"/>
                <w:szCs w:val="22"/>
                <w:lang w:eastAsia="en-US"/>
              </w:rPr>
            </w:pPr>
            <w:r>
              <w:rPr>
                <w:rFonts w:ascii="Times New Roman" w:eastAsia="Times New Roman" w:hAnsi="Times New Roman"/>
                <w:sz w:val="22"/>
                <w:szCs w:val="22"/>
                <w:lang w:eastAsia="en-US"/>
              </w:rPr>
              <w:t>X</w:t>
            </w:r>
          </w:p>
        </w:tc>
        <w:tc>
          <w:tcPr>
            <w:tcW w:w="284" w:type="dxa"/>
            <w:tcBorders>
              <w:top w:val="nil"/>
              <w:left w:val="nil"/>
              <w:bottom w:val="single" w:sz="4" w:space="0" w:color="auto"/>
              <w:right w:val="single" w:sz="4" w:space="0" w:color="auto"/>
            </w:tcBorders>
            <w:shd w:val="clear" w:color="auto" w:fill="C6D9F1"/>
          </w:tcPr>
          <w:p w14:paraId="46C37108" w14:textId="77777777" w:rsidR="00FF46B7" w:rsidRDefault="00FF46B7" w:rsidP="00C67FC5">
            <w:pPr>
              <w:spacing w:after="0"/>
              <w:rPr>
                <w:rFonts w:ascii="Times New Roman" w:eastAsia="Times New Roman" w:hAnsi="Times New Roman"/>
                <w:sz w:val="22"/>
                <w:szCs w:val="22"/>
                <w:lang w:eastAsia="en-US"/>
              </w:rPr>
            </w:pPr>
          </w:p>
          <w:p w14:paraId="2C099BC9" w14:textId="77777777" w:rsidR="00FF46B7" w:rsidRDefault="00FF46B7" w:rsidP="00C67FC5">
            <w:pPr>
              <w:spacing w:after="0"/>
              <w:rPr>
                <w:rFonts w:ascii="Times New Roman" w:eastAsia="Times New Roman" w:hAnsi="Times New Roman"/>
                <w:sz w:val="22"/>
                <w:szCs w:val="22"/>
                <w:lang w:eastAsia="en-US"/>
              </w:rPr>
            </w:pPr>
          </w:p>
          <w:p w14:paraId="2AC75244" w14:textId="77777777" w:rsidR="00FF46B7" w:rsidRDefault="00FF46B7" w:rsidP="00C67FC5">
            <w:pPr>
              <w:spacing w:after="0"/>
              <w:rPr>
                <w:rFonts w:ascii="Times New Roman" w:eastAsia="Times New Roman" w:hAnsi="Times New Roman"/>
                <w:sz w:val="22"/>
                <w:szCs w:val="22"/>
                <w:lang w:eastAsia="en-US"/>
              </w:rPr>
            </w:pPr>
          </w:p>
          <w:p w14:paraId="43C04108" w14:textId="23DF6E60" w:rsidR="00FF46B7" w:rsidRDefault="00FF46B7" w:rsidP="00C67FC5">
            <w:pPr>
              <w:spacing w:after="0"/>
              <w:rPr>
                <w:rFonts w:ascii="Times New Roman" w:eastAsia="Times New Roman" w:hAnsi="Times New Roman"/>
                <w:sz w:val="22"/>
                <w:szCs w:val="22"/>
                <w:lang w:eastAsia="en-US"/>
              </w:rPr>
            </w:pPr>
            <w:r>
              <w:rPr>
                <w:rFonts w:ascii="Times New Roman" w:eastAsia="Times New Roman" w:hAnsi="Times New Roman"/>
                <w:sz w:val="22"/>
                <w:szCs w:val="22"/>
                <w:lang w:eastAsia="en-US"/>
              </w:rPr>
              <w:t>X</w:t>
            </w:r>
          </w:p>
          <w:p w14:paraId="407B69CD" w14:textId="298D1BB2" w:rsidR="00FF46B7" w:rsidRPr="00AF148C" w:rsidRDefault="00FF46B7" w:rsidP="00C67FC5">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341D2218" w14:textId="77777777" w:rsidR="00FF46B7" w:rsidRDefault="00FF46B7" w:rsidP="00FF46B7">
            <w:pPr>
              <w:spacing w:after="0"/>
              <w:rPr>
                <w:rFonts w:ascii="Times New Roman" w:eastAsia="Times New Roman" w:hAnsi="Times New Roman"/>
                <w:sz w:val="22"/>
                <w:szCs w:val="22"/>
                <w:lang w:eastAsia="en-US"/>
              </w:rPr>
            </w:pPr>
          </w:p>
          <w:p w14:paraId="5CB1C391" w14:textId="77777777" w:rsidR="00FF46B7" w:rsidRDefault="00FF46B7" w:rsidP="00FF46B7">
            <w:pPr>
              <w:spacing w:after="0"/>
              <w:rPr>
                <w:rFonts w:ascii="Times New Roman" w:eastAsia="Times New Roman" w:hAnsi="Times New Roman"/>
                <w:sz w:val="22"/>
                <w:szCs w:val="22"/>
                <w:lang w:eastAsia="en-US"/>
              </w:rPr>
            </w:pPr>
          </w:p>
          <w:p w14:paraId="2AA86B24" w14:textId="77777777" w:rsidR="00FF46B7" w:rsidRDefault="00FF46B7" w:rsidP="00FF46B7">
            <w:pPr>
              <w:spacing w:after="0"/>
              <w:rPr>
                <w:rFonts w:ascii="Times New Roman" w:eastAsia="Times New Roman" w:hAnsi="Times New Roman"/>
                <w:sz w:val="22"/>
                <w:szCs w:val="22"/>
                <w:lang w:eastAsia="en-US"/>
              </w:rPr>
            </w:pPr>
          </w:p>
          <w:p w14:paraId="5996B164" w14:textId="1A231946" w:rsidR="00FF46B7" w:rsidRPr="00AF148C" w:rsidRDefault="00FF46B7" w:rsidP="00FF46B7">
            <w:pPr>
              <w:spacing w:after="0"/>
              <w:rPr>
                <w:rFonts w:ascii="Times New Roman" w:eastAsia="Times New Roman" w:hAnsi="Times New Roman"/>
                <w:sz w:val="22"/>
                <w:szCs w:val="22"/>
                <w:lang w:eastAsia="en-US"/>
              </w:rPr>
            </w:pPr>
            <w:r>
              <w:rPr>
                <w:rFonts w:ascii="Times New Roman" w:eastAsia="Times New Roman" w:hAnsi="Times New Roman"/>
                <w:sz w:val="22"/>
                <w:szCs w:val="22"/>
                <w:lang w:eastAsia="en-US"/>
              </w:rPr>
              <w:t>X</w:t>
            </w:r>
          </w:p>
        </w:tc>
        <w:tc>
          <w:tcPr>
            <w:tcW w:w="284" w:type="dxa"/>
            <w:tcBorders>
              <w:top w:val="nil"/>
              <w:left w:val="nil"/>
              <w:bottom w:val="single" w:sz="4" w:space="0" w:color="auto"/>
              <w:right w:val="single" w:sz="4" w:space="0" w:color="auto"/>
            </w:tcBorders>
            <w:shd w:val="clear" w:color="auto" w:fill="C6D9F1"/>
          </w:tcPr>
          <w:p w14:paraId="4F8D5A0F" w14:textId="77777777" w:rsidR="00FF46B7" w:rsidRDefault="00FF46B7" w:rsidP="00FF46B7">
            <w:pPr>
              <w:spacing w:after="0"/>
              <w:rPr>
                <w:rFonts w:ascii="Times New Roman" w:eastAsia="Times New Roman" w:hAnsi="Times New Roman"/>
                <w:sz w:val="22"/>
                <w:szCs w:val="22"/>
                <w:lang w:eastAsia="en-US"/>
              </w:rPr>
            </w:pPr>
          </w:p>
          <w:p w14:paraId="7CC4E429" w14:textId="77777777" w:rsidR="00FF46B7" w:rsidRDefault="00FF46B7" w:rsidP="00FF46B7">
            <w:pPr>
              <w:spacing w:after="0"/>
              <w:rPr>
                <w:rFonts w:ascii="Times New Roman" w:eastAsia="Times New Roman" w:hAnsi="Times New Roman"/>
                <w:sz w:val="22"/>
                <w:szCs w:val="22"/>
                <w:lang w:eastAsia="en-US"/>
              </w:rPr>
            </w:pPr>
          </w:p>
          <w:p w14:paraId="2871FC9F" w14:textId="77777777" w:rsidR="00FF46B7" w:rsidRDefault="00FF46B7" w:rsidP="00FF46B7">
            <w:pPr>
              <w:spacing w:after="0"/>
              <w:rPr>
                <w:rFonts w:ascii="Times New Roman" w:eastAsia="Times New Roman" w:hAnsi="Times New Roman"/>
                <w:sz w:val="22"/>
                <w:szCs w:val="22"/>
                <w:lang w:eastAsia="en-US"/>
              </w:rPr>
            </w:pPr>
          </w:p>
          <w:p w14:paraId="052033F4" w14:textId="37F51FD4" w:rsidR="00FF46B7" w:rsidRPr="00AF148C" w:rsidRDefault="00FF46B7" w:rsidP="00FF46B7">
            <w:pPr>
              <w:spacing w:after="0"/>
              <w:rPr>
                <w:rFonts w:ascii="Times New Roman" w:eastAsia="Times New Roman" w:hAnsi="Times New Roman"/>
                <w:sz w:val="22"/>
                <w:szCs w:val="22"/>
                <w:lang w:eastAsia="en-US"/>
              </w:rPr>
            </w:pPr>
            <w:r>
              <w:rPr>
                <w:rFonts w:ascii="Times New Roman" w:eastAsia="Times New Roman" w:hAnsi="Times New Roman"/>
                <w:sz w:val="22"/>
                <w:szCs w:val="22"/>
                <w:lang w:eastAsia="en-US"/>
              </w:rPr>
              <w:t>X</w:t>
            </w:r>
          </w:p>
        </w:tc>
        <w:tc>
          <w:tcPr>
            <w:tcW w:w="283" w:type="dxa"/>
            <w:tcBorders>
              <w:top w:val="single" w:sz="4" w:space="0" w:color="auto"/>
              <w:left w:val="nil"/>
              <w:bottom w:val="single" w:sz="4" w:space="0" w:color="auto"/>
              <w:right w:val="single" w:sz="4" w:space="0" w:color="auto"/>
            </w:tcBorders>
            <w:shd w:val="clear" w:color="auto" w:fill="C6D9F1"/>
          </w:tcPr>
          <w:p w14:paraId="51D2C71B" w14:textId="77777777" w:rsidR="00FF46B7" w:rsidRDefault="00FF46B7" w:rsidP="00FF46B7">
            <w:pPr>
              <w:spacing w:after="0"/>
              <w:rPr>
                <w:rFonts w:ascii="Times New Roman" w:eastAsia="Times New Roman" w:hAnsi="Times New Roman"/>
                <w:sz w:val="22"/>
                <w:szCs w:val="22"/>
                <w:lang w:eastAsia="en-US"/>
              </w:rPr>
            </w:pPr>
          </w:p>
          <w:p w14:paraId="1E2D2E67" w14:textId="77777777" w:rsidR="00FF46B7" w:rsidRDefault="00FF46B7" w:rsidP="00FF46B7">
            <w:pPr>
              <w:spacing w:after="0"/>
              <w:rPr>
                <w:rFonts w:ascii="Times New Roman" w:eastAsia="Times New Roman" w:hAnsi="Times New Roman"/>
                <w:sz w:val="22"/>
                <w:szCs w:val="22"/>
                <w:lang w:eastAsia="en-US"/>
              </w:rPr>
            </w:pPr>
          </w:p>
          <w:p w14:paraId="4659E5DB" w14:textId="77777777" w:rsidR="00FF46B7" w:rsidRDefault="00FF46B7" w:rsidP="00FF46B7">
            <w:pPr>
              <w:spacing w:after="0"/>
              <w:rPr>
                <w:rFonts w:ascii="Times New Roman" w:eastAsia="Times New Roman" w:hAnsi="Times New Roman"/>
                <w:sz w:val="22"/>
                <w:szCs w:val="22"/>
                <w:lang w:eastAsia="en-US"/>
              </w:rPr>
            </w:pPr>
          </w:p>
          <w:p w14:paraId="3F75DD53" w14:textId="01D3E47E" w:rsidR="00FF46B7" w:rsidRPr="00AF148C" w:rsidRDefault="00FF46B7" w:rsidP="00FF46B7">
            <w:pPr>
              <w:spacing w:after="0"/>
              <w:rPr>
                <w:rFonts w:ascii="Times New Roman" w:eastAsia="Times New Roman" w:hAnsi="Times New Roman"/>
                <w:sz w:val="22"/>
                <w:szCs w:val="22"/>
                <w:lang w:eastAsia="en-US"/>
              </w:rPr>
            </w:pPr>
            <w:r>
              <w:rPr>
                <w:rFonts w:ascii="Times New Roman" w:eastAsia="Times New Roman" w:hAnsi="Times New Roman"/>
                <w:sz w:val="22"/>
                <w:szCs w:val="22"/>
                <w:lang w:eastAsia="en-US"/>
              </w:rPr>
              <w:t>X</w:t>
            </w:r>
          </w:p>
        </w:tc>
        <w:tc>
          <w:tcPr>
            <w:tcW w:w="426" w:type="dxa"/>
            <w:tcBorders>
              <w:top w:val="single" w:sz="4" w:space="0" w:color="auto"/>
              <w:left w:val="single" w:sz="4" w:space="0" w:color="auto"/>
              <w:bottom w:val="single" w:sz="4" w:space="0" w:color="auto"/>
              <w:right w:val="single" w:sz="4" w:space="0" w:color="auto"/>
            </w:tcBorders>
            <w:shd w:val="clear" w:color="auto" w:fill="C6D9F1"/>
          </w:tcPr>
          <w:p w14:paraId="38F178C3" w14:textId="77777777" w:rsidR="00FF46B7" w:rsidRDefault="00FF46B7" w:rsidP="00FF46B7">
            <w:pPr>
              <w:spacing w:after="0"/>
              <w:rPr>
                <w:rFonts w:ascii="Times New Roman" w:eastAsia="Times New Roman" w:hAnsi="Times New Roman"/>
                <w:sz w:val="22"/>
                <w:szCs w:val="22"/>
                <w:lang w:eastAsia="en-US"/>
              </w:rPr>
            </w:pPr>
          </w:p>
          <w:p w14:paraId="22B29328" w14:textId="77777777" w:rsidR="00FF46B7" w:rsidRDefault="00FF46B7" w:rsidP="00FF46B7">
            <w:pPr>
              <w:spacing w:after="0"/>
              <w:rPr>
                <w:rFonts w:ascii="Times New Roman" w:eastAsia="Times New Roman" w:hAnsi="Times New Roman"/>
                <w:sz w:val="22"/>
                <w:szCs w:val="22"/>
                <w:lang w:eastAsia="en-US"/>
              </w:rPr>
            </w:pPr>
          </w:p>
          <w:p w14:paraId="37C4267F" w14:textId="77777777" w:rsidR="00FF46B7" w:rsidRDefault="00FF46B7" w:rsidP="00FF46B7">
            <w:pPr>
              <w:spacing w:after="0"/>
              <w:rPr>
                <w:rFonts w:ascii="Times New Roman" w:eastAsia="Times New Roman" w:hAnsi="Times New Roman"/>
                <w:sz w:val="22"/>
                <w:szCs w:val="22"/>
                <w:lang w:eastAsia="en-US"/>
              </w:rPr>
            </w:pPr>
          </w:p>
          <w:p w14:paraId="11C0963C" w14:textId="7B059C1E" w:rsidR="00FF46B7" w:rsidRPr="00AF148C" w:rsidRDefault="00FF46B7" w:rsidP="00FF46B7">
            <w:pPr>
              <w:spacing w:after="0"/>
              <w:rPr>
                <w:rFonts w:ascii="Times New Roman" w:eastAsia="Times New Roman" w:hAnsi="Times New Roman"/>
                <w:sz w:val="22"/>
                <w:szCs w:val="22"/>
                <w:lang w:eastAsia="en-US"/>
              </w:rPr>
            </w:pPr>
            <w:r>
              <w:rPr>
                <w:rFonts w:ascii="Times New Roman" w:eastAsia="Times New Roman" w:hAnsi="Times New Roman"/>
                <w:sz w:val="22"/>
                <w:szCs w:val="22"/>
                <w:lang w:eastAsia="en-US"/>
              </w:rPr>
              <w:t>X</w:t>
            </w: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21431DC4" w14:textId="77777777" w:rsidR="00FF46B7" w:rsidRDefault="00FF46B7" w:rsidP="00FF46B7">
            <w:pPr>
              <w:spacing w:after="0"/>
              <w:rPr>
                <w:rFonts w:ascii="Times New Roman" w:eastAsia="Times New Roman" w:hAnsi="Times New Roman"/>
                <w:sz w:val="22"/>
                <w:szCs w:val="22"/>
                <w:lang w:eastAsia="en-US"/>
              </w:rPr>
            </w:pPr>
          </w:p>
          <w:p w14:paraId="26D9AD37" w14:textId="77777777" w:rsidR="00FF46B7" w:rsidRDefault="00FF46B7" w:rsidP="00FF46B7">
            <w:pPr>
              <w:spacing w:after="0"/>
              <w:rPr>
                <w:rFonts w:ascii="Times New Roman" w:eastAsia="Times New Roman" w:hAnsi="Times New Roman"/>
                <w:sz w:val="22"/>
                <w:szCs w:val="22"/>
                <w:lang w:eastAsia="en-US"/>
              </w:rPr>
            </w:pPr>
          </w:p>
          <w:p w14:paraId="07D6D5A0" w14:textId="77777777" w:rsidR="00FF46B7" w:rsidRDefault="00FF46B7" w:rsidP="00FF46B7">
            <w:pPr>
              <w:spacing w:after="0"/>
              <w:rPr>
                <w:rFonts w:ascii="Times New Roman" w:eastAsia="Times New Roman" w:hAnsi="Times New Roman"/>
                <w:sz w:val="22"/>
                <w:szCs w:val="22"/>
                <w:lang w:eastAsia="en-US"/>
              </w:rPr>
            </w:pPr>
          </w:p>
          <w:p w14:paraId="09029897" w14:textId="57CE08E8" w:rsidR="00FF46B7" w:rsidRPr="00AF148C" w:rsidRDefault="00FF46B7" w:rsidP="00FF46B7">
            <w:pPr>
              <w:spacing w:after="0"/>
              <w:rPr>
                <w:rFonts w:ascii="Times New Roman" w:eastAsia="Times New Roman" w:hAnsi="Times New Roman"/>
                <w:sz w:val="22"/>
                <w:szCs w:val="22"/>
                <w:lang w:eastAsia="en-US"/>
              </w:rPr>
            </w:pPr>
            <w:r>
              <w:rPr>
                <w:rFonts w:ascii="Times New Roman" w:eastAsia="Times New Roman" w:hAnsi="Times New Roman"/>
                <w:sz w:val="22"/>
                <w:szCs w:val="22"/>
                <w:lang w:eastAsia="en-US"/>
              </w:rPr>
              <w:t>X</w:t>
            </w: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16388573" w14:textId="77777777" w:rsidR="00FF46B7" w:rsidRDefault="00FF46B7" w:rsidP="00FF46B7">
            <w:pPr>
              <w:spacing w:after="0"/>
              <w:rPr>
                <w:rFonts w:ascii="Times New Roman" w:eastAsia="Times New Roman" w:hAnsi="Times New Roman"/>
                <w:sz w:val="22"/>
                <w:szCs w:val="22"/>
                <w:lang w:eastAsia="en-US"/>
              </w:rPr>
            </w:pPr>
          </w:p>
          <w:p w14:paraId="1164461A" w14:textId="77777777" w:rsidR="00FF46B7" w:rsidRDefault="00FF46B7" w:rsidP="00FF46B7">
            <w:pPr>
              <w:spacing w:after="0"/>
              <w:rPr>
                <w:rFonts w:ascii="Times New Roman" w:eastAsia="Times New Roman" w:hAnsi="Times New Roman"/>
                <w:sz w:val="22"/>
                <w:szCs w:val="22"/>
                <w:lang w:eastAsia="en-US"/>
              </w:rPr>
            </w:pPr>
          </w:p>
          <w:p w14:paraId="4EE20532" w14:textId="77777777" w:rsidR="00FF46B7" w:rsidRDefault="00FF46B7" w:rsidP="00FF46B7">
            <w:pPr>
              <w:spacing w:after="0"/>
              <w:rPr>
                <w:rFonts w:ascii="Times New Roman" w:eastAsia="Times New Roman" w:hAnsi="Times New Roman"/>
                <w:sz w:val="22"/>
                <w:szCs w:val="22"/>
                <w:lang w:eastAsia="en-US"/>
              </w:rPr>
            </w:pPr>
          </w:p>
          <w:p w14:paraId="5296BEAD" w14:textId="4FEE4061" w:rsidR="00FF46B7" w:rsidRPr="00AF148C" w:rsidRDefault="00FF46B7" w:rsidP="00FF46B7">
            <w:pPr>
              <w:spacing w:after="0"/>
              <w:rPr>
                <w:rFonts w:ascii="Times New Roman" w:eastAsia="Times New Roman" w:hAnsi="Times New Roman"/>
                <w:sz w:val="22"/>
                <w:szCs w:val="22"/>
                <w:lang w:eastAsia="en-US"/>
              </w:rPr>
            </w:pPr>
            <w:r>
              <w:rPr>
                <w:rFonts w:ascii="Times New Roman" w:eastAsia="Times New Roman" w:hAnsi="Times New Roman"/>
                <w:sz w:val="22"/>
                <w:szCs w:val="22"/>
                <w:lang w:eastAsia="en-US"/>
              </w:rPr>
              <w:t>X</w:t>
            </w: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0228B4B1" w14:textId="77777777" w:rsidR="00FF46B7" w:rsidRDefault="00FF46B7" w:rsidP="00FF46B7">
            <w:pPr>
              <w:spacing w:after="0"/>
              <w:rPr>
                <w:rFonts w:ascii="Times New Roman" w:eastAsia="Times New Roman" w:hAnsi="Times New Roman"/>
                <w:sz w:val="22"/>
                <w:szCs w:val="22"/>
                <w:lang w:eastAsia="en-US"/>
              </w:rPr>
            </w:pPr>
          </w:p>
          <w:p w14:paraId="6EA8898B" w14:textId="77777777" w:rsidR="00FF46B7" w:rsidRDefault="00FF46B7" w:rsidP="00FF46B7">
            <w:pPr>
              <w:spacing w:after="0"/>
              <w:rPr>
                <w:rFonts w:ascii="Times New Roman" w:eastAsia="Times New Roman" w:hAnsi="Times New Roman"/>
                <w:sz w:val="22"/>
                <w:szCs w:val="22"/>
                <w:lang w:eastAsia="en-US"/>
              </w:rPr>
            </w:pPr>
          </w:p>
          <w:p w14:paraId="52B18FE2" w14:textId="77777777" w:rsidR="00FF46B7" w:rsidRDefault="00FF46B7" w:rsidP="00FF46B7">
            <w:pPr>
              <w:spacing w:after="0"/>
              <w:rPr>
                <w:rFonts w:ascii="Times New Roman" w:eastAsia="Times New Roman" w:hAnsi="Times New Roman"/>
                <w:sz w:val="22"/>
                <w:szCs w:val="22"/>
                <w:lang w:eastAsia="en-US"/>
              </w:rPr>
            </w:pPr>
          </w:p>
          <w:p w14:paraId="27B89025" w14:textId="00E9C1B9" w:rsidR="00FF46B7" w:rsidRPr="00AF148C" w:rsidRDefault="00FF46B7" w:rsidP="00FF46B7">
            <w:pPr>
              <w:spacing w:after="0"/>
              <w:rPr>
                <w:rFonts w:ascii="Times New Roman" w:eastAsia="Times New Roman" w:hAnsi="Times New Roman"/>
                <w:sz w:val="22"/>
                <w:szCs w:val="22"/>
                <w:lang w:eastAsia="en-US"/>
              </w:rPr>
            </w:pPr>
            <w:r>
              <w:rPr>
                <w:rFonts w:ascii="Times New Roman" w:eastAsia="Times New Roman" w:hAnsi="Times New Roman"/>
                <w:sz w:val="22"/>
                <w:szCs w:val="22"/>
                <w:lang w:eastAsia="en-US"/>
              </w:rPr>
              <w:t>X</w:t>
            </w:r>
          </w:p>
        </w:tc>
        <w:tc>
          <w:tcPr>
            <w:tcW w:w="426" w:type="dxa"/>
            <w:tcBorders>
              <w:top w:val="nil"/>
              <w:left w:val="nil"/>
              <w:bottom w:val="single" w:sz="4" w:space="0" w:color="auto"/>
              <w:right w:val="single" w:sz="4" w:space="0" w:color="auto"/>
            </w:tcBorders>
            <w:shd w:val="clear" w:color="auto" w:fill="C6D9F1"/>
          </w:tcPr>
          <w:p w14:paraId="22B989E9" w14:textId="77777777" w:rsidR="00FF46B7" w:rsidRDefault="00FF46B7" w:rsidP="00FF46B7">
            <w:pPr>
              <w:spacing w:after="0"/>
              <w:rPr>
                <w:rFonts w:ascii="Times New Roman" w:eastAsia="Times New Roman" w:hAnsi="Times New Roman"/>
                <w:sz w:val="22"/>
                <w:szCs w:val="22"/>
                <w:lang w:eastAsia="en-US"/>
              </w:rPr>
            </w:pPr>
          </w:p>
          <w:p w14:paraId="42EC6FDC" w14:textId="77777777" w:rsidR="00FF46B7" w:rsidRDefault="00FF46B7" w:rsidP="00FF46B7">
            <w:pPr>
              <w:spacing w:after="0"/>
              <w:rPr>
                <w:rFonts w:ascii="Times New Roman" w:eastAsia="Times New Roman" w:hAnsi="Times New Roman"/>
                <w:sz w:val="22"/>
                <w:szCs w:val="22"/>
                <w:lang w:eastAsia="en-US"/>
              </w:rPr>
            </w:pPr>
          </w:p>
          <w:p w14:paraId="038C2374" w14:textId="77777777" w:rsidR="00FF46B7" w:rsidRDefault="00FF46B7" w:rsidP="00FF46B7">
            <w:pPr>
              <w:spacing w:after="0"/>
              <w:rPr>
                <w:rFonts w:ascii="Times New Roman" w:eastAsia="Times New Roman" w:hAnsi="Times New Roman"/>
                <w:sz w:val="22"/>
                <w:szCs w:val="22"/>
                <w:lang w:eastAsia="en-US"/>
              </w:rPr>
            </w:pPr>
          </w:p>
          <w:p w14:paraId="6E7EB0DB" w14:textId="3238D0BD" w:rsidR="00FF46B7" w:rsidRPr="00AF148C" w:rsidRDefault="00FF46B7" w:rsidP="00FF46B7">
            <w:pPr>
              <w:spacing w:after="0"/>
              <w:rPr>
                <w:rFonts w:ascii="Times New Roman" w:eastAsia="Times New Roman" w:hAnsi="Times New Roman"/>
                <w:sz w:val="22"/>
                <w:szCs w:val="22"/>
                <w:lang w:eastAsia="en-US"/>
              </w:rPr>
            </w:pPr>
            <w:r>
              <w:rPr>
                <w:rFonts w:ascii="Times New Roman" w:eastAsia="Times New Roman" w:hAnsi="Times New Roman"/>
                <w:sz w:val="22"/>
                <w:szCs w:val="22"/>
                <w:lang w:eastAsia="en-US"/>
              </w:rPr>
              <w:t>X</w:t>
            </w:r>
          </w:p>
        </w:tc>
        <w:tc>
          <w:tcPr>
            <w:tcW w:w="425" w:type="dxa"/>
            <w:tcBorders>
              <w:top w:val="nil"/>
              <w:left w:val="nil"/>
              <w:bottom w:val="single" w:sz="4" w:space="0" w:color="auto"/>
              <w:right w:val="single" w:sz="4" w:space="0" w:color="auto"/>
            </w:tcBorders>
            <w:shd w:val="clear" w:color="auto" w:fill="C6D9F1"/>
          </w:tcPr>
          <w:p w14:paraId="4839919D" w14:textId="77777777" w:rsidR="00FF46B7" w:rsidRDefault="00FF46B7" w:rsidP="00C67FC5">
            <w:pPr>
              <w:spacing w:after="0"/>
              <w:rPr>
                <w:rFonts w:ascii="Times New Roman" w:eastAsia="Times New Roman" w:hAnsi="Times New Roman"/>
                <w:sz w:val="22"/>
                <w:szCs w:val="22"/>
                <w:lang w:eastAsia="en-US"/>
              </w:rPr>
            </w:pPr>
          </w:p>
          <w:p w14:paraId="4429C1EC" w14:textId="77777777" w:rsidR="00FF46B7" w:rsidRDefault="00FF46B7" w:rsidP="00C67FC5">
            <w:pPr>
              <w:spacing w:after="0"/>
              <w:rPr>
                <w:rFonts w:ascii="Times New Roman" w:eastAsia="Times New Roman" w:hAnsi="Times New Roman"/>
                <w:sz w:val="22"/>
                <w:szCs w:val="22"/>
                <w:lang w:eastAsia="en-US"/>
              </w:rPr>
            </w:pPr>
          </w:p>
          <w:p w14:paraId="7CBFC9EE" w14:textId="77777777" w:rsidR="00FF46B7" w:rsidRDefault="00FF46B7" w:rsidP="00C67FC5">
            <w:pPr>
              <w:spacing w:after="0"/>
              <w:rPr>
                <w:rFonts w:ascii="Times New Roman" w:eastAsia="Times New Roman" w:hAnsi="Times New Roman"/>
                <w:sz w:val="22"/>
                <w:szCs w:val="22"/>
                <w:lang w:eastAsia="en-US"/>
              </w:rPr>
            </w:pPr>
          </w:p>
          <w:p w14:paraId="3C4C38DB" w14:textId="24D84DAA" w:rsidR="00FF46B7" w:rsidRDefault="00FF46B7" w:rsidP="00C67FC5">
            <w:pPr>
              <w:spacing w:after="0"/>
              <w:rPr>
                <w:rFonts w:ascii="Times New Roman" w:eastAsia="Times New Roman" w:hAnsi="Times New Roman"/>
                <w:sz w:val="22"/>
                <w:szCs w:val="22"/>
                <w:lang w:eastAsia="en-US"/>
              </w:rPr>
            </w:pPr>
            <w:r>
              <w:rPr>
                <w:rFonts w:ascii="Times New Roman" w:eastAsia="Times New Roman" w:hAnsi="Times New Roman"/>
                <w:sz w:val="22"/>
                <w:szCs w:val="22"/>
                <w:lang w:eastAsia="en-US"/>
              </w:rPr>
              <w:t>X</w:t>
            </w:r>
          </w:p>
          <w:p w14:paraId="75449ED5" w14:textId="77777777" w:rsidR="00FF46B7" w:rsidRDefault="00FF46B7" w:rsidP="00C67FC5">
            <w:pPr>
              <w:spacing w:after="0"/>
              <w:rPr>
                <w:rFonts w:ascii="Times New Roman" w:eastAsia="Times New Roman" w:hAnsi="Times New Roman"/>
                <w:sz w:val="22"/>
                <w:szCs w:val="22"/>
                <w:lang w:eastAsia="en-US"/>
              </w:rPr>
            </w:pPr>
          </w:p>
          <w:p w14:paraId="437AABD6" w14:textId="77777777" w:rsidR="00FF46B7" w:rsidRDefault="00FF46B7" w:rsidP="00C67FC5">
            <w:pPr>
              <w:spacing w:after="0"/>
              <w:rPr>
                <w:rFonts w:ascii="Times New Roman" w:eastAsia="Times New Roman" w:hAnsi="Times New Roman"/>
                <w:sz w:val="22"/>
                <w:szCs w:val="22"/>
                <w:lang w:eastAsia="en-US"/>
              </w:rPr>
            </w:pPr>
          </w:p>
          <w:p w14:paraId="0D53C476" w14:textId="542EE68D" w:rsidR="00FF46B7" w:rsidRPr="00AF148C" w:rsidRDefault="00FF46B7" w:rsidP="00C67FC5">
            <w:pPr>
              <w:spacing w:after="0"/>
              <w:rPr>
                <w:rFonts w:ascii="Times New Roman" w:eastAsia="Times New Roman" w:hAnsi="Times New Roman"/>
                <w:sz w:val="22"/>
                <w:szCs w:val="22"/>
                <w:lang w:eastAsia="en-US"/>
              </w:rPr>
            </w:pPr>
            <w:r>
              <w:rPr>
                <w:rFonts w:ascii="Times New Roman" w:eastAsia="Times New Roman" w:hAnsi="Times New Roman"/>
                <w:sz w:val="22"/>
                <w:szCs w:val="22"/>
                <w:lang w:eastAsia="en-US"/>
              </w:rPr>
              <w:t>X</w:t>
            </w:r>
          </w:p>
        </w:tc>
      </w:tr>
      <w:tr w:rsidR="00FF46B7" w:rsidRPr="00CC1AA3" w14:paraId="31172B0D" w14:textId="77777777" w:rsidTr="00FF46B7">
        <w:trPr>
          <w:trHeight w:val="600"/>
        </w:trPr>
        <w:tc>
          <w:tcPr>
            <w:tcW w:w="9258" w:type="dxa"/>
            <w:tcBorders>
              <w:top w:val="nil"/>
              <w:left w:val="single" w:sz="4" w:space="0" w:color="auto"/>
              <w:bottom w:val="single" w:sz="4" w:space="0" w:color="auto"/>
              <w:right w:val="single" w:sz="4" w:space="0" w:color="auto"/>
            </w:tcBorders>
            <w:shd w:val="clear" w:color="auto" w:fill="C6D9F1"/>
          </w:tcPr>
          <w:p w14:paraId="040B69EB" w14:textId="2DDFBA2F" w:rsidR="00FF46B7" w:rsidRPr="00AF148C" w:rsidRDefault="00FF46B7" w:rsidP="003F125B">
            <w:pPr>
              <w:spacing w:after="0"/>
              <w:rPr>
                <w:rFonts w:ascii="Times New Roman" w:eastAsia="Times New Roman" w:hAnsi="Times New Roman"/>
                <w:color w:val="000000"/>
                <w:sz w:val="22"/>
                <w:szCs w:val="22"/>
                <w:lang w:eastAsia="en-US"/>
              </w:rPr>
            </w:pPr>
            <w:r w:rsidRPr="00692563">
              <w:rPr>
                <w:rFonts w:ascii="Times New Roman" w:eastAsia="Times New Roman" w:hAnsi="Times New Roman"/>
                <w:b/>
                <w:bCs/>
                <w:color w:val="000000"/>
                <w:sz w:val="22"/>
                <w:szCs w:val="22"/>
                <w:lang w:eastAsia="en-US"/>
              </w:rPr>
              <w:t xml:space="preserve">Output </w:t>
            </w:r>
            <w:r>
              <w:rPr>
                <w:rFonts w:ascii="Times New Roman" w:eastAsia="Times New Roman" w:hAnsi="Times New Roman"/>
                <w:b/>
                <w:bCs/>
                <w:color w:val="000000"/>
                <w:sz w:val="22"/>
                <w:szCs w:val="22"/>
                <w:lang w:eastAsia="en-US"/>
              </w:rPr>
              <w:t>1</w:t>
            </w:r>
            <w:r w:rsidRPr="00692563">
              <w:rPr>
                <w:rFonts w:ascii="Times New Roman" w:eastAsia="Times New Roman" w:hAnsi="Times New Roman"/>
                <w:b/>
                <w:bCs/>
                <w:color w:val="000000"/>
                <w:sz w:val="22"/>
                <w:szCs w:val="22"/>
                <w:lang w:eastAsia="en-US"/>
              </w:rPr>
              <w:t>:</w:t>
            </w:r>
            <w:r>
              <w:rPr>
                <w:rFonts w:ascii="Times New Roman" w:eastAsia="Times New Roman" w:hAnsi="Times New Roman"/>
                <w:b/>
                <w:bCs/>
                <w:color w:val="000000"/>
                <w:sz w:val="22"/>
                <w:szCs w:val="22"/>
                <w:lang w:eastAsia="en-US"/>
              </w:rPr>
              <w:t xml:space="preserve"> </w:t>
            </w:r>
            <w:r w:rsidRPr="00CC1AA3">
              <w:rPr>
                <w:rFonts w:ascii="Times New Roman" w:hAnsi="Times New Roman"/>
                <w:i/>
                <w:sz w:val="22"/>
                <w:szCs w:val="22"/>
                <w:lang w:val="en-GB"/>
              </w:rPr>
              <w:t xml:space="preserve">Insert a brief title for all Outputs. </w:t>
            </w:r>
            <w:r>
              <w:rPr>
                <w:rFonts w:ascii="Times New Roman" w:eastAsia="Times New Roman" w:hAnsi="Times New Roman"/>
                <w:b/>
                <w:bCs/>
                <w:color w:val="000000"/>
                <w:sz w:val="22"/>
                <w:szCs w:val="22"/>
                <w:lang w:eastAsia="en-US"/>
              </w:rPr>
              <w:t xml:space="preserve"> </w:t>
            </w:r>
            <w:r w:rsidRPr="00692563">
              <w:rPr>
                <w:rFonts w:ascii="Times New Roman" w:eastAsia="Times New Roman" w:hAnsi="Times New Roman"/>
                <w:color w:val="000000"/>
                <w:sz w:val="22"/>
                <w:szCs w:val="22"/>
                <w:lang w:eastAsia="en-US"/>
              </w:rPr>
              <w:br/>
            </w:r>
            <w:r w:rsidRPr="00CC1AA3">
              <w:rPr>
                <w:rFonts w:ascii="Times New Roman" w:hAnsi="Times New Roman"/>
                <w:i/>
                <w:sz w:val="22"/>
                <w:szCs w:val="22"/>
                <w:lang w:val="en-GB"/>
              </w:rPr>
              <w:t>(Guidance: Outputs are new products and/or services that are produced by the implementers of the technical assistance, through comple</w:t>
            </w:r>
            <w:r w:rsidRPr="00CC1AA3">
              <w:rPr>
                <w:rFonts w:ascii="Times New Roman" w:hAnsi="Times New Roman"/>
                <w:i/>
                <w:sz w:val="22"/>
                <w:szCs w:val="22"/>
                <w:lang w:val="en-GB"/>
              </w:rPr>
              <w:softHyphen/>
              <w:t xml:space="preserve">tion of activities, and </w:t>
            </w:r>
            <w:r w:rsidRPr="00CC1AA3">
              <w:rPr>
                <w:rFonts w:ascii="Times New Roman" w:hAnsi="Times New Roman"/>
                <w:i/>
                <w:iCs/>
                <w:sz w:val="22"/>
                <w:szCs w:val="22"/>
                <w:lang w:val="en-GB"/>
              </w:rPr>
              <w:t>within the control of the CTCN technical assistance)</w:t>
            </w:r>
            <w:r w:rsidRPr="00CC1AA3">
              <w:rPr>
                <w:rFonts w:ascii="Times New Roman" w:hAnsi="Times New Roman"/>
                <w:i/>
                <w:sz w:val="22"/>
                <w:szCs w:val="22"/>
                <w:lang w:val="en-GB"/>
              </w:rPr>
              <w:t>.</w:t>
            </w:r>
          </w:p>
        </w:tc>
        <w:tc>
          <w:tcPr>
            <w:tcW w:w="283" w:type="dxa"/>
            <w:tcBorders>
              <w:top w:val="nil"/>
              <w:left w:val="nil"/>
              <w:bottom w:val="single" w:sz="4" w:space="0" w:color="auto"/>
              <w:right w:val="single" w:sz="4" w:space="0" w:color="auto"/>
            </w:tcBorders>
            <w:shd w:val="clear" w:color="auto" w:fill="C6D9F1"/>
          </w:tcPr>
          <w:p w14:paraId="44EB0D99" w14:textId="77777777" w:rsidR="00FF46B7" w:rsidRPr="00AF148C" w:rsidRDefault="00FF46B7" w:rsidP="00C67FC5">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08758D63" w14:textId="77777777" w:rsidR="00FF46B7" w:rsidRPr="00AF148C" w:rsidRDefault="00FF46B7" w:rsidP="00C67FC5">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20BDCA89" w14:textId="77777777" w:rsidR="00FF46B7" w:rsidRPr="00AF148C" w:rsidRDefault="00FF46B7" w:rsidP="00C67FC5">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2C0FACC2" w14:textId="77777777" w:rsidR="00FF46B7" w:rsidRPr="00AF148C" w:rsidRDefault="00FF46B7" w:rsidP="00C67FC5">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706350C9" w14:textId="77777777" w:rsidR="00FF46B7" w:rsidRPr="00AF148C" w:rsidRDefault="00FF46B7" w:rsidP="00C67FC5">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2D1F25B5" w14:textId="77777777" w:rsidR="00FF46B7" w:rsidRPr="00AF148C" w:rsidRDefault="00FF46B7" w:rsidP="00C67FC5">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1EF65FCE" w14:textId="77777777" w:rsidR="00FF46B7" w:rsidRPr="00AF148C" w:rsidRDefault="00FF46B7" w:rsidP="00C67FC5">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6CC62D83" w14:textId="77777777" w:rsidR="00FF46B7" w:rsidRPr="00AF148C" w:rsidRDefault="00FF46B7" w:rsidP="00C67FC5">
            <w:pPr>
              <w:spacing w:after="0"/>
              <w:rPr>
                <w:rFonts w:ascii="Times New Roman" w:eastAsia="Times New Roman" w:hAnsi="Times New Roman"/>
                <w:sz w:val="22"/>
                <w:szCs w:val="22"/>
                <w:lang w:eastAsia="en-US"/>
              </w:rPr>
            </w:pPr>
          </w:p>
        </w:tc>
        <w:tc>
          <w:tcPr>
            <w:tcW w:w="283" w:type="dxa"/>
            <w:tcBorders>
              <w:top w:val="single" w:sz="4" w:space="0" w:color="auto"/>
              <w:left w:val="nil"/>
              <w:bottom w:val="single" w:sz="4" w:space="0" w:color="auto"/>
              <w:right w:val="single" w:sz="4" w:space="0" w:color="auto"/>
            </w:tcBorders>
            <w:shd w:val="clear" w:color="auto" w:fill="C6D9F1"/>
          </w:tcPr>
          <w:p w14:paraId="09CCE5F7" w14:textId="77777777" w:rsidR="00FF46B7" w:rsidRPr="00AF148C" w:rsidRDefault="00FF46B7" w:rsidP="00C67FC5">
            <w:pPr>
              <w:spacing w:after="0"/>
              <w:rPr>
                <w:rFonts w:ascii="Times New Roman" w:eastAsia="Times New Roman" w:hAnsi="Times New Roman"/>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C6D9F1"/>
          </w:tcPr>
          <w:p w14:paraId="3676DC78" w14:textId="77777777" w:rsidR="00FF46B7" w:rsidRPr="00AF148C" w:rsidRDefault="00FF46B7" w:rsidP="00C67FC5">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1B6BE1C2" w14:textId="77777777" w:rsidR="00FF46B7" w:rsidRPr="00AF148C" w:rsidRDefault="00FF46B7" w:rsidP="00C67FC5">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1CBB5F33" w14:textId="43A4916D" w:rsidR="00FF46B7" w:rsidRPr="00AF148C" w:rsidRDefault="00FF46B7" w:rsidP="00C67FC5">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149EF373" w14:textId="7C1DC27E" w:rsidR="00FF46B7" w:rsidRPr="00AF148C" w:rsidRDefault="00FF46B7" w:rsidP="00C67FC5">
            <w:pPr>
              <w:spacing w:after="0"/>
              <w:rPr>
                <w:rFonts w:ascii="Times New Roman" w:eastAsia="Times New Roman" w:hAnsi="Times New Roman"/>
                <w:sz w:val="22"/>
                <w:szCs w:val="22"/>
                <w:lang w:eastAsia="en-US"/>
              </w:rPr>
            </w:pPr>
          </w:p>
        </w:tc>
        <w:tc>
          <w:tcPr>
            <w:tcW w:w="426" w:type="dxa"/>
            <w:tcBorders>
              <w:top w:val="nil"/>
              <w:left w:val="nil"/>
              <w:bottom w:val="single" w:sz="4" w:space="0" w:color="auto"/>
              <w:right w:val="single" w:sz="4" w:space="0" w:color="auto"/>
            </w:tcBorders>
            <w:shd w:val="clear" w:color="auto" w:fill="C6D9F1"/>
          </w:tcPr>
          <w:p w14:paraId="30EE3787" w14:textId="77777777" w:rsidR="00FF46B7" w:rsidRPr="00AF148C" w:rsidRDefault="00FF46B7" w:rsidP="00C67FC5">
            <w:pPr>
              <w:spacing w:after="0"/>
              <w:rPr>
                <w:rFonts w:ascii="Times New Roman" w:eastAsia="Times New Roman" w:hAnsi="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cPr>
          <w:p w14:paraId="3DD50B16" w14:textId="77777777" w:rsidR="00FF46B7" w:rsidRPr="00AF148C" w:rsidRDefault="00FF46B7" w:rsidP="00C67FC5">
            <w:pPr>
              <w:spacing w:after="0"/>
              <w:rPr>
                <w:rFonts w:ascii="Times New Roman" w:eastAsia="Times New Roman" w:hAnsi="Times New Roman"/>
                <w:sz w:val="22"/>
                <w:szCs w:val="22"/>
                <w:lang w:eastAsia="en-US"/>
              </w:rPr>
            </w:pPr>
          </w:p>
        </w:tc>
      </w:tr>
      <w:tr w:rsidR="00FF46B7" w:rsidRPr="00CC1AA3" w14:paraId="11EA0EA2" w14:textId="77777777" w:rsidTr="00FF46B7">
        <w:trPr>
          <w:trHeight w:val="600"/>
        </w:trPr>
        <w:tc>
          <w:tcPr>
            <w:tcW w:w="9258" w:type="dxa"/>
            <w:tcBorders>
              <w:top w:val="nil"/>
              <w:left w:val="single" w:sz="4" w:space="0" w:color="auto"/>
              <w:bottom w:val="single" w:sz="4" w:space="0" w:color="auto"/>
              <w:right w:val="single" w:sz="4" w:space="0" w:color="auto"/>
            </w:tcBorders>
            <w:shd w:val="clear" w:color="auto" w:fill="C6D9F1"/>
            <w:hideMark/>
          </w:tcPr>
          <w:p w14:paraId="60DB6651" w14:textId="2C1AC015" w:rsidR="00FF46B7" w:rsidRPr="00AF148C" w:rsidRDefault="00FF46B7" w:rsidP="003F125B">
            <w:pPr>
              <w:spacing w:after="0"/>
              <w:rPr>
                <w:rFonts w:ascii="Times New Roman" w:eastAsia="Times New Roman" w:hAnsi="Times New Roman"/>
                <w:sz w:val="22"/>
                <w:szCs w:val="22"/>
                <w:lang w:eastAsia="en-US"/>
              </w:rPr>
            </w:pPr>
            <w:r w:rsidRPr="00AF148C">
              <w:rPr>
                <w:rFonts w:ascii="Times New Roman" w:eastAsia="Times New Roman" w:hAnsi="Times New Roman"/>
                <w:color w:val="000000"/>
                <w:sz w:val="22"/>
                <w:szCs w:val="22"/>
                <w:lang w:eastAsia="en-US"/>
              </w:rPr>
              <w:lastRenderedPageBreak/>
              <w:t xml:space="preserve">Activity </w:t>
            </w:r>
            <w:r>
              <w:rPr>
                <w:rFonts w:ascii="Times New Roman" w:eastAsia="Times New Roman" w:hAnsi="Times New Roman"/>
                <w:color w:val="000000"/>
                <w:sz w:val="22"/>
                <w:szCs w:val="22"/>
                <w:lang w:eastAsia="en-US"/>
              </w:rPr>
              <w:t>1</w:t>
            </w:r>
            <w:r w:rsidRPr="00AF148C">
              <w:rPr>
                <w:rFonts w:ascii="Times New Roman" w:eastAsia="Times New Roman" w:hAnsi="Times New Roman"/>
                <w:color w:val="000000"/>
                <w:sz w:val="22"/>
                <w:szCs w:val="22"/>
                <w:lang w:eastAsia="en-US"/>
              </w:rPr>
              <w:t xml:space="preserve">.1: </w:t>
            </w:r>
            <w:r>
              <w:rPr>
                <w:rFonts w:ascii="Times New Roman" w:eastAsia="Times New Roman" w:hAnsi="Times New Roman"/>
                <w:color w:val="000000"/>
                <w:sz w:val="22"/>
                <w:szCs w:val="22"/>
                <w:lang w:eastAsia="en-US"/>
              </w:rPr>
              <w:t xml:space="preserve"> </w:t>
            </w:r>
            <w:r w:rsidRPr="00CC1AA3">
              <w:rPr>
                <w:rFonts w:ascii="Times New Roman" w:hAnsi="Times New Roman"/>
                <w:i/>
                <w:sz w:val="22"/>
                <w:szCs w:val="22"/>
                <w:lang w:val="en-GB"/>
              </w:rPr>
              <w:t xml:space="preserve">Insert title and a brief description of all Activities. </w:t>
            </w:r>
            <w:r>
              <w:rPr>
                <w:rFonts w:ascii="Times New Roman" w:eastAsia="Times New Roman" w:hAnsi="Times New Roman"/>
                <w:color w:val="000000"/>
                <w:sz w:val="22"/>
                <w:szCs w:val="22"/>
                <w:lang w:eastAsia="en-US"/>
              </w:rPr>
              <w:t xml:space="preserve"> </w:t>
            </w:r>
            <w:r w:rsidRPr="00AF148C">
              <w:rPr>
                <w:rFonts w:ascii="Times New Roman" w:eastAsia="Times New Roman" w:hAnsi="Times New Roman"/>
                <w:color w:val="000000"/>
                <w:sz w:val="22"/>
                <w:szCs w:val="22"/>
                <w:lang w:eastAsia="en-US"/>
              </w:rPr>
              <w:br/>
            </w:r>
            <w:r w:rsidRPr="00CC1AA3">
              <w:rPr>
                <w:rFonts w:ascii="Times New Roman" w:hAnsi="Times New Roman"/>
                <w:i/>
                <w:sz w:val="22"/>
                <w:szCs w:val="22"/>
                <w:lang w:val="en-GB"/>
              </w:rPr>
              <w:t xml:space="preserve">(Guidance: Work performed towards production of a specific output. Please add as many rows with activities as </w:t>
            </w:r>
            <w:proofErr w:type="gramStart"/>
            <w:r w:rsidRPr="00CC1AA3">
              <w:rPr>
                <w:rFonts w:ascii="Times New Roman" w:hAnsi="Times New Roman"/>
                <w:i/>
                <w:sz w:val="22"/>
                <w:szCs w:val="22"/>
                <w:lang w:val="en-GB"/>
              </w:rPr>
              <w:t>required )</w:t>
            </w:r>
            <w:proofErr w:type="gramEnd"/>
          </w:p>
        </w:tc>
        <w:tc>
          <w:tcPr>
            <w:tcW w:w="283" w:type="dxa"/>
            <w:tcBorders>
              <w:top w:val="nil"/>
              <w:left w:val="nil"/>
              <w:bottom w:val="single" w:sz="4" w:space="0" w:color="auto"/>
              <w:right w:val="single" w:sz="4" w:space="0" w:color="auto"/>
            </w:tcBorders>
            <w:shd w:val="clear" w:color="auto" w:fill="C6D9F1"/>
          </w:tcPr>
          <w:p w14:paraId="5BF10E09" w14:textId="77777777" w:rsidR="00FF46B7" w:rsidRPr="00AF148C" w:rsidRDefault="00FF46B7" w:rsidP="00C67FC5">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49B45C97" w14:textId="77777777" w:rsidR="00FF46B7" w:rsidRPr="00AF148C" w:rsidRDefault="00FF46B7" w:rsidP="00C67FC5">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2750E739" w14:textId="77777777" w:rsidR="00FF46B7" w:rsidRPr="00AF148C" w:rsidRDefault="00FF46B7" w:rsidP="00C67FC5">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65C32B6E" w14:textId="77777777" w:rsidR="00FF46B7" w:rsidRPr="00AF148C" w:rsidRDefault="00FF46B7" w:rsidP="00C67FC5">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0B65FDDF" w14:textId="77777777" w:rsidR="00FF46B7" w:rsidRPr="00AF148C" w:rsidRDefault="00FF46B7" w:rsidP="00C67FC5">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62C8FE7F" w14:textId="77777777" w:rsidR="00FF46B7" w:rsidRPr="00AF148C" w:rsidRDefault="00FF46B7" w:rsidP="00C67FC5">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53D8279A" w14:textId="77777777" w:rsidR="00FF46B7" w:rsidRPr="00AF148C" w:rsidRDefault="00FF46B7" w:rsidP="00C67FC5">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26741424" w14:textId="77777777" w:rsidR="00FF46B7" w:rsidRPr="00AF148C" w:rsidRDefault="00FF46B7" w:rsidP="00C67FC5">
            <w:pPr>
              <w:spacing w:after="0"/>
              <w:rPr>
                <w:rFonts w:ascii="Times New Roman" w:eastAsia="Times New Roman" w:hAnsi="Times New Roman"/>
                <w:sz w:val="22"/>
                <w:szCs w:val="22"/>
                <w:lang w:eastAsia="en-US"/>
              </w:rPr>
            </w:pPr>
          </w:p>
        </w:tc>
        <w:tc>
          <w:tcPr>
            <w:tcW w:w="283" w:type="dxa"/>
            <w:tcBorders>
              <w:top w:val="single" w:sz="4" w:space="0" w:color="auto"/>
              <w:left w:val="nil"/>
              <w:bottom w:val="single" w:sz="4" w:space="0" w:color="auto"/>
              <w:right w:val="single" w:sz="4" w:space="0" w:color="auto"/>
            </w:tcBorders>
            <w:shd w:val="clear" w:color="auto" w:fill="C6D9F1"/>
          </w:tcPr>
          <w:p w14:paraId="4E3570B6" w14:textId="77777777" w:rsidR="00FF46B7" w:rsidRPr="00AF148C" w:rsidRDefault="00FF46B7" w:rsidP="00C67FC5">
            <w:pPr>
              <w:spacing w:after="0"/>
              <w:rPr>
                <w:rFonts w:ascii="Times New Roman" w:eastAsia="Times New Roman" w:hAnsi="Times New Roman"/>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C6D9F1"/>
          </w:tcPr>
          <w:p w14:paraId="2F1E02F9" w14:textId="77777777" w:rsidR="00FF46B7" w:rsidRPr="00AF148C" w:rsidRDefault="00FF46B7" w:rsidP="00C67FC5">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3C5AAF0D" w14:textId="77777777" w:rsidR="00FF46B7" w:rsidRPr="00AF148C" w:rsidRDefault="00FF46B7" w:rsidP="00C67FC5">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3F36DF34" w14:textId="14C09D2E" w:rsidR="00FF46B7" w:rsidRPr="00AF148C" w:rsidRDefault="00FF46B7" w:rsidP="00C67FC5">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7331C277" w14:textId="5B3FF214" w:rsidR="00FF46B7" w:rsidRPr="00AF148C" w:rsidRDefault="00FF46B7" w:rsidP="00C67FC5">
            <w:pPr>
              <w:spacing w:after="0"/>
              <w:rPr>
                <w:rFonts w:ascii="Times New Roman" w:eastAsia="Times New Roman" w:hAnsi="Times New Roman"/>
                <w:sz w:val="22"/>
                <w:szCs w:val="22"/>
                <w:lang w:eastAsia="en-US"/>
              </w:rPr>
            </w:pPr>
          </w:p>
        </w:tc>
        <w:tc>
          <w:tcPr>
            <w:tcW w:w="426" w:type="dxa"/>
            <w:tcBorders>
              <w:top w:val="nil"/>
              <w:left w:val="nil"/>
              <w:bottom w:val="single" w:sz="4" w:space="0" w:color="auto"/>
              <w:right w:val="single" w:sz="4" w:space="0" w:color="auto"/>
            </w:tcBorders>
            <w:shd w:val="clear" w:color="auto" w:fill="C6D9F1"/>
          </w:tcPr>
          <w:p w14:paraId="56FE52F4" w14:textId="77777777" w:rsidR="00FF46B7" w:rsidRPr="00AF148C" w:rsidRDefault="00FF46B7" w:rsidP="00C67FC5">
            <w:pPr>
              <w:spacing w:after="0"/>
              <w:rPr>
                <w:rFonts w:ascii="Times New Roman" w:eastAsia="Times New Roman" w:hAnsi="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cPr>
          <w:p w14:paraId="75C14111" w14:textId="77777777" w:rsidR="00FF46B7" w:rsidRPr="00AF148C" w:rsidRDefault="00FF46B7" w:rsidP="00C67FC5">
            <w:pPr>
              <w:spacing w:after="0"/>
              <w:rPr>
                <w:rFonts w:ascii="Times New Roman" w:eastAsia="Times New Roman" w:hAnsi="Times New Roman"/>
                <w:sz w:val="22"/>
                <w:szCs w:val="22"/>
                <w:lang w:eastAsia="en-US"/>
              </w:rPr>
            </w:pPr>
          </w:p>
        </w:tc>
      </w:tr>
      <w:tr w:rsidR="00FF46B7" w:rsidRPr="00CC1AA3" w14:paraId="7597D24F" w14:textId="77777777" w:rsidTr="00FF46B7">
        <w:trPr>
          <w:trHeight w:val="279"/>
        </w:trPr>
        <w:tc>
          <w:tcPr>
            <w:tcW w:w="9258" w:type="dxa"/>
            <w:tcBorders>
              <w:top w:val="nil"/>
              <w:left w:val="single" w:sz="4" w:space="0" w:color="auto"/>
              <w:bottom w:val="single" w:sz="4" w:space="0" w:color="auto"/>
              <w:right w:val="single" w:sz="4" w:space="0" w:color="auto"/>
            </w:tcBorders>
            <w:shd w:val="clear" w:color="auto" w:fill="C6D9F1"/>
            <w:hideMark/>
          </w:tcPr>
          <w:p w14:paraId="5B400E3A" w14:textId="4C7B3EBB" w:rsidR="00FF46B7" w:rsidRPr="00AF148C" w:rsidRDefault="00FF46B7" w:rsidP="003F125B">
            <w:pPr>
              <w:spacing w:after="0"/>
              <w:rPr>
                <w:rFonts w:ascii="Times New Roman" w:eastAsia="Times New Roman" w:hAnsi="Times New Roman"/>
                <w:sz w:val="22"/>
                <w:szCs w:val="22"/>
                <w:lang w:eastAsia="en-US"/>
              </w:rPr>
            </w:pPr>
            <w:r>
              <w:rPr>
                <w:rFonts w:ascii="Times New Roman" w:eastAsia="Times New Roman" w:hAnsi="Times New Roman"/>
                <w:color w:val="000000"/>
                <w:sz w:val="22"/>
                <w:szCs w:val="22"/>
                <w:lang w:eastAsia="en-US"/>
              </w:rPr>
              <w:t xml:space="preserve">Activity 1.2: </w:t>
            </w:r>
          </w:p>
        </w:tc>
        <w:tc>
          <w:tcPr>
            <w:tcW w:w="283" w:type="dxa"/>
            <w:tcBorders>
              <w:top w:val="nil"/>
              <w:left w:val="nil"/>
              <w:bottom w:val="single" w:sz="4" w:space="0" w:color="auto"/>
              <w:right w:val="single" w:sz="4" w:space="0" w:color="auto"/>
            </w:tcBorders>
            <w:shd w:val="clear" w:color="auto" w:fill="C6D9F1"/>
          </w:tcPr>
          <w:p w14:paraId="436EBBCF" w14:textId="77777777" w:rsidR="00FF46B7" w:rsidRPr="00AF148C" w:rsidRDefault="00FF46B7" w:rsidP="00C67FC5">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0A27CDE4" w14:textId="77777777" w:rsidR="00FF46B7" w:rsidRPr="00AF148C" w:rsidRDefault="00FF46B7" w:rsidP="00C67FC5">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34126790" w14:textId="77777777" w:rsidR="00FF46B7" w:rsidRPr="00AF148C" w:rsidRDefault="00FF46B7" w:rsidP="00C67FC5">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411BE0F2" w14:textId="77777777" w:rsidR="00FF46B7" w:rsidRPr="00AF148C" w:rsidRDefault="00FF46B7" w:rsidP="00C67FC5">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65917163" w14:textId="77777777" w:rsidR="00FF46B7" w:rsidRPr="00AF148C" w:rsidRDefault="00FF46B7" w:rsidP="00C67FC5">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17B7DC20" w14:textId="77777777" w:rsidR="00FF46B7" w:rsidRPr="00AF148C" w:rsidRDefault="00FF46B7" w:rsidP="00C67FC5">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03848674" w14:textId="77777777" w:rsidR="00FF46B7" w:rsidRPr="00AF148C" w:rsidRDefault="00FF46B7" w:rsidP="00C67FC5">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0E26C6EB" w14:textId="77777777" w:rsidR="00FF46B7" w:rsidRPr="00AF148C" w:rsidRDefault="00FF46B7" w:rsidP="00C67FC5">
            <w:pPr>
              <w:spacing w:after="0"/>
              <w:rPr>
                <w:rFonts w:ascii="Times New Roman" w:eastAsia="Times New Roman" w:hAnsi="Times New Roman"/>
                <w:sz w:val="22"/>
                <w:szCs w:val="22"/>
                <w:lang w:eastAsia="en-US"/>
              </w:rPr>
            </w:pPr>
          </w:p>
        </w:tc>
        <w:tc>
          <w:tcPr>
            <w:tcW w:w="283" w:type="dxa"/>
            <w:tcBorders>
              <w:top w:val="single" w:sz="4" w:space="0" w:color="auto"/>
              <w:left w:val="nil"/>
              <w:bottom w:val="single" w:sz="4" w:space="0" w:color="auto"/>
              <w:right w:val="single" w:sz="4" w:space="0" w:color="auto"/>
            </w:tcBorders>
            <w:shd w:val="clear" w:color="auto" w:fill="C6D9F1"/>
          </w:tcPr>
          <w:p w14:paraId="00A9D062" w14:textId="77777777" w:rsidR="00FF46B7" w:rsidRPr="00AF148C" w:rsidRDefault="00FF46B7" w:rsidP="00C67FC5">
            <w:pPr>
              <w:spacing w:after="0"/>
              <w:rPr>
                <w:rFonts w:ascii="Times New Roman" w:eastAsia="Times New Roman" w:hAnsi="Times New Roman"/>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C6D9F1"/>
          </w:tcPr>
          <w:p w14:paraId="12212E96" w14:textId="77777777" w:rsidR="00FF46B7" w:rsidRPr="00AF148C" w:rsidRDefault="00FF46B7" w:rsidP="00C67FC5">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05B01157" w14:textId="77777777" w:rsidR="00FF46B7" w:rsidRPr="00AF148C" w:rsidRDefault="00FF46B7" w:rsidP="00C67FC5">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0728C913" w14:textId="7DFA482E" w:rsidR="00FF46B7" w:rsidRPr="00AF148C" w:rsidRDefault="00FF46B7" w:rsidP="00C67FC5">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0DABFD1F" w14:textId="371DA3FC" w:rsidR="00FF46B7" w:rsidRPr="00AF148C" w:rsidRDefault="00FF46B7" w:rsidP="00C67FC5">
            <w:pPr>
              <w:spacing w:after="0"/>
              <w:rPr>
                <w:rFonts w:ascii="Times New Roman" w:eastAsia="Times New Roman" w:hAnsi="Times New Roman"/>
                <w:sz w:val="22"/>
                <w:szCs w:val="22"/>
                <w:lang w:eastAsia="en-US"/>
              </w:rPr>
            </w:pPr>
          </w:p>
        </w:tc>
        <w:tc>
          <w:tcPr>
            <w:tcW w:w="426" w:type="dxa"/>
            <w:tcBorders>
              <w:top w:val="nil"/>
              <w:left w:val="nil"/>
              <w:bottom w:val="single" w:sz="4" w:space="0" w:color="auto"/>
              <w:right w:val="single" w:sz="4" w:space="0" w:color="auto"/>
            </w:tcBorders>
            <w:shd w:val="clear" w:color="auto" w:fill="C6D9F1"/>
          </w:tcPr>
          <w:p w14:paraId="1A1A469D" w14:textId="77777777" w:rsidR="00FF46B7" w:rsidRPr="00AF148C" w:rsidRDefault="00FF46B7" w:rsidP="00C67FC5">
            <w:pPr>
              <w:spacing w:after="0"/>
              <w:rPr>
                <w:rFonts w:ascii="Times New Roman" w:eastAsia="Times New Roman" w:hAnsi="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cPr>
          <w:p w14:paraId="7D13A46D" w14:textId="77777777" w:rsidR="00FF46B7" w:rsidRPr="00AF148C" w:rsidRDefault="00FF46B7" w:rsidP="00C67FC5">
            <w:pPr>
              <w:spacing w:after="0"/>
              <w:rPr>
                <w:rFonts w:ascii="Times New Roman" w:eastAsia="Times New Roman" w:hAnsi="Times New Roman"/>
                <w:sz w:val="22"/>
                <w:szCs w:val="22"/>
                <w:lang w:eastAsia="en-US"/>
              </w:rPr>
            </w:pPr>
          </w:p>
        </w:tc>
      </w:tr>
      <w:tr w:rsidR="00FF46B7" w:rsidRPr="00CC1AA3" w14:paraId="55FFCD67" w14:textId="77777777" w:rsidTr="00FF46B7">
        <w:trPr>
          <w:trHeight w:val="173"/>
        </w:trPr>
        <w:tc>
          <w:tcPr>
            <w:tcW w:w="9258" w:type="dxa"/>
            <w:tcBorders>
              <w:top w:val="nil"/>
              <w:left w:val="single" w:sz="4" w:space="0" w:color="auto"/>
              <w:bottom w:val="single" w:sz="4" w:space="0" w:color="auto"/>
              <w:right w:val="single" w:sz="4" w:space="0" w:color="auto"/>
            </w:tcBorders>
            <w:shd w:val="clear" w:color="auto" w:fill="C6D9F1"/>
            <w:hideMark/>
          </w:tcPr>
          <w:p w14:paraId="5C6C07B9" w14:textId="284DA75B" w:rsidR="00FF46B7" w:rsidRPr="00AF148C" w:rsidRDefault="00FF46B7" w:rsidP="003F125B">
            <w:pPr>
              <w:spacing w:after="0"/>
              <w:rPr>
                <w:rFonts w:ascii="Times New Roman" w:eastAsia="Times New Roman" w:hAnsi="Times New Roman"/>
                <w:sz w:val="22"/>
                <w:szCs w:val="22"/>
                <w:lang w:eastAsia="en-US"/>
              </w:rPr>
            </w:pPr>
            <w:r>
              <w:rPr>
                <w:rFonts w:ascii="Times New Roman" w:eastAsia="Times New Roman" w:hAnsi="Times New Roman"/>
                <w:color w:val="000000"/>
                <w:sz w:val="22"/>
                <w:szCs w:val="22"/>
                <w:lang w:eastAsia="en-US"/>
              </w:rPr>
              <w:t xml:space="preserve">Activity 1.3: </w:t>
            </w:r>
          </w:p>
        </w:tc>
        <w:tc>
          <w:tcPr>
            <w:tcW w:w="283" w:type="dxa"/>
            <w:tcBorders>
              <w:top w:val="nil"/>
              <w:left w:val="nil"/>
              <w:bottom w:val="single" w:sz="4" w:space="0" w:color="auto"/>
              <w:right w:val="single" w:sz="4" w:space="0" w:color="auto"/>
            </w:tcBorders>
            <w:shd w:val="clear" w:color="auto" w:fill="C6D9F1"/>
          </w:tcPr>
          <w:p w14:paraId="37713B1E" w14:textId="77777777" w:rsidR="00FF46B7" w:rsidRPr="00AF148C" w:rsidRDefault="00FF46B7" w:rsidP="00C67FC5">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0DF5D1DB" w14:textId="77777777" w:rsidR="00FF46B7" w:rsidRPr="00AF148C" w:rsidRDefault="00FF46B7" w:rsidP="00C67FC5">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2A807DE0" w14:textId="77777777" w:rsidR="00FF46B7" w:rsidRPr="00AF148C" w:rsidRDefault="00FF46B7" w:rsidP="00C67FC5">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1E69C083" w14:textId="77777777" w:rsidR="00FF46B7" w:rsidRPr="00AF148C" w:rsidRDefault="00FF46B7" w:rsidP="00C67FC5">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5A0B15AA" w14:textId="77777777" w:rsidR="00FF46B7" w:rsidRPr="00AF148C" w:rsidRDefault="00FF46B7" w:rsidP="00C67FC5">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764AFDCF" w14:textId="77777777" w:rsidR="00FF46B7" w:rsidRPr="00AF148C" w:rsidRDefault="00FF46B7" w:rsidP="00C67FC5">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35F7F359" w14:textId="77777777" w:rsidR="00FF46B7" w:rsidRPr="00AF148C" w:rsidRDefault="00FF46B7" w:rsidP="00C67FC5">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043F6EA2" w14:textId="77777777" w:rsidR="00FF46B7" w:rsidRPr="00AF148C" w:rsidRDefault="00FF46B7" w:rsidP="00C67FC5">
            <w:pPr>
              <w:spacing w:after="0"/>
              <w:rPr>
                <w:rFonts w:ascii="Times New Roman" w:eastAsia="Times New Roman" w:hAnsi="Times New Roman"/>
                <w:sz w:val="22"/>
                <w:szCs w:val="22"/>
                <w:lang w:eastAsia="en-US"/>
              </w:rPr>
            </w:pPr>
          </w:p>
        </w:tc>
        <w:tc>
          <w:tcPr>
            <w:tcW w:w="283" w:type="dxa"/>
            <w:tcBorders>
              <w:top w:val="single" w:sz="4" w:space="0" w:color="auto"/>
              <w:left w:val="nil"/>
              <w:bottom w:val="single" w:sz="4" w:space="0" w:color="auto"/>
              <w:right w:val="single" w:sz="4" w:space="0" w:color="auto"/>
            </w:tcBorders>
            <w:shd w:val="clear" w:color="auto" w:fill="C6D9F1"/>
          </w:tcPr>
          <w:p w14:paraId="1083F367" w14:textId="77777777" w:rsidR="00FF46B7" w:rsidRPr="00AF148C" w:rsidRDefault="00FF46B7" w:rsidP="00C67FC5">
            <w:pPr>
              <w:spacing w:after="0"/>
              <w:rPr>
                <w:rFonts w:ascii="Times New Roman" w:eastAsia="Times New Roman" w:hAnsi="Times New Roman"/>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C6D9F1"/>
          </w:tcPr>
          <w:p w14:paraId="3EEC38C5" w14:textId="77777777" w:rsidR="00FF46B7" w:rsidRPr="00AF148C" w:rsidRDefault="00FF46B7" w:rsidP="00C67FC5">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656D99E4" w14:textId="77777777" w:rsidR="00FF46B7" w:rsidRPr="00AF148C" w:rsidRDefault="00FF46B7" w:rsidP="00C67FC5">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7304F01D" w14:textId="4E95D733" w:rsidR="00FF46B7" w:rsidRPr="00AF148C" w:rsidRDefault="00FF46B7" w:rsidP="00C67FC5">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311D72E3" w14:textId="42B69F2A" w:rsidR="00FF46B7" w:rsidRPr="00AF148C" w:rsidRDefault="00FF46B7" w:rsidP="00C67FC5">
            <w:pPr>
              <w:spacing w:after="0"/>
              <w:rPr>
                <w:rFonts w:ascii="Times New Roman" w:eastAsia="Times New Roman" w:hAnsi="Times New Roman"/>
                <w:sz w:val="22"/>
                <w:szCs w:val="22"/>
                <w:lang w:eastAsia="en-US"/>
              </w:rPr>
            </w:pPr>
          </w:p>
        </w:tc>
        <w:tc>
          <w:tcPr>
            <w:tcW w:w="426" w:type="dxa"/>
            <w:tcBorders>
              <w:top w:val="nil"/>
              <w:left w:val="nil"/>
              <w:bottom w:val="single" w:sz="4" w:space="0" w:color="auto"/>
              <w:right w:val="single" w:sz="4" w:space="0" w:color="auto"/>
            </w:tcBorders>
            <w:shd w:val="clear" w:color="auto" w:fill="C6D9F1"/>
          </w:tcPr>
          <w:p w14:paraId="51CD3858" w14:textId="77777777" w:rsidR="00FF46B7" w:rsidRPr="00AF148C" w:rsidRDefault="00FF46B7" w:rsidP="00C67FC5">
            <w:pPr>
              <w:spacing w:after="0"/>
              <w:rPr>
                <w:rFonts w:ascii="Times New Roman" w:eastAsia="Times New Roman" w:hAnsi="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cPr>
          <w:p w14:paraId="48F7658E" w14:textId="77777777" w:rsidR="00FF46B7" w:rsidRPr="00AF148C" w:rsidRDefault="00FF46B7" w:rsidP="00C67FC5">
            <w:pPr>
              <w:spacing w:after="0"/>
              <w:rPr>
                <w:rFonts w:ascii="Times New Roman" w:eastAsia="Times New Roman" w:hAnsi="Times New Roman"/>
                <w:sz w:val="22"/>
                <w:szCs w:val="22"/>
                <w:lang w:eastAsia="en-US"/>
              </w:rPr>
            </w:pPr>
          </w:p>
        </w:tc>
      </w:tr>
      <w:tr w:rsidR="00FF46B7" w:rsidRPr="00CC1AA3" w14:paraId="79AB3FDB" w14:textId="77777777" w:rsidTr="00FF46B7">
        <w:trPr>
          <w:trHeight w:val="173"/>
        </w:trPr>
        <w:tc>
          <w:tcPr>
            <w:tcW w:w="9258" w:type="dxa"/>
            <w:tcBorders>
              <w:top w:val="nil"/>
              <w:left w:val="single" w:sz="4" w:space="0" w:color="auto"/>
              <w:bottom w:val="single" w:sz="4" w:space="0" w:color="auto"/>
              <w:right w:val="single" w:sz="4" w:space="0" w:color="auto"/>
            </w:tcBorders>
            <w:shd w:val="clear" w:color="auto" w:fill="C6D9F1"/>
          </w:tcPr>
          <w:p w14:paraId="5177D9EF" w14:textId="2FDEACFE" w:rsidR="00FF46B7" w:rsidRDefault="00FF46B7" w:rsidP="00D33D77">
            <w:pPr>
              <w:spacing w:after="0"/>
              <w:rPr>
                <w:rFonts w:ascii="Times New Roman" w:eastAsia="Times New Roman" w:hAnsi="Times New Roman"/>
                <w:color w:val="000000"/>
                <w:sz w:val="22"/>
                <w:szCs w:val="22"/>
                <w:lang w:eastAsia="en-US"/>
              </w:rPr>
            </w:pPr>
            <w:r w:rsidRPr="000E51C7">
              <w:rPr>
                <w:rFonts w:ascii="Times New Roman" w:eastAsia="Times New Roman" w:hAnsi="Times New Roman"/>
                <w:b/>
                <w:color w:val="000000"/>
                <w:sz w:val="22"/>
                <w:szCs w:val="22"/>
                <w:lang w:eastAsia="en-US"/>
              </w:rPr>
              <w:t>Deliver</w:t>
            </w:r>
            <w:r>
              <w:rPr>
                <w:rFonts w:ascii="Times New Roman" w:eastAsia="Times New Roman" w:hAnsi="Times New Roman"/>
                <w:b/>
                <w:color w:val="000000"/>
                <w:sz w:val="22"/>
                <w:szCs w:val="22"/>
                <w:lang w:eastAsia="en-US"/>
              </w:rPr>
              <w:t>able</w:t>
            </w:r>
            <w:r>
              <w:rPr>
                <w:rFonts w:ascii="Times New Roman" w:eastAsia="Times New Roman" w:hAnsi="Times New Roman"/>
                <w:color w:val="000000"/>
                <w:sz w:val="22"/>
                <w:szCs w:val="22"/>
                <w:lang w:eastAsia="en-US"/>
              </w:rPr>
              <w:t xml:space="preserve"> </w:t>
            </w:r>
            <w:r>
              <w:rPr>
                <w:rFonts w:ascii="Times New Roman" w:eastAsia="Times New Roman" w:hAnsi="Times New Roman"/>
                <w:b/>
                <w:color w:val="000000"/>
                <w:sz w:val="22"/>
                <w:szCs w:val="22"/>
                <w:lang w:eastAsia="en-US"/>
              </w:rPr>
              <w:t xml:space="preserve">1: * </w:t>
            </w:r>
          </w:p>
          <w:p w14:paraId="7DF086C7" w14:textId="77777777" w:rsidR="00FF46B7" w:rsidRPr="00AF148C" w:rsidRDefault="00FF46B7" w:rsidP="00AC182E">
            <w:pPr>
              <w:spacing w:after="0"/>
              <w:rPr>
                <w:rFonts w:ascii="Times New Roman" w:eastAsia="Times New Roman" w:hAnsi="Times New Roman"/>
                <w:color w:val="000000"/>
                <w:sz w:val="22"/>
                <w:szCs w:val="22"/>
                <w:lang w:eastAsia="en-US"/>
              </w:rPr>
            </w:pPr>
            <w:r w:rsidRPr="00CC1AA3">
              <w:rPr>
                <w:rFonts w:ascii="Times New Roman" w:eastAsia="Times New Roman" w:hAnsi="Times New Roman"/>
                <w:i/>
                <w:iCs/>
                <w:color w:val="000000"/>
                <w:sz w:val="22"/>
                <w:szCs w:val="22"/>
                <w:lang w:eastAsia="en-US"/>
              </w:rPr>
              <w:t xml:space="preserve">(Guidance: The deliverable is the product and/or service submitted to the CTCN for benefit of the relevant national stakeholders, capturing all activities undertaken towards this Output. Please mark the month in which this deliverable will be submitted with a mark in the appropriate box.) One Output can include several deliverables, if required.  </w:t>
            </w:r>
          </w:p>
        </w:tc>
        <w:tc>
          <w:tcPr>
            <w:tcW w:w="283" w:type="dxa"/>
            <w:tcBorders>
              <w:top w:val="nil"/>
              <w:left w:val="nil"/>
              <w:bottom w:val="single" w:sz="4" w:space="0" w:color="auto"/>
              <w:right w:val="single" w:sz="4" w:space="0" w:color="auto"/>
            </w:tcBorders>
            <w:shd w:val="clear" w:color="auto" w:fill="C6D9F1"/>
          </w:tcPr>
          <w:p w14:paraId="0F6F8226" w14:textId="77777777" w:rsidR="00FF46B7" w:rsidRPr="00AF148C" w:rsidRDefault="00FF46B7" w:rsidP="00C67FC5">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43E0970A" w14:textId="77777777" w:rsidR="00FF46B7" w:rsidRPr="00AF148C" w:rsidRDefault="00FF46B7" w:rsidP="00C67FC5">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1A0F2D0E" w14:textId="77777777" w:rsidR="00FF46B7" w:rsidRPr="00AF148C" w:rsidRDefault="00FF46B7" w:rsidP="00C67FC5">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5340446E" w14:textId="77777777" w:rsidR="00FF46B7" w:rsidRPr="00AF148C" w:rsidRDefault="00FF46B7" w:rsidP="00C67FC5">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638E21B3" w14:textId="77777777" w:rsidR="00FF46B7" w:rsidRPr="00AF148C" w:rsidRDefault="00FF46B7" w:rsidP="00C67FC5">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5EAFC5E3" w14:textId="77777777" w:rsidR="00FF46B7" w:rsidRPr="00AF148C" w:rsidRDefault="00FF46B7" w:rsidP="00C67FC5">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18478AF5" w14:textId="77777777" w:rsidR="00FF46B7" w:rsidRPr="00AF148C" w:rsidRDefault="00FF46B7" w:rsidP="00C67FC5">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0BAA854A" w14:textId="77777777" w:rsidR="00FF46B7" w:rsidRPr="00AF148C" w:rsidRDefault="00FF46B7" w:rsidP="00C67FC5">
            <w:pPr>
              <w:spacing w:after="0"/>
              <w:rPr>
                <w:rFonts w:ascii="Times New Roman" w:eastAsia="Times New Roman" w:hAnsi="Times New Roman"/>
                <w:sz w:val="22"/>
                <w:szCs w:val="22"/>
                <w:lang w:eastAsia="en-US"/>
              </w:rPr>
            </w:pPr>
          </w:p>
        </w:tc>
        <w:tc>
          <w:tcPr>
            <w:tcW w:w="283" w:type="dxa"/>
            <w:tcBorders>
              <w:top w:val="single" w:sz="4" w:space="0" w:color="auto"/>
              <w:left w:val="nil"/>
              <w:bottom w:val="single" w:sz="4" w:space="0" w:color="auto"/>
              <w:right w:val="single" w:sz="4" w:space="0" w:color="auto"/>
            </w:tcBorders>
            <w:shd w:val="clear" w:color="auto" w:fill="C6D9F1"/>
          </w:tcPr>
          <w:p w14:paraId="27C828C6" w14:textId="77777777" w:rsidR="00FF46B7" w:rsidRPr="00AF148C" w:rsidRDefault="00FF46B7" w:rsidP="00C67FC5">
            <w:pPr>
              <w:spacing w:after="0"/>
              <w:rPr>
                <w:rFonts w:ascii="Times New Roman" w:eastAsia="Times New Roman" w:hAnsi="Times New Roman"/>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C6D9F1"/>
          </w:tcPr>
          <w:p w14:paraId="5AB26833" w14:textId="77777777" w:rsidR="00FF46B7" w:rsidRPr="00AF148C" w:rsidRDefault="00FF46B7" w:rsidP="00C67FC5">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2A2B42EA" w14:textId="77777777" w:rsidR="00FF46B7" w:rsidRPr="00AF148C" w:rsidRDefault="00FF46B7" w:rsidP="00C67FC5">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031E7FE2" w14:textId="38B59BEA" w:rsidR="00FF46B7" w:rsidRPr="00AF148C" w:rsidRDefault="00FF46B7" w:rsidP="00C67FC5">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44D0F2F2" w14:textId="1F7C6AEB" w:rsidR="00FF46B7" w:rsidRPr="00AF148C" w:rsidRDefault="00FF46B7" w:rsidP="00C67FC5">
            <w:pPr>
              <w:spacing w:after="0"/>
              <w:rPr>
                <w:rFonts w:ascii="Times New Roman" w:eastAsia="Times New Roman" w:hAnsi="Times New Roman"/>
                <w:sz w:val="22"/>
                <w:szCs w:val="22"/>
                <w:lang w:eastAsia="en-US"/>
              </w:rPr>
            </w:pPr>
          </w:p>
        </w:tc>
        <w:tc>
          <w:tcPr>
            <w:tcW w:w="426" w:type="dxa"/>
            <w:tcBorders>
              <w:top w:val="nil"/>
              <w:left w:val="nil"/>
              <w:bottom w:val="single" w:sz="4" w:space="0" w:color="auto"/>
              <w:right w:val="single" w:sz="4" w:space="0" w:color="auto"/>
            </w:tcBorders>
            <w:shd w:val="clear" w:color="auto" w:fill="C6D9F1"/>
          </w:tcPr>
          <w:p w14:paraId="1F04FE8A" w14:textId="77777777" w:rsidR="00FF46B7" w:rsidRPr="00AF148C" w:rsidRDefault="00FF46B7" w:rsidP="00C67FC5">
            <w:pPr>
              <w:spacing w:after="0"/>
              <w:rPr>
                <w:rFonts w:ascii="Times New Roman" w:eastAsia="Times New Roman" w:hAnsi="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cPr>
          <w:p w14:paraId="1DA5B8B2" w14:textId="77777777" w:rsidR="00FF46B7" w:rsidRPr="00AF148C" w:rsidRDefault="00FF46B7" w:rsidP="00C67FC5">
            <w:pPr>
              <w:spacing w:after="0"/>
              <w:rPr>
                <w:rFonts w:ascii="Times New Roman" w:eastAsia="Times New Roman" w:hAnsi="Times New Roman"/>
                <w:sz w:val="22"/>
                <w:szCs w:val="22"/>
                <w:lang w:eastAsia="en-US"/>
              </w:rPr>
            </w:pPr>
          </w:p>
        </w:tc>
      </w:tr>
      <w:tr w:rsidR="00FF46B7" w:rsidRPr="00CC1AA3" w14:paraId="63AF1596" w14:textId="77777777" w:rsidTr="00FF46B7">
        <w:trPr>
          <w:trHeight w:val="282"/>
        </w:trPr>
        <w:tc>
          <w:tcPr>
            <w:tcW w:w="9258" w:type="dxa"/>
            <w:tcBorders>
              <w:top w:val="nil"/>
              <w:left w:val="single" w:sz="4" w:space="0" w:color="auto"/>
              <w:bottom w:val="single" w:sz="4" w:space="0" w:color="auto"/>
              <w:right w:val="single" w:sz="4" w:space="0" w:color="auto"/>
            </w:tcBorders>
            <w:shd w:val="clear" w:color="auto" w:fill="C6D9F1"/>
          </w:tcPr>
          <w:p w14:paraId="39BDA16E" w14:textId="331C304A" w:rsidR="00FF46B7" w:rsidRPr="00AC182E" w:rsidRDefault="00FF46B7" w:rsidP="003F125B">
            <w:pPr>
              <w:spacing w:after="0"/>
              <w:rPr>
                <w:rFonts w:ascii="Times New Roman" w:eastAsia="Times New Roman" w:hAnsi="Times New Roman"/>
                <w:b/>
                <w:color w:val="000000"/>
                <w:sz w:val="22"/>
                <w:szCs w:val="22"/>
                <w:lang w:eastAsia="en-US"/>
              </w:rPr>
            </w:pPr>
            <w:r w:rsidRPr="00AC182E">
              <w:rPr>
                <w:rFonts w:ascii="Times New Roman" w:eastAsia="Times New Roman" w:hAnsi="Times New Roman"/>
                <w:b/>
                <w:color w:val="000000"/>
                <w:sz w:val="22"/>
                <w:szCs w:val="22"/>
                <w:lang w:eastAsia="en-US"/>
              </w:rPr>
              <w:t xml:space="preserve">Output </w:t>
            </w:r>
            <w:r>
              <w:rPr>
                <w:rFonts w:ascii="Times New Roman" w:eastAsia="Times New Roman" w:hAnsi="Times New Roman"/>
                <w:b/>
                <w:color w:val="000000"/>
                <w:sz w:val="22"/>
                <w:szCs w:val="22"/>
                <w:lang w:eastAsia="en-US"/>
              </w:rPr>
              <w:t>2</w:t>
            </w:r>
            <w:r w:rsidRPr="00AC182E">
              <w:rPr>
                <w:rFonts w:ascii="Times New Roman" w:eastAsia="Times New Roman" w:hAnsi="Times New Roman"/>
                <w:b/>
                <w:color w:val="000000"/>
                <w:sz w:val="22"/>
                <w:szCs w:val="22"/>
                <w:lang w:eastAsia="en-US"/>
              </w:rPr>
              <w:t>:</w:t>
            </w:r>
          </w:p>
        </w:tc>
        <w:tc>
          <w:tcPr>
            <w:tcW w:w="283" w:type="dxa"/>
            <w:tcBorders>
              <w:top w:val="nil"/>
              <w:left w:val="nil"/>
              <w:bottom w:val="single" w:sz="4" w:space="0" w:color="auto"/>
              <w:right w:val="single" w:sz="4" w:space="0" w:color="auto"/>
            </w:tcBorders>
            <w:shd w:val="clear" w:color="auto" w:fill="C6D9F1"/>
          </w:tcPr>
          <w:p w14:paraId="3AE6CFF4" w14:textId="77777777" w:rsidR="00FF46B7" w:rsidRPr="00AF148C" w:rsidRDefault="00FF46B7" w:rsidP="00C67FC5">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43C4990F" w14:textId="77777777" w:rsidR="00FF46B7" w:rsidRPr="00AF148C" w:rsidRDefault="00FF46B7" w:rsidP="00C67FC5">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6830B0FC" w14:textId="77777777" w:rsidR="00FF46B7" w:rsidRPr="00AF148C" w:rsidRDefault="00FF46B7" w:rsidP="00C67FC5">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2F0299E6" w14:textId="77777777" w:rsidR="00FF46B7" w:rsidRPr="00AF148C" w:rsidRDefault="00FF46B7" w:rsidP="00C67FC5">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11D6EB0B" w14:textId="77777777" w:rsidR="00FF46B7" w:rsidRPr="00AF148C" w:rsidRDefault="00FF46B7" w:rsidP="00C67FC5">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7D03BA57" w14:textId="77777777" w:rsidR="00FF46B7" w:rsidRPr="00AF148C" w:rsidRDefault="00FF46B7" w:rsidP="00C67FC5">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1310A866" w14:textId="77777777" w:rsidR="00FF46B7" w:rsidRPr="00AF148C" w:rsidRDefault="00FF46B7" w:rsidP="00C67FC5">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01191039" w14:textId="77777777" w:rsidR="00FF46B7" w:rsidRPr="00AF148C" w:rsidRDefault="00FF46B7" w:rsidP="00C67FC5">
            <w:pPr>
              <w:spacing w:after="0"/>
              <w:rPr>
                <w:rFonts w:ascii="Times New Roman" w:eastAsia="Times New Roman" w:hAnsi="Times New Roman"/>
                <w:sz w:val="22"/>
                <w:szCs w:val="22"/>
                <w:lang w:eastAsia="en-US"/>
              </w:rPr>
            </w:pPr>
          </w:p>
        </w:tc>
        <w:tc>
          <w:tcPr>
            <w:tcW w:w="283" w:type="dxa"/>
            <w:tcBorders>
              <w:top w:val="single" w:sz="4" w:space="0" w:color="auto"/>
              <w:left w:val="nil"/>
              <w:bottom w:val="single" w:sz="4" w:space="0" w:color="auto"/>
              <w:right w:val="single" w:sz="4" w:space="0" w:color="auto"/>
            </w:tcBorders>
            <w:shd w:val="clear" w:color="auto" w:fill="C6D9F1"/>
          </w:tcPr>
          <w:p w14:paraId="399012E7" w14:textId="77777777" w:rsidR="00FF46B7" w:rsidRPr="00AF148C" w:rsidRDefault="00FF46B7" w:rsidP="00C67FC5">
            <w:pPr>
              <w:spacing w:after="0"/>
              <w:rPr>
                <w:rFonts w:ascii="Times New Roman" w:eastAsia="Times New Roman" w:hAnsi="Times New Roman"/>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C6D9F1"/>
          </w:tcPr>
          <w:p w14:paraId="0227A9CC" w14:textId="77777777" w:rsidR="00FF46B7" w:rsidRPr="00AF148C" w:rsidRDefault="00FF46B7" w:rsidP="00C67FC5">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60A93A05" w14:textId="77777777" w:rsidR="00FF46B7" w:rsidRPr="00AF148C" w:rsidRDefault="00FF46B7" w:rsidP="00C67FC5">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1BD8487C" w14:textId="58B2DBDB" w:rsidR="00FF46B7" w:rsidRPr="00AF148C" w:rsidRDefault="00FF46B7" w:rsidP="00C67FC5">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67320A99" w14:textId="441CB1A8" w:rsidR="00FF46B7" w:rsidRPr="00AF148C" w:rsidRDefault="00FF46B7" w:rsidP="00C67FC5">
            <w:pPr>
              <w:spacing w:after="0"/>
              <w:rPr>
                <w:rFonts w:ascii="Times New Roman" w:eastAsia="Times New Roman" w:hAnsi="Times New Roman"/>
                <w:sz w:val="22"/>
                <w:szCs w:val="22"/>
                <w:lang w:eastAsia="en-US"/>
              </w:rPr>
            </w:pPr>
          </w:p>
        </w:tc>
        <w:tc>
          <w:tcPr>
            <w:tcW w:w="426" w:type="dxa"/>
            <w:tcBorders>
              <w:top w:val="nil"/>
              <w:left w:val="nil"/>
              <w:bottom w:val="single" w:sz="4" w:space="0" w:color="auto"/>
              <w:right w:val="single" w:sz="4" w:space="0" w:color="auto"/>
            </w:tcBorders>
            <w:shd w:val="clear" w:color="auto" w:fill="C6D9F1"/>
          </w:tcPr>
          <w:p w14:paraId="05CD7D5B" w14:textId="77777777" w:rsidR="00FF46B7" w:rsidRPr="00AF148C" w:rsidRDefault="00FF46B7" w:rsidP="00C67FC5">
            <w:pPr>
              <w:spacing w:after="0"/>
              <w:rPr>
                <w:rFonts w:ascii="Times New Roman" w:eastAsia="Times New Roman" w:hAnsi="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cPr>
          <w:p w14:paraId="374EC382" w14:textId="77777777" w:rsidR="00FF46B7" w:rsidRPr="00AF148C" w:rsidRDefault="00FF46B7" w:rsidP="00C67FC5">
            <w:pPr>
              <w:spacing w:after="0"/>
              <w:rPr>
                <w:rFonts w:ascii="Times New Roman" w:eastAsia="Times New Roman" w:hAnsi="Times New Roman"/>
                <w:sz w:val="22"/>
                <w:szCs w:val="22"/>
                <w:lang w:eastAsia="en-US"/>
              </w:rPr>
            </w:pPr>
          </w:p>
        </w:tc>
      </w:tr>
      <w:tr w:rsidR="00FF46B7" w:rsidRPr="00CC1AA3" w14:paraId="25B0F252" w14:textId="77777777" w:rsidTr="00FF46B7">
        <w:trPr>
          <w:trHeight w:val="272"/>
        </w:trPr>
        <w:tc>
          <w:tcPr>
            <w:tcW w:w="9258" w:type="dxa"/>
            <w:tcBorders>
              <w:top w:val="nil"/>
              <w:left w:val="single" w:sz="4" w:space="0" w:color="auto"/>
              <w:bottom w:val="single" w:sz="4" w:space="0" w:color="auto"/>
              <w:right w:val="single" w:sz="4" w:space="0" w:color="auto"/>
            </w:tcBorders>
            <w:shd w:val="clear" w:color="auto" w:fill="C6D9F1"/>
            <w:hideMark/>
          </w:tcPr>
          <w:p w14:paraId="4EDC00A5" w14:textId="3B9332EB" w:rsidR="00FF46B7" w:rsidRPr="00AC182E" w:rsidRDefault="00FF46B7" w:rsidP="003F125B">
            <w:pPr>
              <w:spacing w:after="0"/>
              <w:rPr>
                <w:rFonts w:ascii="Times New Roman" w:eastAsia="Times New Roman" w:hAnsi="Times New Roman"/>
                <w:color w:val="000000"/>
                <w:sz w:val="22"/>
                <w:szCs w:val="22"/>
                <w:lang w:eastAsia="en-US"/>
              </w:rPr>
            </w:pPr>
            <w:r w:rsidRPr="00AC182E">
              <w:rPr>
                <w:rFonts w:ascii="Times New Roman" w:eastAsia="Times New Roman" w:hAnsi="Times New Roman"/>
                <w:color w:val="000000"/>
                <w:sz w:val="22"/>
                <w:szCs w:val="22"/>
                <w:lang w:eastAsia="en-US"/>
              </w:rPr>
              <w:t xml:space="preserve">Activity </w:t>
            </w:r>
            <w:r>
              <w:rPr>
                <w:rFonts w:ascii="Times New Roman" w:eastAsia="Times New Roman" w:hAnsi="Times New Roman"/>
                <w:color w:val="000000"/>
                <w:sz w:val="22"/>
                <w:szCs w:val="22"/>
                <w:lang w:eastAsia="en-US"/>
              </w:rPr>
              <w:t>2</w:t>
            </w:r>
            <w:r w:rsidRPr="00AC182E">
              <w:rPr>
                <w:rFonts w:ascii="Times New Roman" w:eastAsia="Times New Roman" w:hAnsi="Times New Roman"/>
                <w:color w:val="000000"/>
                <w:sz w:val="22"/>
                <w:szCs w:val="22"/>
                <w:lang w:eastAsia="en-US"/>
              </w:rPr>
              <w:t>.1:</w:t>
            </w:r>
          </w:p>
        </w:tc>
        <w:tc>
          <w:tcPr>
            <w:tcW w:w="283" w:type="dxa"/>
            <w:tcBorders>
              <w:top w:val="nil"/>
              <w:left w:val="nil"/>
              <w:bottom w:val="single" w:sz="4" w:space="0" w:color="auto"/>
              <w:right w:val="single" w:sz="4" w:space="0" w:color="auto"/>
            </w:tcBorders>
            <w:shd w:val="clear" w:color="auto" w:fill="C6D9F1"/>
          </w:tcPr>
          <w:p w14:paraId="69119C05" w14:textId="77777777" w:rsidR="00FF46B7" w:rsidRPr="005D7F96" w:rsidRDefault="00FF46B7" w:rsidP="00C67FC5">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639B631A" w14:textId="77777777" w:rsidR="00FF46B7" w:rsidRPr="005D7F96" w:rsidRDefault="00FF46B7" w:rsidP="00C67FC5">
            <w:pPr>
              <w:spacing w:after="0"/>
              <w:rPr>
                <w:rFonts w:ascii="Calibri" w:eastAsia="Times New Roman" w:hAnsi="Calibri"/>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5B35BCE0" w14:textId="77777777" w:rsidR="00FF46B7" w:rsidRPr="005D7F96" w:rsidRDefault="00FF46B7" w:rsidP="00C67FC5">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379BD4D0" w14:textId="77777777" w:rsidR="00FF46B7" w:rsidRPr="005D7F96" w:rsidRDefault="00FF46B7" w:rsidP="00C67FC5">
            <w:pPr>
              <w:spacing w:after="0"/>
              <w:rPr>
                <w:rFonts w:ascii="Calibri" w:eastAsia="Times New Roman" w:hAnsi="Calibri"/>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703FF791" w14:textId="77777777" w:rsidR="00FF46B7" w:rsidRPr="005D7F96" w:rsidRDefault="00FF46B7" w:rsidP="00C67FC5">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610964DE" w14:textId="77777777" w:rsidR="00FF46B7" w:rsidRPr="005D7F96" w:rsidRDefault="00FF46B7" w:rsidP="00C67FC5">
            <w:pPr>
              <w:spacing w:after="0"/>
              <w:rPr>
                <w:rFonts w:ascii="Calibri" w:eastAsia="Times New Roman" w:hAnsi="Calibri"/>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406F87C4" w14:textId="77777777" w:rsidR="00FF46B7" w:rsidRPr="005D7F96" w:rsidRDefault="00FF46B7" w:rsidP="00C67FC5">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11B8525B" w14:textId="77777777" w:rsidR="00FF46B7" w:rsidRPr="005D7F96" w:rsidRDefault="00FF46B7" w:rsidP="00C67FC5">
            <w:pPr>
              <w:spacing w:after="0"/>
              <w:rPr>
                <w:rFonts w:ascii="Calibri" w:eastAsia="Times New Roman" w:hAnsi="Calibri"/>
                <w:sz w:val="22"/>
                <w:szCs w:val="22"/>
                <w:lang w:eastAsia="en-US"/>
              </w:rPr>
            </w:pPr>
          </w:p>
        </w:tc>
        <w:tc>
          <w:tcPr>
            <w:tcW w:w="283" w:type="dxa"/>
            <w:tcBorders>
              <w:top w:val="single" w:sz="4" w:space="0" w:color="auto"/>
              <w:left w:val="nil"/>
              <w:bottom w:val="single" w:sz="4" w:space="0" w:color="auto"/>
              <w:right w:val="single" w:sz="4" w:space="0" w:color="auto"/>
            </w:tcBorders>
            <w:shd w:val="clear" w:color="auto" w:fill="C6D9F1"/>
          </w:tcPr>
          <w:p w14:paraId="673C32F7" w14:textId="77777777" w:rsidR="00FF46B7" w:rsidRPr="005D7F96" w:rsidRDefault="00FF46B7" w:rsidP="00C67FC5">
            <w:pPr>
              <w:spacing w:after="0"/>
              <w:rPr>
                <w:rFonts w:ascii="Calibri" w:eastAsia="Times New Roman" w:hAnsi="Calibri"/>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C6D9F1"/>
          </w:tcPr>
          <w:p w14:paraId="75FF2E4B" w14:textId="77777777" w:rsidR="00FF46B7" w:rsidRPr="005D7F96" w:rsidRDefault="00FF46B7" w:rsidP="00C67FC5">
            <w:pPr>
              <w:spacing w:after="0"/>
              <w:rPr>
                <w:rFonts w:ascii="Calibri" w:eastAsia="Times New Roman" w:hAnsi="Calibri"/>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138AA382" w14:textId="77777777" w:rsidR="00FF46B7" w:rsidRPr="005D7F96" w:rsidRDefault="00FF46B7" w:rsidP="00C67FC5">
            <w:pPr>
              <w:spacing w:after="0"/>
              <w:rPr>
                <w:rFonts w:ascii="Calibri" w:eastAsia="Times New Roman" w:hAnsi="Calibri"/>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609EA2E1" w14:textId="5723CD5F" w:rsidR="00FF46B7" w:rsidRPr="005D7F96" w:rsidRDefault="00FF46B7" w:rsidP="00C67FC5">
            <w:pPr>
              <w:spacing w:after="0"/>
              <w:rPr>
                <w:rFonts w:ascii="Calibri" w:eastAsia="Times New Roman" w:hAnsi="Calibri"/>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0B7C19A1" w14:textId="53618E58" w:rsidR="00FF46B7" w:rsidRPr="005D7F96" w:rsidRDefault="00FF46B7" w:rsidP="00C67FC5">
            <w:pPr>
              <w:spacing w:after="0"/>
              <w:rPr>
                <w:rFonts w:ascii="Calibri" w:eastAsia="Times New Roman" w:hAnsi="Calibri"/>
                <w:sz w:val="22"/>
                <w:szCs w:val="22"/>
                <w:lang w:eastAsia="en-US"/>
              </w:rPr>
            </w:pPr>
          </w:p>
        </w:tc>
        <w:tc>
          <w:tcPr>
            <w:tcW w:w="426" w:type="dxa"/>
            <w:tcBorders>
              <w:top w:val="nil"/>
              <w:left w:val="nil"/>
              <w:bottom w:val="single" w:sz="4" w:space="0" w:color="auto"/>
              <w:right w:val="single" w:sz="4" w:space="0" w:color="auto"/>
            </w:tcBorders>
            <w:shd w:val="clear" w:color="auto" w:fill="C6D9F1"/>
          </w:tcPr>
          <w:p w14:paraId="32EFFE8B" w14:textId="77777777" w:rsidR="00FF46B7" w:rsidRPr="005D7F96" w:rsidRDefault="00FF46B7" w:rsidP="00C67FC5">
            <w:pPr>
              <w:spacing w:after="0"/>
              <w:rPr>
                <w:rFonts w:ascii="Calibri" w:eastAsia="Times New Roman" w:hAnsi="Calibri"/>
                <w:sz w:val="22"/>
                <w:szCs w:val="22"/>
                <w:lang w:eastAsia="en-US"/>
              </w:rPr>
            </w:pPr>
          </w:p>
        </w:tc>
        <w:tc>
          <w:tcPr>
            <w:tcW w:w="425" w:type="dxa"/>
            <w:tcBorders>
              <w:top w:val="nil"/>
              <w:left w:val="nil"/>
              <w:bottom w:val="single" w:sz="4" w:space="0" w:color="auto"/>
              <w:right w:val="single" w:sz="4" w:space="0" w:color="auto"/>
            </w:tcBorders>
            <w:shd w:val="clear" w:color="auto" w:fill="C6D9F1"/>
          </w:tcPr>
          <w:p w14:paraId="3C04F828" w14:textId="77777777" w:rsidR="00FF46B7" w:rsidRPr="005D7F96" w:rsidRDefault="00FF46B7" w:rsidP="00C67FC5">
            <w:pPr>
              <w:spacing w:after="0"/>
              <w:rPr>
                <w:rFonts w:ascii="Calibri" w:eastAsia="Times New Roman" w:hAnsi="Calibri"/>
                <w:sz w:val="22"/>
                <w:szCs w:val="22"/>
                <w:lang w:eastAsia="en-US"/>
              </w:rPr>
            </w:pPr>
          </w:p>
        </w:tc>
      </w:tr>
      <w:tr w:rsidR="00FF46B7" w:rsidRPr="00CC1AA3" w14:paraId="26C034B1" w14:textId="77777777" w:rsidTr="00FF46B7">
        <w:trPr>
          <w:trHeight w:val="138"/>
        </w:trPr>
        <w:tc>
          <w:tcPr>
            <w:tcW w:w="9258" w:type="dxa"/>
            <w:tcBorders>
              <w:top w:val="nil"/>
              <w:left w:val="single" w:sz="4" w:space="0" w:color="auto"/>
              <w:bottom w:val="single" w:sz="4" w:space="0" w:color="auto"/>
              <w:right w:val="single" w:sz="4" w:space="0" w:color="auto"/>
            </w:tcBorders>
            <w:shd w:val="clear" w:color="auto" w:fill="C6D9F1"/>
            <w:hideMark/>
          </w:tcPr>
          <w:p w14:paraId="104CFAD3" w14:textId="54A2514D" w:rsidR="00FF46B7" w:rsidRPr="00AC182E" w:rsidRDefault="00FF46B7" w:rsidP="003F125B">
            <w:pPr>
              <w:spacing w:after="0"/>
              <w:rPr>
                <w:rFonts w:ascii="Times New Roman" w:eastAsia="Times New Roman" w:hAnsi="Times New Roman"/>
                <w:color w:val="000000"/>
                <w:sz w:val="22"/>
                <w:szCs w:val="22"/>
                <w:lang w:eastAsia="en-US"/>
              </w:rPr>
            </w:pPr>
            <w:r w:rsidRPr="00AC182E">
              <w:rPr>
                <w:rFonts w:ascii="Times New Roman" w:eastAsia="Times New Roman" w:hAnsi="Times New Roman"/>
                <w:color w:val="000000"/>
                <w:sz w:val="22"/>
                <w:szCs w:val="22"/>
                <w:lang w:eastAsia="en-US"/>
              </w:rPr>
              <w:t xml:space="preserve">Activity </w:t>
            </w:r>
            <w:r>
              <w:rPr>
                <w:rFonts w:ascii="Times New Roman" w:eastAsia="Times New Roman" w:hAnsi="Times New Roman"/>
                <w:color w:val="000000"/>
                <w:sz w:val="22"/>
                <w:szCs w:val="22"/>
                <w:lang w:eastAsia="en-US"/>
              </w:rPr>
              <w:t>2</w:t>
            </w:r>
            <w:r w:rsidRPr="00AC182E">
              <w:rPr>
                <w:rFonts w:ascii="Times New Roman" w:eastAsia="Times New Roman" w:hAnsi="Times New Roman"/>
                <w:color w:val="000000"/>
                <w:sz w:val="22"/>
                <w:szCs w:val="22"/>
                <w:lang w:eastAsia="en-US"/>
              </w:rPr>
              <w:t>.2:</w:t>
            </w:r>
          </w:p>
        </w:tc>
        <w:tc>
          <w:tcPr>
            <w:tcW w:w="283" w:type="dxa"/>
            <w:tcBorders>
              <w:top w:val="nil"/>
              <w:left w:val="nil"/>
              <w:bottom w:val="single" w:sz="4" w:space="0" w:color="auto"/>
              <w:right w:val="single" w:sz="4" w:space="0" w:color="auto"/>
            </w:tcBorders>
            <w:shd w:val="clear" w:color="auto" w:fill="C6D9F1"/>
          </w:tcPr>
          <w:p w14:paraId="743F2B9E" w14:textId="77777777" w:rsidR="00FF46B7" w:rsidRPr="005D7F96" w:rsidRDefault="00FF46B7" w:rsidP="00C67FC5">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36794ABA" w14:textId="77777777" w:rsidR="00FF46B7" w:rsidRPr="005D7F96" w:rsidRDefault="00FF46B7" w:rsidP="00C67FC5">
            <w:pPr>
              <w:spacing w:after="0"/>
              <w:rPr>
                <w:rFonts w:ascii="Calibri" w:eastAsia="Times New Roman" w:hAnsi="Calibri"/>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6634A500" w14:textId="77777777" w:rsidR="00FF46B7" w:rsidRPr="005D7F96" w:rsidRDefault="00FF46B7" w:rsidP="00C67FC5">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0CAACC44" w14:textId="77777777" w:rsidR="00FF46B7" w:rsidRPr="005D7F96" w:rsidRDefault="00FF46B7" w:rsidP="00C67FC5">
            <w:pPr>
              <w:spacing w:after="0"/>
              <w:rPr>
                <w:rFonts w:ascii="Calibri" w:eastAsia="Times New Roman" w:hAnsi="Calibri"/>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0F6B0953" w14:textId="77777777" w:rsidR="00FF46B7" w:rsidRPr="005D7F96" w:rsidRDefault="00FF46B7" w:rsidP="00C67FC5">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1851669C" w14:textId="77777777" w:rsidR="00FF46B7" w:rsidRPr="005D7F96" w:rsidRDefault="00FF46B7" w:rsidP="00C67FC5">
            <w:pPr>
              <w:spacing w:after="0"/>
              <w:rPr>
                <w:rFonts w:ascii="Calibri" w:eastAsia="Times New Roman" w:hAnsi="Calibri"/>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05DA1DA8" w14:textId="77777777" w:rsidR="00FF46B7" w:rsidRPr="005D7F96" w:rsidRDefault="00FF46B7" w:rsidP="00C67FC5">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1BB0653D" w14:textId="77777777" w:rsidR="00FF46B7" w:rsidRPr="005D7F96" w:rsidRDefault="00FF46B7" w:rsidP="00C67FC5">
            <w:pPr>
              <w:spacing w:after="0"/>
              <w:rPr>
                <w:rFonts w:ascii="Calibri" w:eastAsia="Times New Roman" w:hAnsi="Calibri"/>
                <w:sz w:val="22"/>
                <w:szCs w:val="22"/>
                <w:lang w:eastAsia="en-US"/>
              </w:rPr>
            </w:pPr>
          </w:p>
        </w:tc>
        <w:tc>
          <w:tcPr>
            <w:tcW w:w="283" w:type="dxa"/>
            <w:tcBorders>
              <w:top w:val="single" w:sz="4" w:space="0" w:color="auto"/>
              <w:left w:val="nil"/>
              <w:bottom w:val="single" w:sz="4" w:space="0" w:color="auto"/>
              <w:right w:val="single" w:sz="4" w:space="0" w:color="auto"/>
            </w:tcBorders>
            <w:shd w:val="clear" w:color="auto" w:fill="C6D9F1"/>
          </w:tcPr>
          <w:p w14:paraId="59289945" w14:textId="77777777" w:rsidR="00FF46B7" w:rsidRPr="005D7F96" w:rsidRDefault="00FF46B7" w:rsidP="00C67FC5">
            <w:pPr>
              <w:spacing w:after="0"/>
              <w:rPr>
                <w:rFonts w:ascii="Calibri" w:eastAsia="Times New Roman" w:hAnsi="Calibri"/>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C6D9F1"/>
          </w:tcPr>
          <w:p w14:paraId="668AE8B2" w14:textId="77777777" w:rsidR="00FF46B7" w:rsidRPr="005D7F96" w:rsidRDefault="00FF46B7" w:rsidP="00C67FC5">
            <w:pPr>
              <w:spacing w:after="0"/>
              <w:rPr>
                <w:rFonts w:ascii="Calibri" w:eastAsia="Times New Roman" w:hAnsi="Calibri"/>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0F97D121" w14:textId="77777777" w:rsidR="00FF46B7" w:rsidRPr="005D7F96" w:rsidRDefault="00FF46B7" w:rsidP="00C67FC5">
            <w:pPr>
              <w:spacing w:after="0"/>
              <w:rPr>
                <w:rFonts w:ascii="Calibri" w:eastAsia="Times New Roman" w:hAnsi="Calibri"/>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3E13CEEB" w14:textId="48AF7E94" w:rsidR="00FF46B7" w:rsidRPr="005D7F96" w:rsidRDefault="00FF46B7" w:rsidP="00C67FC5">
            <w:pPr>
              <w:spacing w:after="0"/>
              <w:rPr>
                <w:rFonts w:ascii="Calibri" w:eastAsia="Times New Roman" w:hAnsi="Calibri"/>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058CCA2E" w14:textId="40DB7492" w:rsidR="00FF46B7" w:rsidRPr="005D7F96" w:rsidRDefault="00FF46B7" w:rsidP="00C67FC5">
            <w:pPr>
              <w:spacing w:after="0"/>
              <w:rPr>
                <w:rFonts w:ascii="Calibri" w:eastAsia="Times New Roman" w:hAnsi="Calibri"/>
                <w:sz w:val="22"/>
                <w:szCs w:val="22"/>
                <w:lang w:eastAsia="en-US"/>
              </w:rPr>
            </w:pPr>
          </w:p>
        </w:tc>
        <w:tc>
          <w:tcPr>
            <w:tcW w:w="426" w:type="dxa"/>
            <w:tcBorders>
              <w:top w:val="nil"/>
              <w:left w:val="nil"/>
              <w:bottom w:val="single" w:sz="4" w:space="0" w:color="auto"/>
              <w:right w:val="single" w:sz="4" w:space="0" w:color="auto"/>
            </w:tcBorders>
            <w:shd w:val="clear" w:color="auto" w:fill="C6D9F1"/>
          </w:tcPr>
          <w:p w14:paraId="0534FF96" w14:textId="77777777" w:rsidR="00FF46B7" w:rsidRPr="005D7F96" w:rsidRDefault="00FF46B7" w:rsidP="00C67FC5">
            <w:pPr>
              <w:spacing w:after="0"/>
              <w:rPr>
                <w:rFonts w:ascii="Calibri" w:eastAsia="Times New Roman" w:hAnsi="Calibri"/>
                <w:sz w:val="22"/>
                <w:szCs w:val="22"/>
                <w:lang w:eastAsia="en-US"/>
              </w:rPr>
            </w:pPr>
          </w:p>
        </w:tc>
        <w:tc>
          <w:tcPr>
            <w:tcW w:w="425" w:type="dxa"/>
            <w:tcBorders>
              <w:top w:val="nil"/>
              <w:left w:val="nil"/>
              <w:bottom w:val="single" w:sz="4" w:space="0" w:color="auto"/>
              <w:right w:val="single" w:sz="4" w:space="0" w:color="auto"/>
            </w:tcBorders>
            <w:shd w:val="clear" w:color="auto" w:fill="C6D9F1"/>
          </w:tcPr>
          <w:p w14:paraId="5D3DCBCC" w14:textId="77777777" w:rsidR="00FF46B7" w:rsidRPr="005D7F96" w:rsidRDefault="00FF46B7" w:rsidP="00C67FC5">
            <w:pPr>
              <w:spacing w:after="0"/>
              <w:rPr>
                <w:rFonts w:ascii="Calibri" w:eastAsia="Times New Roman" w:hAnsi="Calibri"/>
                <w:sz w:val="22"/>
                <w:szCs w:val="22"/>
                <w:lang w:eastAsia="en-US"/>
              </w:rPr>
            </w:pPr>
          </w:p>
        </w:tc>
      </w:tr>
      <w:tr w:rsidR="00FF46B7" w:rsidRPr="00CC1AA3" w14:paraId="21F3CD40" w14:textId="77777777" w:rsidTr="00FF46B7">
        <w:trPr>
          <w:trHeight w:val="173"/>
        </w:trPr>
        <w:tc>
          <w:tcPr>
            <w:tcW w:w="9258" w:type="dxa"/>
            <w:tcBorders>
              <w:top w:val="nil"/>
              <w:left w:val="single" w:sz="4" w:space="0" w:color="auto"/>
              <w:bottom w:val="single" w:sz="4" w:space="0" w:color="auto"/>
              <w:right w:val="single" w:sz="4" w:space="0" w:color="auto"/>
            </w:tcBorders>
            <w:shd w:val="clear" w:color="auto" w:fill="C6D9F1"/>
          </w:tcPr>
          <w:p w14:paraId="36B22D23" w14:textId="63A92883" w:rsidR="00FF46B7" w:rsidRPr="00AC182E" w:rsidRDefault="00FF46B7" w:rsidP="003F125B">
            <w:pPr>
              <w:spacing w:after="0"/>
              <w:rPr>
                <w:rFonts w:ascii="Times New Roman" w:eastAsia="Times New Roman" w:hAnsi="Times New Roman"/>
                <w:color w:val="000000"/>
                <w:sz w:val="22"/>
                <w:szCs w:val="22"/>
                <w:lang w:eastAsia="en-US"/>
              </w:rPr>
            </w:pPr>
            <w:r w:rsidRPr="00AC182E">
              <w:rPr>
                <w:rFonts w:ascii="Times New Roman" w:eastAsia="Times New Roman" w:hAnsi="Times New Roman"/>
                <w:color w:val="000000"/>
                <w:sz w:val="22"/>
                <w:szCs w:val="22"/>
                <w:lang w:eastAsia="en-US"/>
              </w:rPr>
              <w:t xml:space="preserve">Deliverables </w:t>
            </w:r>
            <w:r>
              <w:rPr>
                <w:rFonts w:ascii="Times New Roman" w:eastAsia="Times New Roman" w:hAnsi="Times New Roman"/>
                <w:color w:val="000000"/>
                <w:sz w:val="22"/>
                <w:szCs w:val="22"/>
                <w:lang w:eastAsia="en-US"/>
              </w:rPr>
              <w:t>2</w:t>
            </w:r>
            <w:r w:rsidRPr="00AC182E">
              <w:rPr>
                <w:rFonts w:ascii="Times New Roman" w:eastAsia="Times New Roman" w:hAnsi="Times New Roman"/>
                <w:color w:val="000000"/>
                <w:sz w:val="22"/>
                <w:szCs w:val="22"/>
                <w:lang w:eastAsia="en-US"/>
              </w:rPr>
              <w:t>:</w:t>
            </w:r>
          </w:p>
        </w:tc>
        <w:tc>
          <w:tcPr>
            <w:tcW w:w="283" w:type="dxa"/>
            <w:tcBorders>
              <w:top w:val="nil"/>
              <w:left w:val="nil"/>
              <w:bottom w:val="single" w:sz="4" w:space="0" w:color="auto"/>
              <w:right w:val="single" w:sz="4" w:space="0" w:color="auto"/>
            </w:tcBorders>
            <w:shd w:val="clear" w:color="auto" w:fill="C6D9F1"/>
          </w:tcPr>
          <w:p w14:paraId="6C7A7273" w14:textId="77777777" w:rsidR="00FF46B7" w:rsidRPr="005D7F96" w:rsidRDefault="00FF46B7" w:rsidP="00C67FC5">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3085A4B5" w14:textId="77777777" w:rsidR="00FF46B7" w:rsidRPr="005D7F96" w:rsidRDefault="00FF46B7" w:rsidP="00C67FC5">
            <w:pPr>
              <w:spacing w:after="0"/>
              <w:rPr>
                <w:rFonts w:ascii="Calibri" w:eastAsia="Times New Roman" w:hAnsi="Calibri"/>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120C8235" w14:textId="77777777" w:rsidR="00FF46B7" w:rsidRPr="005D7F96" w:rsidRDefault="00FF46B7" w:rsidP="00C67FC5">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04EBE58D" w14:textId="77777777" w:rsidR="00FF46B7" w:rsidRPr="005D7F96" w:rsidRDefault="00FF46B7" w:rsidP="00C67FC5">
            <w:pPr>
              <w:spacing w:after="0"/>
              <w:rPr>
                <w:rFonts w:ascii="Calibri" w:eastAsia="Times New Roman" w:hAnsi="Calibri"/>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68D211D6" w14:textId="77777777" w:rsidR="00FF46B7" w:rsidRPr="005D7F96" w:rsidRDefault="00FF46B7" w:rsidP="00C67FC5">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5E0320BF" w14:textId="77777777" w:rsidR="00FF46B7" w:rsidRPr="005D7F96" w:rsidRDefault="00FF46B7" w:rsidP="00C67FC5">
            <w:pPr>
              <w:spacing w:after="0"/>
              <w:rPr>
                <w:rFonts w:ascii="Calibri" w:eastAsia="Times New Roman" w:hAnsi="Calibri"/>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390C2FB4" w14:textId="77777777" w:rsidR="00FF46B7" w:rsidRPr="005D7F96" w:rsidRDefault="00FF46B7" w:rsidP="00C67FC5">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238EF0F2" w14:textId="77777777" w:rsidR="00FF46B7" w:rsidRPr="005D7F96" w:rsidRDefault="00FF46B7" w:rsidP="00C67FC5">
            <w:pPr>
              <w:spacing w:after="0"/>
              <w:rPr>
                <w:rFonts w:ascii="Calibri" w:eastAsia="Times New Roman" w:hAnsi="Calibri"/>
                <w:sz w:val="22"/>
                <w:szCs w:val="22"/>
                <w:lang w:eastAsia="en-US"/>
              </w:rPr>
            </w:pPr>
          </w:p>
        </w:tc>
        <w:tc>
          <w:tcPr>
            <w:tcW w:w="283" w:type="dxa"/>
            <w:tcBorders>
              <w:top w:val="single" w:sz="4" w:space="0" w:color="auto"/>
              <w:left w:val="nil"/>
              <w:bottom w:val="single" w:sz="4" w:space="0" w:color="auto"/>
              <w:right w:val="single" w:sz="4" w:space="0" w:color="auto"/>
            </w:tcBorders>
            <w:shd w:val="clear" w:color="auto" w:fill="C6D9F1"/>
          </w:tcPr>
          <w:p w14:paraId="3DBE449D" w14:textId="77777777" w:rsidR="00FF46B7" w:rsidRPr="005D7F96" w:rsidRDefault="00FF46B7" w:rsidP="00C67FC5">
            <w:pPr>
              <w:spacing w:after="0"/>
              <w:rPr>
                <w:rFonts w:ascii="Calibri" w:eastAsia="Times New Roman" w:hAnsi="Calibri"/>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C6D9F1"/>
          </w:tcPr>
          <w:p w14:paraId="040D5F1C" w14:textId="77777777" w:rsidR="00FF46B7" w:rsidRPr="005D7F96" w:rsidRDefault="00FF46B7" w:rsidP="00C67FC5">
            <w:pPr>
              <w:spacing w:after="0"/>
              <w:rPr>
                <w:rFonts w:ascii="Calibri" w:eastAsia="Times New Roman" w:hAnsi="Calibri"/>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5362DB6F" w14:textId="77777777" w:rsidR="00FF46B7" w:rsidRPr="005D7F96" w:rsidRDefault="00FF46B7" w:rsidP="00C67FC5">
            <w:pPr>
              <w:spacing w:after="0"/>
              <w:rPr>
                <w:rFonts w:ascii="Calibri" w:eastAsia="Times New Roman" w:hAnsi="Calibri"/>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2D438DD3" w14:textId="4E3E9EE7" w:rsidR="00FF46B7" w:rsidRPr="005D7F96" w:rsidRDefault="00FF46B7" w:rsidP="00C67FC5">
            <w:pPr>
              <w:spacing w:after="0"/>
              <w:rPr>
                <w:rFonts w:ascii="Calibri" w:eastAsia="Times New Roman" w:hAnsi="Calibri"/>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475B0690" w14:textId="18F5EAF6" w:rsidR="00FF46B7" w:rsidRPr="005D7F96" w:rsidRDefault="00FF46B7" w:rsidP="00C67FC5">
            <w:pPr>
              <w:spacing w:after="0"/>
              <w:rPr>
                <w:rFonts w:ascii="Calibri" w:eastAsia="Times New Roman" w:hAnsi="Calibri"/>
                <w:sz w:val="22"/>
                <w:szCs w:val="22"/>
                <w:lang w:eastAsia="en-US"/>
              </w:rPr>
            </w:pPr>
          </w:p>
        </w:tc>
        <w:tc>
          <w:tcPr>
            <w:tcW w:w="426" w:type="dxa"/>
            <w:tcBorders>
              <w:top w:val="nil"/>
              <w:left w:val="nil"/>
              <w:bottom w:val="single" w:sz="4" w:space="0" w:color="auto"/>
              <w:right w:val="single" w:sz="4" w:space="0" w:color="auto"/>
            </w:tcBorders>
            <w:shd w:val="clear" w:color="auto" w:fill="C6D9F1"/>
          </w:tcPr>
          <w:p w14:paraId="0A179FC0" w14:textId="77777777" w:rsidR="00FF46B7" w:rsidRPr="005D7F96" w:rsidRDefault="00FF46B7" w:rsidP="00C67FC5">
            <w:pPr>
              <w:spacing w:after="0"/>
              <w:rPr>
                <w:rFonts w:ascii="Calibri" w:eastAsia="Times New Roman" w:hAnsi="Calibri"/>
                <w:sz w:val="22"/>
                <w:szCs w:val="22"/>
                <w:lang w:eastAsia="en-US"/>
              </w:rPr>
            </w:pPr>
          </w:p>
        </w:tc>
        <w:tc>
          <w:tcPr>
            <w:tcW w:w="425" w:type="dxa"/>
            <w:tcBorders>
              <w:top w:val="nil"/>
              <w:left w:val="nil"/>
              <w:bottom w:val="single" w:sz="4" w:space="0" w:color="auto"/>
              <w:right w:val="single" w:sz="4" w:space="0" w:color="auto"/>
            </w:tcBorders>
            <w:shd w:val="clear" w:color="auto" w:fill="C6D9F1"/>
          </w:tcPr>
          <w:p w14:paraId="47584FA2" w14:textId="77777777" w:rsidR="00FF46B7" w:rsidRPr="005D7F96" w:rsidRDefault="00FF46B7" w:rsidP="00C67FC5">
            <w:pPr>
              <w:spacing w:after="0"/>
              <w:rPr>
                <w:rFonts w:ascii="Calibri" w:eastAsia="Times New Roman" w:hAnsi="Calibri"/>
                <w:sz w:val="22"/>
                <w:szCs w:val="22"/>
                <w:lang w:eastAsia="en-US"/>
              </w:rPr>
            </w:pPr>
          </w:p>
        </w:tc>
      </w:tr>
      <w:tr w:rsidR="00FF46B7" w:rsidRPr="00CC1AA3" w14:paraId="27AD8D84" w14:textId="77777777" w:rsidTr="00FF46B7">
        <w:trPr>
          <w:trHeight w:val="133"/>
        </w:trPr>
        <w:tc>
          <w:tcPr>
            <w:tcW w:w="9258" w:type="dxa"/>
            <w:tcBorders>
              <w:top w:val="nil"/>
              <w:left w:val="single" w:sz="4" w:space="0" w:color="auto"/>
              <w:bottom w:val="single" w:sz="4" w:space="0" w:color="auto"/>
              <w:right w:val="single" w:sz="4" w:space="0" w:color="auto"/>
            </w:tcBorders>
            <w:shd w:val="clear" w:color="auto" w:fill="C6D9F1"/>
          </w:tcPr>
          <w:p w14:paraId="2115CA19" w14:textId="3D2477EC" w:rsidR="00FF46B7" w:rsidRPr="00AC182E" w:rsidRDefault="00FF46B7" w:rsidP="003F125B">
            <w:pPr>
              <w:spacing w:after="0"/>
              <w:rPr>
                <w:rFonts w:ascii="Times New Roman" w:eastAsia="Times New Roman" w:hAnsi="Times New Roman"/>
                <w:b/>
                <w:color w:val="000000"/>
                <w:sz w:val="22"/>
                <w:szCs w:val="22"/>
                <w:lang w:eastAsia="en-US"/>
              </w:rPr>
            </w:pPr>
            <w:r w:rsidRPr="00AC182E">
              <w:rPr>
                <w:rFonts w:ascii="Times New Roman" w:eastAsia="Times New Roman" w:hAnsi="Times New Roman"/>
                <w:b/>
                <w:color w:val="000000"/>
                <w:sz w:val="22"/>
                <w:szCs w:val="22"/>
                <w:lang w:eastAsia="en-US"/>
              </w:rPr>
              <w:t xml:space="preserve">Output </w:t>
            </w:r>
            <w:r>
              <w:rPr>
                <w:rFonts w:ascii="Times New Roman" w:eastAsia="Times New Roman" w:hAnsi="Times New Roman"/>
                <w:b/>
                <w:color w:val="000000"/>
                <w:sz w:val="22"/>
                <w:szCs w:val="22"/>
                <w:lang w:eastAsia="en-US"/>
              </w:rPr>
              <w:t>3</w:t>
            </w:r>
            <w:r w:rsidRPr="00AC182E">
              <w:rPr>
                <w:rFonts w:ascii="Times New Roman" w:eastAsia="Times New Roman" w:hAnsi="Times New Roman"/>
                <w:b/>
                <w:color w:val="000000"/>
                <w:sz w:val="22"/>
                <w:szCs w:val="22"/>
                <w:lang w:eastAsia="en-US"/>
              </w:rPr>
              <w:t>:</w:t>
            </w:r>
          </w:p>
        </w:tc>
        <w:tc>
          <w:tcPr>
            <w:tcW w:w="283" w:type="dxa"/>
            <w:tcBorders>
              <w:top w:val="nil"/>
              <w:left w:val="nil"/>
              <w:bottom w:val="single" w:sz="4" w:space="0" w:color="auto"/>
              <w:right w:val="single" w:sz="4" w:space="0" w:color="auto"/>
            </w:tcBorders>
            <w:shd w:val="clear" w:color="auto" w:fill="C6D9F1"/>
          </w:tcPr>
          <w:p w14:paraId="5BF6DD40" w14:textId="77777777" w:rsidR="00FF46B7" w:rsidRPr="005D7F96" w:rsidRDefault="00FF46B7" w:rsidP="00C67FC5">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2892B49F" w14:textId="77777777" w:rsidR="00FF46B7" w:rsidRPr="005D7F96" w:rsidRDefault="00FF46B7" w:rsidP="00C67FC5">
            <w:pPr>
              <w:spacing w:after="0"/>
              <w:rPr>
                <w:rFonts w:ascii="Calibri" w:eastAsia="Times New Roman" w:hAnsi="Calibri"/>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1F27FF78" w14:textId="77777777" w:rsidR="00FF46B7" w:rsidRPr="005D7F96" w:rsidRDefault="00FF46B7" w:rsidP="00C67FC5">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5C8071EA" w14:textId="77777777" w:rsidR="00FF46B7" w:rsidRPr="005D7F96" w:rsidRDefault="00FF46B7" w:rsidP="00C67FC5">
            <w:pPr>
              <w:spacing w:after="0"/>
              <w:rPr>
                <w:rFonts w:ascii="Calibri" w:eastAsia="Times New Roman" w:hAnsi="Calibri"/>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469EF73F" w14:textId="77777777" w:rsidR="00FF46B7" w:rsidRPr="005D7F96" w:rsidRDefault="00FF46B7" w:rsidP="00C67FC5">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5B80128A" w14:textId="77777777" w:rsidR="00FF46B7" w:rsidRPr="005D7F96" w:rsidRDefault="00FF46B7" w:rsidP="00C67FC5">
            <w:pPr>
              <w:spacing w:after="0"/>
              <w:rPr>
                <w:rFonts w:ascii="Calibri" w:eastAsia="Times New Roman" w:hAnsi="Calibri"/>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5B540C20" w14:textId="77777777" w:rsidR="00FF46B7" w:rsidRPr="005D7F96" w:rsidRDefault="00FF46B7" w:rsidP="00C67FC5">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42621937" w14:textId="77777777" w:rsidR="00FF46B7" w:rsidRPr="005D7F96" w:rsidRDefault="00FF46B7" w:rsidP="00C67FC5">
            <w:pPr>
              <w:spacing w:after="0"/>
              <w:rPr>
                <w:rFonts w:ascii="Calibri" w:eastAsia="Times New Roman" w:hAnsi="Calibri"/>
                <w:sz w:val="22"/>
                <w:szCs w:val="22"/>
                <w:lang w:eastAsia="en-US"/>
              </w:rPr>
            </w:pPr>
          </w:p>
        </w:tc>
        <w:tc>
          <w:tcPr>
            <w:tcW w:w="283" w:type="dxa"/>
            <w:tcBorders>
              <w:top w:val="single" w:sz="4" w:space="0" w:color="auto"/>
              <w:left w:val="nil"/>
              <w:bottom w:val="single" w:sz="4" w:space="0" w:color="auto"/>
              <w:right w:val="single" w:sz="4" w:space="0" w:color="auto"/>
            </w:tcBorders>
            <w:shd w:val="clear" w:color="auto" w:fill="C6D9F1"/>
          </w:tcPr>
          <w:p w14:paraId="486E3AE8" w14:textId="77777777" w:rsidR="00FF46B7" w:rsidRPr="005D7F96" w:rsidRDefault="00FF46B7" w:rsidP="00C67FC5">
            <w:pPr>
              <w:spacing w:after="0"/>
              <w:rPr>
                <w:rFonts w:ascii="Calibri" w:eastAsia="Times New Roman" w:hAnsi="Calibri"/>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C6D9F1"/>
          </w:tcPr>
          <w:p w14:paraId="60B5BC4D" w14:textId="77777777" w:rsidR="00FF46B7" w:rsidRPr="005D7F96" w:rsidRDefault="00FF46B7" w:rsidP="00C67FC5">
            <w:pPr>
              <w:spacing w:after="0"/>
              <w:rPr>
                <w:rFonts w:ascii="Calibri" w:eastAsia="Times New Roman" w:hAnsi="Calibri"/>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2F641196" w14:textId="77777777" w:rsidR="00FF46B7" w:rsidRPr="005D7F96" w:rsidRDefault="00FF46B7" w:rsidP="00C67FC5">
            <w:pPr>
              <w:spacing w:after="0"/>
              <w:rPr>
                <w:rFonts w:ascii="Calibri" w:eastAsia="Times New Roman" w:hAnsi="Calibri"/>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2E0699CB" w14:textId="12891129" w:rsidR="00FF46B7" w:rsidRPr="005D7F96" w:rsidRDefault="00FF46B7" w:rsidP="00C67FC5">
            <w:pPr>
              <w:spacing w:after="0"/>
              <w:rPr>
                <w:rFonts w:ascii="Calibri" w:eastAsia="Times New Roman" w:hAnsi="Calibri"/>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47D6ADA6" w14:textId="13A4A2CF" w:rsidR="00FF46B7" w:rsidRPr="005D7F96" w:rsidRDefault="00FF46B7" w:rsidP="00C67FC5">
            <w:pPr>
              <w:spacing w:after="0"/>
              <w:rPr>
                <w:rFonts w:ascii="Calibri" w:eastAsia="Times New Roman" w:hAnsi="Calibri"/>
                <w:sz w:val="22"/>
                <w:szCs w:val="22"/>
                <w:lang w:eastAsia="en-US"/>
              </w:rPr>
            </w:pPr>
          </w:p>
        </w:tc>
        <w:tc>
          <w:tcPr>
            <w:tcW w:w="426" w:type="dxa"/>
            <w:tcBorders>
              <w:top w:val="nil"/>
              <w:left w:val="nil"/>
              <w:bottom w:val="single" w:sz="4" w:space="0" w:color="auto"/>
              <w:right w:val="single" w:sz="4" w:space="0" w:color="auto"/>
            </w:tcBorders>
            <w:shd w:val="clear" w:color="auto" w:fill="C6D9F1"/>
          </w:tcPr>
          <w:p w14:paraId="11D08B34" w14:textId="77777777" w:rsidR="00FF46B7" w:rsidRPr="005D7F96" w:rsidRDefault="00FF46B7" w:rsidP="00C67FC5">
            <w:pPr>
              <w:spacing w:after="0"/>
              <w:rPr>
                <w:rFonts w:ascii="Calibri" w:eastAsia="Times New Roman" w:hAnsi="Calibri"/>
                <w:sz w:val="22"/>
                <w:szCs w:val="22"/>
                <w:lang w:eastAsia="en-US"/>
              </w:rPr>
            </w:pPr>
          </w:p>
        </w:tc>
        <w:tc>
          <w:tcPr>
            <w:tcW w:w="425" w:type="dxa"/>
            <w:tcBorders>
              <w:top w:val="nil"/>
              <w:left w:val="nil"/>
              <w:bottom w:val="single" w:sz="4" w:space="0" w:color="auto"/>
              <w:right w:val="single" w:sz="4" w:space="0" w:color="auto"/>
            </w:tcBorders>
            <w:shd w:val="clear" w:color="auto" w:fill="C6D9F1"/>
          </w:tcPr>
          <w:p w14:paraId="087911D3" w14:textId="77777777" w:rsidR="00FF46B7" w:rsidRPr="005D7F96" w:rsidRDefault="00FF46B7" w:rsidP="00C67FC5">
            <w:pPr>
              <w:spacing w:after="0"/>
              <w:rPr>
                <w:rFonts w:ascii="Calibri" w:eastAsia="Times New Roman" w:hAnsi="Calibri"/>
                <w:sz w:val="22"/>
                <w:szCs w:val="22"/>
                <w:lang w:eastAsia="en-US"/>
              </w:rPr>
            </w:pPr>
          </w:p>
        </w:tc>
      </w:tr>
      <w:tr w:rsidR="00FF46B7" w:rsidRPr="00CC1AA3" w14:paraId="540A7506" w14:textId="77777777" w:rsidTr="00FF46B7">
        <w:trPr>
          <w:trHeight w:val="137"/>
        </w:trPr>
        <w:tc>
          <w:tcPr>
            <w:tcW w:w="9258" w:type="dxa"/>
            <w:tcBorders>
              <w:top w:val="nil"/>
              <w:left w:val="single" w:sz="4" w:space="0" w:color="auto"/>
              <w:bottom w:val="single" w:sz="4" w:space="0" w:color="auto"/>
              <w:right w:val="single" w:sz="4" w:space="0" w:color="auto"/>
            </w:tcBorders>
            <w:shd w:val="clear" w:color="auto" w:fill="C6D9F1"/>
            <w:hideMark/>
          </w:tcPr>
          <w:p w14:paraId="481ACDD4" w14:textId="2FB01EB7" w:rsidR="00FF46B7" w:rsidRPr="00AC182E" w:rsidRDefault="00FF46B7" w:rsidP="003F125B">
            <w:pPr>
              <w:spacing w:after="0"/>
              <w:rPr>
                <w:rFonts w:ascii="Times New Roman" w:eastAsia="Times New Roman" w:hAnsi="Times New Roman"/>
                <w:color w:val="000000"/>
                <w:sz w:val="22"/>
                <w:szCs w:val="22"/>
                <w:lang w:eastAsia="en-US"/>
              </w:rPr>
            </w:pPr>
            <w:r w:rsidRPr="00AC182E">
              <w:rPr>
                <w:rFonts w:ascii="Times New Roman" w:eastAsia="Times New Roman" w:hAnsi="Times New Roman"/>
                <w:color w:val="000000"/>
                <w:sz w:val="22"/>
                <w:szCs w:val="22"/>
                <w:lang w:eastAsia="en-US"/>
              </w:rPr>
              <w:t xml:space="preserve">Activity </w:t>
            </w:r>
            <w:r>
              <w:rPr>
                <w:rFonts w:ascii="Times New Roman" w:eastAsia="Times New Roman" w:hAnsi="Times New Roman"/>
                <w:color w:val="000000"/>
                <w:sz w:val="22"/>
                <w:szCs w:val="22"/>
                <w:lang w:eastAsia="en-US"/>
              </w:rPr>
              <w:t>3</w:t>
            </w:r>
            <w:r w:rsidRPr="00AC182E">
              <w:rPr>
                <w:rFonts w:ascii="Times New Roman" w:eastAsia="Times New Roman" w:hAnsi="Times New Roman"/>
                <w:color w:val="000000"/>
                <w:sz w:val="22"/>
                <w:szCs w:val="22"/>
                <w:lang w:eastAsia="en-US"/>
              </w:rPr>
              <w:t>.1:</w:t>
            </w:r>
          </w:p>
        </w:tc>
        <w:tc>
          <w:tcPr>
            <w:tcW w:w="283" w:type="dxa"/>
            <w:tcBorders>
              <w:top w:val="nil"/>
              <w:left w:val="nil"/>
              <w:bottom w:val="single" w:sz="4" w:space="0" w:color="auto"/>
              <w:right w:val="single" w:sz="4" w:space="0" w:color="auto"/>
            </w:tcBorders>
            <w:shd w:val="clear" w:color="auto" w:fill="C6D9F1"/>
          </w:tcPr>
          <w:p w14:paraId="475725CB" w14:textId="77777777" w:rsidR="00FF46B7" w:rsidRPr="005D7F96" w:rsidRDefault="00FF46B7" w:rsidP="00C67FC5">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7551A62C" w14:textId="77777777" w:rsidR="00FF46B7" w:rsidRPr="005D7F96" w:rsidRDefault="00FF46B7" w:rsidP="00C67FC5">
            <w:pPr>
              <w:spacing w:after="0"/>
              <w:rPr>
                <w:rFonts w:ascii="Calibri" w:eastAsia="Times New Roman" w:hAnsi="Calibri"/>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5860E67C" w14:textId="77777777" w:rsidR="00FF46B7" w:rsidRPr="005D7F96" w:rsidRDefault="00FF46B7" w:rsidP="00C67FC5">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187710AB" w14:textId="77777777" w:rsidR="00FF46B7" w:rsidRPr="005D7F96" w:rsidRDefault="00FF46B7" w:rsidP="00C67FC5">
            <w:pPr>
              <w:spacing w:after="0"/>
              <w:rPr>
                <w:rFonts w:ascii="Calibri" w:eastAsia="Times New Roman" w:hAnsi="Calibri"/>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2AC73FFF" w14:textId="77777777" w:rsidR="00FF46B7" w:rsidRPr="005D7F96" w:rsidRDefault="00FF46B7" w:rsidP="00C67FC5">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38EEE53D" w14:textId="77777777" w:rsidR="00FF46B7" w:rsidRPr="005D7F96" w:rsidRDefault="00FF46B7" w:rsidP="00C67FC5">
            <w:pPr>
              <w:spacing w:after="0"/>
              <w:rPr>
                <w:rFonts w:ascii="Calibri" w:eastAsia="Times New Roman" w:hAnsi="Calibri"/>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3FDD3990" w14:textId="77777777" w:rsidR="00FF46B7" w:rsidRPr="005D7F96" w:rsidRDefault="00FF46B7" w:rsidP="00C67FC5">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24F63270" w14:textId="77777777" w:rsidR="00FF46B7" w:rsidRPr="005D7F96" w:rsidRDefault="00FF46B7" w:rsidP="00C67FC5">
            <w:pPr>
              <w:spacing w:after="0"/>
              <w:rPr>
                <w:rFonts w:ascii="Calibri" w:eastAsia="Times New Roman" w:hAnsi="Calibri"/>
                <w:sz w:val="22"/>
                <w:szCs w:val="22"/>
                <w:lang w:eastAsia="en-US"/>
              </w:rPr>
            </w:pPr>
          </w:p>
        </w:tc>
        <w:tc>
          <w:tcPr>
            <w:tcW w:w="283" w:type="dxa"/>
            <w:tcBorders>
              <w:top w:val="single" w:sz="4" w:space="0" w:color="auto"/>
              <w:left w:val="nil"/>
              <w:bottom w:val="single" w:sz="4" w:space="0" w:color="auto"/>
              <w:right w:val="single" w:sz="4" w:space="0" w:color="auto"/>
            </w:tcBorders>
            <w:shd w:val="clear" w:color="auto" w:fill="C6D9F1"/>
          </w:tcPr>
          <w:p w14:paraId="13F9C676" w14:textId="77777777" w:rsidR="00FF46B7" w:rsidRPr="005D7F96" w:rsidRDefault="00FF46B7" w:rsidP="00C67FC5">
            <w:pPr>
              <w:spacing w:after="0"/>
              <w:rPr>
                <w:rFonts w:ascii="Calibri" w:eastAsia="Times New Roman" w:hAnsi="Calibri"/>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C6D9F1"/>
          </w:tcPr>
          <w:p w14:paraId="75835331" w14:textId="77777777" w:rsidR="00FF46B7" w:rsidRPr="005D7F96" w:rsidRDefault="00FF46B7" w:rsidP="00C67FC5">
            <w:pPr>
              <w:spacing w:after="0"/>
              <w:rPr>
                <w:rFonts w:ascii="Calibri" w:eastAsia="Times New Roman" w:hAnsi="Calibri"/>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770A53A4" w14:textId="77777777" w:rsidR="00FF46B7" w:rsidRPr="005D7F96" w:rsidRDefault="00FF46B7" w:rsidP="00C67FC5">
            <w:pPr>
              <w:spacing w:after="0"/>
              <w:rPr>
                <w:rFonts w:ascii="Calibri" w:eastAsia="Times New Roman" w:hAnsi="Calibri"/>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0F7BBB52" w14:textId="2D036A1B" w:rsidR="00FF46B7" w:rsidRPr="005D7F96" w:rsidRDefault="00FF46B7" w:rsidP="00C67FC5">
            <w:pPr>
              <w:spacing w:after="0"/>
              <w:rPr>
                <w:rFonts w:ascii="Calibri" w:eastAsia="Times New Roman" w:hAnsi="Calibri"/>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703F5330" w14:textId="4E46DC3C" w:rsidR="00FF46B7" w:rsidRPr="005D7F96" w:rsidRDefault="00FF46B7" w:rsidP="00C67FC5">
            <w:pPr>
              <w:spacing w:after="0"/>
              <w:rPr>
                <w:rFonts w:ascii="Calibri" w:eastAsia="Times New Roman" w:hAnsi="Calibri"/>
                <w:sz w:val="22"/>
                <w:szCs w:val="22"/>
                <w:lang w:eastAsia="en-US"/>
              </w:rPr>
            </w:pPr>
          </w:p>
        </w:tc>
        <w:tc>
          <w:tcPr>
            <w:tcW w:w="426" w:type="dxa"/>
            <w:tcBorders>
              <w:top w:val="nil"/>
              <w:left w:val="nil"/>
              <w:bottom w:val="single" w:sz="4" w:space="0" w:color="auto"/>
              <w:right w:val="single" w:sz="4" w:space="0" w:color="auto"/>
            </w:tcBorders>
            <w:shd w:val="clear" w:color="auto" w:fill="C6D9F1"/>
          </w:tcPr>
          <w:p w14:paraId="48674CBA" w14:textId="77777777" w:rsidR="00FF46B7" w:rsidRPr="005D7F96" w:rsidRDefault="00FF46B7" w:rsidP="00C67FC5">
            <w:pPr>
              <w:spacing w:after="0"/>
              <w:rPr>
                <w:rFonts w:ascii="Calibri" w:eastAsia="Times New Roman" w:hAnsi="Calibri"/>
                <w:sz w:val="22"/>
                <w:szCs w:val="22"/>
                <w:lang w:eastAsia="en-US"/>
              </w:rPr>
            </w:pPr>
          </w:p>
        </w:tc>
        <w:tc>
          <w:tcPr>
            <w:tcW w:w="425" w:type="dxa"/>
            <w:tcBorders>
              <w:top w:val="nil"/>
              <w:left w:val="nil"/>
              <w:bottom w:val="single" w:sz="4" w:space="0" w:color="auto"/>
              <w:right w:val="single" w:sz="4" w:space="0" w:color="auto"/>
            </w:tcBorders>
            <w:shd w:val="clear" w:color="auto" w:fill="C6D9F1"/>
          </w:tcPr>
          <w:p w14:paraId="3DF751D0" w14:textId="77777777" w:rsidR="00FF46B7" w:rsidRPr="005D7F96" w:rsidRDefault="00FF46B7" w:rsidP="00C67FC5">
            <w:pPr>
              <w:spacing w:after="0"/>
              <w:rPr>
                <w:rFonts w:ascii="Calibri" w:eastAsia="Times New Roman" w:hAnsi="Calibri"/>
                <w:sz w:val="22"/>
                <w:szCs w:val="22"/>
                <w:lang w:eastAsia="en-US"/>
              </w:rPr>
            </w:pPr>
          </w:p>
        </w:tc>
      </w:tr>
      <w:tr w:rsidR="00FF46B7" w:rsidRPr="00CC1AA3" w14:paraId="0CE89D62" w14:textId="77777777" w:rsidTr="00FF46B7">
        <w:trPr>
          <w:trHeight w:val="159"/>
        </w:trPr>
        <w:tc>
          <w:tcPr>
            <w:tcW w:w="9258" w:type="dxa"/>
            <w:tcBorders>
              <w:top w:val="nil"/>
              <w:left w:val="single" w:sz="4" w:space="0" w:color="auto"/>
              <w:bottom w:val="single" w:sz="4" w:space="0" w:color="auto"/>
              <w:right w:val="single" w:sz="4" w:space="0" w:color="auto"/>
            </w:tcBorders>
            <w:shd w:val="clear" w:color="auto" w:fill="C6D9F1"/>
            <w:hideMark/>
          </w:tcPr>
          <w:p w14:paraId="30384691" w14:textId="2E25FC29" w:rsidR="00FF46B7" w:rsidRPr="00AC182E" w:rsidRDefault="00FF46B7" w:rsidP="003F125B">
            <w:pPr>
              <w:spacing w:after="0"/>
              <w:rPr>
                <w:rFonts w:ascii="Times New Roman" w:eastAsia="Times New Roman" w:hAnsi="Times New Roman"/>
                <w:color w:val="000000"/>
                <w:sz w:val="22"/>
                <w:szCs w:val="22"/>
                <w:lang w:eastAsia="en-US"/>
              </w:rPr>
            </w:pPr>
            <w:r w:rsidRPr="00AC182E">
              <w:rPr>
                <w:rFonts w:ascii="Times New Roman" w:eastAsia="Times New Roman" w:hAnsi="Times New Roman"/>
                <w:color w:val="000000"/>
                <w:sz w:val="22"/>
                <w:szCs w:val="22"/>
                <w:lang w:eastAsia="en-US"/>
              </w:rPr>
              <w:t xml:space="preserve">Activity </w:t>
            </w:r>
            <w:r>
              <w:rPr>
                <w:rFonts w:ascii="Times New Roman" w:eastAsia="Times New Roman" w:hAnsi="Times New Roman"/>
                <w:color w:val="000000"/>
                <w:sz w:val="22"/>
                <w:szCs w:val="22"/>
                <w:lang w:eastAsia="en-US"/>
              </w:rPr>
              <w:t>3</w:t>
            </w:r>
            <w:r w:rsidRPr="00AC182E">
              <w:rPr>
                <w:rFonts w:ascii="Times New Roman" w:eastAsia="Times New Roman" w:hAnsi="Times New Roman"/>
                <w:color w:val="000000"/>
                <w:sz w:val="22"/>
                <w:szCs w:val="22"/>
                <w:lang w:eastAsia="en-US"/>
              </w:rPr>
              <w:t>.2:</w:t>
            </w:r>
          </w:p>
        </w:tc>
        <w:tc>
          <w:tcPr>
            <w:tcW w:w="283" w:type="dxa"/>
            <w:tcBorders>
              <w:top w:val="nil"/>
              <w:left w:val="nil"/>
              <w:bottom w:val="single" w:sz="4" w:space="0" w:color="auto"/>
              <w:right w:val="single" w:sz="4" w:space="0" w:color="auto"/>
            </w:tcBorders>
            <w:shd w:val="clear" w:color="auto" w:fill="C6D9F1"/>
          </w:tcPr>
          <w:p w14:paraId="79F7E4EA" w14:textId="77777777" w:rsidR="00FF46B7" w:rsidRPr="005D7F96" w:rsidRDefault="00FF46B7" w:rsidP="009D6905">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3615E6B6" w14:textId="77777777" w:rsidR="00FF46B7" w:rsidRPr="005D7F96" w:rsidRDefault="00FF46B7" w:rsidP="009D6905">
            <w:pPr>
              <w:spacing w:after="0"/>
              <w:rPr>
                <w:rFonts w:ascii="Calibri" w:eastAsia="Times New Roman" w:hAnsi="Calibri"/>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014097C8" w14:textId="77777777" w:rsidR="00FF46B7" w:rsidRPr="005D7F96" w:rsidRDefault="00FF46B7" w:rsidP="009D6905">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260B87F5" w14:textId="77777777" w:rsidR="00FF46B7" w:rsidRPr="005D7F96" w:rsidRDefault="00FF46B7" w:rsidP="009D6905">
            <w:pPr>
              <w:spacing w:after="0"/>
              <w:rPr>
                <w:rFonts w:ascii="Calibri" w:eastAsia="Times New Roman" w:hAnsi="Calibri"/>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236B939B" w14:textId="77777777" w:rsidR="00FF46B7" w:rsidRPr="005D7F96" w:rsidRDefault="00FF46B7" w:rsidP="009D6905">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710A58DE" w14:textId="77777777" w:rsidR="00FF46B7" w:rsidRPr="005D7F96" w:rsidRDefault="00FF46B7" w:rsidP="009D6905">
            <w:pPr>
              <w:spacing w:after="0"/>
              <w:rPr>
                <w:rFonts w:ascii="Calibri" w:eastAsia="Times New Roman" w:hAnsi="Calibri"/>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35001DA5" w14:textId="77777777" w:rsidR="00FF46B7" w:rsidRPr="005D7F96" w:rsidRDefault="00FF46B7" w:rsidP="009D6905">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607E0ED8" w14:textId="77777777" w:rsidR="00FF46B7" w:rsidRPr="005D7F96" w:rsidRDefault="00FF46B7" w:rsidP="009D6905">
            <w:pPr>
              <w:spacing w:after="0"/>
              <w:rPr>
                <w:rFonts w:ascii="Calibri" w:eastAsia="Times New Roman" w:hAnsi="Calibri"/>
                <w:sz w:val="22"/>
                <w:szCs w:val="22"/>
                <w:lang w:eastAsia="en-US"/>
              </w:rPr>
            </w:pPr>
          </w:p>
        </w:tc>
        <w:tc>
          <w:tcPr>
            <w:tcW w:w="283" w:type="dxa"/>
            <w:tcBorders>
              <w:top w:val="single" w:sz="4" w:space="0" w:color="auto"/>
              <w:left w:val="nil"/>
              <w:bottom w:val="single" w:sz="4" w:space="0" w:color="auto"/>
              <w:right w:val="single" w:sz="4" w:space="0" w:color="auto"/>
            </w:tcBorders>
            <w:shd w:val="clear" w:color="auto" w:fill="C6D9F1"/>
          </w:tcPr>
          <w:p w14:paraId="5F0C4E62" w14:textId="77777777" w:rsidR="00FF46B7" w:rsidRPr="005D7F96" w:rsidRDefault="00FF46B7" w:rsidP="009D6905">
            <w:pPr>
              <w:spacing w:after="0"/>
              <w:rPr>
                <w:rFonts w:ascii="Calibri" w:eastAsia="Times New Roman" w:hAnsi="Calibri"/>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C6D9F1"/>
          </w:tcPr>
          <w:p w14:paraId="17C80A72" w14:textId="77777777" w:rsidR="00FF46B7" w:rsidRPr="005D7F96" w:rsidRDefault="00FF46B7" w:rsidP="009D6905">
            <w:pPr>
              <w:spacing w:after="0"/>
              <w:rPr>
                <w:rFonts w:ascii="Calibri" w:eastAsia="Times New Roman" w:hAnsi="Calibri"/>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0AEF0B7B" w14:textId="77777777" w:rsidR="00FF46B7" w:rsidRPr="005D7F96" w:rsidRDefault="00FF46B7" w:rsidP="009D6905">
            <w:pPr>
              <w:spacing w:after="0"/>
              <w:rPr>
                <w:rFonts w:ascii="Calibri" w:eastAsia="Times New Roman" w:hAnsi="Calibri"/>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328594FE" w14:textId="62379F81" w:rsidR="00FF46B7" w:rsidRPr="005D7F96" w:rsidRDefault="00FF46B7" w:rsidP="009D6905">
            <w:pPr>
              <w:spacing w:after="0"/>
              <w:rPr>
                <w:rFonts w:ascii="Calibri" w:eastAsia="Times New Roman" w:hAnsi="Calibri"/>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7627DE3D" w14:textId="18CE043F" w:rsidR="00FF46B7" w:rsidRPr="005D7F96" w:rsidRDefault="00FF46B7" w:rsidP="009D6905">
            <w:pPr>
              <w:spacing w:after="0"/>
              <w:rPr>
                <w:rFonts w:ascii="Calibri" w:eastAsia="Times New Roman" w:hAnsi="Calibri"/>
                <w:sz w:val="22"/>
                <w:szCs w:val="22"/>
                <w:lang w:eastAsia="en-US"/>
              </w:rPr>
            </w:pPr>
          </w:p>
        </w:tc>
        <w:tc>
          <w:tcPr>
            <w:tcW w:w="426" w:type="dxa"/>
            <w:tcBorders>
              <w:top w:val="nil"/>
              <w:left w:val="nil"/>
              <w:bottom w:val="single" w:sz="4" w:space="0" w:color="auto"/>
              <w:right w:val="single" w:sz="4" w:space="0" w:color="auto"/>
            </w:tcBorders>
            <w:shd w:val="clear" w:color="auto" w:fill="C6D9F1"/>
          </w:tcPr>
          <w:p w14:paraId="7285C5CA" w14:textId="77777777" w:rsidR="00FF46B7" w:rsidRPr="005D7F96" w:rsidRDefault="00FF46B7" w:rsidP="009D6905">
            <w:pPr>
              <w:spacing w:after="0"/>
              <w:rPr>
                <w:rFonts w:ascii="Calibri" w:eastAsia="Times New Roman" w:hAnsi="Calibri"/>
                <w:sz w:val="22"/>
                <w:szCs w:val="22"/>
                <w:lang w:eastAsia="en-US"/>
              </w:rPr>
            </w:pPr>
          </w:p>
        </w:tc>
        <w:tc>
          <w:tcPr>
            <w:tcW w:w="425" w:type="dxa"/>
            <w:tcBorders>
              <w:top w:val="nil"/>
              <w:left w:val="nil"/>
              <w:bottom w:val="single" w:sz="4" w:space="0" w:color="auto"/>
              <w:right w:val="single" w:sz="4" w:space="0" w:color="auto"/>
            </w:tcBorders>
            <w:shd w:val="clear" w:color="auto" w:fill="C6D9F1"/>
          </w:tcPr>
          <w:p w14:paraId="1101CB80" w14:textId="77777777" w:rsidR="00FF46B7" w:rsidRPr="005D7F96" w:rsidRDefault="00FF46B7" w:rsidP="009D6905">
            <w:pPr>
              <w:spacing w:after="0"/>
              <w:rPr>
                <w:rFonts w:ascii="Calibri" w:eastAsia="Times New Roman" w:hAnsi="Calibri"/>
                <w:sz w:val="22"/>
                <w:szCs w:val="22"/>
                <w:lang w:eastAsia="en-US"/>
              </w:rPr>
            </w:pPr>
          </w:p>
        </w:tc>
      </w:tr>
      <w:tr w:rsidR="00FF46B7" w:rsidRPr="00CC1AA3" w14:paraId="24865EF8" w14:textId="77777777" w:rsidTr="00FF46B7">
        <w:trPr>
          <w:trHeight w:val="132"/>
        </w:trPr>
        <w:tc>
          <w:tcPr>
            <w:tcW w:w="9258" w:type="dxa"/>
            <w:tcBorders>
              <w:top w:val="nil"/>
              <w:left w:val="single" w:sz="4" w:space="0" w:color="auto"/>
              <w:bottom w:val="single" w:sz="4" w:space="0" w:color="auto"/>
              <w:right w:val="single" w:sz="4" w:space="0" w:color="auto"/>
            </w:tcBorders>
            <w:shd w:val="clear" w:color="auto" w:fill="C6D9F1"/>
          </w:tcPr>
          <w:p w14:paraId="52EA6EB3" w14:textId="597078FF" w:rsidR="00FF46B7" w:rsidRPr="00AC182E" w:rsidRDefault="00FF46B7" w:rsidP="003F125B">
            <w:pPr>
              <w:spacing w:after="0"/>
              <w:rPr>
                <w:rFonts w:ascii="Times New Roman" w:eastAsia="Times New Roman" w:hAnsi="Times New Roman"/>
                <w:color w:val="000000"/>
                <w:sz w:val="22"/>
                <w:szCs w:val="22"/>
                <w:lang w:eastAsia="en-US"/>
              </w:rPr>
            </w:pPr>
            <w:r w:rsidRPr="00AC182E">
              <w:rPr>
                <w:rFonts w:ascii="Times New Roman" w:eastAsia="Times New Roman" w:hAnsi="Times New Roman"/>
                <w:color w:val="000000"/>
                <w:sz w:val="22"/>
                <w:szCs w:val="22"/>
                <w:lang w:eastAsia="en-US"/>
              </w:rPr>
              <w:t xml:space="preserve">Deliverables </w:t>
            </w:r>
            <w:r>
              <w:rPr>
                <w:rFonts w:ascii="Times New Roman" w:eastAsia="Times New Roman" w:hAnsi="Times New Roman"/>
                <w:color w:val="000000"/>
                <w:sz w:val="22"/>
                <w:szCs w:val="22"/>
                <w:lang w:eastAsia="en-US"/>
              </w:rPr>
              <w:t>3</w:t>
            </w:r>
            <w:r w:rsidRPr="00AC182E">
              <w:rPr>
                <w:rFonts w:ascii="Times New Roman" w:eastAsia="Times New Roman" w:hAnsi="Times New Roman"/>
                <w:color w:val="000000"/>
                <w:sz w:val="22"/>
                <w:szCs w:val="22"/>
                <w:lang w:eastAsia="en-US"/>
              </w:rPr>
              <w:t>:</w:t>
            </w:r>
          </w:p>
        </w:tc>
        <w:tc>
          <w:tcPr>
            <w:tcW w:w="283" w:type="dxa"/>
            <w:tcBorders>
              <w:top w:val="nil"/>
              <w:left w:val="nil"/>
              <w:bottom w:val="single" w:sz="4" w:space="0" w:color="auto"/>
              <w:right w:val="single" w:sz="4" w:space="0" w:color="auto"/>
            </w:tcBorders>
            <w:shd w:val="clear" w:color="auto" w:fill="C6D9F1"/>
          </w:tcPr>
          <w:p w14:paraId="06A5A86A" w14:textId="77777777" w:rsidR="00FF46B7" w:rsidRPr="005D7F96" w:rsidRDefault="00FF46B7" w:rsidP="009D6905">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1C3AA6C1" w14:textId="77777777" w:rsidR="00FF46B7" w:rsidRPr="005D7F96" w:rsidRDefault="00FF46B7" w:rsidP="009D6905">
            <w:pPr>
              <w:spacing w:after="0"/>
              <w:rPr>
                <w:rFonts w:ascii="Calibri" w:eastAsia="Times New Roman" w:hAnsi="Calibri"/>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111BEF17" w14:textId="77777777" w:rsidR="00FF46B7" w:rsidRPr="005D7F96" w:rsidRDefault="00FF46B7" w:rsidP="009D6905">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77B008F0" w14:textId="77777777" w:rsidR="00FF46B7" w:rsidRPr="005D7F96" w:rsidRDefault="00FF46B7" w:rsidP="009D6905">
            <w:pPr>
              <w:spacing w:after="0"/>
              <w:rPr>
                <w:rFonts w:ascii="Calibri" w:eastAsia="Times New Roman" w:hAnsi="Calibri"/>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3753D93F" w14:textId="77777777" w:rsidR="00FF46B7" w:rsidRPr="005D7F96" w:rsidRDefault="00FF46B7" w:rsidP="009D6905">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26C21BAE" w14:textId="77777777" w:rsidR="00FF46B7" w:rsidRPr="005D7F96" w:rsidRDefault="00FF46B7" w:rsidP="009D6905">
            <w:pPr>
              <w:spacing w:after="0"/>
              <w:rPr>
                <w:rFonts w:ascii="Calibri" w:eastAsia="Times New Roman" w:hAnsi="Calibri"/>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7FACBB39" w14:textId="77777777" w:rsidR="00FF46B7" w:rsidRPr="005D7F96" w:rsidRDefault="00FF46B7" w:rsidP="009D6905">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209771D2" w14:textId="77777777" w:rsidR="00FF46B7" w:rsidRPr="005D7F96" w:rsidRDefault="00FF46B7" w:rsidP="009D6905">
            <w:pPr>
              <w:spacing w:after="0"/>
              <w:rPr>
                <w:rFonts w:ascii="Calibri" w:eastAsia="Times New Roman" w:hAnsi="Calibri"/>
                <w:sz w:val="22"/>
                <w:szCs w:val="22"/>
                <w:lang w:eastAsia="en-US"/>
              </w:rPr>
            </w:pPr>
          </w:p>
        </w:tc>
        <w:tc>
          <w:tcPr>
            <w:tcW w:w="283" w:type="dxa"/>
            <w:tcBorders>
              <w:top w:val="single" w:sz="4" w:space="0" w:color="auto"/>
              <w:left w:val="nil"/>
              <w:bottom w:val="single" w:sz="4" w:space="0" w:color="auto"/>
              <w:right w:val="single" w:sz="4" w:space="0" w:color="auto"/>
            </w:tcBorders>
            <w:shd w:val="clear" w:color="auto" w:fill="C6D9F1"/>
          </w:tcPr>
          <w:p w14:paraId="6CF63F5B" w14:textId="77777777" w:rsidR="00FF46B7" w:rsidRPr="005D7F96" w:rsidRDefault="00FF46B7" w:rsidP="009D6905">
            <w:pPr>
              <w:spacing w:after="0"/>
              <w:rPr>
                <w:rFonts w:ascii="Calibri" w:eastAsia="Times New Roman" w:hAnsi="Calibri"/>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C6D9F1"/>
          </w:tcPr>
          <w:p w14:paraId="34EE3E4D" w14:textId="77777777" w:rsidR="00FF46B7" w:rsidRPr="005D7F96" w:rsidRDefault="00FF46B7" w:rsidP="009D6905">
            <w:pPr>
              <w:spacing w:after="0"/>
              <w:rPr>
                <w:rFonts w:ascii="Calibri" w:eastAsia="Times New Roman" w:hAnsi="Calibri"/>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5BCC8197" w14:textId="77777777" w:rsidR="00FF46B7" w:rsidRPr="005D7F96" w:rsidRDefault="00FF46B7" w:rsidP="009D6905">
            <w:pPr>
              <w:spacing w:after="0"/>
              <w:rPr>
                <w:rFonts w:ascii="Calibri" w:eastAsia="Times New Roman" w:hAnsi="Calibri"/>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3E3839D0" w14:textId="0F982B94" w:rsidR="00FF46B7" w:rsidRPr="005D7F96" w:rsidRDefault="00FF46B7" w:rsidP="009D6905">
            <w:pPr>
              <w:spacing w:after="0"/>
              <w:rPr>
                <w:rFonts w:ascii="Calibri" w:eastAsia="Times New Roman" w:hAnsi="Calibri"/>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3DE97D7F" w14:textId="49B19F47" w:rsidR="00FF46B7" w:rsidRPr="005D7F96" w:rsidRDefault="00FF46B7" w:rsidP="009D6905">
            <w:pPr>
              <w:spacing w:after="0"/>
              <w:rPr>
                <w:rFonts w:ascii="Calibri" w:eastAsia="Times New Roman" w:hAnsi="Calibri"/>
                <w:sz w:val="22"/>
                <w:szCs w:val="22"/>
                <w:lang w:eastAsia="en-US"/>
              </w:rPr>
            </w:pPr>
          </w:p>
        </w:tc>
        <w:tc>
          <w:tcPr>
            <w:tcW w:w="426" w:type="dxa"/>
            <w:tcBorders>
              <w:top w:val="nil"/>
              <w:left w:val="nil"/>
              <w:bottom w:val="single" w:sz="4" w:space="0" w:color="auto"/>
              <w:right w:val="single" w:sz="4" w:space="0" w:color="auto"/>
            </w:tcBorders>
            <w:shd w:val="clear" w:color="auto" w:fill="C6D9F1"/>
          </w:tcPr>
          <w:p w14:paraId="4180394B" w14:textId="77777777" w:rsidR="00FF46B7" w:rsidRPr="005D7F96" w:rsidRDefault="00FF46B7" w:rsidP="009D6905">
            <w:pPr>
              <w:spacing w:after="0"/>
              <w:rPr>
                <w:rFonts w:ascii="Calibri" w:eastAsia="Times New Roman" w:hAnsi="Calibri"/>
                <w:sz w:val="22"/>
                <w:szCs w:val="22"/>
                <w:lang w:eastAsia="en-US"/>
              </w:rPr>
            </w:pPr>
          </w:p>
        </w:tc>
        <w:tc>
          <w:tcPr>
            <w:tcW w:w="425" w:type="dxa"/>
            <w:tcBorders>
              <w:top w:val="nil"/>
              <w:left w:val="nil"/>
              <w:bottom w:val="single" w:sz="4" w:space="0" w:color="auto"/>
              <w:right w:val="single" w:sz="4" w:space="0" w:color="auto"/>
            </w:tcBorders>
            <w:shd w:val="clear" w:color="auto" w:fill="C6D9F1"/>
          </w:tcPr>
          <w:p w14:paraId="6F22C903" w14:textId="77777777" w:rsidR="00FF46B7" w:rsidRPr="005D7F96" w:rsidRDefault="00FF46B7" w:rsidP="009D6905">
            <w:pPr>
              <w:spacing w:after="0"/>
              <w:rPr>
                <w:rFonts w:ascii="Calibri" w:eastAsia="Times New Roman" w:hAnsi="Calibri"/>
                <w:sz w:val="22"/>
                <w:szCs w:val="22"/>
                <w:lang w:eastAsia="en-US"/>
              </w:rPr>
            </w:pPr>
          </w:p>
        </w:tc>
      </w:tr>
      <w:tr w:rsidR="00FF46B7" w:rsidRPr="00CC1AA3" w14:paraId="7BF1C454" w14:textId="77777777" w:rsidTr="00FF46B7">
        <w:trPr>
          <w:trHeight w:val="300"/>
        </w:trPr>
        <w:tc>
          <w:tcPr>
            <w:tcW w:w="9258" w:type="dxa"/>
            <w:tcBorders>
              <w:top w:val="single" w:sz="4" w:space="0" w:color="auto"/>
              <w:left w:val="single" w:sz="4" w:space="0" w:color="auto"/>
              <w:bottom w:val="single" w:sz="4" w:space="0" w:color="auto"/>
              <w:right w:val="single" w:sz="4" w:space="0" w:color="auto"/>
            </w:tcBorders>
            <w:shd w:val="clear" w:color="auto" w:fill="C6D9F1"/>
          </w:tcPr>
          <w:p w14:paraId="51F612B4" w14:textId="77777777" w:rsidR="00FF46B7" w:rsidRDefault="00FF46B7" w:rsidP="009D6905">
            <w:pPr>
              <w:spacing w:after="0"/>
              <w:rPr>
                <w:rFonts w:ascii="Calibri" w:eastAsia="Times New Roman" w:hAnsi="Calibri"/>
                <w:sz w:val="22"/>
                <w:szCs w:val="22"/>
                <w:lang w:eastAsia="en-US"/>
              </w:rPr>
            </w:pPr>
            <w:r>
              <w:rPr>
                <w:rFonts w:ascii="Times New Roman" w:eastAsia="Times New Roman" w:hAnsi="Times New Roman"/>
                <w:i/>
                <w:iCs/>
              </w:rPr>
              <w:t>Please a</w:t>
            </w:r>
            <w:r w:rsidRPr="7CB2DC45">
              <w:rPr>
                <w:rFonts w:ascii="Times New Roman" w:eastAsia="Times New Roman" w:hAnsi="Times New Roman"/>
                <w:i/>
                <w:iCs/>
              </w:rPr>
              <w:t xml:space="preserve">dd as many </w:t>
            </w:r>
            <w:r>
              <w:rPr>
                <w:rFonts w:ascii="Times New Roman" w:eastAsia="Times New Roman" w:hAnsi="Times New Roman"/>
                <w:i/>
                <w:iCs/>
              </w:rPr>
              <w:t>lines</w:t>
            </w:r>
            <w:r w:rsidRPr="7CB2DC45">
              <w:rPr>
                <w:rFonts w:ascii="Times New Roman" w:eastAsia="Times New Roman" w:hAnsi="Times New Roman"/>
                <w:i/>
                <w:iCs/>
              </w:rPr>
              <w:t xml:space="preserve"> as needed</w:t>
            </w:r>
          </w:p>
        </w:tc>
        <w:tc>
          <w:tcPr>
            <w:tcW w:w="283" w:type="dxa"/>
            <w:tcBorders>
              <w:top w:val="single" w:sz="4" w:space="0" w:color="auto"/>
              <w:left w:val="nil"/>
              <w:bottom w:val="single" w:sz="4" w:space="0" w:color="auto"/>
              <w:right w:val="single" w:sz="4" w:space="0" w:color="auto"/>
            </w:tcBorders>
            <w:shd w:val="clear" w:color="auto" w:fill="C6D9F1"/>
          </w:tcPr>
          <w:p w14:paraId="68386F96" w14:textId="77777777" w:rsidR="00FF46B7" w:rsidRPr="005D7F96" w:rsidRDefault="00FF46B7" w:rsidP="009D6905">
            <w:pPr>
              <w:spacing w:after="0"/>
              <w:rPr>
                <w:rFonts w:ascii="Calibri" w:eastAsia="Times New Roman" w:hAnsi="Calibri"/>
                <w:sz w:val="22"/>
                <w:szCs w:val="22"/>
                <w:lang w:eastAsia="en-US"/>
              </w:rPr>
            </w:pPr>
          </w:p>
        </w:tc>
        <w:tc>
          <w:tcPr>
            <w:tcW w:w="284" w:type="dxa"/>
            <w:tcBorders>
              <w:top w:val="single" w:sz="4" w:space="0" w:color="auto"/>
              <w:left w:val="nil"/>
              <w:bottom w:val="single" w:sz="4" w:space="0" w:color="auto"/>
              <w:right w:val="single" w:sz="4" w:space="0" w:color="auto"/>
            </w:tcBorders>
            <w:shd w:val="clear" w:color="auto" w:fill="C6D9F1"/>
          </w:tcPr>
          <w:p w14:paraId="581DB26B" w14:textId="77777777" w:rsidR="00FF46B7" w:rsidRPr="005D7F96" w:rsidRDefault="00FF46B7" w:rsidP="009D6905">
            <w:pPr>
              <w:spacing w:after="0"/>
              <w:rPr>
                <w:rFonts w:ascii="Calibri" w:eastAsia="Times New Roman" w:hAnsi="Calibri"/>
                <w:sz w:val="22"/>
                <w:szCs w:val="22"/>
                <w:lang w:eastAsia="en-US"/>
              </w:rPr>
            </w:pPr>
          </w:p>
        </w:tc>
        <w:tc>
          <w:tcPr>
            <w:tcW w:w="283" w:type="dxa"/>
            <w:tcBorders>
              <w:top w:val="single" w:sz="4" w:space="0" w:color="auto"/>
              <w:left w:val="nil"/>
              <w:bottom w:val="single" w:sz="4" w:space="0" w:color="auto"/>
              <w:right w:val="single" w:sz="4" w:space="0" w:color="auto"/>
            </w:tcBorders>
            <w:shd w:val="clear" w:color="auto" w:fill="C6D9F1"/>
          </w:tcPr>
          <w:p w14:paraId="0652A66A" w14:textId="77777777" w:rsidR="00FF46B7" w:rsidRPr="005D7F96" w:rsidRDefault="00FF46B7" w:rsidP="009D6905">
            <w:pPr>
              <w:spacing w:after="0"/>
              <w:rPr>
                <w:rFonts w:ascii="Calibri" w:eastAsia="Times New Roman" w:hAnsi="Calibri"/>
                <w:sz w:val="22"/>
                <w:szCs w:val="22"/>
                <w:lang w:eastAsia="en-US"/>
              </w:rPr>
            </w:pPr>
          </w:p>
        </w:tc>
        <w:tc>
          <w:tcPr>
            <w:tcW w:w="284" w:type="dxa"/>
            <w:tcBorders>
              <w:top w:val="single" w:sz="4" w:space="0" w:color="auto"/>
              <w:left w:val="nil"/>
              <w:bottom w:val="single" w:sz="4" w:space="0" w:color="auto"/>
              <w:right w:val="single" w:sz="4" w:space="0" w:color="auto"/>
            </w:tcBorders>
            <w:shd w:val="clear" w:color="auto" w:fill="C6D9F1"/>
          </w:tcPr>
          <w:p w14:paraId="2BC6E76F" w14:textId="77777777" w:rsidR="00FF46B7" w:rsidRPr="005D7F96" w:rsidRDefault="00FF46B7" w:rsidP="009D6905">
            <w:pPr>
              <w:spacing w:after="0"/>
              <w:rPr>
                <w:rFonts w:ascii="Calibri" w:eastAsia="Times New Roman" w:hAnsi="Calibri"/>
                <w:sz w:val="22"/>
                <w:szCs w:val="22"/>
                <w:lang w:eastAsia="en-US"/>
              </w:rPr>
            </w:pPr>
          </w:p>
        </w:tc>
        <w:tc>
          <w:tcPr>
            <w:tcW w:w="283" w:type="dxa"/>
            <w:tcBorders>
              <w:top w:val="single" w:sz="4" w:space="0" w:color="auto"/>
              <w:left w:val="nil"/>
              <w:bottom w:val="single" w:sz="4" w:space="0" w:color="auto"/>
              <w:right w:val="single" w:sz="4" w:space="0" w:color="auto"/>
            </w:tcBorders>
            <w:shd w:val="clear" w:color="auto" w:fill="C6D9F1"/>
          </w:tcPr>
          <w:p w14:paraId="08A94646" w14:textId="77777777" w:rsidR="00FF46B7" w:rsidRPr="005D7F96" w:rsidRDefault="00FF46B7" w:rsidP="009D6905">
            <w:pPr>
              <w:spacing w:after="0"/>
              <w:rPr>
                <w:rFonts w:ascii="Calibri" w:eastAsia="Times New Roman" w:hAnsi="Calibri"/>
                <w:sz w:val="22"/>
                <w:szCs w:val="22"/>
                <w:lang w:eastAsia="en-US"/>
              </w:rPr>
            </w:pPr>
          </w:p>
        </w:tc>
        <w:tc>
          <w:tcPr>
            <w:tcW w:w="284" w:type="dxa"/>
            <w:tcBorders>
              <w:top w:val="single" w:sz="4" w:space="0" w:color="auto"/>
              <w:left w:val="nil"/>
              <w:bottom w:val="single" w:sz="4" w:space="0" w:color="auto"/>
              <w:right w:val="single" w:sz="4" w:space="0" w:color="auto"/>
            </w:tcBorders>
            <w:shd w:val="clear" w:color="auto" w:fill="C6D9F1"/>
          </w:tcPr>
          <w:p w14:paraId="60F9A0B4" w14:textId="77777777" w:rsidR="00FF46B7" w:rsidRPr="005D7F96" w:rsidRDefault="00FF46B7" w:rsidP="009D6905">
            <w:pPr>
              <w:spacing w:after="0"/>
              <w:rPr>
                <w:rFonts w:ascii="Calibri" w:eastAsia="Times New Roman" w:hAnsi="Calibri"/>
                <w:sz w:val="22"/>
                <w:szCs w:val="22"/>
                <w:lang w:eastAsia="en-US"/>
              </w:rPr>
            </w:pPr>
          </w:p>
        </w:tc>
        <w:tc>
          <w:tcPr>
            <w:tcW w:w="283" w:type="dxa"/>
            <w:tcBorders>
              <w:top w:val="single" w:sz="4" w:space="0" w:color="auto"/>
              <w:left w:val="nil"/>
              <w:bottom w:val="single" w:sz="4" w:space="0" w:color="auto"/>
              <w:right w:val="single" w:sz="4" w:space="0" w:color="auto"/>
            </w:tcBorders>
            <w:shd w:val="clear" w:color="auto" w:fill="C6D9F1"/>
          </w:tcPr>
          <w:p w14:paraId="6396F8D9" w14:textId="77777777" w:rsidR="00FF46B7" w:rsidRPr="005D7F96" w:rsidRDefault="00FF46B7" w:rsidP="009D6905">
            <w:pPr>
              <w:spacing w:after="0"/>
              <w:rPr>
                <w:rFonts w:ascii="Calibri" w:eastAsia="Times New Roman" w:hAnsi="Calibri"/>
                <w:sz w:val="22"/>
                <w:szCs w:val="22"/>
                <w:lang w:eastAsia="en-US"/>
              </w:rPr>
            </w:pPr>
          </w:p>
        </w:tc>
        <w:tc>
          <w:tcPr>
            <w:tcW w:w="284" w:type="dxa"/>
            <w:tcBorders>
              <w:top w:val="single" w:sz="4" w:space="0" w:color="auto"/>
              <w:left w:val="nil"/>
              <w:bottom w:val="single" w:sz="4" w:space="0" w:color="auto"/>
              <w:right w:val="single" w:sz="4" w:space="0" w:color="auto"/>
            </w:tcBorders>
            <w:shd w:val="clear" w:color="auto" w:fill="C6D9F1"/>
          </w:tcPr>
          <w:p w14:paraId="31D58668" w14:textId="77777777" w:rsidR="00FF46B7" w:rsidRPr="005D7F96" w:rsidRDefault="00FF46B7" w:rsidP="009D6905">
            <w:pPr>
              <w:spacing w:after="0"/>
              <w:rPr>
                <w:rFonts w:ascii="Calibri" w:eastAsia="Times New Roman" w:hAnsi="Calibri"/>
                <w:sz w:val="22"/>
                <w:szCs w:val="22"/>
                <w:lang w:eastAsia="en-US"/>
              </w:rPr>
            </w:pPr>
          </w:p>
        </w:tc>
        <w:tc>
          <w:tcPr>
            <w:tcW w:w="283" w:type="dxa"/>
            <w:tcBorders>
              <w:top w:val="single" w:sz="4" w:space="0" w:color="auto"/>
              <w:left w:val="nil"/>
              <w:bottom w:val="single" w:sz="4" w:space="0" w:color="auto"/>
              <w:right w:val="single" w:sz="4" w:space="0" w:color="auto"/>
            </w:tcBorders>
            <w:shd w:val="clear" w:color="auto" w:fill="C6D9F1"/>
          </w:tcPr>
          <w:p w14:paraId="67921AFF" w14:textId="77777777" w:rsidR="00FF46B7" w:rsidRPr="005D7F96" w:rsidRDefault="00FF46B7" w:rsidP="009D6905">
            <w:pPr>
              <w:spacing w:after="0"/>
              <w:rPr>
                <w:rFonts w:ascii="Calibri" w:eastAsia="Times New Roman" w:hAnsi="Calibri"/>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C6D9F1"/>
          </w:tcPr>
          <w:p w14:paraId="4233546A" w14:textId="77777777" w:rsidR="00FF46B7" w:rsidRPr="005D7F96" w:rsidRDefault="00FF46B7" w:rsidP="009D6905">
            <w:pPr>
              <w:spacing w:after="0"/>
              <w:rPr>
                <w:rFonts w:ascii="Calibri" w:eastAsia="Times New Roman" w:hAnsi="Calibri"/>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09487597" w14:textId="77777777" w:rsidR="00FF46B7" w:rsidRPr="005D7F96" w:rsidRDefault="00FF46B7" w:rsidP="009D6905">
            <w:pPr>
              <w:spacing w:after="0"/>
              <w:rPr>
                <w:rFonts w:ascii="Calibri" w:eastAsia="Times New Roman" w:hAnsi="Calibri"/>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678D4204" w14:textId="4F9459DE" w:rsidR="00FF46B7" w:rsidRPr="005D7F96" w:rsidRDefault="00FF46B7" w:rsidP="009D6905">
            <w:pPr>
              <w:spacing w:after="0"/>
              <w:rPr>
                <w:rFonts w:ascii="Calibri" w:eastAsia="Times New Roman" w:hAnsi="Calibri"/>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6B2292F5" w14:textId="0E0EC44C" w:rsidR="00FF46B7" w:rsidRPr="005D7F96" w:rsidRDefault="00FF46B7" w:rsidP="009D6905">
            <w:pPr>
              <w:spacing w:after="0"/>
              <w:rPr>
                <w:rFonts w:ascii="Calibri" w:eastAsia="Times New Roman" w:hAnsi="Calibri"/>
                <w:sz w:val="22"/>
                <w:szCs w:val="22"/>
                <w:lang w:eastAsia="en-US"/>
              </w:rPr>
            </w:pPr>
          </w:p>
        </w:tc>
        <w:tc>
          <w:tcPr>
            <w:tcW w:w="426" w:type="dxa"/>
            <w:tcBorders>
              <w:top w:val="single" w:sz="4" w:space="0" w:color="auto"/>
              <w:left w:val="nil"/>
              <w:bottom w:val="single" w:sz="4" w:space="0" w:color="auto"/>
              <w:right w:val="single" w:sz="4" w:space="0" w:color="auto"/>
            </w:tcBorders>
            <w:shd w:val="clear" w:color="auto" w:fill="C6D9F1"/>
          </w:tcPr>
          <w:p w14:paraId="286CB78B" w14:textId="77777777" w:rsidR="00FF46B7" w:rsidRPr="005D7F96" w:rsidRDefault="00FF46B7" w:rsidP="009D6905">
            <w:pPr>
              <w:spacing w:after="0"/>
              <w:rPr>
                <w:rFonts w:ascii="Calibri" w:eastAsia="Times New Roman" w:hAnsi="Calibri"/>
                <w:sz w:val="22"/>
                <w:szCs w:val="22"/>
                <w:lang w:eastAsia="en-US"/>
              </w:rPr>
            </w:pPr>
          </w:p>
        </w:tc>
        <w:tc>
          <w:tcPr>
            <w:tcW w:w="425" w:type="dxa"/>
            <w:tcBorders>
              <w:top w:val="single" w:sz="4" w:space="0" w:color="auto"/>
              <w:left w:val="nil"/>
              <w:bottom w:val="single" w:sz="4" w:space="0" w:color="auto"/>
              <w:right w:val="single" w:sz="4" w:space="0" w:color="auto"/>
            </w:tcBorders>
            <w:shd w:val="clear" w:color="auto" w:fill="C6D9F1"/>
          </w:tcPr>
          <w:p w14:paraId="6DCA10C2" w14:textId="77777777" w:rsidR="00FF46B7" w:rsidRPr="005D7F96" w:rsidRDefault="00FF46B7" w:rsidP="009D6905">
            <w:pPr>
              <w:spacing w:after="0"/>
              <w:rPr>
                <w:rFonts w:ascii="Calibri" w:eastAsia="Times New Roman" w:hAnsi="Calibri"/>
                <w:sz w:val="22"/>
                <w:szCs w:val="22"/>
                <w:lang w:eastAsia="en-US"/>
              </w:rPr>
            </w:pPr>
          </w:p>
        </w:tc>
      </w:tr>
    </w:tbl>
    <w:p w14:paraId="0505D36A" w14:textId="77777777" w:rsidR="002851FE" w:rsidRPr="00CC1AA3" w:rsidRDefault="002851FE" w:rsidP="009D6905">
      <w:pPr>
        <w:pStyle w:val="Listenabsatz"/>
        <w:spacing w:after="0"/>
        <w:ind w:left="0"/>
        <w:rPr>
          <w:rFonts w:ascii="Times New Roman" w:eastAsia="Times New Roman" w:hAnsi="Times New Roman"/>
          <w:b/>
          <w:bCs/>
          <w:color w:val="000000"/>
          <w:lang w:val="en-GB"/>
        </w:rPr>
      </w:pPr>
    </w:p>
    <w:p w14:paraId="4B8C3797" w14:textId="77777777" w:rsidR="008B2AA7" w:rsidRPr="00CC1AA3" w:rsidRDefault="008B2AA7" w:rsidP="00A75921">
      <w:pPr>
        <w:spacing w:after="0"/>
        <w:rPr>
          <w:rFonts w:ascii="Times New Roman" w:eastAsia="Times New Roman" w:hAnsi="Times New Roman"/>
          <w:b/>
          <w:bCs/>
          <w:color w:val="000000"/>
          <w:lang w:val="en-GB"/>
        </w:rPr>
      </w:pPr>
    </w:p>
    <w:p w14:paraId="5D3D6A87" w14:textId="77777777" w:rsidR="00EE5627" w:rsidRPr="00CC1AA3" w:rsidRDefault="00EE5627" w:rsidP="00A75921">
      <w:pPr>
        <w:spacing w:after="0"/>
        <w:rPr>
          <w:rFonts w:ascii="Times New Roman" w:eastAsia="Times New Roman" w:hAnsi="Times New Roman"/>
          <w:b/>
          <w:bCs/>
          <w:color w:val="000000"/>
          <w:lang w:val="en-GB"/>
        </w:rPr>
      </w:pPr>
    </w:p>
    <w:p w14:paraId="182CB29C" w14:textId="77777777" w:rsidR="00605168" w:rsidRPr="00CC1AA3" w:rsidRDefault="00605168" w:rsidP="003C6630">
      <w:pPr>
        <w:pStyle w:val="Listenabsatz"/>
        <w:numPr>
          <w:ilvl w:val="0"/>
          <w:numId w:val="30"/>
        </w:numPr>
        <w:spacing w:after="0"/>
        <w:ind w:left="426"/>
        <w:rPr>
          <w:rFonts w:ascii="Times New Roman" w:hAnsi="Times New Roman"/>
          <w:b/>
          <w:color w:val="000000"/>
          <w:sz w:val="22"/>
          <w:szCs w:val="22"/>
          <w:lang w:val="en-GB"/>
        </w:rPr>
      </w:pPr>
      <w:r w:rsidRPr="00CC1AA3">
        <w:rPr>
          <w:rFonts w:ascii="Times New Roman" w:hAnsi="Times New Roman"/>
          <w:b/>
          <w:color w:val="000000"/>
          <w:sz w:val="22"/>
          <w:szCs w:val="22"/>
          <w:lang w:val="en-GB"/>
        </w:rPr>
        <w:t xml:space="preserve">Resources required and itemized budget: </w:t>
      </w:r>
    </w:p>
    <w:p w14:paraId="05CCBDED" w14:textId="4FC213C7" w:rsidR="009D6905" w:rsidRPr="00CC1AA3" w:rsidRDefault="00605168" w:rsidP="009D6905">
      <w:pPr>
        <w:spacing w:after="0"/>
        <w:rPr>
          <w:rFonts w:ascii="Times New Roman" w:eastAsia="Times New Roman" w:hAnsi="Times New Roman"/>
          <w:i/>
          <w:iCs/>
          <w:color w:val="000000"/>
          <w:sz w:val="22"/>
          <w:szCs w:val="22"/>
        </w:rPr>
      </w:pPr>
      <w:r w:rsidRPr="00CC1AA3">
        <w:rPr>
          <w:rFonts w:ascii="Times New Roman" w:eastAsia="Times New Roman" w:hAnsi="Times New Roman"/>
          <w:i/>
          <w:iCs/>
          <w:color w:val="000000"/>
          <w:sz w:val="22"/>
          <w:szCs w:val="22"/>
          <w:lang w:val="en-GB"/>
        </w:rPr>
        <w:t xml:space="preserve">Please provide an </w:t>
      </w:r>
      <w:r w:rsidRPr="00CC1AA3">
        <w:rPr>
          <w:rFonts w:ascii="Times New Roman" w:eastAsia="Times New Roman" w:hAnsi="Times New Roman"/>
          <w:i/>
          <w:iCs/>
          <w:color w:val="000000"/>
          <w:sz w:val="22"/>
          <w:szCs w:val="22"/>
          <w:u w:val="single"/>
          <w:lang w:val="en-GB"/>
        </w:rPr>
        <w:t>indicative overview</w:t>
      </w:r>
      <w:r w:rsidRPr="00CC1AA3">
        <w:rPr>
          <w:rFonts w:ascii="Times New Roman" w:eastAsia="Times New Roman" w:hAnsi="Times New Roman"/>
          <w:i/>
          <w:iCs/>
          <w:color w:val="000000"/>
          <w:sz w:val="22"/>
          <w:szCs w:val="22"/>
          <w:lang w:val="en-GB"/>
        </w:rPr>
        <w:t xml:space="preserve"> of the resources required and itemized budget required to implement the CTCN </w:t>
      </w:r>
      <w:r w:rsidR="00AC182E" w:rsidRPr="00CC1AA3">
        <w:rPr>
          <w:rFonts w:ascii="Times New Roman" w:eastAsia="Times New Roman" w:hAnsi="Times New Roman"/>
          <w:i/>
          <w:iCs/>
          <w:color w:val="000000"/>
          <w:sz w:val="22"/>
          <w:szCs w:val="22"/>
          <w:lang w:val="en-GB"/>
        </w:rPr>
        <w:t xml:space="preserve">technical </w:t>
      </w:r>
      <w:r w:rsidRPr="00CC1AA3">
        <w:rPr>
          <w:rFonts w:ascii="Times New Roman" w:eastAsia="Times New Roman" w:hAnsi="Times New Roman"/>
          <w:i/>
          <w:iCs/>
          <w:color w:val="000000"/>
          <w:sz w:val="22"/>
          <w:szCs w:val="22"/>
          <w:lang w:val="en-GB"/>
        </w:rPr>
        <w:t xml:space="preserve">assistance, including for M&amp;E-related activities, using the table below. </w:t>
      </w:r>
      <w:r w:rsidR="00985A72" w:rsidRPr="00CC1AA3">
        <w:rPr>
          <w:rFonts w:ascii="Times New Roman" w:eastAsia="Times New Roman" w:hAnsi="Times New Roman"/>
          <w:i/>
          <w:iCs/>
          <w:color w:val="000000"/>
          <w:sz w:val="22"/>
          <w:szCs w:val="22"/>
          <w:lang w:val="en-GB"/>
        </w:rPr>
        <w:t xml:space="preserve">Important to note that minimum </w:t>
      </w:r>
      <w:r w:rsidR="00E9574D">
        <w:rPr>
          <w:rFonts w:ascii="Times New Roman" w:eastAsia="Times New Roman" w:hAnsi="Times New Roman"/>
          <w:i/>
          <w:iCs/>
          <w:color w:val="000000"/>
          <w:sz w:val="22"/>
          <w:szCs w:val="22"/>
          <w:lang w:val="en-GB"/>
        </w:rPr>
        <w:t>5</w:t>
      </w:r>
      <w:r w:rsidR="00985A72" w:rsidRPr="00CC1AA3">
        <w:rPr>
          <w:rFonts w:ascii="Times New Roman" w:eastAsia="Times New Roman" w:hAnsi="Times New Roman"/>
          <w:i/>
          <w:iCs/>
          <w:color w:val="000000"/>
          <w:sz w:val="22"/>
          <w:szCs w:val="22"/>
          <w:lang w:val="en-GB"/>
        </w:rPr>
        <w:t xml:space="preserve">% of the budget should explicitly target gender specific activities related to the technical assistance (please see section 10 for further information on gender). </w:t>
      </w:r>
      <w:r w:rsidR="00FD016F">
        <w:rPr>
          <w:rFonts w:ascii="Times New Roman" w:eastAsia="Times New Roman" w:hAnsi="Times New Roman"/>
          <w:i/>
          <w:iCs/>
          <w:color w:val="000000"/>
          <w:sz w:val="22"/>
          <w:szCs w:val="22"/>
          <w:lang w:val="en-GB"/>
        </w:rPr>
        <w:t xml:space="preserve">A maximum of 20% of the budget can be allocated to procurement (e.g. infrastructure purchase, technology piloting), </w:t>
      </w:r>
      <w:r w:rsidRPr="00CC1AA3">
        <w:rPr>
          <w:rFonts w:ascii="Times New Roman" w:eastAsia="Times New Roman" w:hAnsi="Times New Roman"/>
          <w:i/>
          <w:iCs/>
          <w:color w:val="000000"/>
          <w:sz w:val="22"/>
          <w:szCs w:val="22"/>
          <w:lang w:val="en-GB"/>
        </w:rPr>
        <w:t xml:space="preserve">Once the Response Plan is completed, a Response Implementation partner(s) will be selected by the </w:t>
      </w:r>
      <w:r w:rsidRPr="00CC1AA3">
        <w:rPr>
          <w:rFonts w:ascii="Times New Roman" w:eastAsia="Times New Roman" w:hAnsi="Times New Roman"/>
          <w:i/>
          <w:iCs/>
          <w:color w:val="000000"/>
          <w:sz w:val="22"/>
          <w:szCs w:val="22"/>
        </w:rPr>
        <w:t>Climate Technology Centre</w:t>
      </w:r>
      <w:r w:rsidR="00056794" w:rsidRPr="00CC1AA3">
        <w:rPr>
          <w:rFonts w:ascii="Times New Roman" w:eastAsia="Times New Roman" w:hAnsi="Times New Roman"/>
          <w:i/>
          <w:iCs/>
          <w:color w:val="000000"/>
          <w:sz w:val="22"/>
          <w:szCs w:val="22"/>
        </w:rPr>
        <w:t xml:space="preserve"> </w:t>
      </w:r>
      <w:r w:rsidRPr="00CC1AA3">
        <w:rPr>
          <w:rFonts w:ascii="Times New Roman" w:eastAsia="Times New Roman" w:hAnsi="Times New Roman"/>
          <w:i/>
          <w:iCs/>
          <w:color w:val="000000"/>
          <w:sz w:val="22"/>
          <w:szCs w:val="22"/>
        </w:rPr>
        <w:t>(CTC). A detailed activity-based budget for the CTCN assistance will be finalized by the CTCN and selected Implementer.</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360"/>
        <w:gridCol w:w="2361"/>
        <w:gridCol w:w="2361"/>
        <w:gridCol w:w="2361"/>
        <w:gridCol w:w="1181"/>
        <w:gridCol w:w="6"/>
        <w:gridCol w:w="1295"/>
      </w:tblGrid>
      <w:tr w:rsidR="00605168" w:rsidRPr="00CC1AA3" w14:paraId="689B64F0" w14:textId="77777777" w:rsidTr="00CC1AA3">
        <w:tc>
          <w:tcPr>
            <w:tcW w:w="2250" w:type="dxa"/>
            <w:vMerge w:val="restart"/>
            <w:shd w:val="clear" w:color="auto" w:fill="F2F2F2"/>
          </w:tcPr>
          <w:p w14:paraId="1A9EE9DE" w14:textId="77777777" w:rsidR="00605168" w:rsidRPr="00CC1AA3" w:rsidRDefault="0090351B" w:rsidP="00CC1AA3">
            <w:pPr>
              <w:pStyle w:val="Listenabsatz"/>
              <w:spacing w:after="0" w:line="276" w:lineRule="auto"/>
              <w:ind w:left="0"/>
              <w:jc w:val="center"/>
              <w:rPr>
                <w:rFonts w:ascii="Times New Roman" w:eastAsia="Times New Roman" w:hAnsi="Times New Roman"/>
                <w:b/>
                <w:iCs/>
                <w:color w:val="000000"/>
                <w:sz w:val="22"/>
                <w:szCs w:val="22"/>
              </w:rPr>
            </w:pPr>
            <w:r w:rsidRPr="00CC1AA3">
              <w:rPr>
                <w:rFonts w:ascii="Times New Roman" w:hAnsi="Times New Roman"/>
                <w:b/>
                <w:color w:val="000000"/>
                <w:sz w:val="22"/>
                <w:szCs w:val="22"/>
                <w:lang w:val="en-GB"/>
              </w:rPr>
              <w:t>Activities and Outputs</w:t>
            </w:r>
            <w:r w:rsidR="00A75921" w:rsidRPr="00CC1AA3">
              <w:rPr>
                <w:rFonts w:ascii="Times New Roman" w:eastAsia="Times New Roman" w:hAnsi="Times New Roman"/>
                <w:b/>
                <w:iCs/>
                <w:color w:val="000000"/>
                <w:sz w:val="22"/>
                <w:szCs w:val="22"/>
              </w:rPr>
              <w:t xml:space="preserve"> </w:t>
            </w:r>
          </w:p>
        </w:tc>
        <w:tc>
          <w:tcPr>
            <w:tcW w:w="2360" w:type="dxa"/>
            <w:vMerge w:val="restart"/>
            <w:shd w:val="clear" w:color="auto" w:fill="F2F2F2"/>
          </w:tcPr>
          <w:p w14:paraId="5D7EA909" w14:textId="77777777" w:rsidR="00605168" w:rsidRPr="00CC1AA3" w:rsidRDefault="00B763B5" w:rsidP="00CC1AA3">
            <w:pPr>
              <w:pStyle w:val="Listenabsatz"/>
              <w:spacing w:after="0" w:line="276" w:lineRule="auto"/>
              <w:ind w:left="0"/>
              <w:jc w:val="center"/>
              <w:rPr>
                <w:rFonts w:ascii="Times New Roman" w:hAnsi="Times New Roman"/>
                <w:b/>
                <w:color w:val="000000"/>
                <w:sz w:val="22"/>
                <w:szCs w:val="22"/>
                <w:lang w:val="en-GB"/>
              </w:rPr>
            </w:pPr>
            <w:r w:rsidRPr="00CC1AA3">
              <w:rPr>
                <w:rFonts w:ascii="Times New Roman" w:hAnsi="Times New Roman"/>
                <w:b/>
                <w:color w:val="000000"/>
                <w:sz w:val="22"/>
                <w:szCs w:val="22"/>
                <w:lang w:val="en-GB"/>
              </w:rPr>
              <w:t xml:space="preserve">Input: </w:t>
            </w:r>
            <w:r w:rsidR="00605168" w:rsidRPr="00CC1AA3">
              <w:rPr>
                <w:rFonts w:ascii="Times New Roman" w:hAnsi="Times New Roman"/>
                <w:b/>
                <w:color w:val="000000"/>
                <w:sz w:val="22"/>
                <w:szCs w:val="22"/>
                <w:lang w:val="en-GB"/>
              </w:rPr>
              <w:t xml:space="preserve">Human Resources  </w:t>
            </w:r>
          </w:p>
          <w:p w14:paraId="5F27B1BC" w14:textId="190AEEEB" w:rsidR="00605168" w:rsidRPr="00CC1AA3" w:rsidRDefault="00605168" w:rsidP="00CC1AA3">
            <w:pPr>
              <w:spacing w:after="0" w:line="276" w:lineRule="auto"/>
              <w:rPr>
                <w:rFonts w:ascii="Times New Roman" w:eastAsia="Times New Roman" w:hAnsi="Times New Roman"/>
                <w:i/>
                <w:iCs/>
                <w:color w:val="000000"/>
                <w:sz w:val="22"/>
                <w:szCs w:val="22"/>
              </w:rPr>
            </w:pPr>
            <w:r w:rsidRPr="00CC1AA3">
              <w:rPr>
                <w:rFonts w:ascii="Times New Roman" w:hAnsi="Times New Roman"/>
                <w:i/>
                <w:color w:val="000000"/>
                <w:sz w:val="20"/>
                <w:szCs w:val="20"/>
                <w:lang w:val="en-GB"/>
              </w:rPr>
              <w:lastRenderedPageBreak/>
              <w:t>(</w:t>
            </w:r>
            <w:r w:rsidR="00D34646" w:rsidRPr="00CC1AA3">
              <w:rPr>
                <w:rFonts w:ascii="Times New Roman" w:hAnsi="Times New Roman"/>
                <w:i/>
                <w:color w:val="000000"/>
                <w:sz w:val="20"/>
                <w:szCs w:val="20"/>
                <w:lang w:val="en-GB"/>
              </w:rPr>
              <w:t>Title</w:t>
            </w:r>
            <w:r w:rsidRPr="00CC1AA3">
              <w:rPr>
                <w:rFonts w:ascii="Times New Roman" w:hAnsi="Times New Roman"/>
                <w:i/>
                <w:color w:val="000000"/>
                <w:sz w:val="20"/>
                <w:szCs w:val="20"/>
                <w:lang w:val="en-GB"/>
              </w:rPr>
              <w:t>,</w:t>
            </w:r>
            <w:r w:rsidR="00D34646" w:rsidRPr="00CC1AA3">
              <w:rPr>
                <w:rFonts w:ascii="Times New Roman" w:hAnsi="Times New Roman"/>
                <w:i/>
                <w:color w:val="000000"/>
                <w:sz w:val="20"/>
                <w:szCs w:val="20"/>
                <w:lang w:val="en-GB"/>
              </w:rPr>
              <w:t xml:space="preserve"> role,</w:t>
            </w:r>
            <w:r w:rsidRPr="00CC1AA3">
              <w:rPr>
                <w:rFonts w:ascii="Times New Roman" w:hAnsi="Times New Roman"/>
                <w:i/>
                <w:color w:val="000000"/>
                <w:sz w:val="20"/>
                <w:szCs w:val="20"/>
                <w:lang w:val="en-GB"/>
              </w:rPr>
              <w:t xml:space="preserve"> estimated number of days)</w:t>
            </w:r>
          </w:p>
        </w:tc>
        <w:tc>
          <w:tcPr>
            <w:tcW w:w="2361" w:type="dxa"/>
            <w:vMerge w:val="restart"/>
            <w:shd w:val="clear" w:color="auto" w:fill="F2F2F2"/>
          </w:tcPr>
          <w:p w14:paraId="10DA4F9E" w14:textId="33DDA007" w:rsidR="00605168" w:rsidRPr="00CC1AA3" w:rsidRDefault="00B763B5" w:rsidP="00CC1AA3">
            <w:pPr>
              <w:pStyle w:val="Listenabsatz"/>
              <w:spacing w:after="0" w:line="276" w:lineRule="auto"/>
              <w:ind w:left="0"/>
              <w:jc w:val="center"/>
              <w:rPr>
                <w:rFonts w:ascii="Times New Roman" w:hAnsi="Times New Roman"/>
                <w:b/>
                <w:color w:val="000000"/>
                <w:sz w:val="22"/>
                <w:szCs w:val="22"/>
                <w:lang w:val="en-GB"/>
              </w:rPr>
            </w:pPr>
            <w:r w:rsidRPr="00CC1AA3">
              <w:rPr>
                <w:rFonts w:ascii="Times New Roman" w:hAnsi="Times New Roman"/>
                <w:b/>
                <w:color w:val="000000"/>
                <w:sz w:val="22"/>
                <w:szCs w:val="22"/>
                <w:lang w:val="en-GB"/>
              </w:rPr>
              <w:lastRenderedPageBreak/>
              <w:t xml:space="preserve">Input: </w:t>
            </w:r>
            <w:r w:rsidR="00605168" w:rsidRPr="00CC1AA3">
              <w:rPr>
                <w:rFonts w:ascii="Times New Roman" w:hAnsi="Times New Roman"/>
                <w:b/>
                <w:color w:val="000000"/>
                <w:sz w:val="22"/>
                <w:szCs w:val="22"/>
                <w:lang w:val="en-GB"/>
              </w:rPr>
              <w:t>Travel</w:t>
            </w:r>
            <w:r w:rsidR="00FD016F">
              <w:rPr>
                <w:rStyle w:val="Funotenzeichen"/>
                <w:rFonts w:ascii="Times New Roman" w:hAnsi="Times New Roman"/>
                <w:b/>
                <w:color w:val="000000"/>
                <w:sz w:val="22"/>
                <w:szCs w:val="22"/>
                <w:lang w:val="en-GB"/>
              </w:rPr>
              <w:footnoteReference w:id="3"/>
            </w:r>
          </w:p>
          <w:p w14:paraId="222D1D78" w14:textId="77777777" w:rsidR="00605168" w:rsidRPr="00CC1AA3" w:rsidRDefault="00605168" w:rsidP="00CC1AA3">
            <w:pPr>
              <w:spacing w:after="0" w:line="276" w:lineRule="auto"/>
              <w:rPr>
                <w:rFonts w:ascii="Times New Roman" w:eastAsia="Times New Roman" w:hAnsi="Times New Roman"/>
                <w:i/>
                <w:iCs/>
                <w:color w:val="000000"/>
                <w:sz w:val="22"/>
                <w:szCs w:val="22"/>
              </w:rPr>
            </w:pPr>
            <w:r w:rsidRPr="00CC1AA3">
              <w:rPr>
                <w:rFonts w:ascii="Times New Roman" w:hAnsi="Times New Roman"/>
                <w:i/>
                <w:sz w:val="20"/>
                <w:szCs w:val="20"/>
                <w:lang w:val="en-GB"/>
              </w:rPr>
              <w:lastRenderedPageBreak/>
              <w:t>(Purpose, national vs. international, number of days)</w:t>
            </w:r>
          </w:p>
        </w:tc>
        <w:tc>
          <w:tcPr>
            <w:tcW w:w="2361" w:type="dxa"/>
            <w:vMerge w:val="restart"/>
            <w:shd w:val="clear" w:color="auto" w:fill="F2F2F2"/>
          </w:tcPr>
          <w:p w14:paraId="37D0397E" w14:textId="2E0B2BE7" w:rsidR="00605168" w:rsidRPr="00CC1AA3" w:rsidRDefault="00A75921" w:rsidP="00CC1AA3">
            <w:pPr>
              <w:pStyle w:val="Listenabsatz"/>
              <w:spacing w:after="0" w:line="276" w:lineRule="auto"/>
              <w:ind w:left="0"/>
              <w:jc w:val="center"/>
              <w:rPr>
                <w:rFonts w:ascii="Times New Roman" w:hAnsi="Times New Roman"/>
                <w:b/>
                <w:color w:val="000000"/>
                <w:sz w:val="22"/>
                <w:szCs w:val="22"/>
                <w:lang w:val="en-GB"/>
              </w:rPr>
            </w:pPr>
            <w:r w:rsidRPr="00CC1AA3">
              <w:rPr>
                <w:rFonts w:ascii="Times New Roman" w:hAnsi="Times New Roman"/>
                <w:b/>
                <w:color w:val="000000"/>
                <w:sz w:val="22"/>
                <w:szCs w:val="22"/>
                <w:lang w:val="en-GB"/>
              </w:rPr>
              <w:lastRenderedPageBreak/>
              <w:t xml:space="preserve">Inputs: </w:t>
            </w:r>
            <w:r w:rsidR="00605168" w:rsidRPr="00CC1AA3">
              <w:rPr>
                <w:rFonts w:ascii="Times New Roman" w:hAnsi="Times New Roman"/>
                <w:b/>
                <w:color w:val="000000"/>
                <w:sz w:val="22"/>
                <w:szCs w:val="22"/>
                <w:lang w:val="en-GB"/>
              </w:rPr>
              <w:t>Meetings/events</w:t>
            </w:r>
            <w:r w:rsidR="00F30D0D">
              <w:rPr>
                <w:rStyle w:val="Funotenzeichen"/>
                <w:rFonts w:ascii="Times New Roman" w:hAnsi="Times New Roman"/>
                <w:b/>
                <w:color w:val="000000"/>
                <w:sz w:val="22"/>
                <w:szCs w:val="22"/>
                <w:lang w:val="en-GB"/>
              </w:rPr>
              <w:footnoteReference w:id="4"/>
            </w:r>
          </w:p>
          <w:p w14:paraId="4A3A79C1" w14:textId="77777777" w:rsidR="00605168" w:rsidRPr="00CC1AA3" w:rsidRDefault="00605168" w:rsidP="00CC1AA3">
            <w:pPr>
              <w:spacing w:after="0" w:line="276" w:lineRule="auto"/>
              <w:rPr>
                <w:rFonts w:ascii="Times New Roman" w:eastAsia="Times New Roman" w:hAnsi="Times New Roman"/>
                <w:i/>
                <w:iCs/>
                <w:color w:val="000000"/>
                <w:sz w:val="22"/>
                <w:szCs w:val="22"/>
              </w:rPr>
            </w:pPr>
            <w:r w:rsidRPr="00CC1AA3">
              <w:rPr>
                <w:rFonts w:ascii="Times New Roman" w:hAnsi="Times New Roman"/>
                <w:i/>
                <w:color w:val="000000"/>
                <w:sz w:val="20"/>
                <w:szCs w:val="20"/>
                <w:lang w:val="en-GB"/>
              </w:rPr>
              <w:t>(Meeting title, number of participants, number of days)</w:t>
            </w:r>
          </w:p>
        </w:tc>
        <w:tc>
          <w:tcPr>
            <w:tcW w:w="2361" w:type="dxa"/>
            <w:vMerge w:val="restart"/>
            <w:shd w:val="clear" w:color="auto" w:fill="F2F2F2"/>
          </w:tcPr>
          <w:p w14:paraId="405DB8EE" w14:textId="77777777" w:rsidR="00605168" w:rsidRPr="00CC1AA3" w:rsidRDefault="00A75921" w:rsidP="00CC1AA3">
            <w:pPr>
              <w:pStyle w:val="Listenabsatz"/>
              <w:spacing w:after="0" w:line="276" w:lineRule="auto"/>
              <w:ind w:left="0"/>
              <w:jc w:val="center"/>
              <w:rPr>
                <w:rFonts w:ascii="Times New Roman" w:hAnsi="Times New Roman"/>
                <w:b/>
                <w:color w:val="000000"/>
                <w:sz w:val="22"/>
                <w:szCs w:val="22"/>
                <w:lang w:val="en-GB"/>
              </w:rPr>
            </w:pPr>
            <w:r w:rsidRPr="00CC1AA3">
              <w:rPr>
                <w:rFonts w:ascii="Times New Roman" w:hAnsi="Times New Roman"/>
                <w:b/>
                <w:color w:val="000000"/>
                <w:sz w:val="22"/>
                <w:szCs w:val="22"/>
                <w:lang w:val="en-GB"/>
              </w:rPr>
              <w:t xml:space="preserve">Input: </w:t>
            </w:r>
            <w:r w:rsidR="00605168" w:rsidRPr="00CC1AA3">
              <w:rPr>
                <w:rFonts w:ascii="Times New Roman" w:hAnsi="Times New Roman"/>
                <w:b/>
                <w:color w:val="000000"/>
                <w:sz w:val="22"/>
                <w:szCs w:val="22"/>
                <w:lang w:val="en-GB"/>
              </w:rPr>
              <w:t>Equipment/Material</w:t>
            </w:r>
          </w:p>
          <w:p w14:paraId="668C57CD" w14:textId="77777777" w:rsidR="00605168" w:rsidRPr="00CC1AA3" w:rsidRDefault="00605168" w:rsidP="00CC1AA3">
            <w:pPr>
              <w:spacing w:after="0" w:line="276" w:lineRule="auto"/>
              <w:rPr>
                <w:rFonts w:ascii="Times New Roman" w:eastAsia="Times New Roman" w:hAnsi="Times New Roman"/>
                <w:i/>
                <w:iCs/>
                <w:color w:val="000000"/>
                <w:sz w:val="22"/>
                <w:szCs w:val="22"/>
              </w:rPr>
            </w:pPr>
            <w:r w:rsidRPr="00CC1AA3">
              <w:rPr>
                <w:rFonts w:ascii="Times New Roman" w:hAnsi="Times New Roman"/>
                <w:i/>
                <w:color w:val="000000"/>
                <w:sz w:val="22"/>
                <w:szCs w:val="22"/>
                <w:lang w:val="en-GB"/>
              </w:rPr>
              <w:lastRenderedPageBreak/>
              <w:t>(Item, purpose, buy/rent, quantity)</w:t>
            </w:r>
          </w:p>
        </w:tc>
        <w:tc>
          <w:tcPr>
            <w:tcW w:w="2482" w:type="dxa"/>
            <w:gridSpan w:val="3"/>
            <w:shd w:val="clear" w:color="auto" w:fill="F2F2F2"/>
          </w:tcPr>
          <w:p w14:paraId="31114F68" w14:textId="77777777" w:rsidR="00605168" w:rsidRPr="00CC1AA3" w:rsidRDefault="00605168" w:rsidP="00CC1AA3">
            <w:pPr>
              <w:pStyle w:val="Listenabsatz"/>
              <w:spacing w:after="0" w:line="276" w:lineRule="auto"/>
              <w:ind w:left="0"/>
              <w:jc w:val="center"/>
              <w:rPr>
                <w:rFonts w:ascii="Times New Roman" w:hAnsi="Times New Roman"/>
                <w:b/>
                <w:color w:val="000000"/>
                <w:sz w:val="22"/>
                <w:szCs w:val="22"/>
                <w:lang w:val="en-GB"/>
              </w:rPr>
            </w:pPr>
            <w:r w:rsidRPr="00CC1AA3">
              <w:rPr>
                <w:rFonts w:ascii="Times New Roman" w:hAnsi="Times New Roman"/>
                <w:b/>
                <w:color w:val="000000"/>
                <w:sz w:val="22"/>
                <w:szCs w:val="22"/>
                <w:lang w:val="en-GB"/>
              </w:rPr>
              <w:lastRenderedPageBreak/>
              <w:t>Estimated cost</w:t>
            </w:r>
          </w:p>
          <w:p w14:paraId="00200CE5" w14:textId="2C129CF0" w:rsidR="00605168" w:rsidRPr="00CC1AA3" w:rsidRDefault="00605168" w:rsidP="00CC1AA3">
            <w:pPr>
              <w:spacing w:after="0" w:line="276" w:lineRule="auto"/>
              <w:rPr>
                <w:rFonts w:ascii="Times New Roman" w:eastAsia="Times New Roman" w:hAnsi="Times New Roman"/>
                <w:i/>
                <w:iCs/>
                <w:color w:val="000000"/>
                <w:sz w:val="22"/>
                <w:szCs w:val="22"/>
              </w:rPr>
            </w:pPr>
            <w:r w:rsidRPr="00CC1AA3">
              <w:rPr>
                <w:rFonts w:ascii="Times New Roman" w:hAnsi="Times New Roman"/>
                <w:i/>
                <w:color w:val="000000"/>
                <w:sz w:val="20"/>
                <w:szCs w:val="20"/>
                <w:lang w:val="en-GB"/>
              </w:rPr>
              <w:t xml:space="preserve">Please accumulate the costing </w:t>
            </w:r>
            <w:r w:rsidR="007457ED">
              <w:rPr>
                <w:rFonts w:ascii="Times New Roman" w:hAnsi="Times New Roman"/>
                <w:i/>
                <w:color w:val="000000"/>
                <w:sz w:val="20"/>
                <w:szCs w:val="20"/>
                <w:lang w:val="en-GB"/>
              </w:rPr>
              <w:t xml:space="preserve">(USD) </w:t>
            </w:r>
            <w:r w:rsidRPr="00CC1AA3">
              <w:rPr>
                <w:rFonts w:ascii="Times New Roman" w:hAnsi="Times New Roman"/>
                <w:i/>
                <w:color w:val="000000"/>
                <w:sz w:val="20"/>
                <w:szCs w:val="20"/>
                <w:lang w:val="en-GB"/>
              </w:rPr>
              <w:t xml:space="preserve">at </w:t>
            </w:r>
            <w:r w:rsidR="00AC182E" w:rsidRPr="00CC1AA3">
              <w:rPr>
                <w:rFonts w:ascii="Times New Roman" w:hAnsi="Times New Roman"/>
                <w:i/>
                <w:color w:val="000000"/>
                <w:sz w:val="20"/>
                <w:szCs w:val="20"/>
                <w:lang w:val="en-GB"/>
              </w:rPr>
              <w:t xml:space="preserve">Activity </w:t>
            </w:r>
            <w:r w:rsidR="00AC182E" w:rsidRPr="00CC1AA3">
              <w:rPr>
                <w:rFonts w:ascii="Times New Roman" w:hAnsi="Times New Roman"/>
                <w:i/>
                <w:color w:val="000000"/>
                <w:sz w:val="20"/>
                <w:szCs w:val="20"/>
                <w:lang w:val="en-GB"/>
              </w:rPr>
              <w:lastRenderedPageBreak/>
              <w:t xml:space="preserve">and </w:t>
            </w:r>
            <w:r w:rsidRPr="00CC1AA3">
              <w:rPr>
                <w:rFonts w:ascii="Times New Roman" w:hAnsi="Times New Roman"/>
                <w:i/>
                <w:color w:val="000000"/>
                <w:sz w:val="20"/>
                <w:szCs w:val="20"/>
                <w:lang w:val="en-GB"/>
              </w:rPr>
              <w:t xml:space="preserve">Output level and provide an estimated costing range for </w:t>
            </w:r>
            <w:r w:rsidR="00092043" w:rsidRPr="00CC1AA3">
              <w:rPr>
                <w:rFonts w:ascii="Times New Roman" w:hAnsi="Times New Roman"/>
                <w:i/>
                <w:color w:val="000000"/>
                <w:sz w:val="20"/>
                <w:szCs w:val="20"/>
                <w:lang w:val="en-GB"/>
              </w:rPr>
              <w:t xml:space="preserve">each activity and </w:t>
            </w:r>
            <w:r w:rsidRPr="00CC1AA3">
              <w:rPr>
                <w:rFonts w:ascii="Times New Roman" w:hAnsi="Times New Roman"/>
                <w:i/>
                <w:color w:val="000000"/>
                <w:sz w:val="20"/>
                <w:szCs w:val="20"/>
                <w:lang w:val="en-GB"/>
              </w:rPr>
              <w:t>the total Response Plan</w:t>
            </w:r>
          </w:p>
        </w:tc>
      </w:tr>
      <w:tr w:rsidR="00605168" w:rsidRPr="00CC1AA3" w14:paraId="5E05202C" w14:textId="77777777" w:rsidTr="00CC1AA3">
        <w:tc>
          <w:tcPr>
            <w:tcW w:w="2250" w:type="dxa"/>
            <w:vMerge/>
            <w:shd w:val="clear" w:color="auto" w:fill="F2F2F2"/>
          </w:tcPr>
          <w:p w14:paraId="2C7C2A6D" w14:textId="77777777" w:rsidR="00605168" w:rsidRPr="00CC1AA3" w:rsidRDefault="00605168" w:rsidP="00CC1AA3">
            <w:pPr>
              <w:spacing w:after="0" w:line="276" w:lineRule="auto"/>
              <w:rPr>
                <w:rFonts w:ascii="Times New Roman" w:eastAsia="Times New Roman" w:hAnsi="Times New Roman"/>
                <w:i/>
                <w:iCs/>
                <w:color w:val="000000"/>
                <w:sz w:val="22"/>
                <w:szCs w:val="22"/>
              </w:rPr>
            </w:pPr>
          </w:p>
        </w:tc>
        <w:tc>
          <w:tcPr>
            <w:tcW w:w="2360" w:type="dxa"/>
            <w:vMerge/>
            <w:shd w:val="clear" w:color="auto" w:fill="F2F2F2"/>
          </w:tcPr>
          <w:p w14:paraId="3274544A" w14:textId="77777777" w:rsidR="00605168" w:rsidRPr="00CC1AA3" w:rsidRDefault="00605168" w:rsidP="00CC1AA3">
            <w:pPr>
              <w:spacing w:after="0" w:line="276" w:lineRule="auto"/>
              <w:rPr>
                <w:rFonts w:ascii="Times New Roman" w:eastAsia="Times New Roman" w:hAnsi="Times New Roman"/>
                <w:i/>
                <w:iCs/>
                <w:color w:val="000000"/>
                <w:sz w:val="22"/>
                <w:szCs w:val="22"/>
              </w:rPr>
            </w:pPr>
          </w:p>
        </w:tc>
        <w:tc>
          <w:tcPr>
            <w:tcW w:w="2361" w:type="dxa"/>
            <w:vMerge/>
            <w:shd w:val="clear" w:color="auto" w:fill="F2F2F2"/>
          </w:tcPr>
          <w:p w14:paraId="33D279AB" w14:textId="77777777" w:rsidR="00605168" w:rsidRPr="00CC1AA3" w:rsidRDefault="00605168" w:rsidP="00CC1AA3">
            <w:pPr>
              <w:spacing w:after="0" w:line="276" w:lineRule="auto"/>
              <w:rPr>
                <w:rFonts w:ascii="Times New Roman" w:eastAsia="Times New Roman" w:hAnsi="Times New Roman"/>
                <w:i/>
                <w:iCs/>
                <w:color w:val="000000"/>
                <w:sz w:val="22"/>
                <w:szCs w:val="22"/>
              </w:rPr>
            </w:pPr>
          </w:p>
        </w:tc>
        <w:tc>
          <w:tcPr>
            <w:tcW w:w="2361" w:type="dxa"/>
            <w:vMerge/>
            <w:shd w:val="clear" w:color="auto" w:fill="F2F2F2"/>
          </w:tcPr>
          <w:p w14:paraId="2C926658" w14:textId="77777777" w:rsidR="00605168" w:rsidRPr="00CC1AA3" w:rsidRDefault="00605168" w:rsidP="00CC1AA3">
            <w:pPr>
              <w:spacing w:after="0" w:line="276" w:lineRule="auto"/>
              <w:rPr>
                <w:rFonts w:ascii="Times New Roman" w:eastAsia="Times New Roman" w:hAnsi="Times New Roman"/>
                <w:i/>
                <w:iCs/>
                <w:color w:val="000000"/>
                <w:sz w:val="22"/>
                <w:szCs w:val="22"/>
              </w:rPr>
            </w:pPr>
          </w:p>
        </w:tc>
        <w:tc>
          <w:tcPr>
            <w:tcW w:w="2361" w:type="dxa"/>
            <w:vMerge/>
            <w:shd w:val="clear" w:color="auto" w:fill="F2F2F2"/>
          </w:tcPr>
          <w:p w14:paraId="076D13EA" w14:textId="77777777" w:rsidR="00605168" w:rsidRPr="00CC1AA3" w:rsidRDefault="00605168" w:rsidP="00CC1AA3">
            <w:pPr>
              <w:spacing w:after="0" w:line="276" w:lineRule="auto"/>
              <w:rPr>
                <w:rFonts w:ascii="Times New Roman" w:eastAsia="Times New Roman" w:hAnsi="Times New Roman"/>
                <w:i/>
                <w:iCs/>
                <w:color w:val="000000"/>
                <w:sz w:val="22"/>
                <w:szCs w:val="22"/>
              </w:rPr>
            </w:pPr>
          </w:p>
        </w:tc>
        <w:tc>
          <w:tcPr>
            <w:tcW w:w="1181" w:type="dxa"/>
            <w:shd w:val="clear" w:color="auto" w:fill="F2F2F2"/>
          </w:tcPr>
          <w:p w14:paraId="7EA1B898" w14:textId="77777777" w:rsidR="00605168" w:rsidRPr="00CC1AA3" w:rsidRDefault="00605168" w:rsidP="00CC1AA3">
            <w:pPr>
              <w:spacing w:after="0" w:line="276" w:lineRule="auto"/>
              <w:rPr>
                <w:rFonts w:ascii="Times New Roman" w:eastAsia="Times New Roman" w:hAnsi="Times New Roman"/>
                <w:b/>
                <w:iCs/>
                <w:color w:val="000000"/>
                <w:sz w:val="22"/>
                <w:szCs w:val="22"/>
              </w:rPr>
            </w:pPr>
            <w:r w:rsidRPr="00CC1AA3">
              <w:rPr>
                <w:rFonts w:ascii="Times New Roman" w:eastAsia="Times New Roman" w:hAnsi="Times New Roman"/>
                <w:b/>
                <w:iCs/>
                <w:color w:val="000000"/>
                <w:sz w:val="22"/>
                <w:szCs w:val="22"/>
              </w:rPr>
              <w:t>Minimum</w:t>
            </w:r>
          </w:p>
        </w:tc>
        <w:tc>
          <w:tcPr>
            <w:tcW w:w="1301" w:type="dxa"/>
            <w:gridSpan w:val="2"/>
            <w:shd w:val="clear" w:color="auto" w:fill="F2F2F2"/>
          </w:tcPr>
          <w:p w14:paraId="1D338F17" w14:textId="77777777" w:rsidR="00605168" w:rsidRPr="00CC1AA3" w:rsidRDefault="00605168" w:rsidP="00CC1AA3">
            <w:pPr>
              <w:spacing w:after="0" w:line="276" w:lineRule="auto"/>
              <w:rPr>
                <w:rFonts w:ascii="Times New Roman" w:eastAsia="Times New Roman" w:hAnsi="Times New Roman"/>
                <w:b/>
                <w:iCs/>
                <w:color w:val="000000"/>
                <w:sz w:val="22"/>
                <w:szCs w:val="22"/>
              </w:rPr>
            </w:pPr>
            <w:r w:rsidRPr="00CC1AA3">
              <w:rPr>
                <w:rFonts w:ascii="Times New Roman" w:eastAsia="Times New Roman" w:hAnsi="Times New Roman"/>
                <w:b/>
                <w:iCs/>
                <w:color w:val="000000"/>
                <w:sz w:val="22"/>
                <w:szCs w:val="22"/>
              </w:rPr>
              <w:t>Maximum</w:t>
            </w:r>
          </w:p>
        </w:tc>
      </w:tr>
      <w:tr w:rsidR="00143ACB" w:rsidRPr="00CC1AA3" w14:paraId="1CD01292" w14:textId="77777777" w:rsidTr="00CC1AA3">
        <w:tc>
          <w:tcPr>
            <w:tcW w:w="2250" w:type="dxa"/>
            <w:shd w:val="clear" w:color="auto" w:fill="C6D9F1"/>
          </w:tcPr>
          <w:p w14:paraId="05B02861" w14:textId="642BE964" w:rsidR="00143ACB" w:rsidRPr="00CC1AA3" w:rsidRDefault="001F57DA" w:rsidP="00CC1AA3">
            <w:pPr>
              <w:spacing w:after="0" w:line="276" w:lineRule="auto"/>
              <w:rPr>
                <w:rFonts w:ascii="Times New Roman" w:eastAsia="Times New Roman" w:hAnsi="Times New Roman"/>
                <w:bCs/>
                <w:color w:val="000000"/>
                <w:sz w:val="22"/>
                <w:szCs w:val="22"/>
                <w:lang w:eastAsia="en-US"/>
              </w:rPr>
            </w:pPr>
            <w:r>
              <w:rPr>
                <w:rFonts w:ascii="Times New Roman" w:eastAsia="Times New Roman" w:hAnsi="Times New Roman"/>
                <w:b/>
                <w:bCs/>
                <w:color w:val="000000"/>
                <w:sz w:val="22"/>
                <w:szCs w:val="22"/>
                <w:lang w:val="en-GB" w:eastAsia="en-US"/>
              </w:rPr>
              <w:t>Mandatory Output</w:t>
            </w:r>
            <w:r w:rsidRPr="00CC1AA3">
              <w:rPr>
                <w:rFonts w:ascii="Times New Roman" w:eastAsia="Times New Roman" w:hAnsi="Times New Roman"/>
                <w:bCs/>
                <w:color w:val="000000"/>
                <w:sz w:val="22"/>
                <w:szCs w:val="22"/>
                <w:lang w:val="en-GB" w:eastAsia="en-US"/>
              </w:rPr>
              <w:t>:</w:t>
            </w:r>
            <w:r>
              <w:rPr>
                <w:rFonts w:ascii="Times New Roman" w:eastAsia="Times New Roman" w:hAnsi="Times New Roman"/>
                <w:bCs/>
                <w:color w:val="000000"/>
                <w:sz w:val="22"/>
                <w:szCs w:val="22"/>
                <w:lang w:val="en-GB" w:eastAsia="en-US"/>
              </w:rPr>
              <w:t xml:space="preserve"> Project Management</w:t>
            </w:r>
          </w:p>
        </w:tc>
        <w:tc>
          <w:tcPr>
            <w:tcW w:w="2360" w:type="dxa"/>
            <w:shd w:val="clear" w:color="auto" w:fill="C6D9F1"/>
          </w:tcPr>
          <w:p w14:paraId="5209D665" w14:textId="77777777" w:rsidR="00143ACB" w:rsidRPr="00CC1AA3" w:rsidRDefault="00143ACB" w:rsidP="00CC1AA3">
            <w:pPr>
              <w:spacing w:after="0" w:line="276" w:lineRule="auto"/>
              <w:rPr>
                <w:rFonts w:ascii="Times New Roman" w:eastAsia="Times New Roman" w:hAnsi="Times New Roman"/>
                <w:i/>
                <w:iCs/>
                <w:color w:val="000000"/>
                <w:sz w:val="22"/>
                <w:szCs w:val="22"/>
              </w:rPr>
            </w:pPr>
          </w:p>
        </w:tc>
        <w:tc>
          <w:tcPr>
            <w:tcW w:w="2361" w:type="dxa"/>
            <w:shd w:val="clear" w:color="auto" w:fill="C6D9F1"/>
          </w:tcPr>
          <w:p w14:paraId="5E72D3A1" w14:textId="77777777" w:rsidR="00143ACB" w:rsidRPr="00CC1AA3" w:rsidRDefault="00143ACB" w:rsidP="00CC1AA3">
            <w:pPr>
              <w:spacing w:after="0" w:line="276" w:lineRule="auto"/>
              <w:rPr>
                <w:rFonts w:ascii="Times New Roman" w:eastAsia="Times New Roman" w:hAnsi="Times New Roman"/>
                <w:i/>
                <w:iCs/>
                <w:color w:val="000000"/>
                <w:sz w:val="22"/>
                <w:szCs w:val="22"/>
              </w:rPr>
            </w:pPr>
          </w:p>
        </w:tc>
        <w:tc>
          <w:tcPr>
            <w:tcW w:w="2361" w:type="dxa"/>
            <w:shd w:val="clear" w:color="auto" w:fill="C6D9F1"/>
          </w:tcPr>
          <w:p w14:paraId="762DB9C0" w14:textId="77777777" w:rsidR="00143ACB" w:rsidRPr="00CC1AA3" w:rsidRDefault="00143ACB" w:rsidP="00CC1AA3">
            <w:pPr>
              <w:spacing w:after="0" w:line="276" w:lineRule="auto"/>
              <w:rPr>
                <w:rFonts w:ascii="Times New Roman" w:eastAsia="Times New Roman" w:hAnsi="Times New Roman"/>
                <w:i/>
                <w:iCs/>
                <w:color w:val="000000"/>
                <w:sz w:val="22"/>
                <w:szCs w:val="22"/>
              </w:rPr>
            </w:pPr>
          </w:p>
        </w:tc>
        <w:tc>
          <w:tcPr>
            <w:tcW w:w="2361" w:type="dxa"/>
            <w:shd w:val="clear" w:color="auto" w:fill="C6D9F1"/>
          </w:tcPr>
          <w:p w14:paraId="533BFB07" w14:textId="77777777" w:rsidR="00143ACB" w:rsidRPr="00CC1AA3" w:rsidRDefault="00143ACB" w:rsidP="00CC1AA3">
            <w:pPr>
              <w:spacing w:after="0" w:line="276" w:lineRule="auto"/>
              <w:rPr>
                <w:rFonts w:ascii="Times New Roman" w:eastAsia="Times New Roman" w:hAnsi="Times New Roman"/>
                <w:i/>
                <w:iCs/>
                <w:color w:val="000000"/>
                <w:sz w:val="22"/>
                <w:szCs w:val="22"/>
              </w:rPr>
            </w:pPr>
          </w:p>
        </w:tc>
        <w:tc>
          <w:tcPr>
            <w:tcW w:w="1187" w:type="dxa"/>
            <w:gridSpan w:val="2"/>
            <w:shd w:val="clear" w:color="auto" w:fill="C6D9F1"/>
          </w:tcPr>
          <w:p w14:paraId="3F1A142F" w14:textId="77777777" w:rsidR="00143ACB" w:rsidRPr="00CC1AA3" w:rsidRDefault="00143ACB" w:rsidP="00CC1AA3">
            <w:pPr>
              <w:spacing w:after="0" w:line="276" w:lineRule="auto"/>
              <w:rPr>
                <w:rFonts w:ascii="Times New Roman" w:eastAsia="Times New Roman" w:hAnsi="Times New Roman"/>
                <w:i/>
                <w:iCs/>
                <w:color w:val="000000"/>
                <w:sz w:val="22"/>
                <w:szCs w:val="22"/>
              </w:rPr>
            </w:pPr>
          </w:p>
        </w:tc>
        <w:tc>
          <w:tcPr>
            <w:tcW w:w="1295" w:type="dxa"/>
            <w:shd w:val="clear" w:color="auto" w:fill="C6D9F1"/>
          </w:tcPr>
          <w:p w14:paraId="66852457" w14:textId="77777777" w:rsidR="00143ACB" w:rsidRPr="00CC1AA3" w:rsidRDefault="00143ACB" w:rsidP="00CC1AA3">
            <w:pPr>
              <w:spacing w:after="0" w:line="276" w:lineRule="auto"/>
              <w:rPr>
                <w:rFonts w:ascii="Times New Roman" w:eastAsia="Times New Roman" w:hAnsi="Times New Roman"/>
                <w:i/>
                <w:iCs/>
                <w:color w:val="000000"/>
                <w:sz w:val="22"/>
                <w:szCs w:val="22"/>
              </w:rPr>
            </w:pPr>
          </w:p>
        </w:tc>
      </w:tr>
      <w:tr w:rsidR="001F57DA" w:rsidRPr="00CC1AA3" w14:paraId="1602C8D8" w14:textId="77777777" w:rsidTr="00CC1AA3">
        <w:tc>
          <w:tcPr>
            <w:tcW w:w="2250" w:type="dxa"/>
            <w:shd w:val="clear" w:color="auto" w:fill="C6D9F1"/>
          </w:tcPr>
          <w:p w14:paraId="0E783339" w14:textId="77777777" w:rsidR="001F57DA" w:rsidRPr="001B42A6" w:rsidRDefault="001F57DA" w:rsidP="001F57DA">
            <w:pPr>
              <w:spacing w:after="0" w:line="276" w:lineRule="auto"/>
              <w:rPr>
                <w:rFonts w:ascii="Times New Roman" w:eastAsia="Times New Roman" w:hAnsi="Times New Roman"/>
                <w:bCs/>
                <w:color w:val="000000"/>
                <w:sz w:val="22"/>
                <w:szCs w:val="22"/>
                <w:lang w:val="fr-FR" w:eastAsia="en-US"/>
              </w:rPr>
            </w:pPr>
            <w:proofErr w:type="spellStart"/>
            <w:r>
              <w:rPr>
                <w:rFonts w:ascii="Times New Roman" w:eastAsia="Times New Roman" w:hAnsi="Times New Roman"/>
                <w:bCs/>
                <w:color w:val="000000"/>
                <w:sz w:val="22"/>
                <w:szCs w:val="22"/>
                <w:lang w:val="fr-FR" w:eastAsia="en-US"/>
              </w:rPr>
              <w:t>Mandatory</w:t>
            </w:r>
            <w:proofErr w:type="spellEnd"/>
            <w:r>
              <w:rPr>
                <w:rFonts w:ascii="Times New Roman" w:eastAsia="Times New Roman" w:hAnsi="Times New Roman"/>
                <w:bCs/>
                <w:color w:val="000000"/>
                <w:sz w:val="22"/>
                <w:szCs w:val="22"/>
                <w:lang w:val="fr-FR" w:eastAsia="en-US"/>
              </w:rPr>
              <w:t xml:space="preserve"> </w:t>
            </w:r>
            <w:proofErr w:type="spellStart"/>
            <w:proofErr w:type="gramStart"/>
            <w:r w:rsidRPr="001B42A6">
              <w:rPr>
                <w:rFonts w:ascii="Times New Roman" w:eastAsia="Times New Roman" w:hAnsi="Times New Roman"/>
                <w:bCs/>
                <w:color w:val="000000"/>
                <w:sz w:val="22"/>
                <w:szCs w:val="22"/>
                <w:lang w:val="fr-FR" w:eastAsia="en-US"/>
              </w:rPr>
              <w:t>Activities</w:t>
            </w:r>
            <w:proofErr w:type="spellEnd"/>
            <w:r>
              <w:rPr>
                <w:rFonts w:ascii="Times New Roman" w:eastAsia="Times New Roman" w:hAnsi="Times New Roman"/>
                <w:bCs/>
                <w:color w:val="000000"/>
                <w:sz w:val="22"/>
                <w:szCs w:val="22"/>
                <w:lang w:val="fr-FR" w:eastAsia="en-US"/>
              </w:rPr>
              <w:t>:</w:t>
            </w:r>
            <w:proofErr w:type="gramEnd"/>
            <w:r w:rsidRPr="001B42A6">
              <w:rPr>
                <w:rFonts w:ascii="Times New Roman" w:eastAsia="Times New Roman" w:hAnsi="Times New Roman"/>
                <w:bCs/>
                <w:color w:val="000000"/>
                <w:sz w:val="22"/>
                <w:szCs w:val="22"/>
                <w:lang w:val="fr-FR" w:eastAsia="en-US"/>
              </w:rPr>
              <w:t xml:space="preserve"> </w:t>
            </w:r>
          </w:p>
          <w:p w14:paraId="3451CD93" w14:textId="03A5941F" w:rsidR="001F57DA" w:rsidRPr="001B42A6" w:rsidRDefault="001F57DA" w:rsidP="001F57DA">
            <w:pPr>
              <w:spacing w:after="0" w:line="276" w:lineRule="auto"/>
              <w:rPr>
                <w:rFonts w:ascii="Times New Roman" w:eastAsia="Times New Roman" w:hAnsi="Times New Roman"/>
                <w:bCs/>
                <w:color w:val="000000"/>
                <w:sz w:val="22"/>
                <w:szCs w:val="22"/>
                <w:lang w:val="fr-FR" w:eastAsia="en-US"/>
              </w:rPr>
            </w:pPr>
            <w:proofErr w:type="gramStart"/>
            <w:r w:rsidRPr="001B42A6">
              <w:rPr>
                <w:rFonts w:ascii="Times New Roman" w:eastAsia="Times New Roman" w:hAnsi="Times New Roman"/>
                <w:bCs/>
                <w:color w:val="000000"/>
                <w:sz w:val="22"/>
                <w:szCs w:val="22"/>
                <w:lang w:val="fr-FR" w:eastAsia="en-US"/>
              </w:rPr>
              <w:t>A:</w:t>
            </w:r>
            <w:proofErr w:type="gramEnd"/>
            <w:r w:rsidRPr="001B42A6">
              <w:rPr>
                <w:rFonts w:ascii="Times New Roman" w:eastAsia="Times New Roman" w:hAnsi="Times New Roman"/>
                <w:bCs/>
                <w:color w:val="000000"/>
                <w:sz w:val="22"/>
                <w:szCs w:val="22"/>
                <w:lang w:val="fr-FR" w:eastAsia="en-US"/>
              </w:rPr>
              <w:t xml:space="preserve"> </w:t>
            </w:r>
            <w:proofErr w:type="spellStart"/>
            <w:r w:rsidR="00F87F3B">
              <w:rPr>
                <w:rFonts w:ascii="Times New Roman" w:eastAsia="Times New Roman" w:hAnsi="Times New Roman"/>
                <w:bCs/>
                <w:color w:val="000000"/>
                <w:sz w:val="22"/>
                <w:szCs w:val="22"/>
                <w:lang w:val="fr-FR" w:eastAsia="en-US"/>
              </w:rPr>
              <w:t>Beginning</w:t>
            </w:r>
            <w:proofErr w:type="spellEnd"/>
            <w:r w:rsidR="00F87F3B">
              <w:rPr>
                <w:rFonts w:ascii="Times New Roman" w:eastAsia="Times New Roman" w:hAnsi="Times New Roman"/>
                <w:bCs/>
                <w:color w:val="000000"/>
                <w:sz w:val="22"/>
                <w:szCs w:val="22"/>
                <w:lang w:val="fr-FR" w:eastAsia="en-US"/>
              </w:rPr>
              <w:t xml:space="preserve"> of </w:t>
            </w:r>
            <w:proofErr w:type="spellStart"/>
            <w:r w:rsidRPr="001B42A6">
              <w:rPr>
                <w:rFonts w:ascii="Times New Roman" w:eastAsia="Times New Roman" w:hAnsi="Times New Roman"/>
                <w:bCs/>
                <w:color w:val="000000"/>
                <w:sz w:val="22"/>
                <w:szCs w:val="22"/>
                <w:lang w:val="fr-FR" w:eastAsia="en-US"/>
              </w:rPr>
              <w:t>implementation</w:t>
            </w:r>
            <w:proofErr w:type="spellEnd"/>
          </w:p>
          <w:p w14:paraId="41485F43" w14:textId="77777777" w:rsidR="001F57DA" w:rsidRPr="001B42A6" w:rsidRDefault="001F57DA" w:rsidP="001F57DA">
            <w:pPr>
              <w:spacing w:after="0" w:line="276" w:lineRule="auto"/>
              <w:rPr>
                <w:rFonts w:ascii="Times New Roman" w:eastAsia="Times New Roman" w:hAnsi="Times New Roman"/>
                <w:bCs/>
                <w:color w:val="000000"/>
                <w:sz w:val="22"/>
                <w:szCs w:val="22"/>
                <w:lang w:val="fr-FR" w:eastAsia="en-US"/>
              </w:rPr>
            </w:pPr>
            <w:proofErr w:type="gramStart"/>
            <w:r w:rsidRPr="001B42A6">
              <w:rPr>
                <w:rFonts w:ascii="Times New Roman" w:eastAsia="Times New Roman" w:hAnsi="Times New Roman"/>
                <w:bCs/>
                <w:color w:val="000000"/>
                <w:sz w:val="22"/>
                <w:szCs w:val="22"/>
                <w:lang w:val="fr-FR" w:eastAsia="en-US"/>
              </w:rPr>
              <w:t>B:</w:t>
            </w:r>
            <w:proofErr w:type="gramEnd"/>
            <w:r w:rsidRPr="001B42A6">
              <w:rPr>
                <w:rFonts w:ascii="Times New Roman" w:eastAsia="Times New Roman" w:hAnsi="Times New Roman"/>
                <w:bCs/>
                <w:color w:val="000000"/>
                <w:sz w:val="22"/>
                <w:szCs w:val="22"/>
                <w:lang w:val="fr-FR" w:eastAsia="en-US"/>
              </w:rPr>
              <w:t xml:space="preserve"> </w:t>
            </w:r>
            <w:proofErr w:type="spellStart"/>
            <w:r w:rsidRPr="001B42A6">
              <w:rPr>
                <w:rFonts w:ascii="Times New Roman" w:eastAsia="Times New Roman" w:hAnsi="Times New Roman"/>
                <w:bCs/>
                <w:color w:val="000000"/>
                <w:sz w:val="22"/>
                <w:szCs w:val="22"/>
                <w:lang w:val="fr-FR" w:eastAsia="en-US"/>
              </w:rPr>
              <w:t>Implementation</w:t>
            </w:r>
            <w:proofErr w:type="spellEnd"/>
          </w:p>
          <w:p w14:paraId="75653344" w14:textId="0C5DBE3B" w:rsidR="001F57DA" w:rsidRPr="00CC1AA3" w:rsidRDefault="001F57DA" w:rsidP="001F57DA">
            <w:pPr>
              <w:spacing w:after="0" w:line="276" w:lineRule="auto"/>
              <w:rPr>
                <w:rFonts w:ascii="Times New Roman" w:eastAsia="Times New Roman" w:hAnsi="Times New Roman"/>
                <w:b/>
                <w:bCs/>
                <w:color w:val="000000"/>
                <w:sz w:val="22"/>
                <w:szCs w:val="22"/>
                <w:lang w:eastAsia="en-US"/>
              </w:rPr>
            </w:pPr>
            <w:r>
              <w:rPr>
                <w:rFonts w:ascii="Times New Roman" w:eastAsia="Times New Roman" w:hAnsi="Times New Roman"/>
                <w:bCs/>
                <w:color w:val="000000"/>
                <w:sz w:val="22"/>
                <w:szCs w:val="22"/>
                <w:lang w:val="fr-FR" w:eastAsia="en-US"/>
              </w:rPr>
              <w:t xml:space="preserve">C : </w:t>
            </w:r>
            <w:r w:rsidR="00F87F3B">
              <w:rPr>
                <w:rFonts w:ascii="Times New Roman" w:eastAsia="Times New Roman" w:hAnsi="Times New Roman"/>
                <w:bCs/>
                <w:color w:val="000000"/>
                <w:sz w:val="22"/>
                <w:szCs w:val="22"/>
                <w:lang w:val="fr-FR" w:eastAsia="en-US"/>
              </w:rPr>
              <w:t xml:space="preserve">End of </w:t>
            </w:r>
            <w:proofErr w:type="spellStart"/>
            <w:r>
              <w:rPr>
                <w:rFonts w:ascii="Times New Roman" w:eastAsia="Times New Roman" w:hAnsi="Times New Roman"/>
                <w:bCs/>
                <w:color w:val="000000"/>
                <w:sz w:val="22"/>
                <w:szCs w:val="22"/>
                <w:lang w:val="fr-FR" w:eastAsia="en-US"/>
              </w:rPr>
              <w:t>implementation</w:t>
            </w:r>
            <w:proofErr w:type="spellEnd"/>
            <w:r w:rsidRPr="001B42A6">
              <w:rPr>
                <w:rFonts w:ascii="Times New Roman" w:eastAsia="Times New Roman" w:hAnsi="Times New Roman"/>
                <w:bCs/>
                <w:color w:val="000000"/>
                <w:sz w:val="22"/>
                <w:szCs w:val="22"/>
                <w:lang w:val="fr-FR" w:eastAsia="en-US"/>
              </w:rPr>
              <w:t xml:space="preserve"> </w:t>
            </w:r>
          </w:p>
        </w:tc>
        <w:tc>
          <w:tcPr>
            <w:tcW w:w="2360" w:type="dxa"/>
            <w:shd w:val="clear" w:color="auto" w:fill="C6D9F1"/>
          </w:tcPr>
          <w:p w14:paraId="466CBBCD" w14:textId="511466AC" w:rsidR="001F57DA" w:rsidRPr="00CC1AA3" w:rsidRDefault="001F57DA" w:rsidP="001F57DA">
            <w:pPr>
              <w:spacing w:after="0" w:line="276" w:lineRule="auto"/>
              <w:rPr>
                <w:rFonts w:ascii="Times New Roman" w:eastAsia="Times New Roman" w:hAnsi="Times New Roman"/>
                <w:i/>
                <w:iCs/>
                <w:color w:val="000000"/>
                <w:sz w:val="22"/>
                <w:szCs w:val="22"/>
              </w:rPr>
            </w:pPr>
            <w:r w:rsidRPr="00CC1AA3">
              <w:rPr>
                <w:rFonts w:ascii="Times New Roman" w:eastAsia="Times New Roman" w:hAnsi="Times New Roman"/>
                <w:bCs/>
                <w:color w:val="000000"/>
                <w:sz w:val="22"/>
                <w:szCs w:val="22"/>
                <w:lang w:val="en-GB" w:eastAsia="en-US"/>
              </w:rPr>
              <w:t>Please allocate 1-</w:t>
            </w:r>
            <w:r>
              <w:rPr>
                <w:rFonts w:ascii="Times New Roman" w:eastAsia="Times New Roman" w:hAnsi="Times New Roman"/>
                <w:bCs/>
                <w:color w:val="000000"/>
                <w:sz w:val="22"/>
                <w:szCs w:val="22"/>
                <w:lang w:val="en-GB" w:eastAsia="en-US"/>
              </w:rPr>
              <w:t>5</w:t>
            </w:r>
            <w:r w:rsidRPr="00CC1AA3">
              <w:rPr>
                <w:rFonts w:ascii="Times New Roman" w:eastAsia="Times New Roman" w:hAnsi="Times New Roman"/>
                <w:bCs/>
                <w:color w:val="000000"/>
                <w:sz w:val="22"/>
                <w:szCs w:val="22"/>
                <w:lang w:val="en-GB" w:eastAsia="en-US"/>
              </w:rPr>
              <w:t xml:space="preserve"> working days for each of the mandatory reports under </w:t>
            </w:r>
            <w:proofErr w:type="gramStart"/>
            <w:r w:rsidRPr="00CC1AA3">
              <w:rPr>
                <w:rFonts w:ascii="Times New Roman" w:eastAsia="Times New Roman" w:hAnsi="Times New Roman"/>
                <w:bCs/>
                <w:color w:val="000000"/>
                <w:sz w:val="22"/>
                <w:szCs w:val="22"/>
                <w:lang w:val="en-GB" w:eastAsia="en-US"/>
              </w:rPr>
              <w:t>Activit</w:t>
            </w:r>
            <w:r>
              <w:rPr>
                <w:rFonts w:ascii="Times New Roman" w:eastAsia="Times New Roman" w:hAnsi="Times New Roman"/>
                <w:bCs/>
                <w:color w:val="000000"/>
                <w:sz w:val="22"/>
                <w:szCs w:val="22"/>
                <w:lang w:val="en-GB" w:eastAsia="en-US"/>
              </w:rPr>
              <w:t xml:space="preserve">ies </w:t>
            </w:r>
            <w:r w:rsidRPr="00CC1AA3">
              <w:rPr>
                <w:rFonts w:ascii="Times New Roman" w:eastAsia="Times New Roman" w:hAnsi="Times New Roman"/>
                <w:bCs/>
                <w:color w:val="000000"/>
                <w:sz w:val="22"/>
                <w:szCs w:val="22"/>
                <w:lang w:val="en-GB" w:eastAsia="en-US"/>
              </w:rPr>
              <w:t xml:space="preserve"> </w:t>
            </w:r>
            <w:r>
              <w:rPr>
                <w:rFonts w:ascii="Times New Roman" w:eastAsia="Times New Roman" w:hAnsi="Times New Roman"/>
                <w:bCs/>
                <w:color w:val="000000"/>
                <w:sz w:val="22"/>
                <w:szCs w:val="22"/>
                <w:lang w:val="en-GB" w:eastAsia="en-US"/>
              </w:rPr>
              <w:t>A</w:t>
            </w:r>
            <w:proofErr w:type="gramEnd"/>
            <w:r>
              <w:rPr>
                <w:rFonts w:ascii="Times New Roman" w:eastAsia="Times New Roman" w:hAnsi="Times New Roman"/>
                <w:bCs/>
                <w:color w:val="000000"/>
                <w:sz w:val="22"/>
                <w:szCs w:val="22"/>
                <w:lang w:val="en-GB" w:eastAsia="en-US"/>
              </w:rPr>
              <w:t xml:space="preserve">-C </w:t>
            </w:r>
          </w:p>
        </w:tc>
        <w:tc>
          <w:tcPr>
            <w:tcW w:w="2361" w:type="dxa"/>
            <w:shd w:val="clear" w:color="auto" w:fill="C6D9F1"/>
          </w:tcPr>
          <w:p w14:paraId="546D8A4D" w14:textId="77777777" w:rsidR="001F57DA" w:rsidRPr="00CC1AA3" w:rsidRDefault="001F57DA" w:rsidP="001F57DA">
            <w:pPr>
              <w:spacing w:after="0" w:line="276" w:lineRule="auto"/>
              <w:rPr>
                <w:rFonts w:ascii="Times New Roman" w:eastAsia="Times New Roman" w:hAnsi="Times New Roman"/>
                <w:i/>
                <w:iCs/>
                <w:color w:val="000000"/>
                <w:sz w:val="22"/>
                <w:szCs w:val="22"/>
              </w:rPr>
            </w:pPr>
          </w:p>
        </w:tc>
        <w:tc>
          <w:tcPr>
            <w:tcW w:w="2361" w:type="dxa"/>
            <w:shd w:val="clear" w:color="auto" w:fill="C6D9F1"/>
          </w:tcPr>
          <w:p w14:paraId="095F9C38" w14:textId="77777777" w:rsidR="001F57DA" w:rsidRPr="00CC1AA3" w:rsidRDefault="001F57DA" w:rsidP="001F57DA">
            <w:pPr>
              <w:spacing w:after="0" w:line="276" w:lineRule="auto"/>
              <w:rPr>
                <w:rFonts w:ascii="Times New Roman" w:eastAsia="Times New Roman" w:hAnsi="Times New Roman"/>
                <w:i/>
                <w:iCs/>
                <w:color w:val="000000"/>
                <w:sz w:val="22"/>
                <w:szCs w:val="22"/>
              </w:rPr>
            </w:pPr>
          </w:p>
        </w:tc>
        <w:tc>
          <w:tcPr>
            <w:tcW w:w="2361" w:type="dxa"/>
            <w:shd w:val="clear" w:color="auto" w:fill="C6D9F1"/>
          </w:tcPr>
          <w:p w14:paraId="33F8C791" w14:textId="77777777" w:rsidR="001F57DA" w:rsidRPr="00CC1AA3" w:rsidRDefault="001F57DA" w:rsidP="001F57DA">
            <w:pPr>
              <w:spacing w:after="0" w:line="276" w:lineRule="auto"/>
              <w:rPr>
                <w:rFonts w:ascii="Times New Roman" w:eastAsia="Times New Roman" w:hAnsi="Times New Roman"/>
                <w:i/>
                <w:iCs/>
                <w:color w:val="000000"/>
                <w:sz w:val="22"/>
                <w:szCs w:val="22"/>
              </w:rPr>
            </w:pPr>
          </w:p>
        </w:tc>
        <w:tc>
          <w:tcPr>
            <w:tcW w:w="1187" w:type="dxa"/>
            <w:gridSpan w:val="2"/>
            <w:shd w:val="clear" w:color="auto" w:fill="C6D9F1"/>
          </w:tcPr>
          <w:p w14:paraId="6A0CDA7E" w14:textId="77777777" w:rsidR="001F57DA" w:rsidRPr="00CC1AA3" w:rsidRDefault="001F57DA" w:rsidP="001F57DA">
            <w:pPr>
              <w:spacing w:after="0" w:line="276" w:lineRule="auto"/>
              <w:rPr>
                <w:rFonts w:ascii="Times New Roman" w:eastAsia="Times New Roman" w:hAnsi="Times New Roman"/>
                <w:i/>
                <w:iCs/>
                <w:color w:val="000000"/>
                <w:sz w:val="22"/>
                <w:szCs w:val="22"/>
              </w:rPr>
            </w:pPr>
          </w:p>
        </w:tc>
        <w:tc>
          <w:tcPr>
            <w:tcW w:w="1295" w:type="dxa"/>
            <w:shd w:val="clear" w:color="auto" w:fill="C6D9F1"/>
          </w:tcPr>
          <w:p w14:paraId="0A27054B" w14:textId="77777777" w:rsidR="001F57DA" w:rsidRPr="00CC1AA3" w:rsidRDefault="001F57DA" w:rsidP="001F57DA">
            <w:pPr>
              <w:spacing w:after="0" w:line="276" w:lineRule="auto"/>
              <w:rPr>
                <w:rFonts w:ascii="Times New Roman" w:eastAsia="Times New Roman" w:hAnsi="Times New Roman"/>
                <w:i/>
                <w:iCs/>
                <w:color w:val="000000"/>
                <w:sz w:val="22"/>
                <w:szCs w:val="22"/>
              </w:rPr>
            </w:pPr>
          </w:p>
        </w:tc>
      </w:tr>
      <w:tr w:rsidR="00092043" w:rsidRPr="00CC1AA3" w14:paraId="6A9D98F8" w14:textId="77777777" w:rsidTr="00CC1AA3">
        <w:tc>
          <w:tcPr>
            <w:tcW w:w="2250" w:type="dxa"/>
            <w:shd w:val="clear" w:color="auto" w:fill="C6D9F1"/>
          </w:tcPr>
          <w:p w14:paraId="03DFBB99" w14:textId="77847C88" w:rsidR="00092043" w:rsidRPr="00CC1AA3" w:rsidRDefault="00092043" w:rsidP="00CC1AA3">
            <w:pPr>
              <w:spacing w:after="0" w:line="276" w:lineRule="auto"/>
              <w:rPr>
                <w:rFonts w:ascii="Times New Roman" w:eastAsia="Times New Roman" w:hAnsi="Times New Roman"/>
                <w:i/>
                <w:iCs/>
                <w:color w:val="000000"/>
                <w:sz w:val="22"/>
                <w:szCs w:val="22"/>
              </w:rPr>
            </w:pPr>
            <w:r w:rsidRPr="00CC1AA3">
              <w:rPr>
                <w:rFonts w:ascii="Times New Roman" w:eastAsia="Times New Roman" w:hAnsi="Times New Roman"/>
                <w:b/>
                <w:bCs/>
                <w:color w:val="000000"/>
                <w:sz w:val="22"/>
                <w:szCs w:val="22"/>
                <w:lang w:eastAsia="en-US"/>
              </w:rPr>
              <w:t xml:space="preserve">Output </w:t>
            </w:r>
            <w:r w:rsidR="001F57DA">
              <w:rPr>
                <w:rFonts w:ascii="Times New Roman" w:eastAsia="Times New Roman" w:hAnsi="Times New Roman"/>
                <w:b/>
                <w:bCs/>
                <w:color w:val="000000"/>
                <w:sz w:val="22"/>
                <w:szCs w:val="22"/>
                <w:lang w:eastAsia="en-US"/>
              </w:rPr>
              <w:t>1</w:t>
            </w:r>
            <w:r w:rsidRPr="00CC1AA3">
              <w:rPr>
                <w:rFonts w:ascii="Times New Roman" w:eastAsia="Times New Roman" w:hAnsi="Times New Roman"/>
                <w:b/>
                <w:bCs/>
                <w:color w:val="000000"/>
                <w:sz w:val="22"/>
                <w:szCs w:val="22"/>
                <w:lang w:eastAsia="en-US"/>
              </w:rPr>
              <w:t>:</w:t>
            </w:r>
            <w:r w:rsidRPr="00CC1AA3">
              <w:rPr>
                <w:rFonts w:ascii="Times New Roman" w:eastAsia="Times New Roman" w:hAnsi="Times New Roman"/>
                <w:color w:val="000000"/>
                <w:sz w:val="22"/>
                <w:szCs w:val="22"/>
                <w:lang w:eastAsia="en-US"/>
              </w:rPr>
              <w:t xml:space="preserve">  </w:t>
            </w:r>
            <w:r w:rsidRPr="00CC1AA3">
              <w:rPr>
                <w:rFonts w:ascii="Times New Roman" w:hAnsi="Times New Roman"/>
                <w:i/>
                <w:sz w:val="22"/>
                <w:szCs w:val="22"/>
                <w:lang w:val="en-GB"/>
              </w:rPr>
              <w:t>Insert title</w:t>
            </w:r>
          </w:p>
        </w:tc>
        <w:tc>
          <w:tcPr>
            <w:tcW w:w="2360" w:type="dxa"/>
            <w:shd w:val="clear" w:color="auto" w:fill="C6D9F1"/>
          </w:tcPr>
          <w:p w14:paraId="392C87BE" w14:textId="77777777" w:rsidR="00092043" w:rsidRPr="00CC1AA3" w:rsidRDefault="00092043" w:rsidP="00CC1AA3">
            <w:pPr>
              <w:spacing w:after="0" w:line="276" w:lineRule="auto"/>
              <w:rPr>
                <w:rFonts w:ascii="Times New Roman" w:eastAsia="Times New Roman" w:hAnsi="Times New Roman"/>
                <w:i/>
                <w:iCs/>
                <w:color w:val="000000"/>
                <w:sz w:val="22"/>
                <w:szCs w:val="22"/>
              </w:rPr>
            </w:pPr>
          </w:p>
        </w:tc>
        <w:tc>
          <w:tcPr>
            <w:tcW w:w="2361" w:type="dxa"/>
            <w:shd w:val="clear" w:color="auto" w:fill="C6D9F1"/>
          </w:tcPr>
          <w:p w14:paraId="7C604F79" w14:textId="77777777" w:rsidR="00092043" w:rsidRPr="00CC1AA3" w:rsidRDefault="00092043" w:rsidP="00CC1AA3">
            <w:pPr>
              <w:spacing w:after="0" w:line="276" w:lineRule="auto"/>
              <w:rPr>
                <w:rFonts w:ascii="Times New Roman" w:eastAsia="Times New Roman" w:hAnsi="Times New Roman"/>
                <w:i/>
                <w:iCs/>
                <w:color w:val="000000"/>
                <w:sz w:val="22"/>
                <w:szCs w:val="22"/>
              </w:rPr>
            </w:pPr>
          </w:p>
        </w:tc>
        <w:tc>
          <w:tcPr>
            <w:tcW w:w="2361" w:type="dxa"/>
            <w:shd w:val="clear" w:color="auto" w:fill="C6D9F1"/>
          </w:tcPr>
          <w:p w14:paraId="15D5D1CA" w14:textId="77777777" w:rsidR="00092043" w:rsidRPr="00CC1AA3" w:rsidRDefault="00092043" w:rsidP="00CC1AA3">
            <w:pPr>
              <w:spacing w:after="0" w:line="276" w:lineRule="auto"/>
              <w:rPr>
                <w:rFonts w:ascii="Times New Roman" w:eastAsia="Times New Roman" w:hAnsi="Times New Roman"/>
                <w:i/>
                <w:iCs/>
                <w:color w:val="000000"/>
                <w:sz w:val="22"/>
                <w:szCs w:val="22"/>
              </w:rPr>
            </w:pPr>
          </w:p>
        </w:tc>
        <w:tc>
          <w:tcPr>
            <w:tcW w:w="2361" w:type="dxa"/>
            <w:shd w:val="clear" w:color="auto" w:fill="C6D9F1"/>
          </w:tcPr>
          <w:p w14:paraId="46DDFD89" w14:textId="77777777" w:rsidR="00092043" w:rsidRPr="00CC1AA3" w:rsidRDefault="00092043" w:rsidP="00CC1AA3">
            <w:pPr>
              <w:spacing w:after="0" w:line="276" w:lineRule="auto"/>
              <w:rPr>
                <w:rFonts w:ascii="Times New Roman" w:eastAsia="Times New Roman" w:hAnsi="Times New Roman"/>
                <w:i/>
                <w:iCs/>
                <w:color w:val="000000"/>
                <w:sz w:val="22"/>
                <w:szCs w:val="22"/>
              </w:rPr>
            </w:pPr>
          </w:p>
        </w:tc>
        <w:tc>
          <w:tcPr>
            <w:tcW w:w="1187" w:type="dxa"/>
            <w:gridSpan w:val="2"/>
            <w:shd w:val="clear" w:color="auto" w:fill="C6D9F1"/>
          </w:tcPr>
          <w:p w14:paraId="4D5451BA" w14:textId="77777777" w:rsidR="00092043" w:rsidRPr="00CC1AA3" w:rsidRDefault="00092043" w:rsidP="00CC1AA3">
            <w:pPr>
              <w:spacing w:after="0" w:line="276" w:lineRule="auto"/>
              <w:rPr>
                <w:rFonts w:ascii="Times New Roman" w:eastAsia="Times New Roman" w:hAnsi="Times New Roman"/>
                <w:i/>
                <w:iCs/>
                <w:color w:val="000000"/>
                <w:sz w:val="22"/>
                <w:szCs w:val="22"/>
              </w:rPr>
            </w:pPr>
          </w:p>
        </w:tc>
        <w:tc>
          <w:tcPr>
            <w:tcW w:w="1295" w:type="dxa"/>
            <w:shd w:val="clear" w:color="auto" w:fill="C6D9F1"/>
          </w:tcPr>
          <w:p w14:paraId="36D0280F" w14:textId="77777777" w:rsidR="00092043" w:rsidRPr="00CC1AA3" w:rsidRDefault="00092043" w:rsidP="00CC1AA3">
            <w:pPr>
              <w:spacing w:after="0" w:line="276" w:lineRule="auto"/>
              <w:rPr>
                <w:rFonts w:ascii="Times New Roman" w:eastAsia="Times New Roman" w:hAnsi="Times New Roman"/>
                <w:i/>
                <w:iCs/>
                <w:color w:val="000000"/>
                <w:sz w:val="22"/>
                <w:szCs w:val="22"/>
              </w:rPr>
            </w:pPr>
          </w:p>
        </w:tc>
      </w:tr>
      <w:tr w:rsidR="00092043" w:rsidRPr="00CC1AA3" w14:paraId="61FC6A4B" w14:textId="77777777" w:rsidTr="00CC1AA3">
        <w:tc>
          <w:tcPr>
            <w:tcW w:w="2250" w:type="dxa"/>
            <w:shd w:val="clear" w:color="auto" w:fill="C6D9F1"/>
          </w:tcPr>
          <w:p w14:paraId="3B0253E9" w14:textId="30AA65BE" w:rsidR="00092043" w:rsidRPr="00CC1AA3" w:rsidRDefault="00092043" w:rsidP="00CC1AA3">
            <w:pPr>
              <w:spacing w:after="0" w:line="276" w:lineRule="auto"/>
              <w:rPr>
                <w:rFonts w:ascii="Times New Roman" w:eastAsia="Times New Roman" w:hAnsi="Times New Roman"/>
                <w:i/>
                <w:iCs/>
                <w:color w:val="000000"/>
                <w:sz w:val="22"/>
                <w:szCs w:val="22"/>
              </w:rPr>
            </w:pPr>
            <w:r w:rsidRPr="00CC1AA3">
              <w:rPr>
                <w:rFonts w:ascii="Times New Roman" w:eastAsia="Times New Roman" w:hAnsi="Times New Roman"/>
                <w:color w:val="000000"/>
                <w:sz w:val="22"/>
                <w:szCs w:val="22"/>
                <w:lang w:eastAsia="en-US"/>
              </w:rPr>
              <w:t xml:space="preserve">Activity </w:t>
            </w:r>
            <w:r w:rsidR="001F57DA">
              <w:rPr>
                <w:rFonts w:ascii="Times New Roman" w:eastAsia="Times New Roman" w:hAnsi="Times New Roman"/>
                <w:color w:val="000000"/>
                <w:sz w:val="22"/>
                <w:szCs w:val="22"/>
                <w:lang w:eastAsia="en-US"/>
              </w:rPr>
              <w:t>1</w:t>
            </w:r>
            <w:r w:rsidRPr="00CC1AA3">
              <w:rPr>
                <w:rFonts w:ascii="Times New Roman" w:eastAsia="Times New Roman" w:hAnsi="Times New Roman"/>
                <w:color w:val="000000"/>
                <w:sz w:val="22"/>
                <w:szCs w:val="22"/>
                <w:lang w:eastAsia="en-US"/>
              </w:rPr>
              <w:t xml:space="preserve">.1:  </w:t>
            </w:r>
            <w:r w:rsidRPr="00CC1AA3">
              <w:rPr>
                <w:rFonts w:ascii="Times New Roman" w:hAnsi="Times New Roman"/>
                <w:i/>
                <w:sz w:val="22"/>
                <w:szCs w:val="22"/>
                <w:lang w:val="en-GB"/>
              </w:rPr>
              <w:t xml:space="preserve">Insert title </w:t>
            </w:r>
          </w:p>
        </w:tc>
        <w:tc>
          <w:tcPr>
            <w:tcW w:w="2360" w:type="dxa"/>
            <w:shd w:val="clear" w:color="auto" w:fill="C6D9F1"/>
          </w:tcPr>
          <w:p w14:paraId="6359E81C" w14:textId="77777777" w:rsidR="00092043" w:rsidRPr="00CC1AA3" w:rsidRDefault="00092043" w:rsidP="00CC1AA3">
            <w:pPr>
              <w:spacing w:after="0" w:line="276" w:lineRule="auto"/>
              <w:rPr>
                <w:rFonts w:ascii="Times New Roman" w:eastAsia="Times New Roman" w:hAnsi="Times New Roman"/>
                <w:i/>
                <w:iCs/>
                <w:color w:val="000000"/>
                <w:sz w:val="22"/>
                <w:szCs w:val="22"/>
              </w:rPr>
            </w:pPr>
          </w:p>
        </w:tc>
        <w:tc>
          <w:tcPr>
            <w:tcW w:w="2361" w:type="dxa"/>
            <w:shd w:val="clear" w:color="auto" w:fill="C6D9F1"/>
          </w:tcPr>
          <w:p w14:paraId="0B2A6B8B" w14:textId="77777777" w:rsidR="00092043" w:rsidRPr="00CC1AA3" w:rsidRDefault="00092043" w:rsidP="00CC1AA3">
            <w:pPr>
              <w:spacing w:after="0" w:line="276" w:lineRule="auto"/>
              <w:rPr>
                <w:rFonts w:ascii="Times New Roman" w:eastAsia="Times New Roman" w:hAnsi="Times New Roman"/>
                <w:i/>
                <w:iCs/>
                <w:color w:val="000000"/>
                <w:sz w:val="22"/>
                <w:szCs w:val="22"/>
              </w:rPr>
            </w:pPr>
          </w:p>
        </w:tc>
        <w:tc>
          <w:tcPr>
            <w:tcW w:w="2361" w:type="dxa"/>
            <w:shd w:val="clear" w:color="auto" w:fill="C6D9F1"/>
          </w:tcPr>
          <w:p w14:paraId="756C6027" w14:textId="77777777" w:rsidR="00092043" w:rsidRPr="00CC1AA3" w:rsidRDefault="00092043" w:rsidP="00CC1AA3">
            <w:pPr>
              <w:spacing w:after="0" w:line="276" w:lineRule="auto"/>
              <w:rPr>
                <w:rFonts w:ascii="Times New Roman" w:eastAsia="Times New Roman" w:hAnsi="Times New Roman"/>
                <w:i/>
                <w:iCs/>
                <w:color w:val="000000"/>
                <w:sz w:val="22"/>
                <w:szCs w:val="22"/>
              </w:rPr>
            </w:pPr>
          </w:p>
        </w:tc>
        <w:tc>
          <w:tcPr>
            <w:tcW w:w="2361" w:type="dxa"/>
            <w:shd w:val="clear" w:color="auto" w:fill="C6D9F1"/>
          </w:tcPr>
          <w:p w14:paraId="59B19BE5" w14:textId="77777777" w:rsidR="00092043" w:rsidRPr="00CC1AA3" w:rsidRDefault="00092043" w:rsidP="00CC1AA3">
            <w:pPr>
              <w:spacing w:after="0" w:line="276" w:lineRule="auto"/>
              <w:rPr>
                <w:rFonts w:ascii="Times New Roman" w:eastAsia="Times New Roman" w:hAnsi="Times New Roman"/>
                <w:i/>
                <w:iCs/>
                <w:color w:val="000000"/>
                <w:sz w:val="22"/>
                <w:szCs w:val="22"/>
              </w:rPr>
            </w:pPr>
          </w:p>
        </w:tc>
        <w:tc>
          <w:tcPr>
            <w:tcW w:w="1187" w:type="dxa"/>
            <w:gridSpan w:val="2"/>
            <w:shd w:val="clear" w:color="auto" w:fill="C6D9F1"/>
          </w:tcPr>
          <w:p w14:paraId="0DB69768" w14:textId="77777777" w:rsidR="00092043" w:rsidRPr="00CC1AA3" w:rsidRDefault="00092043" w:rsidP="00CC1AA3">
            <w:pPr>
              <w:spacing w:after="0" w:line="276" w:lineRule="auto"/>
              <w:rPr>
                <w:rFonts w:ascii="Times New Roman" w:eastAsia="Times New Roman" w:hAnsi="Times New Roman"/>
                <w:i/>
                <w:iCs/>
                <w:color w:val="000000"/>
                <w:sz w:val="22"/>
                <w:szCs w:val="22"/>
              </w:rPr>
            </w:pPr>
          </w:p>
        </w:tc>
        <w:tc>
          <w:tcPr>
            <w:tcW w:w="1295" w:type="dxa"/>
            <w:shd w:val="clear" w:color="auto" w:fill="C6D9F1"/>
          </w:tcPr>
          <w:p w14:paraId="30DB23E2" w14:textId="77777777" w:rsidR="00092043" w:rsidRPr="00CC1AA3" w:rsidRDefault="00092043" w:rsidP="00CC1AA3">
            <w:pPr>
              <w:spacing w:after="0" w:line="276" w:lineRule="auto"/>
              <w:rPr>
                <w:rFonts w:ascii="Times New Roman" w:eastAsia="Times New Roman" w:hAnsi="Times New Roman"/>
                <w:i/>
                <w:iCs/>
                <w:color w:val="000000"/>
                <w:sz w:val="22"/>
                <w:szCs w:val="22"/>
              </w:rPr>
            </w:pPr>
          </w:p>
        </w:tc>
      </w:tr>
      <w:tr w:rsidR="00092043" w:rsidRPr="00CC1AA3" w14:paraId="65B13A86" w14:textId="77777777" w:rsidTr="00CC1AA3">
        <w:tc>
          <w:tcPr>
            <w:tcW w:w="2250" w:type="dxa"/>
            <w:shd w:val="clear" w:color="auto" w:fill="C6D9F1"/>
          </w:tcPr>
          <w:p w14:paraId="2B86AD3E" w14:textId="140DF913" w:rsidR="00092043" w:rsidRPr="00CC1AA3" w:rsidRDefault="00092043" w:rsidP="00CC1AA3">
            <w:pPr>
              <w:spacing w:after="0" w:line="276" w:lineRule="auto"/>
              <w:rPr>
                <w:rFonts w:ascii="Times New Roman" w:eastAsia="Times New Roman" w:hAnsi="Times New Roman"/>
                <w:i/>
                <w:iCs/>
                <w:color w:val="000000"/>
                <w:sz w:val="22"/>
                <w:szCs w:val="22"/>
              </w:rPr>
            </w:pPr>
            <w:r w:rsidRPr="00CC1AA3">
              <w:rPr>
                <w:rFonts w:ascii="Times New Roman" w:eastAsia="Times New Roman" w:hAnsi="Times New Roman"/>
                <w:color w:val="000000"/>
                <w:sz w:val="22"/>
                <w:szCs w:val="22"/>
                <w:lang w:eastAsia="en-US"/>
              </w:rPr>
              <w:t xml:space="preserve">Activity </w:t>
            </w:r>
            <w:r w:rsidR="001F57DA">
              <w:rPr>
                <w:rFonts w:ascii="Times New Roman" w:eastAsia="Times New Roman" w:hAnsi="Times New Roman"/>
                <w:color w:val="000000"/>
                <w:sz w:val="22"/>
                <w:szCs w:val="22"/>
                <w:lang w:eastAsia="en-US"/>
              </w:rPr>
              <w:t>1</w:t>
            </w:r>
            <w:r w:rsidRPr="00CC1AA3">
              <w:rPr>
                <w:rFonts w:ascii="Times New Roman" w:eastAsia="Times New Roman" w:hAnsi="Times New Roman"/>
                <w:color w:val="000000"/>
                <w:sz w:val="22"/>
                <w:szCs w:val="22"/>
                <w:lang w:eastAsia="en-US"/>
              </w:rPr>
              <w:t xml:space="preserve">.2: </w:t>
            </w:r>
            <w:r w:rsidRPr="00CC1AA3">
              <w:rPr>
                <w:rFonts w:ascii="Times New Roman" w:hAnsi="Times New Roman"/>
                <w:i/>
                <w:sz w:val="22"/>
                <w:szCs w:val="22"/>
                <w:lang w:val="en-GB"/>
              </w:rPr>
              <w:t>Insert title</w:t>
            </w:r>
          </w:p>
        </w:tc>
        <w:tc>
          <w:tcPr>
            <w:tcW w:w="2360" w:type="dxa"/>
            <w:shd w:val="clear" w:color="auto" w:fill="C6D9F1"/>
          </w:tcPr>
          <w:p w14:paraId="68B0EFE0" w14:textId="77777777" w:rsidR="00092043" w:rsidRPr="00CC1AA3" w:rsidRDefault="00092043" w:rsidP="00CC1AA3">
            <w:pPr>
              <w:spacing w:after="0" w:line="276" w:lineRule="auto"/>
              <w:rPr>
                <w:rFonts w:ascii="Times New Roman" w:eastAsia="Times New Roman" w:hAnsi="Times New Roman"/>
                <w:i/>
                <w:iCs/>
                <w:color w:val="000000"/>
                <w:sz w:val="22"/>
                <w:szCs w:val="22"/>
              </w:rPr>
            </w:pPr>
          </w:p>
        </w:tc>
        <w:tc>
          <w:tcPr>
            <w:tcW w:w="2361" w:type="dxa"/>
            <w:shd w:val="clear" w:color="auto" w:fill="C6D9F1"/>
          </w:tcPr>
          <w:p w14:paraId="66EF41BC" w14:textId="77777777" w:rsidR="00092043" w:rsidRPr="00CC1AA3" w:rsidRDefault="00092043" w:rsidP="00CC1AA3">
            <w:pPr>
              <w:spacing w:after="0" w:line="276" w:lineRule="auto"/>
              <w:rPr>
                <w:rFonts w:ascii="Times New Roman" w:eastAsia="Times New Roman" w:hAnsi="Times New Roman"/>
                <w:i/>
                <w:iCs/>
                <w:color w:val="000000"/>
                <w:sz w:val="22"/>
                <w:szCs w:val="22"/>
              </w:rPr>
            </w:pPr>
          </w:p>
        </w:tc>
        <w:tc>
          <w:tcPr>
            <w:tcW w:w="2361" w:type="dxa"/>
            <w:shd w:val="clear" w:color="auto" w:fill="C6D9F1"/>
          </w:tcPr>
          <w:p w14:paraId="03B9AF94" w14:textId="77777777" w:rsidR="00092043" w:rsidRPr="00CC1AA3" w:rsidRDefault="00092043" w:rsidP="00CC1AA3">
            <w:pPr>
              <w:spacing w:after="0" w:line="276" w:lineRule="auto"/>
              <w:rPr>
                <w:rFonts w:ascii="Times New Roman" w:eastAsia="Times New Roman" w:hAnsi="Times New Roman"/>
                <w:i/>
                <w:iCs/>
                <w:color w:val="000000"/>
                <w:sz w:val="22"/>
                <w:szCs w:val="22"/>
              </w:rPr>
            </w:pPr>
          </w:p>
        </w:tc>
        <w:tc>
          <w:tcPr>
            <w:tcW w:w="2361" w:type="dxa"/>
            <w:shd w:val="clear" w:color="auto" w:fill="C6D9F1"/>
          </w:tcPr>
          <w:p w14:paraId="059171EC" w14:textId="77777777" w:rsidR="00092043" w:rsidRPr="00CC1AA3" w:rsidRDefault="00092043" w:rsidP="00CC1AA3">
            <w:pPr>
              <w:spacing w:after="0" w:line="276" w:lineRule="auto"/>
              <w:rPr>
                <w:rFonts w:ascii="Times New Roman" w:eastAsia="Times New Roman" w:hAnsi="Times New Roman"/>
                <w:i/>
                <w:iCs/>
                <w:color w:val="000000"/>
                <w:sz w:val="22"/>
                <w:szCs w:val="22"/>
              </w:rPr>
            </w:pPr>
          </w:p>
        </w:tc>
        <w:tc>
          <w:tcPr>
            <w:tcW w:w="1187" w:type="dxa"/>
            <w:gridSpan w:val="2"/>
            <w:shd w:val="clear" w:color="auto" w:fill="C6D9F1"/>
          </w:tcPr>
          <w:p w14:paraId="37CC2435" w14:textId="77777777" w:rsidR="00092043" w:rsidRPr="00CC1AA3" w:rsidRDefault="00092043" w:rsidP="00CC1AA3">
            <w:pPr>
              <w:spacing w:after="0" w:line="276" w:lineRule="auto"/>
              <w:rPr>
                <w:rFonts w:ascii="Times New Roman" w:eastAsia="Times New Roman" w:hAnsi="Times New Roman"/>
                <w:i/>
                <w:iCs/>
                <w:color w:val="000000"/>
                <w:sz w:val="22"/>
                <w:szCs w:val="22"/>
              </w:rPr>
            </w:pPr>
          </w:p>
        </w:tc>
        <w:tc>
          <w:tcPr>
            <w:tcW w:w="1295" w:type="dxa"/>
            <w:shd w:val="clear" w:color="auto" w:fill="C6D9F1"/>
          </w:tcPr>
          <w:p w14:paraId="2D95C4F2" w14:textId="77777777" w:rsidR="00092043" w:rsidRPr="00CC1AA3" w:rsidRDefault="00092043" w:rsidP="00CC1AA3">
            <w:pPr>
              <w:spacing w:after="0" w:line="276" w:lineRule="auto"/>
              <w:rPr>
                <w:rFonts w:ascii="Times New Roman" w:eastAsia="Times New Roman" w:hAnsi="Times New Roman"/>
                <w:i/>
                <w:iCs/>
                <w:color w:val="000000"/>
                <w:sz w:val="22"/>
                <w:szCs w:val="22"/>
              </w:rPr>
            </w:pPr>
          </w:p>
        </w:tc>
      </w:tr>
      <w:tr w:rsidR="00092043" w:rsidRPr="00CC1AA3" w14:paraId="4A24C17A" w14:textId="77777777" w:rsidTr="00CC1AA3">
        <w:tc>
          <w:tcPr>
            <w:tcW w:w="2250" w:type="dxa"/>
            <w:shd w:val="clear" w:color="auto" w:fill="C6D9F1"/>
          </w:tcPr>
          <w:p w14:paraId="5B1F12E0" w14:textId="77191994" w:rsidR="00092043" w:rsidRPr="00CC1AA3" w:rsidRDefault="00092043" w:rsidP="00CC1AA3">
            <w:pPr>
              <w:spacing w:after="0" w:line="276" w:lineRule="auto"/>
              <w:rPr>
                <w:rFonts w:ascii="Times New Roman" w:eastAsia="Times New Roman" w:hAnsi="Times New Roman"/>
                <w:i/>
                <w:iCs/>
                <w:color w:val="000000"/>
                <w:sz w:val="22"/>
                <w:szCs w:val="22"/>
              </w:rPr>
            </w:pPr>
            <w:r w:rsidRPr="00CC1AA3">
              <w:rPr>
                <w:rFonts w:ascii="Times New Roman" w:eastAsia="Times New Roman" w:hAnsi="Times New Roman"/>
                <w:color w:val="000000"/>
                <w:sz w:val="22"/>
                <w:szCs w:val="22"/>
                <w:lang w:eastAsia="en-US"/>
              </w:rPr>
              <w:t xml:space="preserve">Activity </w:t>
            </w:r>
            <w:r w:rsidR="001F57DA">
              <w:rPr>
                <w:rFonts w:ascii="Times New Roman" w:eastAsia="Times New Roman" w:hAnsi="Times New Roman"/>
                <w:color w:val="000000"/>
                <w:sz w:val="22"/>
                <w:szCs w:val="22"/>
                <w:lang w:eastAsia="en-US"/>
              </w:rPr>
              <w:t>1</w:t>
            </w:r>
            <w:r w:rsidRPr="00CC1AA3">
              <w:rPr>
                <w:rFonts w:ascii="Times New Roman" w:eastAsia="Times New Roman" w:hAnsi="Times New Roman"/>
                <w:color w:val="000000"/>
                <w:sz w:val="22"/>
                <w:szCs w:val="22"/>
                <w:lang w:eastAsia="en-US"/>
              </w:rPr>
              <w:t xml:space="preserve">.3: </w:t>
            </w:r>
            <w:r w:rsidRPr="00CC1AA3">
              <w:rPr>
                <w:rFonts w:ascii="Times New Roman" w:hAnsi="Times New Roman"/>
                <w:i/>
                <w:sz w:val="22"/>
                <w:szCs w:val="22"/>
                <w:lang w:val="en-GB"/>
              </w:rPr>
              <w:t>Insert title</w:t>
            </w:r>
          </w:p>
        </w:tc>
        <w:tc>
          <w:tcPr>
            <w:tcW w:w="2360" w:type="dxa"/>
            <w:shd w:val="clear" w:color="auto" w:fill="C6D9F1"/>
          </w:tcPr>
          <w:p w14:paraId="5224004D" w14:textId="77777777" w:rsidR="00092043" w:rsidRPr="00CC1AA3" w:rsidRDefault="00092043" w:rsidP="00CC1AA3">
            <w:pPr>
              <w:spacing w:after="0" w:line="276" w:lineRule="auto"/>
              <w:rPr>
                <w:rFonts w:ascii="Times New Roman" w:eastAsia="Times New Roman" w:hAnsi="Times New Roman"/>
                <w:i/>
                <w:iCs/>
                <w:color w:val="000000"/>
                <w:sz w:val="22"/>
                <w:szCs w:val="22"/>
              </w:rPr>
            </w:pPr>
          </w:p>
        </w:tc>
        <w:tc>
          <w:tcPr>
            <w:tcW w:w="2361" w:type="dxa"/>
            <w:shd w:val="clear" w:color="auto" w:fill="C6D9F1"/>
          </w:tcPr>
          <w:p w14:paraId="4A2C7D83" w14:textId="77777777" w:rsidR="00092043" w:rsidRPr="00CC1AA3" w:rsidRDefault="00092043" w:rsidP="00CC1AA3">
            <w:pPr>
              <w:spacing w:after="0" w:line="276" w:lineRule="auto"/>
              <w:rPr>
                <w:rFonts w:ascii="Times New Roman" w:eastAsia="Times New Roman" w:hAnsi="Times New Roman"/>
                <w:i/>
                <w:iCs/>
                <w:color w:val="000000"/>
                <w:sz w:val="22"/>
                <w:szCs w:val="22"/>
              </w:rPr>
            </w:pPr>
          </w:p>
        </w:tc>
        <w:tc>
          <w:tcPr>
            <w:tcW w:w="2361" w:type="dxa"/>
            <w:shd w:val="clear" w:color="auto" w:fill="C6D9F1"/>
          </w:tcPr>
          <w:p w14:paraId="27D7E7E1" w14:textId="77777777" w:rsidR="00092043" w:rsidRPr="00CC1AA3" w:rsidRDefault="00092043" w:rsidP="00CC1AA3">
            <w:pPr>
              <w:spacing w:after="0" w:line="276" w:lineRule="auto"/>
              <w:rPr>
                <w:rFonts w:ascii="Times New Roman" w:eastAsia="Times New Roman" w:hAnsi="Times New Roman"/>
                <w:i/>
                <w:iCs/>
                <w:color w:val="000000"/>
                <w:sz w:val="22"/>
                <w:szCs w:val="22"/>
              </w:rPr>
            </w:pPr>
          </w:p>
        </w:tc>
        <w:tc>
          <w:tcPr>
            <w:tcW w:w="2361" w:type="dxa"/>
            <w:shd w:val="clear" w:color="auto" w:fill="C6D9F1"/>
          </w:tcPr>
          <w:p w14:paraId="20E75BB0" w14:textId="77777777" w:rsidR="00092043" w:rsidRPr="00CC1AA3" w:rsidRDefault="00092043" w:rsidP="00CC1AA3">
            <w:pPr>
              <w:spacing w:after="0" w:line="276" w:lineRule="auto"/>
              <w:rPr>
                <w:rFonts w:ascii="Times New Roman" w:eastAsia="Times New Roman" w:hAnsi="Times New Roman"/>
                <w:i/>
                <w:iCs/>
                <w:color w:val="000000"/>
                <w:sz w:val="22"/>
                <w:szCs w:val="22"/>
              </w:rPr>
            </w:pPr>
          </w:p>
        </w:tc>
        <w:tc>
          <w:tcPr>
            <w:tcW w:w="1187" w:type="dxa"/>
            <w:gridSpan w:val="2"/>
            <w:shd w:val="clear" w:color="auto" w:fill="C6D9F1"/>
          </w:tcPr>
          <w:p w14:paraId="66B52436" w14:textId="77777777" w:rsidR="00092043" w:rsidRPr="00CC1AA3" w:rsidRDefault="00092043" w:rsidP="00CC1AA3">
            <w:pPr>
              <w:spacing w:after="0" w:line="276" w:lineRule="auto"/>
              <w:rPr>
                <w:rFonts w:ascii="Times New Roman" w:eastAsia="Times New Roman" w:hAnsi="Times New Roman"/>
                <w:i/>
                <w:iCs/>
                <w:color w:val="000000"/>
                <w:sz w:val="22"/>
                <w:szCs w:val="22"/>
              </w:rPr>
            </w:pPr>
          </w:p>
        </w:tc>
        <w:tc>
          <w:tcPr>
            <w:tcW w:w="1295" w:type="dxa"/>
            <w:shd w:val="clear" w:color="auto" w:fill="C6D9F1"/>
          </w:tcPr>
          <w:p w14:paraId="4E3B0B13" w14:textId="77777777" w:rsidR="00092043" w:rsidRPr="00CC1AA3" w:rsidRDefault="00092043" w:rsidP="00CC1AA3">
            <w:pPr>
              <w:spacing w:after="0" w:line="276" w:lineRule="auto"/>
              <w:rPr>
                <w:rFonts w:ascii="Times New Roman" w:eastAsia="Times New Roman" w:hAnsi="Times New Roman"/>
                <w:i/>
                <w:iCs/>
                <w:color w:val="000000"/>
                <w:sz w:val="22"/>
                <w:szCs w:val="22"/>
              </w:rPr>
            </w:pPr>
          </w:p>
        </w:tc>
      </w:tr>
      <w:tr w:rsidR="00056794" w:rsidRPr="00CC1AA3" w14:paraId="1D6078BD" w14:textId="77777777" w:rsidTr="00CC1AA3">
        <w:tc>
          <w:tcPr>
            <w:tcW w:w="2250" w:type="dxa"/>
            <w:shd w:val="clear" w:color="auto" w:fill="C6D9F1"/>
          </w:tcPr>
          <w:p w14:paraId="7F1F3C89" w14:textId="77777777" w:rsidR="00056794" w:rsidRPr="00CC1AA3" w:rsidRDefault="009D6905" w:rsidP="00CC1AA3">
            <w:pPr>
              <w:spacing w:after="0" w:line="276" w:lineRule="auto"/>
              <w:rPr>
                <w:rFonts w:ascii="Times New Roman" w:eastAsia="Times New Roman" w:hAnsi="Times New Roman"/>
                <w:i/>
                <w:iCs/>
                <w:color w:val="000000"/>
                <w:sz w:val="22"/>
                <w:szCs w:val="22"/>
              </w:rPr>
            </w:pPr>
            <w:r w:rsidRPr="00CC1AA3">
              <w:rPr>
                <w:rFonts w:ascii="Times New Roman" w:eastAsia="Times New Roman" w:hAnsi="Times New Roman"/>
                <w:i/>
                <w:iCs/>
                <w:color w:val="000000"/>
                <w:sz w:val="22"/>
                <w:szCs w:val="22"/>
              </w:rPr>
              <w:t xml:space="preserve">Add </w:t>
            </w:r>
            <w:r w:rsidR="00056794" w:rsidRPr="00CC1AA3">
              <w:rPr>
                <w:rFonts w:ascii="Times New Roman" w:eastAsia="Times New Roman" w:hAnsi="Times New Roman"/>
                <w:i/>
                <w:iCs/>
                <w:color w:val="000000"/>
                <w:sz w:val="22"/>
                <w:szCs w:val="22"/>
              </w:rPr>
              <w:t xml:space="preserve">lines as needed </w:t>
            </w:r>
          </w:p>
        </w:tc>
        <w:tc>
          <w:tcPr>
            <w:tcW w:w="2360" w:type="dxa"/>
            <w:shd w:val="clear" w:color="auto" w:fill="C6D9F1"/>
          </w:tcPr>
          <w:p w14:paraId="6C623E17" w14:textId="77777777" w:rsidR="00056794" w:rsidRPr="00CC1AA3" w:rsidRDefault="00056794" w:rsidP="00CC1AA3">
            <w:pPr>
              <w:spacing w:after="0" w:line="276" w:lineRule="auto"/>
              <w:rPr>
                <w:rFonts w:ascii="Times New Roman" w:eastAsia="Times New Roman" w:hAnsi="Times New Roman"/>
                <w:i/>
                <w:iCs/>
                <w:color w:val="000000"/>
                <w:sz w:val="22"/>
                <w:szCs w:val="22"/>
              </w:rPr>
            </w:pPr>
          </w:p>
        </w:tc>
        <w:tc>
          <w:tcPr>
            <w:tcW w:w="2361" w:type="dxa"/>
            <w:shd w:val="clear" w:color="auto" w:fill="C6D9F1"/>
          </w:tcPr>
          <w:p w14:paraId="0FF4EEF8" w14:textId="77777777" w:rsidR="00056794" w:rsidRPr="00CC1AA3" w:rsidRDefault="00056794" w:rsidP="00CC1AA3">
            <w:pPr>
              <w:spacing w:after="0" w:line="276" w:lineRule="auto"/>
              <w:rPr>
                <w:rFonts w:ascii="Times New Roman" w:eastAsia="Times New Roman" w:hAnsi="Times New Roman"/>
                <w:i/>
                <w:iCs/>
                <w:color w:val="000000"/>
                <w:sz w:val="22"/>
                <w:szCs w:val="22"/>
              </w:rPr>
            </w:pPr>
          </w:p>
        </w:tc>
        <w:tc>
          <w:tcPr>
            <w:tcW w:w="2361" w:type="dxa"/>
            <w:shd w:val="clear" w:color="auto" w:fill="C6D9F1"/>
          </w:tcPr>
          <w:p w14:paraId="42806840" w14:textId="77777777" w:rsidR="00056794" w:rsidRPr="00CC1AA3" w:rsidRDefault="00056794" w:rsidP="00CC1AA3">
            <w:pPr>
              <w:spacing w:after="0" w:line="276" w:lineRule="auto"/>
              <w:rPr>
                <w:rFonts w:ascii="Times New Roman" w:eastAsia="Times New Roman" w:hAnsi="Times New Roman"/>
                <w:i/>
                <w:iCs/>
                <w:color w:val="000000"/>
                <w:sz w:val="22"/>
                <w:szCs w:val="22"/>
              </w:rPr>
            </w:pPr>
          </w:p>
        </w:tc>
        <w:tc>
          <w:tcPr>
            <w:tcW w:w="2361" w:type="dxa"/>
            <w:shd w:val="clear" w:color="auto" w:fill="C6D9F1"/>
          </w:tcPr>
          <w:p w14:paraId="532C3604" w14:textId="77777777" w:rsidR="00056794" w:rsidRPr="00CC1AA3" w:rsidRDefault="00056794" w:rsidP="00CC1AA3">
            <w:pPr>
              <w:spacing w:after="0" w:line="276" w:lineRule="auto"/>
              <w:rPr>
                <w:rFonts w:ascii="Times New Roman" w:eastAsia="Times New Roman" w:hAnsi="Times New Roman"/>
                <w:i/>
                <w:iCs/>
                <w:color w:val="000000"/>
                <w:sz w:val="22"/>
                <w:szCs w:val="22"/>
              </w:rPr>
            </w:pPr>
          </w:p>
        </w:tc>
        <w:tc>
          <w:tcPr>
            <w:tcW w:w="1187" w:type="dxa"/>
            <w:gridSpan w:val="2"/>
            <w:shd w:val="clear" w:color="auto" w:fill="C6D9F1"/>
          </w:tcPr>
          <w:p w14:paraId="62211E54" w14:textId="77777777" w:rsidR="00056794" w:rsidRPr="00CC1AA3" w:rsidRDefault="00056794" w:rsidP="00CC1AA3">
            <w:pPr>
              <w:spacing w:after="0" w:line="276" w:lineRule="auto"/>
              <w:rPr>
                <w:rFonts w:ascii="Times New Roman" w:eastAsia="Times New Roman" w:hAnsi="Times New Roman"/>
                <w:i/>
                <w:iCs/>
                <w:color w:val="000000"/>
                <w:sz w:val="22"/>
                <w:szCs w:val="22"/>
              </w:rPr>
            </w:pPr>
          </w:p>
        </w:tc>
        <w:tc>
          <w:tcPr>
            <w:tcW w:w="1295" w:type="dxa"/>
            <w:shd w:val="clear" w:color="auto" w:fill="C6D9F1"/>
          </w:tcPr>
          <w:p w14:paraId="2B95656B" w14:textId="77777777" w:rsidR="00056794" w:rsidRPr="00CC1AA3" w:rsidRDefault="00056794" w:rsidP="00CC1AA3">
            <w:pPr>
              <w:spacing w:after="0" w:line="276" w:lineRule="auto"/>
              <w:rPr>
                <w:rFonts w:ascii="Times New Roman" w:eastAsia="Times New Roman" w:hAnsi="Times New Roman"/>
                <w:i/>
                <w:iCs/>
                <w:color w:val="000000"/>
                <w:sz w:val="22"/>
                <w:szCs w:val="22"/>
              </w:rPr>
            </w:pPr>
          </w:p>
        </w:tc>
      </w:tr>
      <w:tr w:rsidR="00605168" w:rsidRPr="00CC1AA3" w14:paraId="072C4373" w14:textId="77777777" w:rsidTr="00CC1AA3">
        <w:tc>
          <w:tcPr>
            <w:tcW w:w="11693" w:type="dxa"/>
            <w:gridSpan w:val="5"/>
            <w:shd w:val="clear" w:color="auto" w:fill="C6D9F1"/>
          </w:tcPr>
          <w:p w14:paraId="1904AD59" w14:textId="77777777" w:rsidR="00605168" w:rsidRPr="00CC1AA3" w:rsidRDefault="00605168" w:rsidP="00CC1AA3">
            <w:pPr>
              <w:spacing w:after="0" w:line="276" w:lineRule="auto"/>
              <w:rPr>
                <w:rFonts w:ascii="Times New Roman" w:eastAsia="Times New Roman" w:hAnsi="Times New Roman"/>
                <w:b/>
                <w:iCs/>
                <w:color w:val="000000"/>
                <w:sz w:val="22"/>
                <w:szCs w:val="22"/>
              </w:rPr>
            </w:pPr>
            <w:r w:rsidRPr="00CC1AA3">
              <w:rPr>
                <w:rFonts w:ascii="Times New Roman" w:eastAsia="Times New Roman" w:hAnsi="Times New Roman"/>
                <w:b/>
                <w:iCs/>
                <w:color w:val="000000"/>
                <w:sz w:val="22"/>
                <w:szCs w:val="22"/>
              </w:rPr>
              <w:t>Estimated range of costing</w:t>
            </w:r>
            <w:r w:rsidR="00D34646" w:rsidRPr="00CC1AA3">
              <w:rPr>
                <w:rFonts w:ascii="Times New Roman" w:eastAsia="Times New Roman" w:hAnsi="Times New Roman"/>
                <w:b/>
                <w:iCs/>
                <w:color w:val="000000"/>
                <w:sz w:val="22"/>
                <w:szCs w:val="22"/>
              </w:rPr>
              <w:t xml:space="preserve"> for the entire Response Plan </w:t>
            </w:r>
          </w:p>
        </w:tc>
        <w:tc>
          <w:tcPr>
            <w:tcW w:w="1187" w:type="dxa"/>
            <w:gridSpan w:val="2"/>
            <w:shd w:val="clear" w:color="auto" w:fill="C6D9F1"/>
          </w:tcPr>
          <w:p w14:paraId="637AFC22" w14:textId="77777777" w:rsidR="00605168" w:rsidRPr="00CC1AA3" w:rsidRDefault="00605168" w:rsidP="00CC1AA3">
            <w:pPr>
              <w:spacing w:after="0" w:line="276" w:lineRule="auto"/>
              <w:rPr>
                <w:rFonts w:ascii="Times New Roman" w:eastAsia="Times New Roman" w:hAnsi="Times New Roman"/>
                <w:i/>
                <w:iCs/>
                <w:color w:val="000000"/>
                <w:sz w:val="22"/>
                <w:szCs w:val="22"/>
              </w:rPr>
            </w:pPr>
          </w:p>
        </w:tc>
        <w:tc>
          <w:tcPr>
            <w:tcW w:w="1295" w:type="dxa"/>
            <w:shd w:val="clear" w:color="auto" w:fill="C6D9F1"/>
          </w:tcPr>
          <w:p w14:paraId="0027852A" w14:textId="77777777" w:rsidR="00605168" w:rsidRPr="00CC1AA3" w:rsidRDefault="00605168" w:rsidP="00CC1AA3">
            <w:pPr>
              <w:spacing w:after="0" w:line="276" w:lineRule="auto"/>
              <w:rPr>
                <w:rFonts w:ascii="Times New Roman" w:eastAsia="Times New Roman" w:hAnsi="Times New Roman"/>
                <w:i/>
                <w:iCs/>
                <w:color w:val="000000"/>
                <w:sz w:val="22"/>
                <w:szCs w:val="22"/>
              </w:rPr>
            </w:pPr>
          </w:p>
        </w:tc>
      </w:tr>
    </w:tbl>
    <w:p w14:paraId="4824462E" w14:textId="77777777" w:rsidR="00605168" w:rsidRDefault="00605168" w:rsidP="00605168">
      <w:pPr>
        <w:spacing w:after="0" w:line="276" w:lineRule="auto"/>
        <w:rPr>
          <w:rFonts w:ascii="Times New Roman" w:eastAsia="Times New Roman" w:hAnsi="Times New Roman"/>
          <w:i/>
          <w:iCs/>
          <w:color w:val="000000"/>
          <w:sz w:val="22"/>
          <w:szCs w:val="22"/>
        </w:rPr>
      </w:pPr>
    </w:p>
    <w:p w14:paraId="683AA6CF" w14:textId="77777777" w:rsidR="00E47EB0" w:rsidRPr="00CC1AA3" w:rsidRDefault="00E47EB0" w:rsidP="00605168">
      <w:pPr>
        <w:spacing w:after="0" w:line="276" w:lineRule="auto"/>
        <w:rPr>
          <w:rFonts w:ascii="Times New Roman" w:eastAsia="Times New Roman" w:hAnsi="Times New Roman"/>
          <w:i/>
          <w:iCs/>
          <w:color w:val="000000"/>
          <w:sz w:val="22"/>
          <w:szCs w:val="22"/>
        </w:rPr>
      </w:pPr>
    </w:p>
    <w:p w14:paraId="2D119C7D" w14:textId="77777777" w:rsidR="000D3D69" w:rsidRPr="00CC1AA3" w:rsidRDefault="000D3D69" w:rsidP="00EC6D98">
      <w:pPr>
        <w:pStyle w:val="Listenabsatz"/>
        <w:numPr>
          <w:ilvl w:val="0"/>
          <w:numId w:val="30"/>
        </w:numPr>
        <w:spacing w:after="0"/>
        <w:ind w:left="426"/>
        <w:rPr>
          <w:rFonts w:ascii="Times New Roman" w:hAnsi="Times New Roman"/>
          <w:b/>
          <w:color w:val="000000"/>
          <w:sz w:val="22"/>
          <w:szCs w:val="22"/>
          <w:lang w:val="en-GB"/>
        </w:rPr>
      </w:pPr>
      <w:r w:rsidRPr="00CC1AA3">
        <w:rPr>
          <w:rFonts w:ascii="Times New Roman" w:hAnsi="Times New Roman"/>
          <w:b/>
          <w:color w:val="000000"/>
          <w:sz w:val="22"/>
          <w:szCs w:val="22"/>
          <w:lang w:val="en-GB"/>
        </w:rPr>
        <w:t>Profile and experience of experts</w:t>
      </w:r>
    </w:p>
    <w:p w14:paraId="17AD2E98" w14:textId="77777777" w:rsidR="00EC6D98" w:rsidRPr="00CC1AA3" w:rsidRDefault="00EC6D98" w:rsidP="000D3D69">
      <w:pPr>
        <w:spacing w:after="0"/>
        <w:rPr>
          <w:rFonts w:ascii="Times New Roman" w:eastAsia="Times New Roman" w:hAnsi="Times New Roman"/>
          <w:i/>
          <w:iCs/>
          <w:color w:val="000000"/>
          <w:sz w:val="22"/>
          <w:szCs w:val="22"/>
          <w:lang w:val="en-GB"/>
        </w:rPr>
      </w:pPr>
      <w:r w:rsidRPr="00CC1AA3">
        <w:rPr>
          <w:rFonts w:ascii="Times New Roman" w:eastAsia="Times New Roman" w:hAnsi="Times New Roman"/>
          <w:i/>
          <w:iCs/>
          <w:color w:val="000000"/>
          <w:sz w:val="22"/>
          <w:szCs w:val="22"/>
          <w:lang w:val="en-GB"/>
        </w:rPr>
        <w:t>Based on the required Human Resources identified in section 4 (Resources required and itemized budget</w:t>
      </w:r>
      <w:r w:rsidR="000D3D69" w:rsidRPr="00CC1AA3">
        <w:rPr>
          <w:rFonts w:ascii="Times New Roman" w:eastAsia="Times New Roman" w:hAnsi="Times New Roman"/>
          <w:i/>
          <w:iCs/>
          <w:color w:val="000000"/>
          <w:sz w:val="22"/>
          <w:szCs w:val="22"/>
          <w:lang w:val="en-GB"/>
        </w:rPr>
        <w:t xml:space="preserve">) please provide a description of the required profile of all involved experts for the implementation of the CTCN Response Plan. </w:t>
      </w:r>
      <w:r w:rsidRPr="00CC1AA3">
        <w:rPr>
          <w:rFonts w:ascii="Times New Roman" w:eastAsia="Times New Roman" w:hAnsi="Times New Roman"/>
          <w:i/>
          <w:iCs/>
          <w:color w:val="000000"/>
          <w:sz w:val="22"/>
          <w:szCs w:val="22"/>
          <w:lang w:val="en-GB"/>
        </w:rPr>
        <w:t xml:space="preserve"> </w:t>
      </w:r>
    </w:p>
    <w:p w14:paraId="69E1461F" w14:textId="77777777" w:rsidR="00EC6D98" w:rsidRPr="00CC1AA3" w:rsidRDefault="00EC6D98" w:rsidP="00EC6D98">
      <w:pPr>
        <w:spacing w:after="0"/>
        <w:rPr>
          <w:rFonts w:ascii="Times New Roman" w:hAnsi="Times New Roman"/>
          <w:b/>
          <w:color w:val="000000"/>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4"/>
        <w:gridCol w:w="10626"/>
      </w:tblGrid>
      <w:tr w:rsidR="00EC6D98" w:rsidRPr="00CC1AA3" w14:paraId="7F95D911" w14:textId="77777777" w:rsidTr="00CC1AA3">
        <w:tc>
          <w:tcPr>
            <w:tcW w:w="3369" w:type="dxa"/>
            <w:shd w:val="clear" w:color="auto" w:fill="F2F2F2"/>
          </w:tcPr>
          <w:p w14:paraId="024C095A" w14:textId="77777777" w:rsidR="00EC6D98" w:rsidRPr="00CC1AA3" w:rsidRDefault="00EC6D98" w:rsidP="00CC1AA3">
            <w:pPr>
              <w:pStyle w:val="Listenabsatz"/>
              <w:spacing w:after="0" w:line="276" w:lineRule="auto"/>
              <w:ind w:left="0"/>
              <w:jc w:val="center"/>
              <w:rPr>
                <w:rFonts w:ascii="Times New Roman" w:hAnsi="Times New Roman"/>
                <w:b/>
                <w:color w:val="000000"/>
                <w:sz w:val="22"/>
                <w:szCs w:val="22"/>
                <w:lang w:val="en-GB"/>
              </w:rPr>
            </w:pPr>
            <w:r w:rsidRPr="00CC1AA3">
              <w:rPr>
                <w:rFonts w:ascii="Times New Roman" w:hAnsi="Times New Roman"/>
                <w:b/>
                <w:color w:val="000000"/>
                <w:sz w:val="22"/>
                <w:szCs w:val="22"/>
                <w:lang w:val="en-GB"/>
              </w:rPr>
              <w:lastRenderedPageBreak/>
              <w:t>Experts required</w:t>
            </w:r>
          </w:p>
        </w:tc>
        <w:tc>
          <w:tcPr>
            <w:tcW w:w="10807" w:type="dxa"/>
            <w:shd w:val="clear" w:color="auto" w:fill="F2F2F2"/>
          </w:tcPr>
          <w:p w14:paraId="3A0F7F5D" w14:textId="77777777" w:rsidR="00EC6D98" w:rsidRPr="00CC1AA3" w:rsidRDefault="00EC6D98" w:rsidP="00CC1AA3">
            <w:pPr>
              <w:pStyle w:val="Listenabsatz"/>
              <w:spacing w:after="0" w:line="276" w:lineRule="auto"/>
              <w:ind w:left="0"/>
              <w:jc w:val="center"/>
              <w:rPr>
                <w:rFonts w:ascii="Times New Roman" w:hAnsi="Times New Roman"/>
                <w:b/>
                <w:color w:val="000000"/>
                <w:sz w:val="22"/>
                <w:szCs w:val="22"/>
                <w:lang w:val="en-GB"/>
              </w:rPr>
            </w:pPr>
            <w:r w:rsidRPr="00CC1AA3">
              <w:rPr>
                <w:rFonts w:ascii="Times New Roman" w:hAnsi="Times New Roman"/>
                <w:b/>
                <w:color w:val="000000"/>
                <w:sz w:val="22"/>
                <w:szCs w:val="22"/>
                <w:lang w:val="en-GB"/>
              </w:rPr>
              <w:t xml:space="preserve">Brief description of required profile </w:t>
            </w:r>
          </w:p>
        </w:tc>
      </w:tr>
      <w:tr w:rsidR="00EC6D98" w:rsidRPr="00CC1AA3" w14:paraId="5E7B123C" w14:textId="77777777" w:rsidTr="00CC1AA3">
        <w:tc>
          <w:tcPr>
            <w:tcW w:w="3369" w:type="dxa"/>
            <w:shd w:val="clear" w:color="auto" w:fill="C6D9F1"/>
          </w:tcPr>
          <w:p w14:paraId="32B5608E" w14:textId="77777777" w:rsidR="00EC6D98" w:rsidRPr="00CC1AA3" w:rsidRDefault="00EC6D98" w:rsidP="00CC1AA3">
            <w:pPr>
              <w:spacing w:after="0" w:line="276" w:lineRule="auto"/>
              <w:rPr>
                <w:rFonts w:ascii="Times New Roman" w:eastAsia="Times New Roman" w:hAnsi="Times New Roman"/>
                <w:i/>
                <w:iCs/>
                <w:color w:val="000000"/>
                <w:sz w:val="22"/>
                <w:szCs w:val="22"/>
              </w:rPr>
            </w:pPr>
            <w:r w:rsidRPr="00CC1AA3">
              <w:rPr>
                <w:rFonts w:ascii="Times New Roman" w:eastAsia="Times New Roman" w:hAnsi="Times New Roman"/>
                <w:i/>
                <w:iCs/>
                <w:color w:val="000000"/>
                <w:sz w:val="22"/>
                <w:szCs w:val="22"/>
              </w:rPr>
              <w:t xml:space="preserve">Please use </w:t>
            </w:r>
            <w:r w:rsidR="00222C19" w:rsidRPr="00CC1AA3">
              <w:rPr>
                <w:rFonts w:ascii="Times New Roman" w:eastAsia="Times New Roman" w:hAnsi="Times New Roman"/>
                <w:i/>
                <w:iCs/>
                <w:color w:val="000000"/>
                <w:sz w:val="22"/>
                <w:szCs w:val="22"/>
              </w:rPr>
              <w:t>the same titles for all experts as applied in section</w:t>
            </w:r>
            <w:r w:rsidR="00D34646" w:rsidRPr="00CC1AA3">
              <w:rPr>
                <w:rFonts w:ascii="Times New Roman" w:eastAsia="Times New Roman" w:hAnsi="Times New Roman"/>
                <w:i/>
                <w:iCs/>
                <w:color w:val="000000"/>
                <w:sz w:val="22"/>
                <w:szCs w:val="22"/>
              </w:rPr>
              <w:t xml:space="preserve"> 4</w:t>
            </w:r>
            <w:r w:rsidR="00222C19" w:rsidRPr="00CC1AA3">
              <w:rPr>
                <w:rFonts w:ascii="Times New Roman" w:eastAsia="Times New Roman" w:hAnsi="Times New Roman"/>
                <w:i/>
                <w:iCs/>
                <w:color w:val="000000"/>
                <w:sz w:val="22"/>
                <w:szCs w:val="22"/>
              </w:rPr>
              <w:t xml:space="preserve">. </w:t>
            </w:r>
          </w:p>
        </w:tc>
        <w:tc>
          <w:tcPr>
            <w:tcW w:w="10807" w:type="dxa"/>
            <w:shd w:val="clear" w:color="auto" w:fill="C6D9F1"/>
          </w:tcPr>
          <w:p w14:paraId="7345F954" w14:textId="77777777" w:rsidR="00EC6D98" w:rsidRPr="00CC1AA3" w:rsidRDefault="00EC6D98" w:rsidP="00CC1AA3">
            <w:pPr>
              <w:spacing w:after="0" w:line="276" w:lineRule="auto"/>
              <w:rPr>
                <w:rFonts w:ascii="Times New Roman" w:eastAsia="Times New Roman" w:hAnsi="Times New Roman"/>
                <w:i/>
                <w:iCs/>
                <w:color w:val="000000"/>
                <w:sz w:val="22"/>
                <w:szCs w:val="22"/>
              </w:rPr>
            </w:pPr>
            <w:r w:rsidRPr="00CC1AA3">
              <w:rPr>
                <w:rFonts w:ascii="Times New Roman" w:eastAsia="Times New Roman" w:hAnsi="Times New Roman"/>
                <w:i/>
                <w:iCs/>
                <w:color w:val="000000"/>
                <w:sz w:val="22"/>
                <w:szCs w:val="22"/>
              </w:rPr>
              <w:t xml:space="preserve">Please provide a short description of expertise and experience needed (education, </w:t>
            </w:r>
            <w:r w:rsidR="00222C19" w:rsidRPr="00CC1AA3">
              <w:rPr>
                <w:rFonts w:ascii="Times New Roman" w:eastAsia="Times New Roman" w:hAnsi="Times New Roman"/>
                <w:i/>
                <w:iCs/>
                <w:color w:val="000000"/>
                <w:sz w:val="22"/>
                <w:szCs w:val="22"/>
              </w:rPr>
              <w:t>sectors of expertise</w:t>
            </w:r>
            <w:r w:rsidRPr="00CC1AA3">
              <w:rPr>
                <w:rFonts w:ascii="Times New Roman" w:eastAsia="Times New Roman" w:hAnsi="Times New Roman"/>
                <w:i/>
                <w:iCs/>
                <w:color w:val="000000"/>
                <w:sz w:val="22"/>
                <w:szCs w:val="22"/>
              </w:rPr>
              <w:t>, years of experience, country experience</w:t>
            </w:r>
            <w:r w:rsidR="00222C19" w:rsidRPr="00CC1AA3">
              <w:rPr>
                <w:rFonts w:ascii="Times New Roman" w:eastAsia="Times New Roman" w:hAnsi="Times New Roman"/>
                <w:i/>
                <w:iCs/>
                <w:color w:val="000000"/>
                <w:sz w:val="22"/>
                <w:szCs w:val="22"/>
              </w:rPr>
              <w:t>, language requirements, etc.</w:t>
            </w:r>
            <w:r w:rsidRPr="00CC1AA3">
              <w:rPr>
                <w:rFonts w:ascii="Times New Roman" w:eastAsia="Times New Roman" w:hAnsi="Times New Roman"/>
                <w:i/>
                <w:iCs/>
                <w:color w:val="000000"/>
                <w:sz w:val="22"/>
                <w:szCs w:val="22"/>
              </w:rPr>
              <w:t xml:space="preserve">). </w:t>
            </w:r>
          </w:p>
        </w:tc>
      </w:tr>
      <w:tr w:rsidR="00EC6D98" w:rsidRPr="00CC1AA3" w14:paraId="13E04B9E" w14:textId="77777777" w:rsidTr="00CC1AA3">
        <w:tc>
          <w:tcPr>
            <w:tcW w:w="3369" w:type="dxa"/>
            <w:shd w:val="clear" w:color="auto" w:fill="C6D9F1"/>
          </w:tcPr>
          <w:p w14:paraId="3277786A" w14:textId="77777777" w:rsidR="00EC6D98" w:rsidRPr="00CC1AA3" w:rsidRDefault="00EC6D98" w:rsidP="00CC1AA3">
            <w:pPr>
              <w:spacing w:after="0"/>
              <w:rPr>
                <w:lang w:val="en-GB"/>
              </w:rPr>
            </w:pPr>
          </w:p>
        </w:tc>
        <w:tc>
          <w:tcPr>
            <w:tcW w:w="10807" w:type="dxa"/>
            <w:shd w:val="clear" w:color="auto" w:fill="C6D9F1"/>
          </w:tcPr>
          <w:p w14:paraId="2C535493" w14:textId="77777777" w:rsidR="00EC6D98" w:rsidRPr="00CC1AA3" w:rsidRDefault="00EC6D98" w:rsidP="00CC1AA3">
            <w:pPr>
              <w:spacing w:after="0"/>
              <w:rPr>
                <w:lang w:val="en-GB"/>
              </w:rPr>
            </w:pPr>
          </w:p>
        </w:tc>
      </w:tr>
      <w:tr w:rsidR="00EC6D98" w:rsidRPr="00CC1AA3" w14:paraId="7ACE8076" w14:textId="77777777" w:rsidTr="00CC1AA3">
        <w:tc>
          <w:tcPr>
            <w:tcW w:w="3369" w:type="dxa"/>
            <w:shd w:val="clear" w:color="auto" w:fill="C6D9F1"/>
          </w:tcPr>
          <w:p w14:paraId="1EC1B96D" w14:textId="77777777" w:rsidR="00EC6D98" w:rsidRPr="00CC1AA3" w:rsidRDefault="00EC6D98" w:rsidP="00CC1AA3">
            <w:pPr>
              <w:spacing w:after="0"/>
              <w:rPr>
                <w:lang w:val="en-GB"/>
              </w:rPr>
            </w:pPr>
          </w:p>
        </w:tc>
        <w:tc>
          <w:tcPr>
            <w:tcW w:w="10807" w:type="dxa"/>
            <w:shd w:val="clear" w:color="auto" w:fill="C6D9F1"/>
          </w:tcPr>
          <w:p w14:paraId="08F359F3" w14:textId="77777777" w:rsidR="00EC6D98" w:rsidRPr="00CC1AA3" w:rsidRDefault="00EC6D98" w:rsidP="00CC1AA3">
            <w:pPr>
              <w:spacing w:after="0"/>
              <w:rPr>
                <w:lang w:val="en-GB"/>
              </w:rPr>
            </w:pPr>
          </w:p>
        </w:tc>
      </w:tr>
      <w:tr w:rsidR="00EC6D98" w:rsidRPr="00CC1AA3" w14:paraId="027F765A" w14:textId="77777777" w:rsidTr="00CC1AA3">
        <w:tc>
          <w:tcPr>
            <w:tcW w:w="3369" w:type="dxa"/>
            <w:shd w:val="clear" w:color="auto" w:fill="C6D9F1"/>
          </w:tcPr>
          <w:p w14:paraId="5F23301E" w14:textId="77777777" w:rsidR="00EC6D98" w:rsidRPr="00CC1AA3" w:rsidRDefault="00EC6D98" w:rsidP="00CC1AA3">
            <w:pPr>
              <w:spacing w:after="0"/>
              <w:rPr>
                <w:lang w:val="en-GB"/>
              </w:rPr>
            </w:pPr>
          </w:p>
        </w:tc>
        <w:tc>
          <w:tcPr>
            <w:tcW w:w="10807" w:type="dxa"/>
            <w:shd w:val="clear" w:color="auto" w:fill="C6D9F1"/>
          </w:tcPr>
          <w:p w14:paraId="63F9D579" w14:textId="77777777" w:rsidR="00EC6D98" w:rsidRPr="00CC1AA3" w:rsidRDefault="00EC6D98" w:rsidP="00CC1AA3">
            <w:pPr>
              <w:spacing w:after="0"/>
              <w:rPr>
                <w:lang w:val="en-GB"/>
              </w:rPr>
            </w:pPr>
          </w:p>
        </w:tc>
      </w:tr>
    </w:tbl>
    <w:p w14:paraId="6EEC03AE" w14:textId="77777777" w:rsidR="00EC6D98" w:rsidRPr="00605168" w:rsidRDefault="00EC6D98" w:rsidP="00605168">
      <w:pPr>
        <w:rPr>
          <w:lang w:val="en-GB"/>
        </w:rPr>
        <w:sectPr w:rsidR="00EC6D98" w:rsidRPr="00605168" w:rsidSect="00E7187E">
          <w:pgSz w:w="16840" w:h="11901" w:orient="landscape"/>
          <w:pgMar w:top="1440" w:right="1440" w:bottom="1440" w:left="1440" w:header="709" w:footer="709" w:gutter="0"/>
          <w:cols w:space="708"/>
          <w:docGrid w:linePitch="326"/>
        </w:sectPr>
      </w:pPr>
    </w:p>
    <w:p w14:paraId="6F5611C3" w14:textId="77777777" w:rsidR="005E48E6" w:rsidRPr="00CC1AA3" w:rsidRDefault="005E48E6" w:rsidP="005E48E6">
      <w:pPr>
        <w:pStyle w:val="Listenabsatz"/>
        <w:spacing w:after="0" w:line="276" w:lineRule="auto"/>
        <w:rPr>
          <w:b/>
          <w:color w:val="000000"/>
          <w:lang w:val="en-GB"/>
        </w:rPr>
      </w:pPr>
    </w:p>
    <w:p w14:paraId="53F457CE" w14:textId="77777777" w:rsidR="005E48E6" w:rsidRPr="00CC1AA3" w:rsidRDefault="005E48E6" w:rsidP="00CB5255">
      <w:pPr>
        <w:pStyle w:val="Listenabsatz"/>
        <w:numPr>
          <w:ilvl w:val="0"/>
          <w:numId w:val="30"/>
        </w:numPr>
        <w:spacing w:after="0"/>
        <w:ind w:left="426"/>
        <w:rPr>
          <w:rFonts w:ascii="Times New Roman" w:eastAsia="Times New Roman" w:hAnsi="Times New Roman"/>
          <w:b/>
          <w:bCs/>
          <w:color w:val="000000"/>
          <w:sz w:val="22"/>
          <w:szCs w:val="22"/>
          <w:lang w:val="en-GB"/>
        </w:rPr>
      </w:pPr>
      <w:r w:rsidRPr="00CC1AA3">
        <w:rPr>
          <w:rFonts w:ascii="Times New Roman" w:eastAsia="Times New Roman" w:hAnsi="Times New Roman"/>
          <w:b/>
          <w:bCs/>
          <w:color w:val="000000"/>
          <w:sz w:val="22"/>
          <w:szCs w:val="22"/>
          <w:lang w:val="en-GB"/>
        </w:rPr>
        <w:t>Intended contribution to impact over time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3"/>
      </w:tblGrid>
      <w:tr w:rsidR="005E48E6" w:rsidRPr="00CC1AA3" w14:paraId="31041328" w14:textId="77777777" w:rsidTr="00CC1AA3">
        <w:tc>
          <w:tcPr>
            <w:tcW w:w="9129" w:type="dxa"/>
            <w:shd w:val="clear" w:color="auto" w:fill="B8CCE4"/>
          </w:tcPr>
          <w:p w14:paraId="5FD95E50" w14:textId="77777777" w:rsidR="005E48E6" w:rsidRPr="00CC1AA3" w:rsidRDefault="005E48E6" w:rsidP="00CC1AA3">
            <w:pPr>
              <w:spacing w:after="0" w:line="276" w:lineRule="auto"/>
              <w:rPr>
                <w:rFonts w:ascii="Times New Roman" w:eastAsia="Times New Roman" w:hAnsi="Times New Roman"/>
                <w:i/>
                <w:iCs/>
                <w:color w:val="000000"/>
                <w:sz w:val="22"/>
                <w:szCs w:val="22"/>
              </w:rPr>
            </w:pPr>
            <w:r w:rsidRPr="00CC1AA3">
              <w:rPr>
                <w:rFonts w:ascii="Times New Roman" w:eastAsia="Times New Roman" w:hAnsi="Times New Roman"/>
                <w:i/>
                <w:iCs/>
                <w:color w:val="000000"/>
                <w:sz w:val="22"/>
                <w:szCs w:val="22"/>
              </w:rPr>
              <w:t xml:space="preserve">Please provide a brief description of the intended contribution to impact over time of the </w:t>
            </w:r>
            <w:r w:rsidR="00382A92" w:rsidRPr="00CC1AA3">
              <w:rPr>
                <w:rFonts w:ascii="Times New Roman" w:eastAsia="Times New Roman" w:hAnsi="Times New Roman"/>
                <w:i/>
                <w:iCs/>
                <w:color w:val="000000"/>
                <w:sz w:val="22"/>
                <w:szCs w:val="22"/>
              </w:rPr>
              <w:t>o</w:t>
            </w:r>
            <w:r w:rsidRPr="00CC1AA3">
              <w:rPr>
                <w:rFonts w:ascii="Times New Roman" w:eastAsia="Times New Roman" w:hAnsi="Times New Roman"/>
                <w:i/>
                <w:iCs/>
                <w:color w:val="000000"/>
                <w:sz w:val="22"/>
                <w:szCs w:val="22"/>
              </w:rPr>
              <w:t xml:space="preserve">utcome and </w:t>
            </w:r>
            <w:r w:rsidR="00382A92" w:rsidRPr="00CC1AA3">
              <w:rPr>
                <w:rFonts w:ascii="Times New Roman" w:eastAsia="Times New Roman" w:hAnsi="Times New Roman"/>
                <w:i/>
                <w:iCs/>
                <w:color w:val="000000"/>
                <w:sz w:val="22"/>
                <w:szCs w:val="22"/>
              </w:rPr>
              <w:t>o</w:t>
            </w:r>
            <w:r w:rsidRPr="00CC1AA3">
              <w:rPr>
                <w:rFonts w:ascii="Times New Roman" w:eastAsia="Times New Roman" w:hAnsi="Times New Roman"/>
                <w:i/>
                <w:iCs/>
                <w:color w:val="000000"/>
                <w:sz w:val="22"/>
                <w:szCs w:val="22"/>
              </w:rPr>
              <w:t xml:space="preserve">utputs provided by this technical assistance on resilience to climate change and/or carbon abatement. To the extent possible, please quantify the intended impact contribution, for example by indicated estimated number of people potentially impacted over time, GDP contribution of the focus sector, carbon emissions by the focus sector, etc. This intended contribution to impact is what will happen if the objective (as articulated in section 3) is met. Please ensure relevant complementarity with text in sections </w:t>
            </w:r>
            <w:r w:rsidR="00AC182E" w:rsidRPr="00CC1AA3">
              <w:rPr>
                <w:rFonts w:ascii="Times New Roman" w:eastAsia="Times New Roman" w:hAnsi="Times New Roman"/>
                <w:i/>
                <w:iCs/>
                <w:color w:val="000000"/>
                <w:sz w:val="22"/>
                <w:szCs w:val="22"/>
              </w:rPr>
              <w:t>7</w:t>
            </w:r>
            <w:r w:rsidRPr="00CC1AA3">
              <w:rPr>
                <w:rFonts w:ascii="Times New Roman" w:eastAsia="Times New Roman" w:hAnsi="Times New Roman"/>
                <w:i/>
                <w:iCs/>
                <w:color w:val="000000"/>
                <w:sz w:val="22"/>
                <w:szCs w:val="22"/>
              </w:rPr>
              <w:t xml:space="preserve"> to 1</w:t>
            </w:r>
            <w:r w:rsidR="00AC182E" w:rsidRPr="00CC1AA3">
              <w:rPr>
                <w:rFonts w:ascii="Times New Roman" w:eastAsia="Times New Roman" w:hAnsi="Times New Roman"/>
                <w:i/>
                <w:iCs/>
                <w:color w:val="000000"/>
                <w:sz w:val="22"/>
                <w:szCs w:val="22"/>
              </w:rPr>
              <w:t>2</w:t>
            </w:r>
            <w:r w:rsidRPr="00CC1AA3">
              <w:rPr>
                <w:rFonts w:ascii="Times New Roman" w:eastAsia="Times New Roman" w:hAnsi="Times New Roman"/>
                <w:i/>
                <w:iCs/>
                <w:color w:val="000000"/>
                <w:sz w:val="22"/>
                <w:szCs w:val="22"/>
              </w:rPr>
              <w:t xml:space="preserve">. (maximum 1250 characters including </w:t>
            </w:r>
            <w:proofErr w:type="gramStart"/>
            <w:r w:rsidRPr="00CC1AA3">
              <w:rPr>
                <w:rFonts w:ascii="Times New Roman" w:eastAsia="Times New Roman" w:hAnsi="Times New Roman"/>
                <w:i/>
                <w:iCs/>
                <w:color w:val="000000"/>
                <w:sz w:val="22"/>
                <w:szCs w:val="22"/>
              </w:rPr>
              <w:t xml:space="preserve">spaces)   </w:t>
            </w:r>
            <w:proofErr w:type="gramEnd"/>
            <w:r w:rsidRPr="00CC1AA3">
              <w:rPr>
                <w:rFonts w:ascii="Times New Roman" w:eastAsia="Times New Roman" w:hAnsi="Times New Roman"/>
                <w:i/>
                <w:iCs/>
                <w:color w:val="000000"/>
                <w:sz w:val="22"/>
                <w:szCs w:val="22"/>
              </w:rPr>
              <w:t xml:space="preserve"> </w:t>
            </w:r>
          </w:p>
        </w:tc>
      </w:tr>
    </w:tbl>
    <w:p w14:paraId="045FB52F" w14:textId="77777777" w:rsidR="005E48E6" w:rsidRPr="00CC1AA3" w:rsidRDefault="005E48E6" w:rsidP="00A00D3F">
      <w:pPr>
        <w:spacing w:after="0" w:line="276" w:lineRule="auto"/>
        <w:rPr>
          <w:rFonts w:ascii="Times New Roman" w:hAnsi="Times New Roman"/>
          <w:b/>
          <w:color w:val="000000"/>
          <w:sz w:val="22"/>
          <w:szCs w:val="22"/>
          <w:lang w:val="en-GB"/>
        </w:rPr>
      </w:pPr>
    </w:p>
    <w:p w14:paraId="66B682C5" w14:textId="77777777" w:rsidR="004820C1" w:rsidRPr="00CC1AA3" w:rsidRDefault="004820C1" w:rsidP="003C6630">
      <w:pPr>
        <w:pStyle w:val="Listenabsatz"/>
        <w:numPr>
          <w:ilvl w:val="0"/>
          <w:numId w:val="30"/>
        </w:numPr>
        <w:spacing w:after="0"/>
        <w:ind w:left="426"/>
        <w:rPr>
          <w:rFonts w:ascii="Times New Roman" w:eastAsia="Times New Roman" w:hAnsi="Times New Roman"/>
          <w:b/>
          <w:bCs/>
          <w:color w:val="000000"/>
          <w:sz w:val="22"/>
          <w:szCs w:val="22"/>
          <w:lang w:val="en-GB"/>
        </w:rPr>
      </w:pPr>
      <w:r w:rsidRPr="00CC1AA3">
        <w:rPr>
          <w:rFonts w:ascii="Times New Roman" w:eastAsia="Times New Roman" w:hAnsi="Times New Roman"/>
          <w:b/>
          <w:bCs/>
          <w:color w:val="000000"/>
          <w:sz w:val="22"/>
          <w:szCs w:val="22"/>
          <w:lang w:val="en-GB"/>
        </w:rPr>
        <w:t xml:space="preserve">Relevance to NDCs and other national priorities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3"/>
      </w:tblGrid>
      <w:tr w:rsidR="004820C1" w:rsidRPr="00CC1AA3" w14:paraId="285094E2" w14:textId="77777777" w:rsidTr="00CC1AA3">
        <w:tc>
          <w:tcPr>
            <w:tcW w:w="9053" w:type="dxa"/>
            <w:shd w:val="clear" w:color="auto" w:fill="C6D9F1"/>
          </w:tcPr>
          <w:p w14:paraId="02C3B056" w14:textId="77777777" w:rsidR="004820C1" w:rsidRPr="00CC1AA3" w:rsidRDefault="004820C1" w:rsidP="00CC1AA3">
            <w:pPr>
              <w:spacing w:after="0"/>
              <w:rPr>
                <w:rFonts w:ascii="Times New Roman" w:hAnsi="Times New Roman"/>
                <w:i/>
                <w:color w:val="000000"/>
                <w:sz w:val="22"/>
                <w:szCs w:val="22"/>
              </w:rPr>
            </w:pPr>
            <w:r w:rsidRPr="00CC1AA3">
              <w:rPr>
                <w:rFonts w:ascii="Times New Roman" w:eastAsia="Times New Roman" w:hAnsi="Times New Roman"/>
                <w:i/>
                <w:iCs/>
                <w:color w:val="000000"/>
                <w:sz w:val="22"/>
                <w:szCs w:val="22"/>
              </w:rPr>
              <w:t xml:space="preserve">Please identify relevance and contribution from the technical assistance to the Nationally Intended Contributions (NDC) and other relevant national prioritized efforts (TNAs, TAPs, NAPs, NAMAs, etc.). (maximum </w:t>
            </w:r>
            <w:r w:rsidR="003E091B" w:rsidRPr="00CC1AA3">
              <w:rPr>
                <w:rFonts w:ascii="Times New Roman" w:eastAsia="Times New Roman" w:hAnsi="Times New Roman"/>
                <w:i/>
                <w:iCs/>
                <w:color w:val="000000"/>
                <w:sz w:val="22"/>
                <w:szCs w:val="22"/>
              </w:rPr>
              <w:t>2500</w:t>
            </w:r>
            <w:r w:rsidRPr="00CC1AA3">
              <w:rPr>
                <w:rFonts w:ascii="Times New Roman" w:eastAsia="Times New Roman" w:hAnsi="Times New Roman"/>
                <w:i/>
                <w:iCs/>
                <w:color w:val="000000"/>
                <w:sz w:val="22"/>
                <w:szCs w:val="22"/>
              </w:rPr>
              <w:t xml:space="preserve"> characters including spaces)</w:t>
            </w:r>
          </w:p>
        </w:tc>
      </w:tr>
    </w:tbl>
    <w:p w14:paraId="366C5A14" w14:textId="77777777" w:rsidR="002851FE" w:rsidRPr="00CC1AA3" w:rsidRDefault="002851FE" w:rsidP="004820C1">
      <w:pPr>
        <w:spacing w:after="0" w:line="276" w:lineRule="auto"/>
        <w:rPr>
          <w:rFonts w:ascii="Times New Roman" w:eastAsia="Times New Roman" w:hAnsi="Times New Roman"/>
          <w:b/>
          <w:bCs/>
          <w:color w:val="000000"/>
          <w:sz w:val="22"/>
          <w:szCs w:val="22"/>
        </w:rPr>
      </w:pPr>
    </w:p>
    <w:p w14:paraId="75C86FAE" w14:textId="77777777" w:rsidR="004820C1" w:rsidRPr="00CC1AA3" w:rsidRDefault="004820C1" w:rsidP="003C6630">
      <w:pPr>
        <w:pStyle w:val="Listenabsatz"/>
        <w:numPr>
          <w:ilvl w:val="0"/>
          <w:numId w:val="30"/>
        </w:numPr>
        <w:spacing w:after="0" w:line="276" w:lineRule="auto"/>
        <w:ind w:left="426"/>
        <w:rPr>
          <w:rFonts w:ascii="Times New Roman" w:eastAsia="Times New Roman" w:hAnsi="Times New Roman"/>
          <w:b/>
          <w:bCs/>
          <w:color w:val="000000"/>
          <w:sz w:val="22"/>
          <w:szCs w:val="22"/>
        </w:rPr>
      </w:pPr>
      <w:r w:rsidRPr="00CC1AA3">
        <w:rPr>
          <w:rFonts w:ascii="Times New Roman" w:eastAsia="Times New Roman" w:hAnsi="Times New Roman"/>
          <w:b/>
          <w:bCs/>
          <w:color w:val="000000"/>
          <w:sz w:val="22"/>
          <w:szCs w:val="22"/>
          <w:lang w:val="en-GB"/>
        </w:rPr>
        <w:t>Linkages to relevant parallel on-going activities: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4820C1" w:rsidRPr="00CC1AA3" w14:paraId="06765018" w14:textId="77777777" w:rsidTr="00CC1AA3">
        <w:trPr>
          <w:trHeight w:val="1018"/>
        </w:trPr>
        <w:tc>
          <w:tcPr>
            <w:tcW w:w="9072" w:type="dxa"/>
            <w:shd w:val="clear" w:color="auto" w:fill="C6D9F1"/>
          </w:tcPr>
          <w:p w14:paraId="25714BD1" w14:textId="77777777" w:rsidR="004820C1" w:rsidRPr="00CC1AA3" w:rsidRDefault="004820C1" w:rsidP="00CC1AA3">
            <w:pPr>
              <w:spacing w:after="0"/>
              <w:rPr>
                <w:rFonts w:ascii="Times New Roman" w:hAnsi="Times New Roman"/>
                <w:i/>
                <w:color w:val="000000"/>
                <w:sz w:val="22"/>
                <w:szCs w:val="22"/>
              </w:rPr>
            </w:pPr>
            <w:r w:rsidRPr="00CC1AA3">
              <w:rPr>
                <w:rFonts w:ascii="Times New Roman" w:eastAsia="Times New Roman" w:hAnsi="Times New Roman"/>
                <w:i/>
                <w:iCs/>
                <w:color w:val="000000"/>
                <w:sz w:val="22"/>
                <w:szCs w:val="22"/>
              </w:rPr>
              <w:t xml:space="preserve">Please identify relevant previous and ongoing public and private sector initiatives, projects or </w:t>
            </w:r>
            <w:proofErr w:type="spellStart"/>
            <w:r w:rsidRPr="00CC1AA3">
              <w:rPr>
                <w:rFonts w:ascii="Times New Roman" w:eastAsia="Times New Roman" w:hAnsi="Times New Roman"/>
                <w:i/>
                <w:iCs/>
                <w:color w:val="000000"/>
                <w:sz w:val="22"/>
                <w:szCs w:val="22"/>
              </w:rPr>
              <w:t>programmes</w:t>
            </w:r>
            <w:proofErr w:type="spellEnd"/>
            <w:r w:rsidRPr="00CC1AA3">
              <w:rPr>
                <w:rFonts w:ascii="Times New Roman" w:eastAsia="Times New Roman" w:hAnsi="Times New Roman"/>
                <w:i/>
                <w:iCs/>
                <w:color w:val="000000"/>
                <w:sz w:val="22"/>
                <w:szCs w:val="22"/>
              </w:rPr>
              <w:t xml:space="preserve"> that the CTCN assistance will specifically build on</w:t>
            </w:r>
            <w:r w:rsidR="009263A4" w:rsidRPr="00CC1AA3">
              <w:rPr>
                <w:rFonts w:ascii="Times New Roman" w:eastAsia="Times New Roman" w:hAnsi="Times New Roman"/>
                <w:i/>
                <w:iCs/>
                <w:color w:val="000000"/>
                <w:sz w:val="22"/>
                <w:szCs w:val="22"/>
              </w:rPr>
              <w:t xml:space="preserve"> and contribute t</w:t>
            </w:r>
            <w:r w:rsidR="00005F6D" w:rsidRPr="00CC1AA3">
              <w:rPr>
                <w:rFonts w:ascii="Times New Roman" w:eastAsia="Times New Roman" w:hAnsi="Times New Roman"/>
                <w:i/>
                <w:iCs/>
                <w:color w:val="000000"/>
                <w:sz w:val="22"/>
                <w:szCs w:val="22"/>
              </w:rPr>
              <w:t>o</w:t>
            </w:r>
            <w:r w:rsidRPr="00CC1AA3">
              <w:rPr>
                <w:rFonts w:ascii="Times New Roman" w:eastAsia="Times New Roman" w:hAnsi="Times New Roman"/>
                <w:i/>
                <w:iCs/>
                <w:color w:val="000000"/>
                <w:sz w:val="22"/>
                <w:szCs w:val="22"/>
              </w:rPr>
              <w:t xml:space="preserve">. To the extent possible, please add practical and operational details on the linkages between existing activities and the CTCN assistance.  (maximum </w:t>
            </w:r>
            <w:r w:rsidR="003E091B" w:rsidRPr="00CC1AA3">
              <w:rPr>
                <w:rFonts w:ascii="Times New Roman" w:eastAsia="Times New Roman" w:hAnsi="Times New Roman"/>
                <w:i/>
                <w:iCs/>
                <w:color w:val="000000"/>
                <w:sz w:val="22"/>
                <w:szCs w:val="22"/>
              </w:rPr>
              <w:t>2500</w:t>
            </w:r>
            <w:r w:rsidRPr="00CC1AA3">
              <w:rPr>
                <w:rFonts w:ascii="Times New Roman" w:eastAsia="Times New Roman" w:hAnsi="Times New Roman"/>
                <w:i/>
                <w:iCs/>
                <w:color w:val="000000"/>
                <w:sz w:val="22"/>
                <w:szCs w:val="22"/>
              </w:rPr>
              <w:t xml:space="preserve"> characters including spaces)</w:t>
            </w:r>
          </w:p>
        </w:tc>
      </w:tr>
    </w:tbl>
    <w:p w14:paraId="03EB60EB" w14:textId="77777777" w:rsidR="00A72EA8" w:rsidRPr="00CC1AA3" w:rsidRDefault="00A72EA8" w:rsidP="00A72EA8">
      <w:pPr>
        <w:pStyle w:val="Listenabsatz"/>
        <w:spacing w:after="0"/>
        <w:ind w:left="0"/>
        <w:rPr>
          <w:rFonts w:ascii="Times New Roman" w:eastAsia="Times New Roman" w:hAnsi="Times New Roman"/>
          <w:b/>
          <w:bCs/>
          <w:color w:val="000000"/>
          <w:sz w:val="22"/>
          <w:szCs w:val="22"/>
          <w:lang w:val="en-GB"/>
        </w:rPr>
      </w:pPr>
    </w:p>
    <w:p w14:paraId="77F1D3AF" w14:textId="77777777" w:rsidR="00A72EA8" w:rsidRPr="00CC1AA3" w:rsidRDefault="00A72EA8" w:rsidP="003C6630">
      <w:pPr>
        <w:pStyle w:val="Listenabsatz"/>
        <w:numPr>
          <w:ilvl w:val="0"/>
          <w:numId w:val="30"/>
        </w:numPr>
        <w:spacing w:after="0" w:line="276" w:lineRule="auto"/>
        <w:ind w:left="426"/>
        <w:rPr>
          <w:rFonts w:ascii="Times New Roman" w:hAnsi="Times New Roman"/>
          <w:b/>
          <w:color w:val="000000"/>
          <w:sz w:val="22"/>
          <w:szCs w:val="22"/>
          <w:lang w:val="en-GB"/>
        </w:rPr>
      </w:pPr>
      <w:r w:rsidRPr="00CC1AA3">
        <w:rPr>
          <w:rFonts w:ascii="Times New Roman" w:eastAsia="Times New Roman" w:hAnsi="Times New Roman"/>
          <w:b/>
          <w:bCs/>
          <w:color w:val="000000"/>
          <w:sz w:val="22"/>
          <w:szCs w:val="22"/>
          <w:lang w:val="en-GB"/>
        </w:rPr>
        <w:t>Anticipated follow up activities after this technical assistance is completed: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3"/>
      </w:tblGrid>
      <w:tr w:rsidR="00A72EA8" w:rsidRPr="00CC1AA3" w14:paraId="6ECAD559" w14:textId="77777777" w:rsidTr="00CC1AA3">
        <w:tc>
          <w:tcPr>
            <w:tcW w:w="9053" w:type="dxa"/>
            <w:shd w:val="clear" w:color="auto" w:fill="C6D9F1"/>
          </w:tcPr>
          <w:p w14:paraId="1352E93F" w14:textId="0EE2B9E5" w:rsidR="00A72EA8" w:rsidRPr="00CC1AA3" w:rsidRDefault="00A72EA8" w:rsidP="00CC1AA3">
            <w:pPr>
              <w:spacing w:after="0" w:line="276" w:lineRule="auto"/>
              <w:rPr>
                <w:rFonts w:ascii="Times New Roman" w:hAnsi="Times New Roman"/>
                <w:i/>
                <w:color w:val="000000"/>
                <w:sz w:val="22"/>
                <w:szCs w:val="22"/>
                <w:lang w:val="en-GB"/>
              </w:rPr>
            </w:pPr>
            <w:r w:rsidRPr="00CC1AA3">
              <w:rPr>
                <w:rFonts w:ascii="Times New Roman" w:eastAsia="Times New Roman" w:hAnsi="Times New Roman"/>
                <w:i/>
                <w:iCs/>
                <w:color w:val="000000"/>
                <w:sz w:val="22"/>
                <w:szCs w:val="22"/>
                <w:lang w:val="en-GB"/>
              </w:rPr>
              <w:t>Please describe the expected</w:t>
            </w:r>
            <w:r w:rsidR="00B23A07" w:rsidRPr="00CC1AA3">
              <w:rPr>
                <w:rFonts w:ascii="Times New Roman" w:eastAsia="Times New Roman" w:hAnsi="Times New Roman"/>
                <w:i/>
                <w:iCs/>
                <w:color w:val="000000"/>
                <w:sz w:val="22"/>
                <w:szCs w:val="22"/>
                <w:lang w:val="en-GB"/>
              </w:rPr>
              <w:t xml:space="preserve"> </w:t>
            </w:r>
            <w:r w:rsidR="00AE24CA" w:rsidRPr="00CC1AA3">
              <w:rPr>
                <w:rFonts w:ascii="Times New Roman" w:eastAsia="Times New Roman" w:hAnsi="Times New Roman"/>
                <w:i/>
                <w:iCs/>
                <w:color w:val="000000"/>
                <w:sz w:val="22"/>
                <w:szCs w:val="22"/>
                <w:lang w:val="en-GB"/>
              </w:rPr>
              <w:t>future</w:t>
            </w:r>
            <w:r w:rsidRPr="00CC1AA3">
              <w:rPr>
                <w:rFonts w:ascii="Times New Roman" w:eastAsia="Times New Roman" w:hAnsi="Times New Roman"/>
                <w:i/>
                <w:iCs/>
                <w:color w:val="000000"/>
                <w:sz w:val="22"/>
                <w:szCs w:val="22"/>
                <w:lang w:val="en-GB"/>
              </w:rPr>
              <w:t xml:space="preserve"> use of the outputs</w:t>
            </w:r>
            <w:r w:rsidR="003E091B" w:rsidRPr="00CC1AA3">
              <w:rPr>
                <w:rFonts w:ascii="Times New Roman" w:eastAsia="Times New Roman" w:hAnsi="Times New Roman"/>
                <w:i/>
                <w:iCs/>
                <w:color w:val="000000"/>
                <w:sz w:val="22"/>
                <w:szCs w:val="22"/>
                <w:lang w:val="en-GB"/>
              </w:rPr>
              <w:t xml:space="preserve"> and deliveries </w:t>
            </w:r>
            <w:r w:rsidRPr="00CC1AA3">
              <w:rPr>
                <w:rFonts w:ascii="Times New Roman" w:eastAsia="Times New Roman" w:hAnsi="Times New Roman"/>
                <w:i/>
                <w:iCs/>
                <w:color w:val="000000"/>
                <w:sz w:val="22"/>
                <w:szCs w:val="22"/>
                <w:lang w:val="en-GB"/>
              </w:rPr>
              <w:t>produced by this technical assistance</w:t>
            </w:r>
            <w:r w:rsidR="00B624A9" w:rsidRPr="00CC1AA3">
              <w:rPr>
                <w:rFonts w:ascii="Times New Roman" w:eastAsia="Times New Roman" w:hAnsi="Times New Roman"/>
                <w:i/>
                <w:iCs/>
                <w:color w:val="000000"/>
                <w:sz w:val="22"/>
                <w:szCs w:val="22"/>
                <w:lang w:val="en-GB"/>
              </w:rPr>
              <w:t>,</w:t>
            </w:r>
            <w:r w:rsidR="003E091B" w:rsidRPr="00CC1AA3">
              <w:rPr>
                <w:rFonts w:ascii="Times New Roman" w:eastAsia="Times New Roman" w:hAnsi="Times New Roman"/>
                <w:i/>
                <w:iCs/>
                <w:color w:val="000000"/>
                <w:sz w:val="22"/>
                <w:szCs w:val="22"/>
                <w:lang w:val="en-GB"/>
              </w:rPr>
              <w:t xml:space="preserve"> after the CTCN implementation is completed</w:t>
            </w:r>
            <w:r w:rsidR="00B624A9" w:rsidRPr="00CC1AA3">
              <w:rPr>
                <w:rFonts w:ascii="Times New Roman" w:eastAsia="Times New Roman" w:hAnsi="Times New Roman"/>
                <w:i/>
                <w:iCs/>
                <w:color w:val="000000"/>
                <w:sz w:val="22"/>
                <w:szCs w:val="22"/>
                <w:lang w:val="en-GB"/>
              </w:rPr>
              <w:t>, towards contributing to the anticipated impacts ov</w:t>
            </w:r>
            <w:r w:rsidR="00092043" w:rsidRPr="00CC1AA3">
              <w:rPr>
                <w:rFonts w:ascii="Times New Roman" w:eastAsia="Times New Roman" w:hAnsi="Times New Roman"/>
                <w:i/>
                <w:iCs/>
                <w:color w:val="000000"/>
                <w:sz w:val="22"/>
                <w:szCs w:val="22"/>
                <w:lang w:val="en-GB"/>
              </w:rPr>
              <w:t>er time articulated in section 6</w:t>
            </w:r>
            <w:r w:rsidR="003E091B" w:rsidRPr="00CC1AA3">
              <w:rPr>
                <w:rFonts w:ascii="Times New Roman" w:eastAsia="Times New Roman" w:hAnsi="Times New Roman"/>
                <w:i/>
                <w:iCs/>
                <w:color w:val="000000"/>
                <w:sz w:val="22"/>
                <w:szCs w:val="22"/>
                <w:lang w:val="en-GB"/>
              </w:rPr>
              <w:t>. For example,</w:t>
            </w:r>
            <w:r w:rsidRPr="00CC1AA3">
              <w:rPr>
                <w:rFonts w:ascii="Times New Roman" w:eastAsia="Times New Roman" w:hAnsi="Times New Roman"/>
                <w:i/>
                <w:iCs/>
                <w:color w:val="000000"/>
                <w:sz w:val="22"/>
                <w:szCs w:val="22"/>
                <w:lang w:val="en-GB"/>
              </w:rPr>
              <w:t xml:space="preserve"> what organization</w:t>
            </w:r>
            <w:r w:rsidR="00AE24CA" w:rsidRPr="00CC1AA3">
              <w:rPr>
                <w:rFonts w:ascii="Times New Roman" w:eastAsia="Times New Roman" w:hAnsi="Times New Roman"/>
                <w:i/>
                <w:iCs/>
                <w:color w:val="000000"/>
                <w:sz w:val="22"/>
                <w:szCs w:val="22"/>
                <w:lang w:val="en-GB"/>
              </w:rPr>
              <w:t>s</w:t>
            </w:r>
            <w:r w:rsidRPr="00CC1AA3">
              <w:rPr>
                <w:rFonts w:ascii="Times New Roman" w:eastAsia="Times New Roman" w:hAnsi="Times New Roman"/>
                <w:i/>
                <w:iCs/>
                <w:color w:val="000000"/>
                <w:sz w:val="22"/>
                <w:szCs w:val="22"/>
                <w:lang w:val="en-GB"/>
              </w:rPr>
              <w:t xml:space="preserve"> </w:t>
            </w:r>
            <w:r w:rsidR="00AE24CA" w:rsidRPr="00CC1AA3">
              <w:rPr>
                <w:rFonts w:ascii="Times New Roman" w:eastAsia="Times New Roman" w:hAnsi="Times New Roman"/>
                <w:i/>
                <w:iCs/>
                <w:color w:val="000000"/>
                <w:sz w:val="22"/>
                <w:szCs w:val="22"/>
                <w:lang w:val="en-GB"/>
              </w:rPr>
              <w:t xml:space="preserve">or stakeholders </w:t>
            </w:r>
            <w:r w:rsidRPr="00CC1AA3">
              <w:rPr>
                <w:rFonts w:ascii="Times New Roman" w:eastAsia="Times New Roman" w:hAnsi="Times New Roman"/>
                <w:i/>
                <w:iCs/>
                <w:color w:val="000000"/>
                <w:sz w:val="22"/>
                <w:szCs w:val="22"/>
                <w:lang w:val="en-GB"/>
              </w:rPr>
              <w:t xml:space="preserve">will use </w:t>
            </w:r>
            <w:r w:rsidR="00B624A9" w:rsidRPr="00CC1AA3">
              <w:rPr>
                <w:rFonts w:ascii="Times New Roman" w:eastAsia="Times New Roman" w:hAnsi="Times New Roman"/>
                <w:i/>
                <w:iCs/>
                <w:color w:val="000000"/>
                <w:sz w:val="22"/>
                <w:szCs w:val="22"/>
                <w:lang w:val="en-GB"/>
              </w:rPr>
              <w:t xml:space="preserve">the outputs of the </w:t>
            </w:r>
            <w:r w:rsidR="00AE24CA" w:rsidRPr="00CC1AA3">
              <w:rPr>
                <w:rFonts w:ascii="Times New Roman" w:eastAsia="Times New Roman" w:hAnsi="Times New Roman"/>
                <w:i/>
                <w:iCs/>
                <w:color w:val="000000"/>
                <w:sz w:val="22"/>
                <w:szCs w:val="22"/>
                <w:lang w:val="en-GB"/>
              </w:rPr>
              <w:t xml:space="preserve">technical assistance </w:t>
            </w:r>
            <w:r w:rsidR="00B624A9" w:rsidRPr="00CC1AA3">
              <w:rPr>
                <w:rFonts w:ascii="Times New Roman" w:eastAsia="Times New Roman" w:hAnsi="Times New Roman"/>
                <w:i/>
                <w:iCs/>
                <w:color w:val="000000"/>
                <w:sz w:val="22"/>
                <w:szCs w:val="22"/>
                <w:lang w:val="en-GB"/>
              </w:rPr>
              <w:t>after it is completed</w:t>
            </w:r>
            <w:r w:rsidRPr="00CC1AA3">
              <w:rPr>
                <w:rFonts w:ascii="Times New Roman" w:eastAsia="Times New Roman" w:hAnsi="Times New Roman"/>
                <w:i/>
                <w:iCs/>
                <w:color w:val="000000"/>
                <w:sz w:val="22"/>
                <w:szCs w:val="22"/>
                <w:lang w:val="en-GB"/>
              </w:rPr>
              <w:t xml:space="preserve">, for what purpose, </w:t>
            </w:r>
            <w:r w:rsidR="003E091B" w:rsidRPr="00CC1AA3">
              <w:rPr>
                <w:rFonts w:ascii="Times New Roman" w:eastAsia="Times New Roman" w:hAnsi="Times New Roman"/>
                <w:i/>
                <w:iCs/>
                <w:color w:val="000000"/>
                <w:sz w:val="22"/>
                <w:szCs w:val="22"/>
                <w:lang w:val="en-GB"/>
              </w:rPr>
              <w:t xml:space="preserve">at what scale and scope the outputs and deliveries will be applied, </w:t>
            </w:r>
            <w:r w:rsidRPr="00CC1AA3">
              <w:rPr>
                <w:rFonts w:ascii="Times New Roman" w:eastAsia="Times New Roman" w:hAnsi="Times New Roman"/>
                <w:i/>
                <w:iCs/>
                <w:color w:val="000000"/>
                <w:sz w:val="22"/>
                <w:szCs w:val="22"/>
                <w:lang w:val="en-GB"/>
              </w:rPr>
              <w:t>when</w:t>
            </w:r>
            <w:r w:rsidR="00AE24CA" w:rsidRPr="00CC1AA3">
              <w:rPr>
                <w:rFonts w:ascii="Times New Roman" w:eastAsia="Times New Roman" w:hAnsi="Times New Roman"/>
                <w:i/>
                <w:iCs/>
                <w:color w:val="000000"/>
                <w:sz w:val="22"/>
                <w:szCs w:val="22"/>
                <w:lang w:val="en-GB"/>
              </w:rPr>
              <w:t xml:space="preserve"> and</w:t>
            </w:r>
            <w:r w:rsidRPr="00CC1AA3">
              <w:rPr>
                <w:rFonts w:ascii="Times New Roman" w:eastAsia="Times New Roman" w:hAnsi="Times New Roman"/>
                <w:i/>
                <w:iCs/>
                <w:color w:val="000000"/>
                <w:sz w:val="22"/>
                <w:szCs w:val="22"/>
                <w:lang w:val="en-GB"/>
              </w:rPr>
              <w:t xml:space="preserve"> what will be the next steps undertaken, etc.</w:t>
            </w:r>
            <w:r w:rsidR="003E091B" w:rsidRPr="00CC1AA3">
              <w:rPr>
                <w:rFonts w:ascii="Times New Roman" w:eastAsia="Times New Roman" w:hAnsi="Times New Roman"/>
                <w:i/>
                <w:iCs/>
                <w:color w:val="000000"/>
                <w:sz w:val="22"/>
                <w:szCs w:val="22"/>
                <w:lang w:val="en-GB"/>
              </w:rPr>
              <w:t xml:space="preserve"> </w:t>
            </w:r>
            <w:r w:rsidR="00067A07">
              <w:rPr>
                <w:rFonts w:ascii="Times New Roman" w:eastAsia="Times New Roman" w:hAnsi="Times New Roman"/>
                <w:i/>
                <w:iCs/>
                <w:color w:val="000000"/>
                <w:sz w:val="22"/>
                <w:szCs w:val="22"/>
                <w:lang w:val="en-GB"/>
              </w:rPr>
              <w:t xml:space="preserve">Please also describe the role of the NDE and project proponent(s) in post-implementation monitoring and reporting. </w:t>
            </w:r>
            <w:r w:rsidR="003E091B" w:rsidRPr="00CC1AA3">
              <w:rPr>
                <w:rFonts w:ascii="Times New Roman" w:eastAsia="Times New Roman" w:hAnsi="Times New Roman"/>
                <w:i/>
                <w:iCs/>
                <w:color w:val="000000"/>
                <w:sz w:val="22"/>
                <w:szCs w:val="22"/>
                <w:lang w:val="en-GB"/>
              </w:rPr>
              <w:t>(</w:t>
            </w:r>
            <w:r w:rsidR="003E091B" w:rsidRPr="00CC1AA3">
              <w:rPr>
                <w:rFonts w:ascii="Times New Roman" w:eastAsia="Times New Roman" w:hAnsi="Times New Roman"/>
                <w:i/>
                <w:iCs/>
                <w:color w:val="000000"/>
                <w:sz w:val="22"/>
                <w:szCs w:val="22"/>
              </w:rPr>
              <w:t>maximum 2500 characters including spaces)</w:t>
            </w:r>
          </w:p>
        </w:tc>
      </w:tr>
    </w:tbl>
    <w:p w14:paraId="7667B1C3" w14:textId="77777777" w:rsidR="00A72EA8" w:rsidRPr="00CC1AA3" w:rsidRDefault="00A72EA8" w:rsidP="005D0926">
      <w:pPr>
        <w:spacing w:after="0" w:line="276" w:lineRule="auto"/>
        <w:rPr>
          <w:rFonts w:ascii="Times New Roman" w:eastAsia="Times New Roman" w:hAnsi="Times New Roman"/>
          <w:b/>
          <w:bCs/>
          <w:color w:val="000000"/>
          <w:sz w:val="22"/>
          <w:szCs w:val="22"/>
          <w:lang w:val="en-GB"/>
        </w:rPr>
      </w:pPr>
    </w:p>
    <w:p w14:paraId="5942CDA3" w14:textId="77777777" w:rsidR="007457ED" w:rsidRDefault="007457ED">
      <w:pPr>
        <w:spacing w:after="0"/>
        <w:rPr>
          <w:rFonts w:ascii="Times New Roman" w:eastAsia="Times New Roman" w:hAnsi="Times New Roman"/>
          <w:b/>
          <w:bCs/>
          <w:color w:val="000000"/>
          <w:sz w:val="22"/>
          <w:szCs w:val="22"/>
          <w:lang w:val="en-GB"/>
        </w:rPr>
      </w:pPr>
      <w:r>
        <w:rPr>
          <w:rFonts w:ascii="Times New Roman" w:eastAsia="Times New Roman" w:hAnsi="Times New Roman"/>
          <w:b/>
          <w:bCs/>
          <w:color w:val="000000"/>
          <w:sz w:val="22"/>
          <w:szCs w:val="22"/>
          <w:lang w:val="en-GB"/>
        </w:rPr>
        <w:br w:type="page"/>
      </w:r>
    </w:p>
    <w:p w14:paraId="031B7E8E" w14:textId="206EE48E" w:rsidR="000F3D96" w:rsidRDefault="000F3D96" w:rsidP="003C6630">
      <w:pPr>
        <w:pStyle w:val="Listenabsatz"/>
        <w:numPr>
          <w:ilvl w:val="0"/>
          <w:numId w:val="30"/>
        </w:numPr>
        <w:spacing w:after="0" w:line="276" w:lineRule="auto"/>
        <w:ind w:left="426"/>
        <w:rPr>
          <w:rFonts w:ascii="Times New Roman" w:eastAsia="Times New Roman" w:hAnsi="Times New Roman"/>
          <w:b/>
          <w:bCs/>
          <w:color w:val="000000"/>
          <w:sz w:val="22"/>
          <w:szCs w:val="22"/>
          <w:lang w:val="en-GB"/>
        </w:rPr>
      </w:pPr>
      <w:r w:rsidRPr="00CC1AA3">
        <w:rPr>
          <w:rFonts w:ascii="Times New Roman" w:eastAsia="Times New Roman" w:hAnsi="Times New Roman"/>
          <w:b/>
          <w:bCs/>
          <w:color w:val="000000"/>
          <w:sz w:val="22"/>
          <w:szCs w:val="22"/>
          <w:lang w:val="en-GB"/>
        </w:rPr>
        <w:lastRenderedPageBreak/>
        <w:t xml:space="preserve">Gender </w:t>
      </w:r>
      <w:r w:rsidR="00D34646" w:rsidRPr="00CC1AA3">
        <w:rPr>
          <w:rFonts w:ascii="Times New Roman" w:eastAsia="Times New Roman" w:hAnsi="Times New Roman"/>
          <w:b/>
          <w:bCs/>
          <w:color w:val="000000"/>
          <w:sz w:val="22"/>
          <w:szCs w:val="22"/>
          <w:lang w:val="en-GB"/>
        </w:rPr>
        <w:t>and co-benefits</w:t>
      </w:r>
      <w:r w:rsidR="005D0926" w:rsidRPr="00CC1AA3">
        <w:rPr>
          <w:rFonts w:ascii="Times New Roman" w:eastAsia="Times New Roman" w:hAnsi="Times New Roman"/>
          <w:b/>
          <w:bCs/>
          <w:color w:val="000000"/>
          <w:sz w:val="22"/>
          <w:szCs w:val="22"/>
          <w:lang w:val="en-GB"/>
        </w:rPr>
        <w:t>:</w:t>
      </w:r>
    </w:p>
    <w:p w14:paraId="6E7F257B" w14:textId="44757E74" w:rsidR="00193F48" w:rsidRPr="00193F48" w:rsidRDefault="009108A6" w:rsidP="00193F48">
      <w:pPr>
        <w:spacing w:after="0"/>
        <w:rPr>
          <w:rFonts w:ascii="Times New Roman" w:eastAsia="Times New Roman" w:hAnsi="Times New Roman"/>
          <w:i/>
          <w:iCs/>
          <w:color w:val="000000"/>
          <w:sz w:val="22"/>
          <w:szCs w:val="22"/>
          <w:lang w:val="en-GB"/>
        </w:rPr>
      </w:pPr>
      <w:r>
        <w:rPr>
          <w:rFonts w:ascii="Times New Roman" w:eastAsia="Times New Roman" w:hAnsi="Times New Roman"/>
          <w:i/>
          <w:iCs/>
          <w:color w:val="000000"/>
          <w:sz w:val="22"/>
          <w:szCs w:val="22"/>
          <w:lang w:val="en-GB"/>
        </w:rPr>
        <w:t xml:space="preserve">Each technical assistance must integrate gender mainstreaming activities and lead to gender and other co-benefits. At least 5% of the technical assistance budget need to be allocated to gender mainstreaming activities. </w:t>
      </w:r>
      <w:r w:rsidR="00193F48" w:rsidRPr="00193F48">
        <w:rPr>
          <w:rFonts w:ascii="Times New Roman" w:eastAsia="Times New Roman" w:hAnsi="Times New Roman"/>
          <w:i/>
          <w:iCs/>
          <w:color w:val="000000"/>
          <w:sz w:val="22"/>
          <w:szCs w:val="22"/>
          <w:lang w:val="en-GB"/>
        </w:rPr>
        <w:t xml:space="preserve">  </w:t>
      </w:r>
    </w:p>
    <w:p w14:paraId="0494F690" w14:textId="77777777" w:rsidR="00193F48" w:rsidRPr="00193F48" w:rsidRDefault="00193F48" w:rsidP="00193F48">
      <w:pPr>
        <w:spacing w:after="0" w:line="276" w:lineRule="auto"/>
        <w:rPr>
          <w:rFonts w:ascii="Times New Roman" w:eastAsia="Times New Roman" w:hAnsi="Times New Roman"/>
          <w:b/>
          <w:bCs/>
          <w:color w:val="000000"/>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6929"/>
      </w:tblGrid>
      <w:tr w:rsidR="00660975" w:rsidRPr="00CC1AA3" w14:paraId="57E0D258" w14:textId="77777777" w:rsidTr="00CC1AA3">
        <w:tc>
          <w:tcPr>
            <w:tcW w:w="1985" w:type="dxa"/>
            <w:shd w:val="clear" w:color="auto" w:fill="D9D9D9"/>
          </w:tcPr>
          <w:p w14:paraId="50D2B2AD" w14:textId="1D0AB452" w:rsidR="000F3D96" w:rsidRPr="003E197A" w:rsidRDefault="005054B3" w:rsidP="00CC1AA3">
            <w:pPr>
              <w:spacing w:after="0" w:line="276" w:lineRule="auto"/>
              <w:rPr>
                <w:rFonts w:ascii="Times New Roman" w:hAnsi="Times New Roman"/>
                <w:color w:val="000000"/>
                <w:sz w:val="22"/>
                <w:szCs w:val="22"/>
                <w:lang w:val="en-GB"/>
              </w:rPr>
            </w:pPr>
            <w:r w:rsidRPr="003E197A">
              <w:rPr>
                <w:rFonts w:ascii="Times New Roman" w:hAnsi="Times New Roman"/>
                <w:color w:val="000000"/>
                <w:sz w:val="22"/>
                <w:szCs w:val="22"/>
                <w:lang w:val="en-GB"/>
              </w:rPr>
              <w:t xml:space="preserve">Gender benefits embedded in the implementation and </w:t>
            </w:r>
            <w:proofErr w:type="gramStart"/>
            <w:r w:rsidRPr="003E197A">
              <w:rPr>
                <w:rFonts w:ascii="Times New Roman" w:hAnsi="Times New Roman"/>
                <w:color w:val="000000"/>
                <w:sz w:val="22"/>
                <w:szCs w:val="22"/>
                <w:lang w:val="en-GB"/>
              </w:rPr>
              <w:t>as a result of</w:t>
            </w:r>
            <w:proofErr w:type="gramEnd"/>
            <w:r w:rsidRPr="003E197A">
              <w:rPr>
                <w:rFonts w:ascii="Times New Roman" w:hAnsi="Times New Roman"/>
                <w:color w:val="000000"/>
                <w:sz w:val="22"/>
                <w:szCs w:val="22"/>
                <w:lang w:val="en-GB"/>
              </w:rPr>
              <w:t xml:space="preserve"> activities:</w:t>
            </w:r>
          </w:p>
        </w:tc>
        <w:tc>
          <w:tcPr>
            <w:tcW w:w="7068" w:type="dxa"/>
            <w:shd w:val="clear" w:color="auto" w:fill="C6D9F1"/>
          </w:tcPr>
          <w:p w14:paraId="3E1D6D51" w14:textId="5BC1E2B0" w:rsidR="00845DF4" w:rsidRPr="003E197A" w:rsidRDefault="00845DF4" w:rsidP="00CC1AA3">
            <w:pPr>
              <w:spacing w:after="0" w:line="276" w:lineRule="auto"/>
              <w:rPr>
                <w:rFonts w:ascii="Times New Roman" w:eastAsia="Times New Roman" w:hAnsi="Times New Roman"/>
                <w:i/>
                <w:iCs/>
                <w:color w:val="000000"/>
                <w:sz w:val="22"/>
                <w:szCs w:val="22"/>
                <w:lang w:val="en-GB"/>
              </w:rPr>
            </w:pPr>
            <w:r w:rsidRPr="003E197A">
              <w:rPr>
                <w:rFonts w:ascii="Times New Roman" w:eastAsia="Times New Roman" w:hAnsi="Times New Roman"/>
                <w:i/>
                <w:iCs/>
                <w:color w:val="000000"/>
                <w:sz w:val="22"/>
                <w:szCs w:val="22"/>
                <w:lang w:val="en-GB"/>
              </w:rPr>
              <w:t xml:space="preserve">A gender mainstreaming analysis is mandatory to include for all technical assistances. A gender expert will be assigned to carry out an assessment and evaluation regarding gender mainstreaming </w:t>
            </w:r>
            <w:r w:rsidR="0075019C" w:rsidRPr="003E197A">
              <w:rPr>
                <w:rFonts w:ascii="Times New Roman" w:eastAsia="Times New Roman" w:hAnsi="Times New Roman"/>
                <w:i/>
                <w:iCs/>
                <w:color w:val="000000"/>
                <w:sz w:val="22"/>
                <w:szCs w:val="22"/>
                <w:lang w:val="en-GB"/>
              </w:rPr>
              <w:t>and will develop</w:t>
            </w:r>
            <w:r w:rsidR="006930BD" w:rsidRPr="003E197A">
              <w:rPr>
                <w:rFonts w:ascii="Times New Roman" w:eastAsia="Times New Roman" w:hAnsi="Times New Roman"/>
                <w:i/>
                <w:iCs/>
                <w:color w:val="000000"/>
                <w:sz w:val="22"/>
                <w:szCs w:val="22"/>
                <w:lang w:val="en-GB"/>
              </w:rPr>
              <w:t xml:space="preserve"> the gender assessment action plan (</w:t>
            </w:r>
            <w:hyperlink r:id="rId14" w:history="1">
              <w:r w:rsidR="006930BD" w:rsidRPr="003E197A">
                <w:rPr>
                  <w:rStyle w:val="Hyperlink"/>
                  <w:rFonts w:ascii="Times New Roman" w:eastAsia="Times New Roman" w:hAnsi="Times New Roman"/>
                  <w:i/>
                  <w:iCs/>
                  <w:sz w:val="22"/>
                  <w:szCs w:val="22"/>
                  <w:lang w:val="en-GB"/>
                </w:rPr>
                <w:t>GAAP</w:t>
              </w:r>
            </w:hyperlink>
            <w:r w:rsidR="006930BD" w:rsidRPr="003E197A">
              <w:rPr>
                <w:rFonts w:ascii="Times New Roman" w:eastAsia="Times New Roman" w:hAnsi="Times New Roman"/>
                <w:i/>
                <w:iCs/>
                <w:color w:val="000000"/>
                <w:sz w:val="22"/>
                <w:szCs w:val="22"/>
                <w:lang w:val="en-GB"/>
              </w:rPr>
              <w:t xml:space="preserve">) </w:t>
            </w:r>
            <w:r w:rsidR="0075019C" w:rsidRPr="003E197A">
              <w:rPr>
                <w:rFonts w:ascii="Times New Roman" w:eastAsia="Times New Roman" w:hAnsi="Times New Roman"/>
                <w:i/>
                <w:iCs/>
                <w:color w:val="000000"/>
                <w:sz w:val="22"/>
                <w:szCs w:val="22"/>
                <w:lang w:val="en-GB"/>
              </w:rPr>
              <w:t>(a template will be provided)</w:t>
            </w:r>
            <w:r w:rsidR="006930BD" w:rsidRPr="003E197A">
              <w:rPr>
                <w:rFonts w:ascii="Times New Roman" w:eastAsia="Times New Roman" w:hAnsi="Times New Roman"/>
                <w:i/>
                <w:iCs/>
                <w:color w:val="000000"/>
                <w:sz w:val="22"/>
                <w:szCs w:val="22"/>
                <w:lang w:val="en-GB"/>
              </w:rPr>
              <w:t xml:space="preserve">. The GAAP will be </w:t>
            </w:r>
            <w:r w:rsidR="00193F48" w:rsidRPr="003E197A">
              <w:rPr>
                <w:rFonts w:ascii="Times New Roman" w:eastAsia="Times New Roman" w:hAnsi="Times New Roman"/>
                <w:i/>
                <w:iCs/>
                <w:color w:val="000000"/>
                <w:sz w:val="22"/>
                <w:szCs w:val="22"/>
                <w:lang w:val="en-GB"/>
              </w:rPr>
              <w:t xml:space="preserve">followed </w:t>
            </w:r>
            <w:r w:rsidR="0075019C" w:rsidRPr="003E197A">
              <w:rPr>
                <w:rFonts w:ascii="Times New Roman" w:eastAsia="Times New Roman" w:hAnsi="Times New Roman"/>
                <w:i/>
                <w:iCs/>
                <w:color w:val="000000"/>
                <w:sz w:val="22"/>
                <w:szCs w:val="22"/>
                <w:lang w:val="en-GB"/>
              </w:rPr>
              <w:t>throughout</w:t>
            </w:r>
            <w:r w:rsidRPr="003E197A">
              <w:rPr>
                <w:rFonts w:ascii="Times New Roman" w:eastAsia="Times New Roman" w:hAnsi="Times New Roman"/>
                <w:i/>
                <w:iCs/>
                <w:color w:val="000000"/>
                <w:sz w:val="22"/>
                <w:szCs w:val="22"/>
                <w:lang w:val="en-GB"/>
              </w:rPr>
              <w:t xml:space="preserve"> the implementation of the TA. </w:t>
            </w:r>
          </w:p>
          <w:p w14:paraId="492C9B39" w14:textId="77777777" w:rsidR="00193F48" w:rsidRPr="003E197A" w:rsidRDefault="00193F48" w:rsidP="00CC1AA3">
            <w:pPr>
              <w:spacing w:after="0" w:line="276" w:lineRule="auto"/>
            </w:pPr>
          </w:p>
          <w:p w14:paraId="486B0B47" w14:textId="0AFD1BDD" w:rsidR="00193F48" w:rsidRPr="003E197A" w:rsidRDefault="00193F48" w:rsidP="00CC1AA3">
            <w:pPr>
              <w:spacing w:after="0" w:line="276" w:lineRule="auto"/>
              <w:rPr>
                <w:rFonts w:ascii="Times New Roman" w:eastAsia="Times New Roman" w:hAnsi="Times New Roman"/>
                <w:i/>
                <w:iCs/>
                <w:color w:val="000000"/>
                <w:sz w:val="22"/>
                <w:szCs w:val="22"/>
                <w:lang w:val="en-GB"/>
              </w:rPr>
            </w:pPr>
            <w:r w:rsidRPr="003E197A">
              <w:rPr>
                <w:rFonts w:ascii="Times New Roman" w:eastAsia="Times New Roman" w:hAnsi="Times New Roman"/>
                <w:i/>
                <w:iCs/>
                <w:color w:val="000000"/>
                <w:sz w:val="22"/>
                <w:szCs w:val="22"/>
                <w:lang w:val="en-GB"/>
              </w:rPr>
              <w:t>Th</w:t>
            </w:r>
            <w:r w:rsidR="006930BD" w:rsidRPr="003E197A">
              <w:rPr>
                <w:rFonts w:ascii="Times New Roman" w:eastAsia="Times New Roman" w:hAnsi="Times New Roman"/>
                <w:i/>
                <w:iCs/>
                <w:color w:val="000000"/>
                <w:sz w:val="22"/>
                <w:szCs w:val="22"/>
                <w:lang w:val="en-GB"/>
              </w:rPr>
              <w:t xml:space="preserve">e GAAP will include but not limited to </w:t>
            </w:r>
            <w:r w:rsidRPr="003E197A">
              <w:rPr>
                <w:rFonts w:ascii="Times New Roman" w:eastAsia="Times New Roman" w:hAnsi="Times New Roman"/>
                <w:i/>
                <w:iCs/>
                <w:color w:val="000000"/>
                <w:sz w:val="22"/>
                <w:szCs w:val="22"/>
                <w:lang w:val="en-GB"/>
              </w:rPr>
              <w:t>the following components:</w:t>
            </w:r>
          </w:p>
          <w:p w14:paraId="1D7DDF37" w14:textId="2B229BF8" w:rsidR="00193F48" w:rsidRPr="003E197A" w:rsidRDefault="00193F48" w:rsidP="00193F48">
            <w:pPr>
              <w:pStyle w:val="Listenabsatz"/>
              <w:numPr>
                <w:ilvl w:val="0"/>
                <w:numId w:val="40"/>
              </w:numPr>
              <w:spacing w:after="0"/>
              <w:rPr>
                <w:rFonts w:ascii="Times New Roman" w:eastAsia="Times New Roman" w:hAnsi="Times New Roman"/>
                <w:i/>
                <w:iCs/>
                <w:color w:val="000000"/>
                <w:sz w:val="22"/>
                <w:szCs w:val="22"/>
                <w:lang w:val="en-GB"/>
              </w:rPr>
            </w:pPr>
            <w:r w:rsidRPr="003E197A">
              <w:rPr>
                <w:rFonts w:ascii="Times New Roman" w:eastAsia="Times New Roman" w:hAnsi="Times New Roman"/>
                <w:i/>
                <w:iCs/>
                <w:color w:val="000000"/>
                <w:sz w:val="22"/>
                <w:szCs w:val="22"/>
                <w:lang w:val="en-GB"/>
              </w:rPr>
              <w:t>Analysis of gender disparities (assess the situation of gender disparities in the context of the project, including socio-economic, cultural and institutional factors. Identify areas where inequalities exist, etc.)</w:t>
            </w:r>
            <w:r w:rsidR="006930BD" w:rsidRPr="003E197A">
              <w:rPr>
                <w:rFonts w:ascii="Times New Roman" w:eastAsia="Times New Roman" w:hAnsi="Times New Roman"/>
                <w:i/>
                <w:iCs/>
                <w:color w:val="000000"/>
                <w:sz w:val="22"/>
                <w:szCs w:val="22"/>
                <w:lang w:val="en-GB"/>
              </w:rPr>
              <w:t>.</w:t>
            </w:r>
          </w:p>
          <w:p w14:paraId="6AD87FF7" w14:textId="74F4AFE6" w:rsidR="006930BD" w:rsidRPr="003E197A" w:rsidRDefault="006930BD" w:rsidP="006930BD">
            <w:pPr>
              <w:pStyle w:val="Listenabsatz"/>
              <w:numPr>
                <w:ilvl w:val="0"/>
                <w:numId w:val="40"/>
              </w:numPr>
              <w:spacing w:after="0"/>
              <w:rPr>
                <w:rFonts w:ascii="Times New Roman" w:eastAsia="Times New Roman" w:hAnsi="Times New Roman"/>
                <w:i/>
                <w:iCs/>
                <w:color w:val="000000"/>
                <w:sz w:val="22"/>
                <w:szCs w:val="22"/>
                <w:lang w:val="en-GB"/>
              </w:rPr>
            </w:pPr>
            <w:r w:rsidRPr="003E197A">
              <w:rPr>
                <w:rFonts w:ascii="Times New Roman" w:eastAsia="Times New Roman" w:hAnsi="Times New Roman"/>
                <w:i/>
                <w:iCs/>
                <w:color w:val="000000"/>
                <w:sz w:val="22"/>
                <w:szCs w:val="22"/>
                <w:lang w:val="en-GB"/>
              </w:rPr>
              <w:t xml:space="preserve">A monitoring tool to ensure 5 percent of the TA budget is </w:t>
            </w:r>
            <w:r w:rsidR="0041162B" w:rsidRPr="003E197A">
              <w:rPr>
                <w:rFonts w:ascii="Times New Roman" w:eastAsia="Times New Roman" w:hAnsi="Times New Roman"/>
                <w:i/>
                <w:iCs/>
                <w:color w:val="000000"/>
                <w:sz w:val="22"/>
                <w:szCs w:val="22"/>
                <w:lang w:val="en-GB"/>
              </w:rPr>
              <w:t xml:space="preserve">allocated </w:t>
            </w:r>
            <w:r w:rsidRPr="003E197A">
              <w:rPr>
                <w:rFonts w:ascii="Times New Roman" w:eastAsia="Times New Roman" w:hAnsi="Times New Roman"/>
                <w:i/>
                <w:iCs/>
                <w:color w:val="000000"/>
                <w:sz w:val="22"/>
                <w:szCs w:val="22"/>
                <w:lang w:val="en-GB"/>
              </w:rPr>
              <w:t>and used on gender</w:t>
            </w:r>
            <w:r w:rsidR="0041162B" w:rsidRPr="003E197A">
              <w:rPr>
                <w:rFonts w:ascii="Times New Roman" w:eastAsia="Times New Roman" w:hAnsi="Times New Roman"/>
                <w:i/>
                <w:iCs/>
                <w:color w:val="000000"/>
                <w:sz w:val="22"/>
                <w:szCs w:val="22"/>
                <w:lang w:val="en-GB"/>
              </w:rPr>
              <w:t xml:space="preserve"> mainstreaming</w:t>
            </w:r>
            <w:r w:rsidRPr="003E197A">
              <w:rPr>
                <w:rFonts w:ascii="Times New Roman" w:eastAsia="Times New Roman" w:hAnsi="Times New Roman"/>
                <w:i/>
                <w:iCs/>
                <w:color w:val="000000"/>
                <w:sz w:val="22"/>
                <w:szCs w:val="22"/>
                <w:lang w:val="en-GB"/>
              </w:rPr>
              <w:t xml:space="preserve"> activities.</w:t>
            </w:r>
          </w:p>
          <w:p w14:paraId="00E90B17" w14:textId="77777777" w:rsidR="00193F48" w:rsidRPr="003E197A" w:rsidRDefault="00193F48" w:rsidP="00193F48">
            <w:pPr>
              <w:pStyle w:val="Listenabsatz"/>
              <w:numPr>
                <w:ilvl w:val="0"/>
                <w:numId w:val="40"/>
              </w:numPr>
              <w:spacing w:after="0"/>
              <w:rPr>
                <w:rFonts w:ascii="Times New Roman" w:eastAsia="Times New Roman" w:hAnsi="Times New Roman"/>
                <w:i/>
                <w:iCs/>
                <w:color w:val="000000"/>
                <w:sz w:val="22"/>
                <w:szCs w:val="22"/>
                <w:lang w:val="en-GB"/>
              </w:rPr>
            </w:pPr>
            <w:r w:rsidRPr="003E197A">
              <w:rPr>
                <w:rFonts w:ascii="Times New Roman" w:eastAsia="Times New Roman" w:hAnsi="Times New Roman"/>
                <w:i/>
                <w:iCs/>
                <w:color w:val="000000"/>
                <w:sz w:val="22"/>
                <w:szCs w:val="22"/>
                <w:lang w:val="en-GB"/>
              </w:rPr>
              <w:t xml:space="preserve">Data collection (collect and </w:t>
            </w:r>
            <w:proofErr w:type="spellStart"/>
            <w:r w:rsidRPr="003E197A">
              <w:rPr>
                <w:rFonts w:ascii="Times New Roman" w:eastAsia="Times New Roman" w:hAnsi="Times New Roman"/>
                <w:i/>
                <w:iCs/>
                <w:color w:val="000000"/>
                <w:sz w:val="22"/>
                <w:szCs w:val="22"/>
                <w:lang w:val="en-GB"/>
              </w:rPr>
              <w:t>analyze</w:t>
            </w:r>
            <w:proofErr w:type="spellEnd"/>
            <w:r w:rsidRPr="003E197A">
              <w:rPr>
                <w:rFonts w:ascii="Times New Roman" w:eastAsia="Times New Roman" w:hAnsi="Times New Roman"/>
                <w:i/>
                <w:iCs/>
                <w:color w:val="000000"/>
                <w:sz w:val="22"/>
                <w:szCs w:val="22"/>
                <w:lang w:val="en-GB"/>
              </w:rPr>
              <w:t xml:space="preserve"> gender-disaggregated data to understand the specific needs and preferences of different genders).</w:t>
            </w:r>
          </w:p>
          <w:p w14:paraId="075B1720" w14:textId="17FA35F5" w:rsidR="00193F48" w:rsidRPr="003E197A" w:rsidRDefault="00193F48" w:rsidP="00193F48">
            <w:pPr>
              <w:pStyle w:val="Listenabsatz"/>
              <w:numPr>
                <w:ilvl w:val="0"/>
                <w:numId w:val="40"/>
              </w:numPr>
              <w:spacing w:after="0"/>
              <w:rPr>
                <w:rFonts w:ascii="Times New Roman" w:eastAsia="Times New Roman" w:hAnsi="Times New Roman"/>
                <w:i/>
                <w:iCs/>
                <w:color w:val="000000"/>
                <w:sz w:val="22"/>
                <w:szCs w:val="22"/>
                <w:lang w:val="en-GB"/>
              </w:rPr>
            </w:pPr>
            <w:r w:rsidRPr="003E197A">
              <w:rPr>
                <w:rFonts w:ascii="Times New Roman" w:eastAsia="Times New Roman" w:hAnsi="Times New Roman"/>
                <w:i/>
                <w:iCs/>
                <w:color w:val="000000"/>
                <w:sz w:val="22"/>
                <w:szCs w:val="22"/>
                <w:lang w:val="en-GB"/>
              </w:rPr>
              <w:t xml:space="preserve">Adaptive and gender-responsive design (evaluate the project design to ensure that it </w:t>
            </w:r>
            <w:proofErr w:type="gramStart"/>
            <w:r w:rsidRPr="003E197A">
              <w:rPr>
                <w:rFonts w:ascii="Times New Roman" w:eastAsia="Times New Roman" w:hAnsi="Times New Roman"/>
                <w:i/>
                <w:iCs/>
                <w:color w:val="000000"/>
                <w:sz w:val="22"/>
                <w:szCs w:val="22"/>
                <w:lang w:val="en-GB"/>
              </w:rPr>
              <w:t>takes into account</w:t>
            </w:r>
            <w:proofErr w:type="gramEnd"/>
            <w:r w:rsidRPr="003E197A">
              <w:rPr>
                <w:rFonts w:ascii="Times New Roman" w:eastAsia="Times New Roman" w:hAnsi="Times New Roman"/>
                <w:i/>
                <w:iCs/>
                <w:color w:val="000000"/>
                <w:sz w:val="22"/>
                <w:szCs w:val="22"/>
                <w:lang w:val="en-GB"/>
              </w:rPr>
              <w:t xml:space="preserve"> the different roles, responsibilities and interests of </w:t>
            </w:r>
            <w:r w:rsidR="0041162B" w:rsidRPr="003E197A">
              <w:rPr>
                <w:rFonts w:ascii="Times New Roman" w:eastAsia="Times New Roman" w:hAnsi="Times New Roman"/>
                <w:i/>
                <w:iCs/>
                <w:color w:val="000000"/>
                <w:sz w:val="22"/>
                <w:szCs w:val="22"/>
                <w:lang w:val="en-GB"/>
              </w:rPr>
              <w:t xml:space="preserve">all </w:t>
            </w:r>
            <w:r w:rsidRPr="003E197A">
              <w:rPr>
                <w:rFonts w:ascii="Times New Roman" w:eastAsia="Times New Roman" w:hAnsi="Times New Roman"/>
                <w:i/>
                <w:iCs/>
                <w:color w:val="000000"/>
                <w:sz w:val="22"/>
                <w:szCs w:val="22"/>
                <w:lang w:val="en-GB"/>
              </w:rPr>
              <w:t xml:space="preserve">genders. </w:t>
            </w:r>
            <w:proofErr w:type="spellStart"/>
            <w:r w:rsidRPr="003E197A">
              <w:rPr>
                <w:rFonts w:ascii="Times New Roman" w:eastAsia="Times New Roman" w:hAnsi="Times New Roman"/>
                <w:i/>
                <w:iCs/>
                <w:color w:val="000000"/>
                <w:sz w:val="22"/>
                <w:szCs w:val="22"/>
                <w:lang w:val="en-GB"/>
              </w:rPr>
              <w:t>Analyze</w:t>
            </w:r>
            <w:proofErr w:type="spellEnd"/>
            <w:r w:rsidRPr="003E197A">
              <w:rPr>
                <w:rFonts w:ascii="Times New Roman" w:eastAsia="Times New Roman" w:hAnsi="Times New Roman"/>
                <w:i/>
                <w:iCs/>
                <w:color w:val="000000"/>
                <w:sz w:val="22"/>
                <w:szCs w:val="22"/>
                <w:lang w:val="en-GB"/>
              </w:rPr>
              <w:t xml:space="preserve"> how the project can empower </w:t>
            </w:r>
            <w:r w:rsidR="0041162B" w:rsidRPr="003E197A">
              <w:rPr>
                <w:rFonts w:ascii="Times New Roman" w:eastAsia="Times New Roman" w:hAnsi="Times New Roman"/>
                <w:i/>
                <w:iCs/>
                <w:color w:val="000000"/>
                <w:sz w:val="22"/>
                <w:szCs w:val="22"/>
                <w:lang w:val="en-GB"/>
              </w:rPr>
              <w:t xml:space="preserve">women and all other </w:t>
            </w:r>
            <w:r w:rsidRPr="003E197A">
              <w:rPr>
                <w:rFonts w:ascii="Times New Roman" w:eastAsia="Times New Roman" w:hAnsi="Times New Roman"/>
                <w:i/>
                <w:iCs/>
                <w:color w:val="000000"/>
                <w:sz w:val="22"/>
                <w:szCs w:val="22"/>
                <w:lang w:val="en-GB"/>
              </w:rPr>
              <w:t>marginalized gender</w:t>
            </w:r>
            <w:r w:rsidR="0041162B" w:rsidRPr="003E197A">
              <w:rPr>
                <w:rFonts w:ascii="Times New Roman" w:eastAsia="Times New Roman" w:hAnsi="Times New Roman"/>
                <w:i/>
                <w:iCs/>
                <w:color w:val="000000"/>
                <w:sz w:val="22"/>
                <w:szCs w:val="22"/>
                <w:lang w:val="en-GB"/>
              </w:rPr>
              <w:t xml:space="preserve"> groups</w:t>
            </w:r>
            <w:r w:rsidRPr="003E197A">
              <w:rPr>
                <w:rFonts w:ascii="Times New Roman" w:eastAsia="Times New Roman" w:hAnsi="Times New Roman"/>
                <w:i/>
                <w:iCs/>
                <w:color w:val="000000"/>
                <w:sz w:val="22"/>
                <w:szCs w:val="22"/>
                <w:lang w:val="en-GB"/>
              </w:rPr>
              <w:t xml:space="preserve"> </w:t>
            </w:r>
            <w:r w:rsidR="0041162B" w:rsidRPr="003E197A">
              <w:rPr>
                <w:rFonts w:ascii="Times New Roman" w:eastAsia="Times New Roman" w:hAnsi="Times New Roman"/>
                <w:i/>
                <w:iCs/>
                <w:color w:val="000000"/>
                <w:sz w:val="22"/>
                <w:szCs w:val="22"/>
                <w:lang w:val="en-GB"/>
              </w:rPr>
              <w:t xml:space="preserve">while </w:t>
            </w:r>
            <w:r w:rsidRPr="003E197A">
              <w:rPr>
                <w:rFonts w:ascii="Times New Roman" w:eastAsia="Times New Roman" w:hAnsi="Times New Roman"/>
                <w:i/>
                <w:iCs/>
                <w:color w:val="000000"/>
                <w:sz w:val="22"/>
                <w:szCs w:val="22"/>
                <w:lang w:val="en-GB"/>
              </w:rPr>
              <w:t>promot</w:t>
            </w:r>
            <w:r w:rsidR="0041162B" w:rsidRPr="003E197A">
              <w:rPr>
                <w:rFonts w:ascii="Times New Roman" w:eastAsia="Times New Roman" w:hAnsi="Times New Roman"/>
                <w:i/>
                <w:iCs/>
                <w:color w:val="000000"/>
                <w:sz w:val="22"/>
                <w:szCs w:val="22"/>
                <w:lang w:val="en-GB"/>
              </w:rPr>
              <w:t>ing</w:t>
            </w:r>
            <w:r w:rsidRPr="003E197A">
              <w:rPr>
                <w:rFonts w:ascii="Times New Roman" w:eastAsia="Times New Roman" w:hAnsi="Times New Roman"/>
                <w:i/>
                <w:iCs/>
                <w:color w:val="000000"/>
                <w:sz w:val="22"/>
                <w:szCs w:val="22"/>
                <w:lang w:val="en-GB"/>
              </w:rPr>
              <w:t xml:space="preserve"> gender equality).</w:t>
            </w:r>
          </w:p>
          <w:p w14:paraId="1866A9F5" w14:textId="77777777" w:rsidR="0075019C" w:rsidRPr="003E197A" w:rsidRDefault="00193F48" w:rsidP="0075019C">
            <w:pPr>
              <w:pStyle w:val="Listenabsatz"/>
              <w:numPr>
                <w:ilvl w:val="0"/>
                <w:numId w:val="40"/>
              </w:numPr>
              <w:spacing w:after="0"/>
              <w:rPr>
                <w:rFonts w:ascii="Times New Roman" w:eastAsia="Times New Roman" w:hAnsi="Times New Roman"/>
                <w:i/>
                <w:iCs/>
                <w:color w:val="000000"/>
                <w:sz w:val="22"/>
                <w:szCs w:val="22"/>
                <w:lang w:val="en-GB"/>
              </w:rPr>
            </w:pPr>
            <w:r w:rsidRPr="003E197A">
              <w:rPr>
                <w:rFonts w:ascii="Times New Roman" w:eastAsia="Times New Roman" w:hAnsi="Times New Roman"/>
                <w:i/>
                <w:iCs/>
                <w:color w:val="000000"/>
                <w:sz w:val="22"/>
                <w:szCs w:val="22"/>
                <w:lang w:val="en-GB"/>
              </w:rPr>
              <w:t>Gender and innovation ecosystem (evaluate how the proposed technologies could promote women as entrepreneurs).</w:t>
            </w:r>
          </w:p>
          <w:p w14:paraId="09F79E70" w14:textId="28B08EE5" w:rsidR="00845DF4" w:rsidRPr="003E197A" w:rsidRDefault="00193F48" w:rsidP="0075019C">
            <w:pPr>
              <w:pStyle w:val="Listenabsatz"/>
              <w:numPr>
                <w:ilvl w:val="0"/>
                <w:numId w:val="40"/>
              </w:numPr>
              <w:spacing w:after="0"/>
              <w:rPr>
                <w:rFonts w:ascii="Times New Roman" w:eastAsia="Times New Roman" w:hAnsi="Times New Roman"/>
                <w:i/>
                <w:iCs/>
                <w:color w:val="000000"/>
                <w:sz w:val="22"/>
                <w:szCs w:val="22"/>
                <w:lang w:val="en-GB"/>
              </w:rPr>
            </w:pPr>
            <w:r w:rsidRPr="003E197A">
              <w:rPr>
                <w:rFonts w:ascii="Times New Roman" w:eastAsia="Times New Roman" w:hAnsi="Times New Roman"/>
                <w:i/>
                <w:iCs/>
                <w:color w:val="000000"/>
                <w:sz w:val="22"/>
                <w:szCs w:val="22"/>
                <w:lang w:val="en-GB"/>
              </w:rPr>
              <w:t>Gender budgeting (budget allocation to guide gender mainstreaming activities. Also ensure that gender-specific needs are adequately funded).</w:t>
            </w:r>
          </w:p>
          <w:p w14:paraId="62A133C0" w14:textId="77777777" w:rsidR="0075019C" w:rsidRPr="003E197A" w:rsidRDefault="0075019C" w:rsidP="00CC1AA3">
            <w:pPr>
              <w:spacing w:after="0" w:line="276" w:lineRule="auto"/>
              <w:rPr>
                <w:rFonts w:ascii="Times New Roman" w:eastAsia="Times New Roman" w:hAnsi="Times New Roman"/>
                <w:i/>
                <w:iCs/>
                <w:color w:val="000000"/>
                <w:sz w:val="22"/>
                <w:szCs w:val="22"/>
                <w:lang w:val="en-GB"/>
              </w:rPr>
            </w:pPr>
          </w:p>
          <w:p w14:paraId="39863CB8" w14:textId="77777777" w:rsidR="000F3D96" w:rsidRPr="003E197A" w:rsidRDefault="005E6012" w:rsidP="00CC1AA3">
            <w:pPr>
              <w:spacing w:after="0" w:line="276" w:lineRule="auto"/>
              <w:rPr>
                <w:rFonts w:ascii="Times New Roman" w:hAnsi="Times New Roman"/>
                <w:color w:val="000000"/>
                <w:sz w:val="22"/>
                <w:szCs w:val="22"/>
                <w:lang w:val="en-GB"/>
              </w:rPr>
            </w:pPr>
            <w:r w:rsidRPr="003E197A">
              <w:rPr>
                <w:rFonts w:ascii="Times New Roman" w:eastAsia="Times New Roman" w:hAnsi="Times New Roman"/>
                <w:i/>
                <w:iCs/>
                <w:color w:val="000000"/>
                <w:sz w:val="22"/>
                <w:szCs w:val="22"/>
                <w:lang w:val="en-GB"/>
              </w:rPr>
              <w:t>In addition, p</w:t>
            </w:r>
            <w:r w:rsidR="00D34646" w:rsidRPr="003E197A">
              <w:rPr>
                <w:rFonts w:ascii="Times New Roman" w:eastAsia="Times New Roman" w:hAnsi="Times New Roman"/>
                <w:i/>
                <w:iCs/>
                <w:color w:val="000000"/>
                <w:sz w:val="22"/>
                <w:szCs w:val="22"/>
                <w:lang w:val="en-GB"/>
              </w:rPr>
              <w:t>lease describe all support to gender aspects</w:t>
            </w:r>
            <w:r w:rsidR="0075019C" w:rsidRPr="003E197A">
              <w:rPr>
                <w:rFonts w:ascii="Times New Roman" w:eastAsia="Times New Roman" w:hAnsi="Times New Roman"/>
                <w:i/>
                <w:iCs/>
                <w:color w:val="000000"/>
                <w:sz w:val="22"/>
                <w:szCs w:val="22"/>
                <w:lang w:val="en-GB"/>
              </w:rPr>
              <w:t xml:space="preserve"> and </w:t>
            </w:r>
            <w:r w:rsidR="00D34646" w:rsidRPr="003E197A">
              <w:rPr>
                <w:rFonts w:ascii="Times New Roman" w:eastAsia="Times New Roman" w:hAnsi="Times New Roman"/>
                <w:i/>
                <w:iCs/>
                <w:color w:val="000000"/>
                <w:sz w:val="22"/>
                <w:szCs w:val="22"/>
                <w:lang w:val="en-GB"/>
              </w:rPr>
              <w:t xml:space="preserve">women’s equality embedded into the Response Plan (please include a reference to the actual </w:t>
            </w:r>
            <w:r w:rsidR="00193F48" w:rsidRPr="003E197A">
              <w:rPr>
                <w:rFonts w:ascii="Times New Roman" w:eastAsia="Times New Roman" w:hAnsi="Times New Roman"/>
                <w:i/>
                <w:iCs/>
                <w:color w:val="000000"/>
                <w:sz w:val="22"/>
                <w:szCs w:val="22"/>
                <w:lang w:val="en-GB"/>
              </w:rPr>
              <w:t xml:space="preserve">gender mainstreaming-related </w:t>
            </w:r>
            <w:r w:rsidR="00D34646" w:rsidRPr="003E197A">
              <w:rPr>
                <w:rFonts w:ascii="Times New Roman" w:eastAsia="Times New Roman" w:hAnsi="Times New Roman"/>
                <w:i/>
                <w:iCs/>
                <w:color w:val="000000"/>
                <w:sz w:val="22"/>
                <w:szCs w:val="22"/>
                <w:lang w:val="en-GB"/>
              </w:rPr>
              <w:t>activities and outputs as described in section 3).</w:t>
            </w:r>
            <w:r w:rsidR="00D34646" w:rsidRPr="003E197A">
              <w:rPr>
                <w:rFonts w:ascii="Times New Roman" w:hAnsi="Times New Roman"/>
                <w:color w:val="000000"/>
                <w:sz w:val="22"/>
                <w:szCs w:val="22"/>
                <w:lang w:val="en-GB"/>
              </w:rPr>
              <w:t xml:space="preserve"> </w:t>
            </w:r>
          </w:p>
          <w:p w14:paraId="7B85D246" w14:textId="4431935C" w:rsidR="0075019C" w:rsidRPr="003E197A" w:rsidRDefault="0075019C" w:rsidP="00CC1AA3">
            <w:pPr>
              <w:spacing w:after="0" w:line="276" w:lineRule="auto"/>
              <w:rPr>
                <w:rFonts w:ascii="Times New Roman" w:hAnsi="Times New Roman"/>
                <w:color w:val="000000"/>
                <w:sz w:val="22"/>
                <w:szCs w:val="22"/>
                <w:lang w:val="en-GB"/>
              </w:rPr>
            </w:pPr>
          </w:p>
        </w:tc>
      </w:tr>
      <w:tr w:rsidR="00660975" w:rsidRPr="00CC1AA3" w14:paraId="003B528C" w14:textId="77777777" w:rsidTr="00CC1AA3">
        <w:tc>
          <w:tcPr>
            <w:tcW w:w="1985" w:type="dxa"/>
            <w:shd w:val="clear" w:color="auto" w:fill="D9D9D9"/>
          </w:tcPr>
          <w:p w14:paraId="66F2712D" w14:textId="0C72A1CD" w:rsidR="000F3D96" w:rsidRPr="003E197A" w:rsidRDefault="005054B3" w:rsidP="00CC1AA3">
            <w:pPr>
              <w:spacing w:after="0" w:line="276" w:lineRule="auto"/>
              <w:rPr>
                <w:rFonts w:ascii="Times New Roman" w:hAnsi="Times New Roman"/>
                <w:color w:val="000000"/>
                <w:sz w:val="22"/>
                <w:szCs w:val="22"/>
                <w:lang w:val="en-GB"/>
              </w:rPr>
            </w:pPr>
            <w:r w:rsidRPr="003E197A">
              <w:rPr>
                <w:rFonts w:ascii="Times New Roman" w:hAnsi="Times New Roman"/>
                <w:color w:val="000000"/>
                <w:sz w:val="22"/>
                <w:szCs w:val="22"/>
                <w:lang w:val="en-GB"/>
              </w:rPr>
              <w:t>Other c</w:t>
            </w:r>
            <w:r w:rsidR="000F3D96" w:rsidRPr="003E197A">
              <w:rPr>
                <w:rFonts w:ascii="Times New Roman" w:hAnsi="Times New Roman"/>
                <w:color w:val="000000"/>
                <w:sz w:val="22"/>
                <w:szCs w:val="22"/>
                <w:lang w:val="en-GB"/>
              </w:rPr>
              <w:t xml:space="preserve">o-benefits </w:t>
            </w:r>
            <w:r w:rsidRPr="003E197A">
              <w:rPr>
                <w:rFonts w:ascii="Times New Roman" w:hAnsi="Times New Roman"/>
                <w:color w:val="000000"/>
                <w:sz w:val="22"/>
                <w:szCs w:val="22"/>
                <w:lang w:val="en-GB"/>
              </w:rPr>
              <w:t xml:space="preserve">embedded in the implementation and </w:t>
            </w:r>
            <w:r w:rsidR="000F3D96" w:rsidRPr="003E197A">
              <w:rPr>
                <w:rFonts w:ascii="Times New Roman" w:hAnsi="Times New Roman"/>
                <w:color w:val="000000"/>
                <w:sz w:val="22"/>
                <w:szCs w:val="22"/>
                <w:lang w:val="en-GB"/>
              </w:rPr>
              <w:t>intended as result of the activities:</w:t>
            </w:r>
          </w:p>
        </w:tc>
        <w:tc>
          <w:tcPr>
            <w:tcW w:w="7068" w:type="dxa"/>
            <w:shd w:val="clear" w:color="auto" w:fill="C6D9F1"/>
          </w:tcPr>
          <w:p w14:paraId="7DECCB2C" w14:textId="4A93F051" w:rsidR="000F3D96" w:rsidRPr="003E197A" w:rsidRDefault="00D34646" w:rsidP="00CC1AA3">
            <w:pPr>
              <w:spacing w:after="0" w:line="276" w:lineRule="auto"/>
              <w:jc w:val="both"/>
              <w:rPr>
                <w:rFonts w:ascii="Times New Roman" w:hAnsi="Times New Roman"/>
                <w:color w:val="000000"/>
                <w:sz w:val="22"/>
                <w:szCs w:val="22"/>
                <w:lang w:val="en-GB"/>
              </w:rPr>
            </w:pPr>
            <w:r w:rsidRPr="003E197A">
              <w:rPr>
                <w:rFonts w:ascii="Times New Roman" w:eastAsia="Times New Roman" w:hAnsi="Times New Roman"/>
                <w:i/>
                <w:iCs/>
                <w:color w:val="000000"/>
                <w:sz w:val="22"/>
                <w:szCs w:val="22"/>
                <w:lang w:val="en-GB"/>
              </w:rPr>
              <w:t xml:space="preserve">Please describe </w:t>
            </w:r>
            <w:r w:rsidR="005054B3" w:rsidRPr="003E197A">
              <w:rPr>
                <w:rFonts w:ascii="Times New Roman" w:eastAsia="Times New Roman" w:hAnsi="Times New Roman"/>
                <w:i/>
                <w:iCs/>
                <w:color w:val="000000"/>
                <w:sz w:val="22"/>
                <w:szCs w:val="22"/>
                <w:lang w:val="en-GB"/>
              </w:rPr>
              <w:t>any other co-benefits</w:t>
            </w:r>
            <w:r w:rsidRPr="003E197A">
              <w:rPr>
                <w:rFonts w:ascii="Times New Roman" w:eastAsia="Times New Roman" w:hAnsi="Times New Roman"/>
                <w:i/>
                <w:iCs/>
                <w:color w:val="000000"/>
                <w:sz w:val="22"/>
                <w:szCs w:val="22"/>
                <w:lang w:val="en-GB"/>
              </w:rPr>
              <w:t xml:space="preserve"> </w:t>
            </w:r>
            <w:r w:rsidR="005054B3" w:rsidRPr="003E197A">
              <w:rPr>
                <w:rFonts w:ascii="Times New Roman" w:eastAsia="Times New Roman" w:hAnsi="Times New Roman"/>
                <w:i/>
                <w:iCs/>
                <w:color w:val="000000"/>
                <w:sz w:val="22"/>
                <w:szCs w:val="22"/>
                <w:lang w:val="en-GB"/>
              </w:rPr>
              <w:t xml:space="preserve">embedded in the implementation and </w:t>
            </w:r>
            <w:proofErr w:type="gramStart"/>
            <w:r w:rsidRPr="003E197A">
              <w:rPr>
                <w:rFonts w:ascii="Times New Roman" w:eastAsia="Times New Roman" w:hAnsi="Times New Roman"/>
                <w:i/>
                <w:iCs/>
                <w:color w:val="000000"/>
                <w:sz w:val="22"/>
                <w:szCs w:val="22"/>
                <w:lang w:val="en-GB"/>
              </w:rPr>
              <w:t>as a result of</w:t>
            </w:r>
            <w:proofErr w:type="gramEnd"/>
            <w:r w:rsidRPr="003E197A">
              <w:rPr>
                <w:rFonts w:ascii="Times New Roman" w:eastAsia="Times New Roman" w:hAnsi="Times New Roman"/>
                <w:i/>
                <w:iCs/>
                <w:color w:val="000000"/>
                <w:sz w:val="22"/>
                <w:szCs w:val="22"/>
                <w:lang w:val="en-GB"/>
              </w:rPr>
              <w:t xml:space="preserve"> the CTCN </w:t>
            </w:r>
            <w:r w:rsidR="00AC182E" w:rsidRPr="003E197A">
              <w:rPr>
                <w:rFonts w:ascii="Times New Roman" w:eastAsia="Times New Roman" w:hAnsi="Times New Roman"/>
                <w:i/>
                <w:iCs/>
                <w:color w:val="000000"/>
                <w:sz w:val="22"/>
                <w:szCs w:val="22"/>
                <w:lang w:val="en-GB"/>
              </w:rPr>
              <w:t>t</w:t>
            </w:r>
            <w:r w:rsidRPr="003E197A">
              <w:rPr>
                <w:rFonts w:ascii="Times New Roman" w:eastAsia="Times New Roman" w:hAnsi="Times New Roman"/>
                <w:i/>
                <w:iCs/>
                <w:color w:val="000000"/>
                <w:sz w:val="22"/>
                <w:szCs w:val="22"/>
                <w:lang w:val="en-GB"/>
              </w:rPr>
              <w:t xml:space="preserve">echnical </w:t>
            </w:r>
            <w:r w:rsidR="00AC182E" w:rsidRPr="003E197A">
              <w:rPr>
                <w:rFonts w:ascii="Times New Roman" w:eastAsia="Times New Roman" w:hAnsi="Times New Roman"/>
                <w:i/>
                <w:iCs/>
                <w:color w:val="000000"/>
                <w:sz w:val="22"/>
                <w:szCs w:val="22"/>
                <w:lang w:val="en-GB"/>
              </w:rPr>
              <w:t>a</w:t>
            </w:r>
            <w:r w:rsidRPr="003E197A">
              <w:rPr>
                <w:rFonts w:ascii="Times New Roman" w:eastAsia="Times New Roman" w:hAnsi="Times New Roman"/>
                <w:i/>
                <w:iCs/>
                <w:color w:val="000000"/>
                <w:sz w:val="22"/>
                <w:szCs w:val="22"/>
                <w:lang w:val="en-GB"/>
              </w:rPr>
              <w:t>ssistance</w:t>
            </w:r>
            <w:r w:rsidR="0075019C" w:rsidRPr="003E197A">
              <w:rPr>
                <w:rFonts w:ascii="Times New Roman" w:eastAsia="Times New Roman" w:hAnsi="Times New Roman"/>
                <w:i/>
                <w:iCs/>
                <w:color w:val="000000"/>
                <w:sz w:val="22"/>
                <w:szCs w:val="22"/>
                <w:lang w:val="en-GB"/>
              </w:rPr>
              <w:t xml:space="preserve"> (please include a reference to the actual activities and outputs as described in section 3)</w:t>
            </w:r>
            <w:r w:rsidRPr="003E197A">
              <w:rPr>
                <w:rFonts w:ascii="Times New Roman" w:eastAsia="Times New Roman" w:hAnsi="Times New Roman"/>
                <w:i/>
                <w:iCs/>
                <w:color w:val="000000"/>
                <w:sz w:val="22"/>
                <w:szCs w:val="22"/>
                <w:lang w:val="en-GB"/>
              </w:rPr>
              <w:t xml:space="preserve">. </w:t>
            </w:r>
          </w:p>
        </w:tc>
      </w:tr>
    </w:tbl>
    <w:p w14:paraId="7EDA6633" w14:textId="77777777" w:rsidR="000F3D96" w:rsidRPr="00CC1AA3" w:rsidRDefault="000F3D96" w:rsidP="000F7D79">
      <w:pPr>
        <w:pStyle w:val="Listenabsatz"/>
        <w:spacing w:after="0" w:line="276" w:lineRule="auto"/>
        <w:ind w:left="0"/>
        <w:rPr>
          <w:rFonts w:ascii="Times New Roman" w:eastAsia="Times New Roman" w:hAnsi="Times New Roman"/>
          <w:b/>
          <w:bCs/>
          <w:color w:val="000000"/>
          <w:sz w:val="22"/>
          <w:szCs w:val="22"/>
          <w:lang w:val="en-GB"/>
        </w:rPr>
      </w:pPr>
    </w:p>
    <w:p w14:paraId="1B8FAC37" w14:textId="77777777" w:rsidR="005C04D5" w:rsidRPr="00CC1AA3" w:rsidRDefault="7CB2DC45" w:rsidP="003C6630">
      <w:pPr>
        <w:pStyle w:val="Listenabsatz"/>
        <w:numPr>
          <w:ilvl w:val="0"/>
          <w:numId w:val="30"/>
        </w:numPr>
        <w:spacing w:after="0" w:line="276" w:lineRule="auto"/>
        <w:ind w:left="426"/>
        <w:rPr>
          <w:rFonts w:ascii="Times New Roman" w:eastAsia="Times New Roman" w:hAnsi="Times New Roman"/>
          <w:b/>
          <w:bCs/>
          <w:color w:val="000000"/>
          <w:sz w:val="22"/>
          <w:szCs w:val="22"/>
          <w:lang w:val="en-GB"/>
        </w:rPr>
      </w:pPr>
      <w:r w:rsidRPr="00CC1AA3">
        <w:rPr>
          <w:rFonts w:ascii="Times New Roman" w:eastAsia="Times New Roman" w:hAnsi="Times New Roman"/>
          <w:b/>
          <w:bCs/>
          <w:color w:val="000000"/>
          <w:sz w:val="22"/>
          <w:szCs w:val="22"/>
          <w:lang w:val="en-GB"/>
        </w:rPr>
        <w:t xml:space="preserve">Main </w:t>
      </w:r>
      <w:r w:rsidR="00BE454A" w:rsidRPr="00CC1AA3">
        <w:rPr>
          <w:rFonts w:ascii="Times New Roman" w:eastAsia="Times New Roman" w:hAnsi="Times New Roman"/>
          <w:b/>
          <w:bCs/>
          <w:color w:val="000000"/>
          <w:sz w:val="22"/>
          <w:szCs w:val="22"/>
          <w:lang w:val="en-GB"/>
        </w:rPr>
        <w:t xml:space="preserve">in-country </w:t>
      </w:r>
      <w:r w:rsidR="007A7714" w:rsidRPr="00CC1AA3">
        <w:rPr>
          <w:rFonts w:ascii="Times New Roman" w:eastAsia="Times New Roman" w:hAnsi="Times New Roman"/>
          <w:b/>
          <w:bCs/>
          <w:color w:val="000000"/>
          <w:sz w:val="22"/>
          <w:szCs w:val="22"/>
          <w:lang w:val="en-GB"/>
        </w:rPr>
        <w:t>stakeholders</w:t>
      </w:r>
      <w:r w:rsidR="008D221C" w:rsidRPr="00CC1AA3">
        <w:rPr>
          <w:rFonts w:ascii="Times New Roman" w:eastAsia="Times New Roman" w:hAnsi="Times New Roman"/>
          <w:b/>
          <w:bCs/>
          <w:color w:val="000000"/>
          <w:sz w:val="22"/>
          <w:szCs w:val="22"/>
          <w:lang w:val="en-GB"/>
        </w:rPr>
        <w:t xml:space="preserve"> </w:t>
      </w:r>
      <w:r w:rsidR="00BE454A" w:rsidRPr="00CC1AA3">
        <w:rPr>
          <w:rFonts w:ascii="Times New Roman" w:eastAsia="Times New Roman" w:hAnsi="Times New Roman"/>
          <w:b/>
          <w:bCs/>
          <w:color w:val="000000"/>
          <w:sz w:val="22"/>
          <w:szCs w:val="22"/>
          <w:lang w:val="en-GB"/>
        </w:rPr>
        <w:t>in implementation of the technical assistance activities</w:t>
      </w:r>
      <w:r w:rsidR="005D0926" w:rsidRPr="00CC1AA3">
        <w:rPr>
          <w:rFonts w:ascii="Times New Roman" w:eastAsia="Times New Roman" w:hAnsi="Times New Roman"/>
          <w:b/>
          <w:bCs/>
          <w:color w:val="000000"/>
          <w:sz w:val="22"/>
          <w:szCs w:val="22"/>
          <w:lang w:val="en-GB"/>
        </w:rPr>
        <w:t>:</w:t>
      </w:r>
      <w:r w:rsidR="00BE454A" w:rsidRPr="00CC1AA3">
        <w:rPr>
          <w:rFonts w:ascii="Times New Roman" w:eastAsia="Times New Roman" w:hAnsi="Times New Roman"/>
          <w:b/>
          <w:bCs/>
          <w:color w:val="000000"/>
          <w:sz w:val="22"/>
          <w:szCs w:val="22"/>
          <w:lang w:val="en-GB"/>
        </w:rPr>
        <w:t xml:space="preserve"> </w:t>
      </w:r>
    </w:p>
    <w:p w14:paraId="71CE7B3E" w14:textId="77777777" w:rsidR="004229DA" w:rsidRPr="00CC1AA3" w:rsidRDefault="7CB2DC45" w:rsidP="000170AD">
      <w:pPr>
        <w:spacing w:after="0" w:line="276" w:lineRule="auto"/>
        <w:rPr>
          <w:rFonts w:ascii="Times New Roman" w:eastAsia="Times New Roman" w:hAnsi="Times New Roman"/>
          <w:i/>
          <w:iCs/>
          <w:color w:val="000000"/>
          <w:sz w:val="22"/>
          <w:szCs w:val="22"/>
        </w:rPr>
      </w:pPr>
      <w:r w:rsidRPr="00CC1AA3">
        <w:rPr>
          <w:rFonts w:ascii="Times New Roman" w:eastAsia="Times New Roman" w:hAnsi="Times New Roman"/>
          <w:i/>
          <w:iCs/>
          <w:color w:val="000000"/>
          <w:sz w:val="22"/>
          <w:szCs w:val="22"/>
        </w:rPr>
        <w:t xml:space="preserve">Using the table below, please list and describe the role of in-country </w:t>
      </w:r>
      <w:r w:rsidR="007A7714" w:rsidRPr="00CC1AA3">
        <w:rPr>
          <w:rFonts w:ascii="Times New Roman" w:eastAsia="Times New Roman" w:hAnsi="Times New Roman"/>
          <w:i/>
          <w:iCs/>
          <w:color w:val="000000"/>
          <w:sz w:val="22"/>
          <w:szCs w:val="22"/>
        </w:rPr>
        <w:t>stakeholders</w:t>
      </w:r>
      <w:r w:rsidR="00FF08D4" w:rsidRPr="00CC1AA3">
        <w:rPr>
          <w:rFonts w:ascii="Times New Roman" w:eastAsia="Times New Roman" w:hAnsi="Times New Roman"/>
          <w:i/>
          <w:iCs/>
          <w:color w:val="000000"/>
          <w:sz w:val="22"/>
          <w:szCs w:val="22"/>
        </w:rPr>
        <w:t>, participants and beneficiaries</w:t>
      </w:r>
      <w:r w:rsidRPr="00CC1AA3">
        <w:rPr>
          <w:rFonts w:ascii="Times New Roman" w:eastAsia="Times New Roman" w:hAnsi="Times New Roman"/>
          <w:i/>
          <w:iCs/>
          <w:color w:val="000000"/>
          <w:sz w:val="22"/>
          <w:szCs w:val="22"/>
        </w:rPr>
        <w:t xml:space="preserve"> who will be involved in</w:t>
      </w:r>
      <w:r w:rsidR="000A3F33" w:rsidRPr="00CC1AA3">
        <w:rPr>
          <w:rFonts w:ascii="Times New Roman" w:eastAsia="Times New Roman" w:hAnsi="Times New Roman"/>
          <w:i/>
          <w:iCs/>
          <w:color w:val="000000"/>
          <w:sz w:val="22"/>
          <w:szCs w:val="22"/>
        </w:rPr>
        <w:t xml:space="preserve"> or direc</w:t>
      </w:r>
      <w:r w:rsidR="00AF148C" w:rsidRPr="00CC1AA3">
        <w:rPr>
          <w:rFonts w:ascii="Times New Roman" w:eastAsia="Times New Roman" w:hAnsi="Times New Roman"/>
          <w:i/>
          <w:iCs/>
          <w:color w:val="000000"/>
          <w:sz w:val="22"/>
          <w:szCs w:val="22"/>
        </w:rPr>
        <w:t>tly consulted during</w:t>
      </w:r>
      <w:r w:rsidR="000A3F33" w:rsidRPr="00CC1AA3">
        <w:rPr>
          <w:rFonts w:ascii="Times New Roman" w:eastAsia="Times New Roman" w:hAnsi="Times New Roman"/>
          <w:i/>
          <w:iCs/>
          <w:color w:val="000000"/>
          <w:sz w:val="22"/>
          <w:szCs w:val="22"/>
        </w:rPr>
        <w:t xml:space="preserve"> </w:t>
      </w:r>
      <w:r w:rsidR="00AF148C" w:rsidRPr="00CC1AA3">
        <w:rPr>
          <w:rFonts w:ascii="Times New Roman" w:eastAsia="Times New Roman" w:hAnsi="Times New Roman"/>
          <w:i/>
          <w:iCs/>
          <w:color w:val="000000"/>
          <w:sz w:val="22"/>
          <w:szCs w:val="22"/>
        </w:rPr>
        <w:t>implementation of the</w:t>
      </w:r>
      <w:r w:rsidRPr="00CC1AA3">
        <w:rPr>
          <w:rFonts w:ascii="Times New Roman" w:eastAsia="Times New Roman" w:hAnsi="Times New Roman"/>
          <w:i/>
          <w:iCs/>
          <w:color w:val="000000"/>
          <w:sz w:val="22"/>
          <w:szCs w:val="22"/>
        </w:rPr>
        <w:t xml:space="preserve"> assistance.</w:t>
      </w:r>
    </w:p>
    <w:tbl>
      <w:tblPr>
        <w:tblW w:w="9072"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111"/>
        <w:gridCol w:w="4961"/>
      </w:tblGrid>
      <w:tr w:rsidR="002E04C4" w:rsidRPr="00CC1AA3" w14:paraId="67072BEF" w14:textId="77777777" w:rsidTr="00CC1AA3">
        <w:tc>
          <w:tcPr>
            <w:tcW w:w="4111" w:type="dxa"/>
            <w:tcBorders>
              <w:top w:val="single" w:sz="4" w:space="0" w:color="1F497D"/>
              <w:left w:val="single" w:sz="4" w:space="0" w:color="1F497D"/>
              <w:bottom w:val="single" w:sz="4" w:space="0" w:color="1F497D"/>
              <w:right w:val="single" w:sz="4" w:space="0" w:color="1F497D"/>
            </w:tcBorders>
            <w:shd w:val="clear" w:color="auto" w:fill="D9D9D9"/>
          </w:tcPr>
          <w:p w14:paraId="195ADB62" w14:textId="77777777" w:rsidR="002E04C4" w:rsidRPr="00CC1AA3" w:rsidRDefault="007A5383" w:rsidP="00CC1AA3">
            <w:pPr>
              <w:tabs>
                <w:tab w:val="left" w:pos="90"/>
              </w:tabs>
              <w:spacing w:before="60" w:after="60"/>
              <w:rPr>
                <w:rFonts w:ascii="Times New Roman" w:eastAsia="Cambria" w:hAnsi="Times New Roman"/>
                <w:b/>
                <w:i/>
                <w:sz w:val="22"/>
                <w:szCs w:val="22"/>
                <w:lang w:eastAsia="en-US"/>
              </w:rPr>
            </w:pPr>
            <w:r w:rsidRPr="00CC1AA3">
              <w:rPr>
                <w:rFonts w:ascii="Times New Roman" w:eastAsia="Times New Roman" w:hAnsi="Times New Roman"/>
                <w:b/>
                <w:bCs/>
                <w:sz w:val="22"/>
                <w:szCs w:val="22"/>
                <w:lang w:eastAsia="en-US"/>
              </w:rPr>
              <w:t>In country s</w:t>
            </w:r>
            <w:r w:rsidR="7CB2DC45" w:rsidRPr="00CC1AA3">
              <w:rPr>
                <w:rFonts w:ascii="Times New Roman" w:eastAsia="Times New Roman" w:hAnsi="Times New Roman"/>
                <w:b/>
                <w:bCs/>
                <w:sz w:val="22"/>
                <w:szCs w:val="22"/>
                <w:lang w:eastAsia="en-US"/>
              </w:rPr>
              <w:t>takeholder</w:t>
            </w:r>
          </w:p>
        </w:tc>
        <w:tc>
          <w:tcPr>
            <w:tcW w:w="4961" w:type="dxa"/>
            <w:tcBorders>
              <w:top w:val="single" w:sz="4" w:space="0" w:color="1F497D"/>
              <w:left w:val="single" w:sz="4" w:space="0" w:color="1F497D"/>
              <w:bottom w:val="single" w:sz="4" w:space="0" w:color="1F497D"/>
              <w:right w:val="single" w:sz="4" w:space="0" w:color="1F497D"/>
            </w:tcBorders>
            <w:shd w:val="clear" w:color="auto" w:fill="D9D9D9"/>
          </w:tcPr>
          <w:p w14:paraId="4D9EFAC5" w14:textId="77777777" w:rsidR="002E04C4" w:rsidRPr="00CC1AA3" w:rsidRDefault="007A5383" w:rsidP="00CC1AA3">
            <w:pPr>
              <w:tabs>
                <w:tab w:val="left" w:pos="90"/>
              </w:tabs>
              <w:spacing w:before="60" w:after="60"/>
              <w:rPr>
                <w:rFonts w:ascii="Times New Roman" w:eastAsia="Cambria" w:hAnsi="Times New Roman"/>
                <w:b/>
                <w:i/>
                <w:sz w:val="22"/>
                <w:szCs w:val="22"/>
                <w:lang w:eastAsia="en-US"/>
              </w:rPr>
            </w:pPr>
            <w:r w:rsidRPr="00CC1AA3">
              <w:rPr>
                <w:rFonts w:ascii="Times New Roman" w:eastAsia="Times New Roman" w:hAnsi="Times New Roman"/>
                <w:b/>
                <w:bCs/>
                <w:sz w:val="22"/>
                <w:szCs w:val="22"/>
                <w:lang w:eastAsia="en-US"/>
              </w:rPr>
              <w:t xml:space="preserve">Role in </w:t>
            </w:r>
            <w:r w:rsidR="7CB2DC45" w:rsidRPr="00CC1AA3">
              <w:rPr>
                <w:rFonts w:ascii="Times New Roman" w:eastAsia="Times New Roman" w:hAnsi="Times New Roman"/>
                <w:b/>
                <w:bCs/>
                <w:sz w:val="22"/>
                <w:szCs w:val="22"/>
                <w:lang w:eastAsia="en-US"/>
              </w:rPr>
              <w:t>implementation of the</w:t>
            </w:r>
            <w:r w:rsidRPr="00CC1AA3">
              <w:rPr>
                <w:rFonts w:ascii="Times New Roman" w:eastAsia="Times New Roman" w:hAnsi="Times New Roman"/>
                <w:b/>
                <w:bCs/>
                <w:sz w:val="22"/>
                <w:szCs w:val="22"/>
                <w:lang w:eastAsia="en-US"/>
              </w:rPr>
              <w:t xml:space="preserve"> technical </w:t>
            </w:r>
            <w:r w:rsidR="7CB2DC45" w:rsidRPr="00CC1AA3">
              <w:rPr>
                <w:rFonts w:ascii="Times New Roman" w:eastAsia="Times New Roman" w:hAnsi="Times New Roman"/>
                <w:b/>
                <w:bCs/>
                <w:sz w:val="22"/>
                <w:szCs w:val="22"/>
                <w:lang w:eastAsia="en-US"/>
              </w:rPr>
              <w:t>assistance</w:t>
            </w:r>
          </w:p>
        </w:tc>
      </w:tr>
      <w:tr w:rsidR="002E04C4" w:rsidRPr="00CC1AA3" w14:paraId="1FDF93D5" w14:textId="77777777" w:rsidTr="00CC1AA3">
        <w:tc>
          <w:tcPr>
            <w:tcW w:w="4111" w:type="dxa"/>
            <w:tcBorders>
              <w:top w:val="single" w:sz="4" w:space="0" w:color="1F497D"/>
              <w:left w:val="single" w:sz="4" w:space="0" w:color="1F497D"/>
              <w:bottom w:val="single" w:sz="4" w:space="0" w:color="1F497D"/>
              <w:right w:val="single" w:sz="4" w:space="0" w:color="1F497D"/>
            </w:tcBorders>
            <w:shd w:val="clear" w:color="auto" w:fill="C6D9F1"/>
          </w:tcPr>
          <w:p w14:paraId="192D5DE6" w14:textId="77777777" w:rsidR="002E04C4" w:rsidRPr="00CC1AA3" w:rsidRDefault="002E04C4" w:rsidP="00CC1AA3">
            <w:pPr>
              <w:tabs>
                <w:tab w:val="left" w:pos="90"/>
              </w:tabs>
              <w:spacing w:before="60" w:after="60"/>
              <w:rPr>
                <w:rFonts w:ascii="Times New Roman" w:eastAsia="Cambria" w:hAnsi="Times New Roman"/>
                <w:i/>
                <w:sz w:val="22"/>
                <w:szCs w:val="22"/>
                <w:lang w:eastAsia="en-US"/>
              </w:rPr>
            </w:pPr>
          </w:p>
        </w:tc>
        <w:tc>
          <w:tcPr>
            <w:tcW w:w="4961" w:type="dxa"/>
            <w:tcBorders>
              <w:top w:val="single" w:sz="4" w:space="0" w:color="1F497D"/>
              <w:left w:val="single" w:sz="4" w:space="0" w:color="1F497D"/>
              <w:bottom w:val="single" w:sz="4" w:space="0" w:color="1F497D"/>
              <w:right w:val="single" w:sz="4" w:space="0" w:color="1F497D"/>
            </w:tcBorders>
            <w:shd w:val="clear" w:color="auto" w:fill="C6D9F1"/>
          </w:tcPr>
          <w:p w14:paraId="7C77ED82" w14:textId="77777777" w:rsidR="002E04C4" w:rsidRPr="00CC1AA3" w:rsidRDefault="002E04C4" w:rsidP="00CC1AA3">
            <w:pPr>
              <w:tabs>
                <w:tab w:val="left" w:pos="90"/>
              </w:tabs>
              <w:spacing w:before="60" w:after="60"/>
              <w:rPr>
                <w:rFonts w:ascii="Times New Roman" w:eastAsia="Cambria" w:hAnsi="Times New Roman"/>
                <w:i/>
                <w:sz w:val="22"/>
                <w:szCs w:val="22"/>
                <w:lang w:eastAsia="en-US"/>
              </w:rPr>
            </w:pPr>
          </w:p>
        </w:tc>
      </w:tr>
      <w:tr w:rsidR="002E04C4" w:rsidRPr="00CC1AA3" w14:paraId="740EFA04" w14:textId="77777777" w:rsidTr="00CC1AA3">
        <w:tc>
          <w:tcPr>
            <w:tcW w:w="4111" w:type="dxa"/>
            <w:tcBorders>
              <w:top w:val="single" w:sz="4" w:space="0" w:color="1F497D"/>
              <w:left w:val="single" w:sz="4" w:space="0" w:color="1F497D"/>
              <w:bottom w:val="single" w:sz="4" w:space="0" w:color="1F497D"/>
              <w:right w:val="single" w:sz="4" w:space="0" w:color="1F497D"/>
            </w:tcBorders>
            <w:shd w:val="clear" w:color="auto" w:fill="C6D9F1"/>
          </w:tcPr>
          <w:p w14:paraId="5F3712BE" w14:textId="77777777" w:rsidR="002E04C4" w:rsidRPr="00CC1AA3" w:rsidRDefault="002E04C4" w:rsidP="00CC1AA3">
            <w:pPr>
              <w:tabs>
                <w:tab w:val="left" w:pos="90"/>
              </w:tabs>
              <w:spacing w:before="60" w:after="60"/>
              <w:rPr>
                <w:rFonts w:ascii="Times New Roman" w:eastAsia="Cambria" w:hAnsi="Times New Roman"/>
                <w:i/>
                <w:sz w:val="22"/>
                <w:szCs w:val="22"/>
                <w:lang w:eastAsia="en-US"/>
              </w:rPr>
            </w:pPr>
          </w:p>
        </w:tc>
        <w:tc>
          <w:tcPr>
            <w:tcW w:w="4961" w:type="dxa"/>
            <w:tcBorders>
              <w:top w:val="single" w:sz="4" w:space="0" w:color="1F497D"/>
              <w:left w:val="single" w:sz="4" w:space="0" w:color="1F497D"/>
              <w:bottom w:val="single" w:sz="4" w:space="0" w:color="1F497D"/>
              <w:right w:val="single" w:sz="4" w:space="0" w:color="1F497D"/>
            </w:tcBorders>
            <w:shd w:val="clear" w:color="auto" w:fill="C6D9F1"/>
          </w:tcPr>
          <w:p w14:paraId="5ED6DDFC" w14:textId="77777777" w:rsidR="002E04C4" w:rsidRPr="00CC1AA3" w:rsidRDefault="002E04C4" w:rsidP="00CC1AA3">
            <w:pPr>
              <w:tabs>
                <w:tab w:val="left" w:pos="90"/>
              </w:tabs>
              <w:spacing w:before="60" w:after="60"/>
              <w:rPr>
                <w:rFonts w:ascii="Times New Roman" w:eastAsia="Cambria" w:hAnsi="Times New Roman"/>
                <w:i/>
                <w:sz w:val="22"/>
                <w:szCs w:val="22"/>
                <w:lang w:eastAsia="en-US"/>
              </w:rPr>
            </w:pPr>
          </w:p>
        </w:tc>
      </w:tr>
      <w:tr w:rsidR="002E04C4" w:rsidRPr="00CC1AA3" w14:paraId="262828BC" w14:textId="77777777" w:rsidTr="00CC1AA3">
        <w:tc>
          <w:tcPr>
            <w:tcW w:w="4111" w:type="dxa"/>
            <w:tcBorders>
              <w:top w:val="single" w:sz="4" w:space="0" w:color="1F497D"/>
              <w:left w:val="single" w:sz="4" w:space="0" w:color="1F497D"/>
              <w:bottom w:val="single" w:sz="4" w:space="0" w:color="1F497D"/>
              <w:right w:val="single" w:sz="4" w:space="0" w:color="1F497D"/>
            </w:tcBorders>
            <w:shd w:val="clear" w:color="auto" w:fill="C6D9F1"/>
          </w:tcPr>
          <w:p w14:paraId="7D9A53C0" w14:textId="77777777" w:rsidR="002E04C4" w:rsidRPr="00CC1AA3" w:rsidRDefault="002E04C4" w:rsidP="00CC1AA3">
            <w:pPr>
              <w:tabs>
                <w:tab w:val="left" w:pos="90"/>
              </w:tabs>
              <w:spacing w:before="60" w:after="60"/>
              <w:rPr>
                <w:rFonts w:ascii="Times New Roman" w:eastAsia="Cambria" w:hAnsi="Times New Roman"/>
                <w:i/>
                <w:sz w:val="22"/>
                <w:szCs w:val="22"/>
                <w:lang w:eastAsia="en-US"/>
              </w:rPr>
            </w:pPr>
          </w:p>
        </w:tc>
        <w:tc>
          <w:tcPr>
            <w:tcW w:w="4961" w:type="dxa"/>
            <w:tcBorders>
              <w:top w:val="single" w:sz="4" w:space="0" w:color="1F497D"/>
              <w:left w:val="single" w:sz="4" w:space="0" w:color="1F497D"/>
              <w:bottom w:val="single" w:sz="4" w:space="0" w:color="1F497D"/>
              <w:right w:val="single" w:sz="4" w:space="0" w:color="1F497D"/>
            </w:tcBorders>
            <w:shd w:val="clear" w:color="auto" w:fill="C6D9F1"/>
          </w:tcPr>
          <w:p w14:paraId="248BE6F6" w14:textId="77777777" w:rsidR="002E04C4" w:rsidRPr="00CC1AA3" w:rsidRDefault="002E04C4" w:rsidP="00CC1AA3">
            <w:pPr>
              <w:tabs>
                <w:tab w:val="left" w:pos="90"/>
              </w:tabs>
              <w:spacing w:before="60" w:after="60"/>
              <w:rPr>
                <w:rFonts w:ascii="Times New Roman" w:eastAsia="Cambria" w:hAnsi="Times New Roman"/>
                <w:i/>
                <w:sz w:val="22"/>
                <w:szCs w:val="22"/>
                <w:lang w:eastAsia="en-US"/>
              </w:rPr>
            </w:pPr>
          </w:p>
        </w:tc>
      </w:tr>
      <w:tr w:rsidR="002E04C4" w:rsidRPr="00CC1AA3" w14:paraId="2C6FF0A9" w14:textId="77777777" w:rsidTr="00CC1AA3">
        <w:tc>
          <w:tcPr>
            <w:tcW w:w="4111" w:type="dxa"/>
            <w:tcBorders>
              <w:top w:val="single" w:sz="4" w:space="0" w:color="1F497D"/>
              <w:left w:val="single" w:sz="4" w:space="0" w:color="1F497D"/>
              <w:bottom w:val="single" w:sz="4" w:space="0" w:color="1F497D"/>
              <w:right w:val="single" w:sz="4" w:space="0" w:color="1F497D"/>
            </w:tcBorders>
            <w:shd w:val="clear" w:color="auto" w:fill="C6D9F1"/>
          </w:tcPr>
          <w:p w14:paraId="6DAF8511" w14:textId="77777777" w:rsidR="002E04C4" w:rsidRPr="00CC1AA3" w:rsidRDefault="009D6905" w:rsidP="00CC1AA3">
            <w:pPr>
              <w:tabs>
                <w:tab w:val="left" w:pos="90"/>
              </w:tabs>
              <w:spacing w:before="60" w:after="60"/>
              <w:rPr>
                <w:rFonts w:ascii="Times New Roman" w:eastAsia="Cambria" w:hAnsi="Times New Roman"/>
                <w:i/>
                <w:sz w:val="22"/>
                <w:szCs w:val="22"/>
                <w:lang w:eastAsia="en-US"/>
              </w:rPr>
            </w:pPr>
            <w:r w:rsidRPr="00CC1AA3">
              <w:rPr>
                <w:rFonts w:ascii="Times New Roman" w:eastAsia="Times New Roman" w:hAnsi="Times New Roman"/>
                <w:i/>
                <w:iCs/>
                <w:sz w:val="22"/>
                <w:szCs w:val="22"/>
                <w:lang w:eastAsia="en-US"/>
              </w:rPr>
              <w:t xml:space="preserve">Add </w:t>
            </w:r>
            <w:r w:rsidR="00AF148C" w:rsidRPr="00CC1AA3">
              <w:rPr>
                <w:rFonts w:ascii="Times New Roman" w:eastAsia="Times New Roman" w:hAnsi="Times New Roman"/>
                <w:i/>
                <w:iCs/>
                <w:sz w:val="22"/>
                <w:szCs w:val="22"/>
                <w:lang w:eastAsia="en-US"/>
              </w:rPr>
              <w:t>lines as needed</w:t>
            </w:r>
          </w:p>
        </w:tc>
        <w:tc>
          <w:tcPr>
            <w:tcW w:w="4961" w:type="dxa"/>
            <w:tcBorders>
              <w:top w:val="single" w:sz="4" w:space="0" w:color="1F497D"/>
              <w:left w:val="single" w:sz="4" w:space="0" w:color="1F497D"/>
              <w:bottom w:val="single" w:sz="4" w:space="0" w:color="1F497D"/>
              <w:right w:val="single" w:sz="4" w:space="0" w:color="1F497D"/>
            </w:tcBorders>
            <w:shd w:val="clear" w:color="auto" w:fill="C6D9F1"/>
          </w:tcPr>
          <w:p w14:paraId="0190D60A" w14:textId="77777777" w:rsidR="002E04C4" w:rsidRPr="00CC1AA3" w:rsidRDefault="002E04C4" w:rsidP="00CC1AA3">
            <w:pPr>
              <w:tabs>
                <w:tab w:val="left" w:pos="90"/>
              </w:tabs>
              <w:spacing w:before="60" w:after="60"/>
              <w:rPr>
                <w:rFonts w:ascii="Times New Roman" w:eastAsia="Cambria" w:hAnsi="Times New Roman"/>
                <w:i/>
                <w:sz w:val="22"/>
                <w:szCs w:val="22"/>
                <w:lang w:eastAsia="en-US"/>
              </w:rPr>
            </w:pPr>
          </w:p>
        </w:tc>
      </w:tr>
    </w:tbl>
    <w:p w14:paraId="5D70519F" w14:textId="77777777" w:rsidR="00A72EA8" w:rsidRPr="00CC1AA3" w:rsidRDefault="00A72EA8" w:rsidP="00A72EA8">
      <w:pPr>
        <w:pStyle w:val="Listenabsatz"/>
        <w:spacing w:after="0" w:line="276" w:lineRule="auto"/>
        <w:ind w:left="360"/>
        <w:rPr>
          <w:rFonts w:ascii="Times New Roman" w:hAnsi="Times New Roman"/>
          <w:b/>
          <w:color w:val="000000"/>
          <w:sz w:val="22"/>
          <w:szCs w:val="22"/>
          <w:lang w:val="en-GB"/>
        </w:rPr>
      </w:pPr>
    </w:p>
    <w:p w14:paraId="38F81804" w14:textId="77777777" w:rsidR="002815D8" w:rsidRPr="00CC1AA3" w:rsidRDefault="001E593A" w:rsidP="003C6630">
      <w:pPr>
        <w:pStyle w:val="Listenabsatz"/>
        <w:numPr>
          <w:ilvl w:val="0"/>
          <w:numId w:val="30"/>
        </w:numPr>
        <w:spacing w:after="0" w:line="276" w:lineRule="auto"/>
        <w:ind w:left="426"/>
        <w:rPr>
          <w:rFonts w:ascii="Times New Roman" w:hAnsi="Times New Roman"/>
          <w:b/>
          <w:color w:val="000000"/>
          <w:sz w:val="22"/>
          <w:szCs w:val="22"/>
          <w:lang w:val="en-GB"/>
        </w:rPr>
      </w:pPr>
      <w:r w:rsidRPr="00CC1AA3">
        <w:rPr>
          <w:rFonts w:ascii="Times New Roman" w:eastAsia="Times New Roman" w:hAnsi="Times New Roman"/>
          <w:b/>
          <w:bCs/>
          <w:color w:val="000000"/>
          <w:sz w:val="22"/>
          <w:szCs w:val="22"/>
          <w:lang w:val="en-GB"/>
        </w:rPr>
        <w:t>SDG Contributions</w:t>
      </w:r>
      <w:r w:rsidR="005D0926" w:rsidRPr="00CC1AA3">
        <w:rPr>
          <w:rFonts w:ascii="Times New Roman" w:eastAsia="Times New Roman" w:hAnsi="Times New Roman"/>
          <w:b/>
          <w:bCs/>
          <w:color w:val="000000"/>
          <w:sz w:val="22"/>
          <w:szCs w:val="22"/>
          <w:lang w:val="en-GB"/>
        </w:rPr>
        <w:t>:</w:t>
      </w:r>
    </w:p>
    <w:p w14:paraId="20BE2C1E" w14:textId="77777777" w:rsidR="00C81BE1" w:rsidRPr="00056794" w:rsidRDefault="00C81BE1" w:rsidP="00C81BE1">
      <w:pPr>
        <w:pStyle w:val="Body"/>
        <w:spacing w:after="0" w:line="240" w:lineRule="auto"/>
        <w:rPr>
          <w:rFonts w:ascii="Times New Roman" w:hAnsi="Times New Roman" w:cs="Times New Roman"/>
          <w:i/>
          <w:lang w:val="en-US"/>
        </w:rPr>
      </w:pPr>
      <w:r w:rsidRPr="00056794">
        <w:rPr>
          <w:rFonts w:ascii="Times New Roman" w:hAnsi="Times New Roman" w:cs="Times New Roman"/>
          <w:i/>
          <w:lang w:val="en-US"/>
        </w:rPr>
        <w:t xml:space="preserve">Instructions: Please complete the grey section below for </w:t>
      </w:r>
      <w:r w:rsidRPr="00092043">
        <w:rPr>
          <w:rFonts w:ascii="Times New Roman" w:hAnsi="Times New Roman" w:cs="Times New Roman"/>
          <w:b/>
          <w:i/>
          <w:lang w:val="en-US"/>
        </w:rPr>
        <w:t xml:space="preserve">a maximum of </w:t>
      </w:r>
      <w:r w:rsidR="000E07C6" w:rsidRPr="00092043">
        <w:rPr>
          <w:rFonts w:ascii="Times New Roman" w:hAnsi="Times New Roman" w:cs="Times New Roman"/>
          <w:b/>
          <w:i/>
          <w:lang w:val="en-US"/>
        </w:rPr>
        <w:t xml:space="preserve">three </w:t>
      </w:r>
      <w:r w:rsidRPr="00092043">
        <w:rPr>
          <w:rFonts w:ascii="Times New Roman" w:hAnsi="Times New Roman" w:cs="Times New Roman"/>
          <w:b/>
          <w:i/>
          <w:lang w:val="en-US"/>
        </w:rPr>
        <w:t>SDGs</w:t>
      </w:r>
      <w:r w:rsidRPr="00056794">
        <w:rPr>
          <w:rFonts w:ascii="Times New Roman" w:hAnsi="Times New Roman" w:cs="Times New Roman"/>
          <w:i/>
          <w:lang w:val="en-US"/>
        </w:rPr>
        <w:t xml:space="preserve"> that will be advanced through this TA. </w:t>
      </w:r>
      <w:r w:rsidR="007A7714" w:rsidRPr="00056794">
        <w:rPr>
          <w:rFonts w:ascii="Times New Roman" w:hAnsi="Times New Roman" w:cs="Times New Roman"/>
          <w:i/>
          <w:lang w:val="en-US"/>
        </w:rPr>
        <w:t>A</w:t>
      </w:r>
      <w:r w:rsidRPr="00056794">
        <w:rPr>
          <w:rFonts w:ascii="Times New Roman" w:hAnsi="Times New Roman" w:cs="Times New Roman"/>
          <w:i/>
          <w:lang w:val="en-US"/>
        </w:rPr>
        <w:t xml:space="preserve"> complete list of SDGs and their targets </w:t>
      </w:r>
      <w:r w:rsidR="007A7714" w:rsidRPr="00056794">
        <w:rPr>
          <w:rFonts w:ascii="Times New Roman" w:hAnsi="Times New Roman" w:cs="Times New Roman"/>
          <w:i/>
          <w:lang w:val="en-US"/>
        </w:rPr>
        <w:t xml:space="preserve">is available </w:t>
      </w:r>
      <w:r w:rsidRPr="00056794">
        <w:rPr>
          <w:rFonts w:ascii="Times New Roman" w:hAnsi="Times New Roman" w:cs="Times New Roman"/>
          <w:i/>
          <w:lang w:val="en-US"/>
        </w:rPr>
        <w:t xml:space="preserve">here: </w:t>
      </w:r>
      <w:hyperlink r:id="rId15" w:history="1">
        <w:r w:rsidRPr="00056794">
          <w:rPr>
            <w:rStyle w:val="Hyperlink0"/>
            <w:rFonts w:ascii="Times New Roman" w:hAnsi="Times New Roman" w:cs="Times New Roman"/>
            <w:i/>
          </w:rPr>
          <w:t>https://sustainabledevelopment.un.org/partnership/register/</w:t>
        </w:r>
      </w:hyperlink>
      <w:r w:rsidRPr="00056794">
        <w:rPr>
          <w:rFonts w:ascii="Times New Roman" w:hAnsi="Times New Roman" w:cs="Times New Roman"/>
          <w:i/>
          <w:lang w:val="en-US"/>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4620"/>
        <w:gridCol w:w="3685"/>
      </w:tblGrid>
      <w:tr w:rsidR="00A6284B" w:rsidRPr="00CC1AA3" w14:paraId="6996DD47" w14:textId="77777777" w:rsidTr="00CC1AA3">
        <w:tc>
          <w:tcPr>
            <w:tcW w:w="767" w:type="dxa"/>
            <w:shd w:val="clear" w:color="auto" w:fill="auto"/>
            <w:vAlign w:val="center"/>
          </w:tcPr>
          <w:p w14:paraId="3AAF4C7F" w14:textId="77777777" w:rsidR="00C81BE1" w:rsidRPr="00CC1AA3" w:rsidRDefault="005D0926" w:rsidP="00CC1AA3">
            <w:pPr>
              <w:pStyle w:val="Body"/>
              <w:spacing w:after="0" w:line="240" w:lineRule="auto"/>
              <w:rPr>
                <w:b/>
                <w:color w:val="666666"/>
                <w:u w:color="666666"/>
                <w:lang w:val="en-GB"/>
              </w:rPr>
            </w:pPr>
            <w:r w:rsidRPr="00CC1AA3">
              <w:rPr>
                <w:b/>
                <w:u w:color="666666"/>
                <w:lang w:val="en-GB"/>
              </w:rPr>
              <w:t>Goal</w:t>
            </w:r>
          </w:p>
        </w:tc>
        <w:tc>
          <w:tcPr>
            <w:tcW w:w="4620" w:type="dxa"/>
            <w:shd w:val="clear" w:color="auto" w:fill="auto"/>
            <w:vAlign w:val="center"/>
          </w:tcPr>
          <w:p w14:paraId="7216768E" w14:textId="77777777" w:rsidR="00C81BE1" w:rsidRPr="00CC1AA3" w:rsidRDefault="00C81BE1" w:rsidP="00CC1AA3">
            <w:pPr>
              <w:pStyle w:val="Body"/>
              <w:spacing w:after="0" w:line="240" w:lineRule="auto"/>
              <w:jc w:val="center"/>
              <w:rPr>
                <w:i/>
                <w:color w:val="666666"/>
                <w:u w:color="666666"/>
                <w:lang w:val="en-GB"/>
              </w:rPr>
            </w:pPr>
            <w:r w:rsidRPr="00CC1AA3">
              <w:rPr>
                <w:b/>
                <w:bCs/>
                <w:lang w:val="en-US"/>
              </w:rPr>
              <w:t>Sustainable Development Goal</w:t>
            </w:r>
          </w:p>
        </w:tc>
        <w:tc>
          <w:tcPr>
            <w:tcW w:w="3685" w:type="dxa"/>
            <w:shd w:val="clear" w:color="auto" w:fill="auto"/>
            <w:vAlign w:val="center"/>
          </w:tcPr>
          <w:p w14:paraId="62CF1E4B" w14:textId="77777777" w:rsidR="00C81BE1" w:rsidRPr="00CC1AA3" w:rsidRDefault="00C81BE1" w:rsidP="00CC1AA3">
            <w:pPr>
              <w:pStyle w:val="Body"/>
              <w:spacing w:after="0" w:line="240" w:lineRule="auto"/>
              <w:jc w:val="center"/>
              <w:rPr>
                <w:b/>
                <w:bCs/>
                <w:lang w:val="en-US"/>
              </w:rPr>
            </w:pPr>
            <w:r w:rsidRPr="00CC1AA3">
              <w:rPr>
                <w:b/>
                <w:bCs/>
                <w:lang w:val="en-US"/>
              </w:rPr>
              <w:t xml:space="preserve">Direct contribution from CTCN TA </w:t>
            </w:r>
          </w:p>
          <w:p w14:paraId="3ECA1510" w14:textId="77777777" w:rsidR="00C81BE1" w:rsidRPr="00CC1AA3" w:rsidRDefault="00C81BE1" w:rsidP="00CC1AA3">
            <w:pPr>
              <w:pStyle w:val="Body"/>
              <w:spacing w:after="0" w:line="240" w:lineRule="auto"/>
              <w:jc w:val="center"/>
              <w:rPr>
                <w:i/>
                <w:color w:val="666666"/>
                <w:u w:color="666666"/>
                <w:lang w:val="en-GB"/>
              </w:rPr>
            </w:pPr>
            <w:r w:rsidRPr="00CC1AA3">
              <w:rPr>
                <w:bCs/>
                <w:lang w:val="en-US"/>
              </w:rPr>
              <w:t>(1 sentence for top 1-</w:t>
            </w:r>
            <w:r w:rsidR="000E07C6" w:rsidRPr="00CC1AA3">
              <w:rPr>
                <w:bCs/>
                <w:lang w:val="en-US"/>
              </w:rPr>
              <w:t xml:space="preserve">3 </w:t>
            </w:r>
            <w:r w:rsidRPr="00CC1AA3">
              <w:rPr>
                <w:bCs/>
                <w:lang w:val="en-US"/>
              </w:rPr>
              <w:t>SDGs)</w:t>
            </w:r>
          </w:p>
        </w:tc>
      </w:tr>
      <w:tr w:rsidR="00A6284B" w:rsidRPr="00CC1AA3" w14:paraId="6EFF0C6E" w14:textId="77777777" w:rsidTr="00CC1AA3">
        <w:tc>
          <w:tcPr>
            <w:tcW w:w="767" w:type="dxa"/>
            <w:shd w:val="clear" w:color="auto" w:fill="auto"/>
          </w:tcPr>
          <w:p w14:paraId="5BB3DE28" w14:textId="77777777" w:rsidR="00C81BE1" w:rsidRPr="00CC1AA3" w:rsidRDefault="00C81BE1" w:rsidP="00CC1AA3">
            <w:pPr>
              <w:pStyle w:val="Body"/>
              <w:spacing w:after="0" w:line="240" w:lineRule="auto"/>
              <w:rPr>
                <w:color w:val="auto"/>
                <w:sz w:val="16"/>
                <w:szCs w:val="16"/>
                <w:u w:color="666666"/>
                <w:lang w:val="en-GB"/>
              </w:rPr>
            </w:pPr>
            <w:r w:rsidRPr="00CC1AA3">
              <w:rPr>
                <w:color w:val="auto"/>
                <w:sz w:val="16"/>
                <w:szCs w:val="16"/>
                <w:u w:color="666666"/>
                <w:lang w:val="en-GB"/>
              </w:rPr>
              <w:t>1</w:t>
            </w:r>
          </w:p>
        </w:tc>
        <w:tc>
          <w:tcPr>
            <w:tcW w:w="4620" w:type="dxa"/>
            <w:shd w:val="clear" w:color="auto" w:fill="auto"/>
          </w:tcPr>
          <w:p w14:paraId="1E5E9DEB" w14:textId="77777777" w:rsidR="00C81BE1" w:rsidRPr="00CC1AA3" w:rsidRDefault="00C81BE1" w:rsidP="00CC1AA3">
            <w:pPr>
              <w:pStyle w:val="Body"/>
              <w:spacing w:after="0" w:line="240" w:lineRule="auto"/>
              <w:rPr>
                <w:color w:val="auto"/>
                <w:sz w:val="16"/>
                <w:szCs w:val="16"/>
                <w:u w:color="666666"/>
                <w:lang w:val="en-GB"/>
              </w:rPr>
            </w:pPr>
            <w:r w:rsidRPr="00CC1AA3">
              <w:rPr>
                <w:color w:val="auto"/>
                <w:sz w:val="16"/>
                <w:szCs w:val="16"/>
                <w:lang w:val="en-US"/>
              </w:rPr>
              <w:t>End poverty in all its forms everywhere</w:t>
            </w:r>
          </w:p>
        </w:tc>
        <w:tc>
          <w:tcPr>
            <w:tcW w:w="3685" w:type="dxa"/>
            <w:shd w:val="clear" w:color="auto" w:fill="C6D9F1"/>
          </w:tcPr>
          <w:p w14:paraId="2EDCFDBD" w14:textId="77777777" w:rsidR="00C81BE1" w:rsidRPr="00CC1AA3" w:rsidRDefault="00C81BE1" w:rsidP="00CC1AA3">
            <w:pPr>
              <w:pStyle w:val="Body"/>
              <w:spacing w:after="0" w:line="240" w:lineRule="auto"/>
              <w:rPr>
                <w:sz w:val="16"/>
                <w:szCs w:val="16"/>
                <w:u w:color="666666"/>
                <w:lang w:val="en-GB"/>
              </w:rPr>
            </w:pPr>
          </w:p>
        </w:tc>
      </w:tr>
      <w:tr w:rsidR="00A6284B" w:rsidRPr="00CC1AA3" w14:paraId="1C7BFA71" w14:textId="77777777" w:rsidTr="00CC1AA3">
        <w:tc>
          <w:tcPr>
            <w:tcW w:w="767" w:type="dxa"/>
            <w:shd w:val="clear" w:color="auto" w:fill="auto"/>
          </w:tcPr>
          <w:p w14:paraId="498CD0D2" w14:textId="77777777" w:rsidR="00C81BE1" w:rsidRPr="00CC1AA3" w:rsidRDefault="00C81BE1" w:rsidP="00CC1AA3">
            <w:pPr>
              <w:pStyle w:val="Body"/>
              <w:spacing w:after="0" w:line="240" w:lineRule="auto"/>
              <w:rPr>
                <w:color w:val="auto"/>
                <w:sz w:val="16"/>
                <w:szCs w:val="16"/>
                <w:u w:color="666666"/>
                <w:lang w:val="en-GB"/>
              </w:rPr>
            </w:pPr>
            <w:r w:rsidRPr="00CC1AA3">
              <w:rPr>
                <w:color w:val="auto"/>
                <w:sz w:val="16"/>
                <w:szCs w:val="16"/>
                <w:u w:color="666666"/>
                <w:lang w:val="en-GB"/>
              </w:rPr>
              <w:t>2</w:t>
            </w:r>
          </w:p>
        </w:tc>
        <w:tc>
          <w:tcPr>
            <w:tcW w:w="4620" w:type="dxa"/>
            <w:shd w:val="clear" w:color="auto" w:fill="auto"/>
          </w:tcPr>
          <w:p w14:paraId="3A33E1AE" w14:textId="77777777" w:rsidR="00C81BE1" w:rsidRPr="00CC1AA3" w:rsidRDefault="00C81BE1" w:rsidP="00CC1AA3">
            <w:pPr>
              <w:pStyle w:val="Body"/>
              <w:spacing w:after="0" w:line="240" w:lineRule="auto"/>
              <w:rPr>
                <w:color w:val="auto"/>
                <w:sz w:val="16"/>
                <w:szCs w:val="16"/>
                <w:u w:color="666666"/>
                <w:lang w:val="en-GB"/>
              </w:rPr>
            </w:pPr>
            <w:r w:rsidRPr="00CC1AA3">
              <w:rPr>
                <w:color w:val="auto"/>
                <w:sz w:val="16"/>
                <w:szCs w:val="16"/>
                <w:lang w:val="en-US"/>
              </w:rPr>
              <w:t>End hunger, achieve food security and improved nutrition, and promote sustainable agriculture</w:t>
            </w:r>
          </w:p>
        </w:tc>
        <w:tc>
          <w:tcPr>
            <w:tcW w:w="3685" w:type="dxa"/>
            <w:shd w:val="clear" w:color="auto" w:fill="C6D9F1"/>
          </w:tcPr>
          <w:p w14:paraId="73659E6F" w14:textId="77777777" w:rsidR="00C81BE1" w:rsidRPr="00CC1AA3" w:rsidRDefault="00C81BE1" w:rsidP="00CC1AA3">
            <w:pPr>
              <w:pStyle w:val="Body"/>
              <w:spacing w:after="0" w:line="240" w:lineRule="auto"/>
              <w:rPr>
                <w:sz w:val="16"/>
                <w:szCs w:val="16"/>
                <w:u w:color="666666"/>
                <w:lang w:val="en-GB"/>
              </w:rPr>
            </w:pPr>
          </w:p>
        </w:tc>
      </w:tr>
      <w:tr w:rsidR="00A6284B" w:rsidRPr="00CC1AA3" w14:paraId="6A93BCBE" w14:textId="77777777" w:rsidTr="00CC1AA3">
        <w:tc>
          <w:tcPr>
            <w:tcW w:w="767" w:type="dxa"/>
            <w:shd w:val="clear" w:color="auto" w:fill="auto"/>
          </w:tcPr>
          <w:p w14:paraId="5B438D1A" w14:textId="77777777" w:rsidR="00C81BE1" w:rsidRPr="00CC1AA3" w:rsidRDefault="00C81BE1" w:rsidP="00CC1AA3">
            <w:pPr>
              <w:pStyle w:val="Body"/>
              <w:spacing w:after="0" w:line="240" w:lineRule="auto"/>
              <w:rPr>
                <w:color w:val="auto"/>
                <w:sz w:val="16"/>
                <w:szCs w:val="16"/>
                <w:u w:color="666666"/>
                <w:lang w:val="en-GB"/>
              </w:rPr>
            </w:pPr>
            <w:r w:rsidRPr="00CC1AA3">
              <w:rPr>
                <w:color w:val="auto"/>
                <w:sz w:val="16"/>
                <w:szCs w:val="16"/>
                <w:u w:color="666666"/>
                <w:lang w:val="en-GB"/>
              </w:rPr>
              <w:t>3</w:t>
            </w:r>
          </w:p>
        </w:tc>
        <w:tc>
          <w:tcPr>
            <w:tcW w:w="4620" w:type="dxa"/>
            <w:shd w:val="clear" w:color="auto" w:fill="auto"/>
          </w:tcPr>
          <w:p w14:paraId="4989064C" w14:textId="77777777" w:rsidR="00C81BE1" w:rsidRPr="00CC1AA3" w:rsidRDefault="00C81BE1" w:rsidP="00CC1AA3">
            <w:pPr>
              <w:pStyle w:val="Body"/>
              <w:spacing w:after="0" w:line="240" w:lineRule="auto"/>
              <w:rPr>
                <w:color w:val="auto"/>
                <w:sz w:val="16"/>
                <w:szCs w:val="16"/>
                <w:u w:color="666666"/>
                <w:lang w:val="en-GB"/>
              </w:rPr>
            </w:pPr>
            <w:r w:rsidRPr="00CC1AA3">
              <w:rPr>
                <w:color w:val="auto"/>
                <w:sz w:val="16"/>
                <w:szCs w:val="16"/>
                <w:lang w:val="en-US"/>
              </w:rPr>
              <w:t>Ensure healthy lives and promote well-being for all at all ages</w:t>
            </w:r>
          </w:p>
        </w:tc>
        <w:tc>
          <w:tcPr>
            <w:tcW w:w="3685" w:type="dxa"/>
            <w:shd w:val="clear" w:color="auto" w:fill="C6D9F1"/>
          </w:tcPr>
          <w:p w14:paraId="28C36202" w14:textId="77777777" w:rsidR="00C81BE1" w:rsidRPr="00CC1AA3" w:rsidRDefault="00C81BE1" w:rsidP="00CC1AA3">
            <w:pPr>
              <w:pStyle w:val="Body"/>
              <w:spacing w:after="0" w:line="240" w:lineRule="auto"/>
              <w:rPr>
                <w:sz w:val="16"/>
                <w:szCs w:val="16"/>
                <w:u w:color="666666"/>
                <w:lang w:val="en-GB"/>
              </w:rPr>
            </w:pPr>
          </w:p>
        </w:tc>
      </w:tr>
      <w:tr w:rsidR="00A6284B" w:rsidRPr="00CC1AA3" w14:paraId="3603F442" w14:textId="77777777" w:rsidTr="00CC1AA3">
        <w:tc>
          <w:tcPr>
            <w:tcW w:w="767" w:type="dxa"/>
            <w:shd w:val="clear" w:color="auto" w:fill="auto"/>
          </w:tcPr>
          <w:p w14:paraId="40BCB2F2" w14:textId="77777777" w:rsidR="00C81BE1" w:rsidRPr="00CC1AA3" w:rsidRDefault="00C81BE1" w:rsidP="00CC1AA3">
            <w:pPr>
              <w:pStyle w:val="Body"/>
              <w:spacing w:after="0" w:line="240" w:lineRule="auto"/>
              <w:rPr>
                <w:color w:val="auto"/>
                <w:sz w:val="16"/>
                <w:szCs w:val="16"/>
                <w:u w:color="666666"/>
                <w:lang w:val="en-GB"/>
              </w:rPr>
            </w:pPr>
            <w:r w:rsidRPr="00CC1AA3">
              <w:rPr>
                <w:color w:val="auto"/>
                <w:sz w:val="16"/>
                <w:szCs w:val="16"/>
                <w:u w:color="666666"/>
                <w:lang w:val="en-GB"/>
              </w:rPr>
              <w:t>4</w:t>
            </w:r>
          </w:p>
        </w:tc>
        <w:tc>
          <w:tcPr>
            <w:tcW w:w="4620" w:type="dxa"/>
            <w:shd w:val="clear" w:color="auto" w:fill="auto"/>
          </w:tcPr>
          <w:p w14:paraId="2229B34D" w14:textId="77777777" w:rsidR="00C81BE1" w:rsidRPr="00CC1AA3" w:rsidRDefault="00C81BE1" w:rsidP="00CC1AA3">
            <w:pPr>
              <w:pStyle w:val="Body"/>
              <w:spacing w:after="0" w:line="240" w:lineRule="auto"/>
              <w:rPr>
                <w:color w:val="auto"/>
                <w:sz w:val="16"/>
                <w:szCs w:val="16"/>
                <w:u w:color="666666"/>
                <w:lang w:val="en-GB"/>
              </w:rPr>
            </w:pPr>
            <w:r w:rsidRPr="00CC1AA3">
              <w:rPr>
                <w:color w:val="auto"/>
                <w:sz w:val="16"/>
                <w:szCs w:val="16"/>
                <w:lang w:val="en-US"/>
              </w:rPr>
              <w:t>Ensure inclusive and equitable quality education and promote life-long learning opportunities for all</w:t>
            </w:r>
          </w:p>
        </w:tc>
        <w:tc>
          <w:tcPr>
            <w:tcW w:w="3685" w:type="dxa"/>
            <w:shd w:val="clear" w:color="auto" w:fill="C6D9F1"/>
          </w:tcPr>
          <w:p w14:paraId="34D04C18" w14:textId="77777777" w:rsidR="00C81BE1" w:rsidRPr="00CC1AA3" w:rsidRDefault="00C81BE1" w:rsidP="00CC1AA3">
            <w:pPr>
              <w:pStyle w:val="Body"/>
              <w:spacing w:after="0" w:line="240" w:lineRule="auto"/>
              <w:rPr>
                <w:sz w:val="16"/>
                <w:szCs w:val="16"/>
                <w:u w:color="666666"/>
                <w:lang w:val="en-GB"/>
              </w:rPr>
            </w:pPr>
          </w:p>
        </w:tc>
      </w:tr>
      <w:tr w:rsidR="00A6284B" w:rsidRPr="00CC1AA3" w14:paraId="46586FED" w14:textId="77777777" w:rsidTr="00CC1AA3">
        <w:tc>
          <w:tcPr>
            <w:tcW w:w="767" w:type="dxa"/>
            <w:shd w:val="clear" w:color="auto" w:fill="auto"/>
          </w:tcPr>
          <w:p w14:paraId="50BE6304" w14:textId="77777777" w:rsidR="00C81BE1" w:rsidRPr="00CC1AA3" w:rsidRDefault="00C81BE1" w:rsidP="00CC1AA3">
            <w:pPr>
              <w:pStyle w:val="Body"/>
              <w:spacing w:after="0" w:line="240" w:lineRule="auto"/>
              <w:rPr>
                <w:color w:val="auto"/>
                <w:sz w:val="16"/>
                <w:szCs w:val="16"/>
                <w:u w:color="666666"/>
                <w:lang w:val="en-GB"/>
              </w:rPr>
            </w:pPr>
            <w:r w:rsidRPr="00CC1AA3">
              <w:rPr>
                <w:color w:val="auto"/>
                <w:sz w:val="16"/>
                <w:szCs w:val="16"/>
                <w:u w:color="666666"/>
                <w:lang w:val="en-GB"/>
              </w:rPr>
              <w:t>5</w:t>
            </w:r>
          </w:p>
        </w:tc>
        <w:tc>
          <w:tcPr>
            <w:tcW w:w="4620" w:type="dxa"/>
            <w:shd w:val="clear" w:color="auto" w:fill="auto"/>
          </w:tcPr>
          <w:p w14:paraId="32E95E88" w14:textId="77777777" w:rsidR="00C81BE1" w:rsidRPr="00CC1AA3" w:rsidRDefault="00C81BE1" w:rsidP="00CC1AA3">
            <w:pPr>
              <w:pStyle w:val="Body"/>
              <w:spacing w:after="0" w:line="240" w:lineRule="auto"/>
              <w:rPr>
                <w:color w:val="auto"/>
                <w:sz w:val="16"/>
                <w:szCs w:val="16"/>
                <w:u w:color="666666"/>
                <w:lang w:val="en-GB"/>
              </w:rPr>
            </w:pPr>
            <w:r w:rsidRPr="00CC1AA3">
              <w:rPr>
                <w:color w:val="auto"/>
                <w:sz w:val="16"/>
                <w:szCs w:val="16"/>
                <w:lang w:val="en-US"/>
              </w:rPr>
              <w:t>Achieve gender equality and empower all women and girls</w:t>
            </w:r>
          </w:p>
        </w:tc>
        <w:tc>
          <w:tcPr>
            <w:tcW w:w="3685" w:type="dxa"/>
            <w:shd w:val="clear" w:color="auto" w:fill="C6D9F1"/>
          </w:tcPr>
          <w:p w14:paraId="3DDC4539" w14:textId="77777777" w:rsidR="00C81BE1" w:rsidRPr="00CC1AA3" w:rsidRDefault="00C81BE1" w:rsidP="00CC1AA3">
            <w:pPr>
              <w:pStyle w:val="Body"/>
              <w:spacing w:after="0" w:line="240" w:lineRule="auto"/>
              <w:rPr>
                <w:sz w:val="16"/>
                <w:szCs w:val="16"/>
                <w:u w:color="666666"/>
                <w:lang w:val="en-GB"/>
              </w:rPr>
            </w:pPr>
          </w:p>
        </w:tc>
      </w:tr>
      <w:tr w:rsidR="00A6284B" w:rsidRPr="00CC1AA3" w14:paraId="4C388152" w14:textId="77777777" w:rsidTr="00CC1AA3">
        <w:tc>
          <w:tcPr>
            <w:tcW w:w="767" w:type="dxa"/>
            <w:shd w:val="clear" w:color="auto" w:fill="auto"/>
          </w:tcPr>
          <w:p w14:paraId="49CAB73B" w14:textId="77777777" w:rsidR="00C81BE1" w:rsidRPr="00CC1AA3" w:rsidRDefault="00C81BE1" w:rsidP="00CC1AA3">
            <w:pPr>
              <w:pStyle w:val="Body"/>
              <w:spacing w:after="0" w:line="240" w:lineRule="auto"/>
              <w:rPr>
                <w:color w:val="auto"/>
                <w:sz w:val="16"/>
                <w:szCs w:val="16"/>
                <w:u w:color="666666"/>
                <w:lang w:val="en-GB"/>
              </w:rPr>
            </w:pPr>
            <w:r w:rsidRPr="00CC1AA3">
              <w:rPr>
                <w:color w:val="auto"/>
                <w:sz w:val="16"/>
                <w:szCs w:val="16"/>
                <w:u w:color="666666"/>
                <w:lang w:val="en-GB"/>
              </w:rPr>
              <w:t>6</w:t>
            </w:r>
          </w:p>
        </w:tc>
        <w:tc>
          <w:tcPr>
            <w:tcW w:w="4620" w:type="dxa"/>
            <w:shd w:val="clear" w:color="auto" w:fill="auto"/>
          </w:tcPr>
          <w:p w14:paraId="00E42E00" w14:textId="77777777" w:rsidR="00C81BE1" w:rsidRPr="00CC1AA3" w:rsidRDefault="00C81BE1" w:rsidP="00CC1AA3">
            <w:pPr>
              <w:pStyle w:val="Body"/>
              <w:spacing w:after="0" w:line="240" w:lineRule="auto"/>
              <w:rPr>
                <w:color w:val="auto"/>
                <w:sz w:val="16"/>
                <w:szCs w:val="16"/>
                <w:u w:color="666666"/>
                <w:lang w:val="en-GB"/>
              </w:rPr>
            </w:pPr>
            <w:r w:rsidRPr="00CC1AA3">
              <w:rPr>
                <w:color w:val="auto"/>
                <w:sz w:val="16"/>
                <w:szCs w:val="16"/>
                <w:lang w:val="en-US"/>
              </w:rPr>
              <w:t>Ensure availability and sustainable management of water and sanitation for all</w:t>
            </w:r>
          </w:p>
        </w:tc>
        <w:tc>
          <w:tcPr>
            <w:tcW w:w="3685" w:type="dxa"/>
            <w:shd w:val="clear" w:color="auto" w:fill="C6D9F1"/>
          </w:tcPr>
          <w:p w14:paraId="4CC56820" w14:textId="77777777" w:rsidR="00C81BE1" w:rsidRPr="00CC1AA3" w:rsidRDefault="00C81BE1" w:rsidP="00CC1AA3">
            <w:pPr>
              <w:pStyle w:val="Body"/>
              <w:spacing w:after="0" w:line="240" w:lineRule="auto"/>
              <w:rPr>
                <w:sz w:val="16"/>
                <w:szCs w:val="16"/>
                <w:u w:color="666666"/>
                <w:lang w:val="en-GB"/>
              </w:rPr>
            </w:pPr>
          </w:p>
        </w:tc>
      </w:tr>
      <w:tr w:rsidR="002B1F0C" w:rsidRPr="00CC1AA3" w14:paraId="75EB6DCE" w14:textId="77777777" w:rsidTr="00CC1AA3">
        <w:tc>
          <w:tcPr>
            <w:tcW w:w="767" w:type="dxa"/>
            <w:vMerge w:val="restart"/>
            <w:shd w:val="clear" w:color="auto" w:fill="auto"/>
          </w:tcPr>
          <w:p w14:paraId="2EC60919" w14:textId="77777777" w:rsidR="002B1F0C" w:rsidRPr="00CC1AA3" w:rsidRDefault="002B1F0C" w:rsidP="00CC1AA3">
            <w:pPr>
              <w:pStyle w:val="Body"/>
              <w:spacing w:after="0" w:line="240" w:lineRule="auto"/>
              <w:rPr>
                <w:color w:val="auto"/>
                <w:sz w:val="16"/>
                <w:szCs w:val="16"/>
                <w:lang w:val="en-US"/>
              </w:rPr>
            </w:pPr>
            <w:r w:rsidRPr="00CC1AA3">
              <w:rPr>
                <w:color w:val="auto"/>
                <w:sz w:val="16"/>
                <w:szCs w:val="16"/>
                <w:lang w:val="en-US"/>
              </w:rPr>
              <w:t>7</w:t>
            </w:r>
          </w:p>
        </w:tc>
        <w:tc>
          <w:tcPr>
            <w:tcW w:w="4620" w:type="dxa"/>
            <w:shd w:val="clear" w:color="auto" w:fill="auto"/>
          </w:tcPr>
          <w:p w14:paraId="7E57C38B" w14:textId="77777777" w:rsidR="002B1F0C" w:rsidRPr="00CC1AA3" w:rsidRDefault="002B1F0C" w:rsidP="00CC1AA3">
            <w:pPr>
              <w:pStyle w:val="Body"/>
              <w:spacing w:after="0" w:line="240" w:lineRule="auto"/>
              <w:rPr>
                <w:color w:val="auto"/>
                <w:sz w:val="16"/>
                <w:szCs w:val="16"/>
                <w:lang w:val="en-US"/>
              </w:rPr>
            </w:pPr>
            <w:r w:rsidRPr="00CC1AA3">
              <w:rPr>
                <w:color w:val="auto"/>
                <w:sz w:val="16"/>
                <w:szCs w:val="16"/>
                <w:lang w:val="en-US"/>
              </w:rPr>
              <w:t>Ensure access to affordable, reliable, sustainable, and modern energy for all (consider adding targets for 7)</w:t>
            </w:r>
          </w:p>
        </w:tc>
        <w:tc>
          <w:tcPr>
            <w:tcW w:w="3685" w:type="dxa"/>
            <w:shd w:val="clear" w:color="auto" w:fill="C6D9F1"/>
          </w:tcPr>
          <w:p w14:paraId="07F5A5EF" w14:textId="77777777" w:rsidR="002B1F0C" w:rsidRPr="00CC1AA3" w:rsidRDefault="002B1F0C" w:rsidP="00CC1AA3">
            <w:pPr>
              <w:pStyle w:val="Body"/>
              <w:spacing w:after="0" w:line="240" w:lineRule="auto"/>
              <w:rPr>
                <w:sz w:val="16"/>
                <w:szCs w:val="16"/>
                <w:u w:color="666666"/>
                <w:lang w:val="en-GB"/>
              </w:rPr>
            </w:pPr>
          </w:p>
        </w:tc>
      </w:tr>
      <w:tr w:rsidR="002B1F0C" w:rsidRPr="00CC1AA3" w14:paraId="6F99C071" w14:textId="77777777" w:rsidTr="00CC1AA3">
        <w:tc>
          <w:tcPr>
            <w:tcW w:w="767" w:type="dxa"/>
            <w:vMerge/>
            <w:shd w:val="clear" w:color="auto" w:fill="auto"/>
          </w:tcPr>
          <w:p w14:paraId="63E06993" w14:textId="77777777" w:rsidR="002B1F0C" w:rsidRPr="00CC1AA3" w:rsidRDefault="002B1F0C" w:rsidP="00CC1AA3">
            <w:pPr>
              <w:pStyle w:val="Body"/>
              <w:spacing w:after="0" w:line="240" w:lineRule="auto"/>
              <w:rPr>
                <w:color w:val="auto"/>
                <w:sz w:val="16"/>
                <w:szCs w:val="16"/>
                <w:lang w:val="en-US"/>
              </w:rPr>
            </w:pPr>
          </w:p>
        </w:tc>
        <w:tc>
          <w:tcPr>
            <w:tcW w:w="4620" w:type="dxa"/>
            <w:shd w:val="clear" w:color="auto" w:fill="auto"/>
          </w:tcPr>
          <w:p w14:paraId="333F226A" w14:textId="77777777" w:rsidR="002B1F0C" w:rsidRPr="00CC1AA3" w:rsidRDefault="002B1F0C" w:rsidP="00CC1AA3">
            <w:pPr>
              <w:pStyle w:val="Body"/>
              <w:spacing w:after="0" w:line="240" w:lineRule="auto"/>
              <w:rPr>
                <w:color w:val="auto"/>
                <w:sz w:val="16"/>
                <w:szCs w:val="16"/>
                <w:lang w:val="en-US"/>
              </w:rPr>
            </w:pPr>
            <w:r w:rsidRPr="00CC1AA3">
              <w:rPr>
                <w:color w:val="auto"/>
                <w:sz w:val="16"/>
                <w:szCs w:val="16"/>
                <w:lang w:val="en-US"/>
              </w:rPr>
              <w:t>7.1 - By 2030, ensure universal access to affordable, reliable and modern energy services</w:t>
            </w:r>
          </w:p>
        </w:tc>
        <w:tc>
          <w:tcPr>
            <w:tcW w:w="3685" w:type="dxa"/>
            <w:shd w:val="clear" w:color="auto" w:fill="C6D9F1"/>
          </w:tcPr>
          <w:p w14:paraId="18181992" w14:textId="77777777" w:rsidR="002B1F0C" w:rsidRPr="00CC1AA3" w:rsidRDefault="002B1F0C" w:rsidP="00CC1AA3">
            <w:pPr>
              <w:pStyle w:val="Body"/>
              <w:spacing w:after="0" w:line="240" w:lineRule="auto"/>
              <w:rPr>
                <w:sz w:val="16"/>
                <w:szCs w:val="16"/>
                <w:u w:color="666666"/>
                <w:lang w:val="en-GB"/>
              </w:rPr>
            </w:pPr>
          </w:p>
        </w:tc>
      </w:tr>
      <w:tr w:rsidR="002B1F0C" w:rsidRPr="00CC1AA3" w14:paraId="4EC01E3F" w14:textId="77777777" w:rsidTr="00CC1AA3">
        <w:tc>
          <w:tcPr>
            <w:tcW w:w="767" w:type="dxa"/>
            <w:vMerge/>
            <w:shd w:val="clear" w:color="auto" w:fill="auto"/>
          </w:tcPr>
          <w:p w14:paraId="7878970C" w14:textId="77777777" w:rsidR="002B1F0C" w:rsidRPr="00CC1AA3" w:rsidRDefault="002B1F0C" w:rsidP="00CC1AA3">
            <w:pPr>
              <w:pStyle w:val="Body"/>
              <w:spacing w:after="0" w:line="240" w:lineRule="auto"/>
              <w:rPr>
                <w:color w:val="auto"/>
                <w:sz w:val="16"/>
                <w:szCs w:val="16"/>
                <w:lang w:val="en-US"/>
              </w:rPr>
            </w:pPr>
          </w:p>
        </w:tc>
        <w:tc>
          <w:tcPr>
            <w:tcW w:w="4620" w:type="dxa"/>
            <w:shd w:val="clear" w:color="auto" w:fill="auto"/>
          </w:tcPr>
          <w:p w14:paraId="4547AC0F" w14:textId="77777777" w:rsidR="002B1F0C" w:rsidRPr="00CC1AA3" w:rsidRDefault="002B1F0C" w:rsidP="00CC1AA3">
            <w:pPr>
              <w:pStyle w:val="Body"/>
              <w:spacing w:after="0" w:line="240" w:lineRule="auto"/>
              <w:rPr>
                <w:color w:val="auto"/>
                <w:sz w:val="16"/>
                <w:szCs w:val="16"/>
                <w:lang w:val="en-US"/>
              </w:rPr>
            </w:pPr>
            <w:r w:rsidRPr="00CC1AA3">
              <w:rPr>
                <w:color w:val="auto"/>
                <w:sz w:val="16"/>
                <w:szCs w:val="16"/>
                <w:lang w:val="en-US"/>
              </w:rPr>
              <w:t xml:space="preserve">7.2 - By 2030, increase substantially the share of renewable energy in the global energy mix </w:t>
            </w:r>
          </w:p>
        </w:tc>
        <w:tc>
          <w:tcPr>
            <w:tcW w:w="3685" w:type="dxa"/>
            <w:shd w:val="clear" w:color="auto" w:fill="C6D9F1"/>
          </w:tcPr>
          <w:p w14:paraId="69A0894C" w14:textId="77777777" w:rsidR="002B1F0C" w:rsidRPr="00CC1AA3" w:rsidRDefault="002B1F0C" w:rsidP="00CC1AA3">
            <w:pPr>
              <w:pStyle w:val="Body"/>
              <w:spacing w:after="0" w:line="240" w:lineRule="auto"/>
              <w:rPr>
                <w:sz w:val="16"/>
                <w:szCs w:val="16"/>
                <w:u w:color="666666"/>
                <w:lang w:val="en-GB"/>
              </w:rPr>
            </w:pPr>
          </w:p>
        </w:tc>
      </w:tr>
      <w:tr w:rsidR="002B1F0C" w:rsidRPr="00CC1AA3" w14:paraId="170AB17C" w14:textId="77777777" w:rsidTr="00CC1AA3">
        <w:tc>
          <w:tcPr>
            <w:tcW w:w="767" w:type="dxa"/>
            <w:vMerge/>
            <w:shd w:val="clear" w:color="auto" w:fill="auto"/>
          </w:tcPr>
          <w:p w14:paraId="3B553778" w14:textId="77777777" w:rsidR="002B1F0C" w:rsidRPr="00CC1AA3" w:rsidRDefault="002B1F0C" w:rsidP="00CC1AA3">
            <w:pPr>
              <w:pStyle w:val="Body"/>
              <w:spacing w:after="0" w:line="240" w:lineRule="auto"/>
              <w:rPr>
                <w:color w:val="auto"/>
                <w:sz w:val="16"/>
                <w:szCs w:val="16"/>
                <w:lang w:val="en-US"/>
              </w:rPr>
            </w:pPr>
          </w:p>
        </w:tc>
        <w:tc>
          <w:tcPr>
            <w:tcW w:w="4620" w:type="dxa"/>
            <w:shd w:val="clear" w:color="auto" w:fill="auto"/>
          </w:tcPr>
          <w:p w14:paraId="4F3DD59A" w14:textId="77777777" w:rsidR="002B1F0C" w:rsidRPr="00CC1AA3" w:rsidRDefault="002B1F0C" w:rsidP="00CC1AA3">
            <w:pPr>
              <w:pStyle w:val="Body"/>
              <w:spacing w:after="0" w:line="240" w:lineRule="auto"/>
              <w:rPr>
                <w:color w:val="auto"/>
                <w:sz w:val="16"/>
                <w:szCs w:val="16"/>
                <w:lang w:val="en-US"/>
              </w:rPr>
            </w:pPr>
            <w:r w:rsidRPr="00CC1AA3">
              <w:rPr>
                <w:color w:val="auto"/>
                <w:sz w:val="16"/>
                <w:szCs w:val="16"/>
                <w:lang w:val="en-US"/>
              </w:rPr>
              <w:t xml:space="preserve">7.3 - By 2030, double the global rate of improvement in energy efficiency </w:t>
            </w:r>
          </w:p>
        </w:tc>
        <w:tc>
          <w:tcPr>
            <w:tcW w:w="3685" w:type="dxa"/>
            <w:shd w:val="clear" w:color="auto" w:fill="C6D9F1"/>
          </w:tcPr>
          <w:p w14:paraId="12385B13" w14:textId="77777777" w:rsidR="002B1F0C" w:rsidRPr="00CC1AA3" w:rsidRDefault="002B1F0C" w:rsidP="00CC1AA3">
            <w:pPr>
              <w:pStyle w:val="Body"/>
              <w:spacing w:after="0" w:line="240" w:lineRule="auto"/>
              <w:rPr>
                <w:sz w:val="16"/>
                <w:szCs w:val="16"/>
                <w:u w:color="666666"/>
                <w:lang w:val="en-GB"/>
              </w:rPr>
            </w:pPr>
          </w:p>
        </w:tc>
      </w:tr>
      <w:tr w:rsidR="002B1F0C" w:rsidRPr="00CC1AA3" w14:paraId="0C795DBF" w14:textId="77777777" w:rsidTr="00CC1AA3">
        <w:tc>
          <w:tcPr>
            <w:tcW w:w="767" w:type="dxa"/>
            <w:vMerge/>
            <w:shd w:val="clear" w:color="auto" w:fill="auto"/>
          </w:tcPr>
          <w:p w14:paraId="1047A3C3" w14:textId="77777777" w:rsidR="002B1F0C" w:rsidRPr="00CC1AA3" w:rsidRDefault="002B1F0C" w:rsidP="00CC1AA3">
            <w:pPr>
              <w:pStyle w:val="Body"/>
              <w:spacing w:after="0" w:line="240" w:lineRule="auto"/>
              <w:rPr>
                <w:color w:val="auto"/>
                <w:sz w:val="16"/>
                <w:szCs w:val="16"/>
                <w:lang w:val="en-US"/>
              </w:rPr>
            </w:pPr>
          </w:p>
        </w:tc>
        <w:tc>
          <w:tcPr>
            <w:tcW w:w="4620" w:type="dxa"/>
            <w:shd w:val="clear" w:color="auto" w:fill="auto"/>
          </w:tcPr>
          <w:p w14:paraId="27622EC8" w14:textId="77777777" w:rsidR="002B1F0C" w:rsidRPr="00CC1AA3" w:rsidRDefault="002B1F0C" w:rsidP="00CC1AA3">
            <w:pPr>
              <w:pStyle w:val="Body"/>
              <w:spacing w:after="0" w:line="240" w:lineRule="auto"/>
              <w:rPr>
                <w:color w:val="auto"/>
                <w:sz w:val="16"/>
                <w:szCs w:val="16"/>
                <w:lang w:val="en-US"/>
              </w:rPr>
            </w:pPr>
            <w:r w:rsidRPr="00CC1AA3">
              <w:rPr>
                <w:color w:val="auto"/>
                <w:sz w:val="16"/>
                <w:szCs w:val="16"/>
                <w:lang w:val="en-US"/>
              </w:rPr>
              <w:t>7.a - By 2030, enhance international cooperation to facilitate access to clean energy research and technology, including renewable energy, energy efficiency and advanced and cleaner fossil-fuel technology, and promote investment in energy infrastructure and clean energy technology</w:t>
            </w:r>
          </w:p>
        </w:tc>
        <w:tc>
          <w:tcPr>
            <w:tcW w:w="3685" w:type="dxa"/>
            <w:shd w:val="clear" w:color="auto" w:fill="C6D9F1"/>
          </w:tcPr>
          <w:p w14:paraId="7CA9784F" w14:textId="77777777" w:rsidR="002B1F0C" w:rsidRPr="00CC1AA3" w:rsidRDefault="002B1F0C" w:rsidP="00CC1AA3">
            <w:pPr>
              <w:pStyle w:val="Body"/>
              <w:spacing w:after="0" w:line="240" w:lineRule="auto"/>
              <w:rPr>
                <w:sz w:val="16"/>
                <w:szCs w:val="16"/>
                <w:u w:color="666666"/>
                <w:lang w:val="en-GB"/>
              </w:rPr>
            </w:pPr>
          </w:p>
        </w:tc>
      </w:tr>
      <w:tr w:rsidR="002B1F0C" w:rsidRPr="00CC1AA3" w14:paraId="3C2EC332" w14:textId="77777777" w:rsidTr="00CC1AA3">
        <w:tc>
          <w:tcPr>
            <w:tcW w:w="767" w:type="dxa"/>
            <w:vMerge/>
            <w:shd w:val="clear" w:color="auto" w:fill="auto"/>
          </w:tcPr>
          <w:p w14:paraId="270E235B" w14:textId="77777777" w:rsidR="002B1F0C" w:rsidRPr="00CC1AA3" w:rsidRDefault="002B1F0C" w:rsidP="00CC1AA3">
            <w:pPr>
              <w:pStyle w:val="Body"/>
              <w:spacing w:after="0" w:line="240" w:lineRule="auto"/>
              <w:rPr>
                <w:color w:val="auto"/>
                <w:sz w:val="16"/>
                <w:szCs w:val="16"/>
                <w:lang w:val="en-US"/>
              </w:rPr>
            </w:pPr>
          </w:p>
        </w:tc>
        <w:tc>
          <w:tcPr>
            <w:tcW w:w="4620" w:type="dxa"/>
            <w:shd w:val="clear" w:color="auto" w:fill="FFFFFF"/>
          </w:tcPr>
          <w:p w14:paraId="646F3206" w14:textId="77777777" w:rsidR="002B1F0C" w:rsidRPr="00CC1AA3" w:rsidRDefault="002B1F0C" w:rsidP="00CC1AA3">
            <w:pPr>
              <w:pStyle w:val="Body"/>
              <w:spacing w:after="0" w:line="240" w:lineRule="auto"/>
              <w:rPr>
                <w:color w:val="auto"/>
                <w:sz w:val="16"/>
                <w:szCs w:val="16"/>
                <w:lang w:val="en-US"/>
              </w:rPr>
            </w:pPr>
            <w:r w:rsidRPr="00CC1AA3">
              <w:rPr>
                <w:color w:val="auto"/>
                <w:sz w:val="16"/>
                <w:szCs w:val="16"/>
                <w:lang w:val="en-US"/>
              </w:rPr>
              <w:t xml:space="preserve">7.b - By 2030, expand infrastructure and upgrade technology for supplying modern and sustainable energy services for all in developing countries, in particular least developed countries, small island developing States, and land-locked developing countries, in accordance with their respective </w:t>
            </w:r>
            <w:proofErr w:type="spellStart"/>
            <w:r w:rsidRPr="00CC1AA3">
              <w:rPr>
                <w:color w:val="auto"/>
                <w:sz w:val="16"/>
                <w:szCs w:val="16"/>
                <w:lang w:val="en-US"/>
              </w:rPr>
              <w:t>programmes</w:t>
            </w:r>
            <w:proofErr w:type="spellEnd"/>
            <w:r w:rsidRPr="00CC1AA3">
              <w:rPr>
                <w:color w:val="auto"/>
                <w:sz w:val="16"/>
                <w:szCs w:val="16"/>
                <w:lang w:val="en-US"/>
              </w:rPr>
              <w:t xml:space="preserve"> of support</w:t>
            </w:r>
          </w:p>
        </w:tc>
        <w:tc>
          <w:tcPr>
            <w:tcW w:w="3685" w:type="dxa"/>
            <w:shd w:val="clear" w:color="auto" w:fill="C6D9F1"/>
          </w:tcPr>
          <w:p w14:paraId="18DEF376" w14:textId="77777777" w:rsidR="002B1F0C" w:rsidRPr="00CC1AA3" w:rsidRDefault="002B1F0C" w:rsidP="00CC1AA3">
            <w:pPr>
              <w:pStyle w:val="Body"/>
              <w:spacing w:after="0" w:line="240" w:lineRule="auto"/>
              <w:rPr>
                <w:sz w:val="16"/>
                <w:szCs w:val="16"/>
                <w:u w:color="666666"/>
                <w:lang w:val="en-GB"/>
              </w:rPr>
            </w:pPr>
          </w:p>
        </w:tc>
      </w:tr>
      <w:tr w:rsidR="00A6284B" w:rsidRPr="00CC1AA3" w14:paraId="0E5135D9" w14:textId="77777777" w:rsidTr="00CC1AA3">
        <w:tc>
          <w:tcPr>
            <w:tcW w:w="767" w:type="dxa"/>
            <w:shd w:val="clear" w:color="auto" w:fill="auto"/>
          </w:tcPr>
          <w:p w14:paraId="69031A05" w14:textId="77777777" w:rsidR="00C81BE1" w:rsidRPr="00CC1AA3" w:rsidRDefault="00C81BE1" w:rsidP="00CC1AA3">
            <w:pPr>
              <w:pStyle w:val="Body"/>
              <w:spacing w:after="0" w:line="240" w:lineRule="auto"/>
              <w:rPr>
                <w:color w:val="auto"/>
                <w:sz w:val="16"/>
                <w:szCs w:val="16"/>
                <w:u w:color="666666"/>
                <w:lang w:val="en-GB"/>
              </w:rPr>
            </w:pPr>
            <w:r w:rsidRPr="00CC1AA3">
              <w:rPr>
                <w:color w:val="auto"/>
                <w:sz w:val="16"/>
                <w:szCs w:val="16"/>
                <w:u w:color="666666"/>
                <w:lang w:val="en-GB"/>
              </w:rPr>
              <w:t>8</w:t>
            </w:r>
          </w:p>
        </w:tc>
        <w:tc>
          <w:tcPr>
            <w:tcW w:w="4620" w:type="dxa"/>
            <w:shd w:val="clear" w:color="auto" w:fill="auto"/>
          </w:tcPr>
          <w:p w14:paraId="370A2F3F" w14:textId="77777777" w:rsidR="00C81BE1" w:rsidRPr="00CC1AA3" w:rsidRDefault="00C81BE1" w:rsidP="00CC1AA3">
            <w:pPr>
              <w:pStyle w:val="Body"/>
              <w:spacing w:after="0" w:line="240" w:lineRule="auto"/>
              <w:rPr>
                <w:color w:val="auto"/>
                <w:sz w:val="16"/>
                <w:szCs w:val="16"/>
                <w:u w:color="666666"/>
                <w:lang w:val="en-GB"/>
              </w:rPr>
            </w:pPr>
            <w:r w:rsidRPr="00CC1AA3">
              <w:rPr>
                <w:color w:val="auto"/>
                <w:sz w:val="16"/>
                <w:szCs w:val="16"/>
                <w:lang w:val="en-US"/>
              </w:rPr>
              <w:t>Promote sustained, inclusive and sustainable economic growth, full and productive employment and decent work for all</w:t>
            </w:r>
          </w:p>
        </w:tc>
        <w:tc>
          <w:tcPr>
            <w:tcW w:w="3685" w:type="dxa"/>
            <w:shd w:val="clear" w:color="auto" w:fill="C6D9F1"/>
          </w:tcPr>
          <w:p w14:paraId="1CC36047" w14:textId="77777777" w:rsidR="00C81BE1" w:rsidRPr="00CC1AA3" w:rsidRDefault="00C81BE1" w:rsidP="00CC1AA3">
            <w:pPr>
              <w:pStyle w:val="Body"/>
              <w:spacing w:after="0" w:line="240" w:lineRule="auto"/>
              <w:rPr>
                <w:sz w:val="16"/>
                <w:szCs w:val="16"/>
                <w:u w:color="666666"/>
                <w:lang w:val="en-GB"/>
              </w:rPr>
            </w:pPr>
          </w:p>
        </w:tc>
      </w:tr>
      <w:tr w:rsidR="00A6284B" w:rsidRPr="00CC1AA3" w14:paraId="030F3519" w14:textId="77777777" w:rsidTr="00CC1AA3">
        <w:tc>
          <w:tcPr>
            <w:tcW w:w="767" w:type="dxa"/>
            <w:shd w:val="clear" w:color="auto" w:fill="auto"/>
          </w:tcPr>
          <w:p w14:paraId="5C8B8632" w14:textId="77777777" w:rsidR="00C81BE1" w:rsidRPr="00CC1AA3" w:rsidRDefault="00C81BE1" w:rsidP="00CC1AA3">
            <w:pPr>
              <w:pStyle w:val="Body"/>
              <w:spacing w:after="0" w:line="240" w:lineRule="auto"/>
              <w:rPr>
                <w:color w:val="auto"/>
                <w:sz w:val="16"/>
                <w:szCs w:val="16"/>
                <w:u w:color="666666"/>
                <w:lang w:val="en-GB"/>
              </w:rPr>
            </w:pPr>
            <w:r w:rsidRPr="00CC1AA3">
              <w:rPr>
                <w:color w:val="auto"/>
                <w:sz w:val="16"/>
                <w:szCs w:val="16"/>
                <w:u w:color="666666"/>
                <w:lang w:val="en-GB"/>
              </w:rPr>
              <w:t>9</w:t>
            </w:r>
          </w:p>
        </w:tc>
        <w:tc>
          <w:tcPr>
            <w:tcW w:w="4620" w:type="dxa"/>
            <w:shd w:val="clear" w:color="auto" w:fill="auto"/>
          </w:tcPr>
          <w:p w14:paraId="6FA80720" w14:textId="77777777" w:rsidR="00C81BE1" w:rsidRPr="00CC1AA3" w:rsidRDefault="00C81BE1" w:rsidP="00CC1AA3">
            <w:pPr>
              <w:pStyle w:val="Body"/>
              <w:spacing w:after="0" w:line="240" w:lineRule="auto"/>
              <w:rPr>
                <w:color w:val="auto"/>
                <w:sz w:val="16"/>
                <w:szCs w:val="16"/>
                <w:u w:color="666666"/>
                <w:lang w:val="en-GB"/>
              </w:rPr>
            </w:pPr>
            <w:r w:rsidRPr="00CC1AA3">
              <w:rPr>
                <w:color w:val="auto"/>
                <w:sz w:val="16"/>
                <w:szCs w:val="16"/>
                <w:lang w:val="en-US"/>
              </w:rPr>
              <w:t>Build resilient infrastructure, promote inclusive and sustainable industrialization and foster innovation</w:t>
            </w:r>
          </w:p>
        </w:tc>
        <w:tc>
          <w:tcPr>
            <w:tcW w:w="3685" w:type="dxa"/>
            <w:shd w:val="clear" w:color="auto" w:fill="C6D9F1"/>
          </w:tcPr>
          <w:p w14:paraId="1C264419" w14:textId="77777777" w:rsidR="00C81BE1" w:rsidRPr="00CC1AA3" w:rsidRDefault="00C81BE1" w:rsidP="00CC1AA3">
            <w:pPr>
              <w:pStyle w:val="Body"/>
              <w:spacing w:after="0" w:line="240" w:lineRule="auto"/>
              <w:rPr>
                <w:sz w:val="16"/>
                <w:szCs w:val="16"/>
                <w:u w:color="666666"/>
                <w:lang w:val="en-GB"/>
              </w:rPr>
            </w:pPr>
          </w:p>
        </w:tc>
      </w:tr>
      <w:tr w:rsidR="00A6284B" w:rsidRPr="00CC1AA3" w14:paraId="42EC0054" w14:textId="77777777" w:rsidTr="00CC1AA3">
        <w:tc>
          <w:tcPr>
            <w:tcW w:w="767" w:type="dxa"/>
            <w:shd w:val="clear" w:color="auto" w:fill="auto"/>
          </w:tcPr>
          <w:p w14:paraId="7974B487" w14:textId="77777777" w:rsidR="00C81BE1" w:rsidRPr="00CC1AA3" w:rsidRDefault="00C81BE1" w:rsidP="00CC1AA3">
            <w:pPr>
              <w:pStyle w:val="Body"/>
              <w:spacing w:after="0" w:line="240" w:lineRule="auto"/>
              <w:rPr>
                <w:color w:val="auto"/>
                <w:sz w:val="16"/>
                <w:szCs w:val="16"/>
                <w:u w:color="666666"/>
                <w:lang w:val="en-GB"/>
              </w:rPr>
            </w:pPr>
            <w:r w:rsidRPr="00CC1AA3">
              <w:rPr>
                <w:color w:val="auto"/>
                <w:sz w:val="16"/>
                <w:szCs w:val="16"/>
                <w:u w:color="666666"/>
                <w:lang w:val="en-GB"/>
              </w:rPr>
              <w:t>10</w:t>
            </w:r>
          </w:p>
        </w:tc>
        <w:tc>
          <w:tcPr>
            <w:tcW w:w="4620" w:type="dxa"/>
            <w:shd w:val="clear" w:color="auto" w:fill="auto"/>
          </w:tcPr>
          <w:p w14:paraId="0D3EA4F2" w14:textId="77777777" w:rsidR="00C81BE1" w:rsidRPr="00CC1AA3" w:rsidRDefault="00C81BE1" w:rsidP="00CC1AA3">
            <w:pPr>
              <w:pStyle w:val="Body"/>
              <w:spacing w:after="0" w:line="240" w:lineRule="auto"/>
              <w:rPr>
                <w:color w:val="auto"/>
                <w:sz w:val="16"/>
                <w:szCs w:val="16"/>
                <w:u w:color="666666"/>
                <w:lang w:val="en-GB"/>
              </w:rPr>
            </w:pPr>
            <w:r w:rsidRPr="00CC1AA3">
              <w:rPr>
                <w:color w:val="auto"/>
                <w:sz w:val="16"/>
                <w:szCs w:val="16"/>
                <w:lang w:val="en-US"/>
              </w:rPr>
              <w:t>Reduce inequality within and among countries</w:t>
            </w:r>
          </w:p>
        </w:tc>
        <w:tc>
          <w:tcPr>
            <w:tcW w:w="3685" w:type="dxa"/>
            <w:shd w:val="clear" w:color="auto" w:fill="C6D9F1"/>
          </w:tcPr>
          <w:p w14:paraId="374A92BC" w14:textId="77777777" w:rsidR="00C81BE1" w:rsidRPr="00CC1AA3" w:rsidRDefault="00C81BE1" w:rsidP="00CC1AA3">
            <w:pPr>
              <w:pStyle w:val="Body"/>
              <w:spacing w:after="0" w:line="240" w:lineRule="auto"/>
              <w:rPr>
                <w:sz w:val="16"/>
                <w:szCs w:val="16"/>
                <w:u w:color="666666"/>
                <w:lang w:val="en-GB"/>
              </w:rPr>
            </w:pPr>
          </w:p>
        </w:tc>
      </w:tr>
      <w:tr w:rsidR="00A6284B" w:rsidRPr="00CC1AA3" w14:paraId="24DFCD3B" w14:textId="77777777" w:rsidTr="00CC1AA3">
        <w:tc>
          <w:tcPr>
            <w:tcW w:w="767" w:type="dxa"/>
            <w:shd w:val="clear" w:color="auto" w:fill="auto"/>
          </w:tcPr>
          <w:p w14:paraId="72D55BAC" w14:textId="77777777" w:rsidR="00C81BE1" w:rsidRPr="00CC1AA3" w:rsidRDefault="00C81BE1" w:rsidP="00CC1AA3">
            <w:pPr>
              <w:pStyle w:val="Body"/>
              <w:spacing w:after="0" w:line="240" w:lineRule="auto"/>
              <w:rPr>
                <w:color w:val="auto"/>
                <w:sz w:val="16"/>
                <w:szCs w:val="16"/>
                <w:u w:color="666666"/>
                <w:lang w:val="en-GB"/>
              </w:rPr>
            </w:pPr>
            <w:r w:rsidRPr="00CC1AA3">
              <w:rPr>
                <w:color w:val="auto"/>
                <w:sz w:val="16"/>
                <w:szCs w:val="16"/>
                <w:u w:color="666666"/>
                <w:lang w:val="en-GB"/>
              </w:rPr>
              <w:t>11</w:t>
            </w:r>
          </w:p>
        </w:tc>
        <w:tc>
          <w:tcPr>
            <w:tcW w:w="4620" w:type="dxa"/>
            <w:shd w:val="clear" w:color="auto" w:fill="auto"/>
          </w:tcPr>
          <w:p w14:paraId="7E2AC86C" w14:textId="77777777" w:rsidR="00C81BE1" w:rsidRPr="00CC1AA3" w:rsidRDefault="00C81BE1" w:rsidP="00CC1AA3">
            <w:pPr>
              <w:pStyle w:val="Body"/>
              <w:spacing w:after="0" w:line="240" w:lineRule="auto"/>
              <w:rPr>
                <w:color w:val="auto"/>
                <w:sz w:val="16"/>
                <w:szCs w:val="16"/>
                <w:u w:color="666666"/>
                <w:lang w:val="en-GB"/>
              </w:rPr>
            </w:pPr>
            <w:r w:rsidRPr="00CC1AA3">
              <w:rPr>
                <w:color w:val="auto"/>
                <w:sz w:val="16"/>
                <w:szCs w:val="16"/>
                <w:lang w:val="en-US"/>
              </w:rPr>
              <w:t>Make cities and human settlements inclusive, safe, resilient and sustainable</w:t>
            </w:r>
          </w:p>
        </w:tc>
        <w:tc>
          <w:tcPr>
            <w:tcW w:w="3685" w:type="dxa"/>
            <w:shd w:val="clear" w:color="auto" w:fill="C6D9F1"/>
          </w:tcPr>
          <w:p w14:paraId="4A57C9A6" w14:textId="77777777" w:rsidR="00C81BE1" w:rsidRPr="00CC1AA3" w:rsidRDefault="00C81BE1" w:rsidP="00CC1AA3">
            <w:pPr>
              <w:pStyle w:val="Body"/>
              <w:spacing w:after="0" w:line="240" w:lineRule="auto"/>
              <w:rPr>
                <w:sz w:val="16"/>
                <w:szCs w:val="16"/>
                <w:u w:color="666666"/>
                <w:lang w:val="en-GB"/>
              </w:rPr>
            </w:pPr>
          </w:p>
        </w:tc>
      </w:tr>
      <w:tr w:rsidR="00A6284B" w:rsidRPr="00CC1AA3" w14:paraId="0E256848" w14:textId="77777777" w:rsidTr="00CC1AA3">
        <w:tc>
          <w:tcPr>
            <w:tcW w:w="767" w:type="dxa"/>
            <w:shd w:val="clear" w:color="auto" w:fill="auto"/>
          </w:tcPr>
          <w:p w14:paraId="38D127CD" w14:textId="77777777" w:rsidR="00C81BE1" w:rsidRPr="00CC1AA3" w:rsidRDefault="00C81BE1" w:rsidP="00CC1AA3">
            <w:pPr>
              <w:pStyle w:val="Body"/>
              <w:spacing w:after="0" w:line="240" w:lineRule="auto"/>
              <w:rPr>
                <w:color w:val="auto"/>
                <w:sz w:val="16"/>
                <w:szCs w:val="16"/>
                <w:u w:color="666666"/>
                <w:lang w:val="en-GB"/>
              </w:rPr>
            </w:pPr>
            <w:r w:rsidRPr="00CC1AA3">
              <w:rPr>
                <w:color w:val="auto"/>
                <w:sz w:val="16"/>
                <w:szCs w:val="16"/>
                <w:u w:color="666666"/>
                <w:lang w:val="en-GB"/>
              </w:rPr>
              <w:t>12</w:t>
            </w:r>
          </w:p>
        </w:tc>
        <w:tc>
          <w:tcPr>
            <w:tcW w:w="4620" w:type="dxa"/>
            <w:shd w:val="clear" w:color="auto" w:fill="auto"/>
          </w:tcPr>
          <w:p w14:paraId="4AF0B55E" w14:textId="77777777" w:rsidR="00C81BE1" w:rsidRPr="00CC1AA3" w:rsidRDefault="00C81BE1" w:rsidP="00CC1AA3">
            <w:pPr>
              <w:pStyle w:val="Body"/>
              <w:spacing w:after="0" w:line="240" w:lineRule="auto"/>
              <w:rPr>
                <w:color w:val="auto"/>
                <w:sz w:val="16"/>
                <w:szCs w:val="16"/>
                <w:u w:color="666666"/>
                <w:lang w:val="en-GB"/>
              </w:rPr>
            </w:pPr>
            <w:r w:rsidRPr="00CC1AA3">
              <w:rPr>
                <w:color w:val="auto"/>
                <w:sz w:val="16"/>
                <w:szCs w:val="16"/>
                <w:lang w:val="en-US"/>
              </w:rPr>
              <w:t>Ensure sustainable consumption and production patterns</w:t>
            </w:r>
          </w:p>
        </w:tc>
        <w:tc>
          <w:tcPr>
            <w:tcW w:w="3685" w:type="dxa"/>
            <w:shd w:val="clear" w:color="auto" w:fill="C6D9F1"/>
          </w:tcPr>
          <w:p w14:paraId="0F6AC572" w14:textId="77777777" w:rsidR="00C81BE1" w:rsidRPr="00CC1AA3" w:rsidRDefault="00C81BE1" w:rsidP="00CC1AA3">
            <w:pPr>
              <w:pStyle w:val="Body"/>
              <w:spacing w:after="0" w:line="240" w:lineRule="auto"/>
              <w:rPr>
                <w:sz w:val="16"/>
                <w:szCs w:val="16"/>
                <w:u w:color="666666"/>
                <w:lang w:val="en-GB"/>
              </w:rPr>
            </w:pPr>
          </w:p>
        </w:tc>
      </w:tr>
      <w:tr w:rsidR="00A6284B" w:rsidRPr="00CC1AA3" w14:paraId="3B1EF4B0" w14:textId="77777777" w:rsidTr="00CC1AA3">
        <w:tc>
          <w:tcPr>
            <w:tcW w:w="767" w:type="dxa"/>
            <w:vMerge w:val="restart"/>
            <w:shd w:val="clear" w:color="auto" w:fill="auto"/>
          </w:tcPr>
          <w:p w14:paraId="4C1E38AB" w14:textId="77777777" w:rsidR="00C81BE1" w:rsidRPr="00CC1AA3" w:rsidRDefault="00C81BE1" w:rsidP="00CC1AA3">
            <w:pPr>
              <w:pStyle w:val="Body"/>
              <w:spacing w:after="0" w:line="240" w:lineRule="auto"/>
              <w:rPr>
                <w:color w:val="auto"/>
                <w:sz w:val="16"/>
                <w:szCs w:val="16"/>
                <w:u w:color="666666"/>
                <w:lang w:val="en-GB"/>
              </w:rPr>
            </w:pPr>
            <w:r w:rsidRPr="00CC1AA3">
              <w:rPr>
                <w:color w:val="auto"/>
                <w:sz w:val="16"/>
                <w:szCs w:val="16"/>
                <w:u w:color="666666"/>
                <w:lang w:val="en-GB"/>
              </w:rPr>
              <w:t>13</w:t>
            </w:r>
          </w:p>
        </w:tc>
        <w:tc>
          <w:tcPr>
            <w:tcW w:w="4620" w:type="dxa"/>
            <w:shd w:val="clear" w:color="auto" w:fill="auto"/>
          </w:tcPr>
          <w:p w14:paraId="3E70DFE6" w14:textId="77777777" w:rsidR="00C81BE1" w:rsidRPr="00CC1AA3" w:rsidRDefault="00C81BE1" w:rsidP="00CC1AA3">
            <w:pPr>
              <w:pStyle w:val="Body"/>
              <w:spacing w:after="0" w:line="240" w:lineRule="auto"/>
              <w:rPr>
                <w:color w:val="auto"/>
                <w:sz w:val="16"/>
                <w:szCs w:val="16"/>
                <w:u w:color="666666"/>
                <w:lang w:val="en-GB"/>
              </w:rPr>
            </w:pPr>
            <w:r w:rsidRPr="00CC1AA3">
              <w:rPr>
                <w:color w:val="auto"/>
                <w:sz w:val="16"/>
                <w:szCs w:val="16"/>
                <w:lang w:val="en-US"/>
              </w:rPr>
              <w:t>Take urgent action to combat climate change and its impacts</w:t>
            </w:r>
          </w:p>
        </w:tc>
        <w:tc>
          <w:tcPr>
            <w:tcW w:w="3685" w:type="dxa"/>
            <w:shd w:val="clear" w:color="auto" w:fill="C6D9F1"/>
          </w:tcPr>
          <w:p w14:paraId="0B4A43FD" w14:textId="77777777" w:rsidR="00C81BE1" w:rsidRPr="00CC1AA3" w:rsidRDefault="006A0C50" w:rsidP="00CC1AA3">
            <w:pPr>
              <w:pStyle w:val="Body"/>
              <w:spacing w:after="0" w:line="240" w:lineRule="auto"/>
              <w:rPr>
                <w:i/>
                <w:sz w:val="16"/>
                <w:szCs w:val="16"/>
                <w:u w:color="666666"/>
                <w:lang w:val="en-GB"/>
              </w:rPr>
            </w:pPr>
            <w:r w:rsidRPr="00CC1AA3">
              <w:rPr>
                <w:i/>
                <w:sz w:val="16"/>
                <w:szCs w:val="16"/>
                <w:u w:color="666666"/>
                <w:lang w:val="en-GB"/>
              </w:rPr>
              <w:t>All TAs should indicate relevance to Goal</w:t>
            </w:r>
            <w:r w:rsidR="00D22126" w:rsidRPr="00CC1AA3">
              <w:rPr>
                <w:i/>
                <w:sz w:val="16"/>
                <w:szCs w:val="16"/>
                <w:u w:color="666666"/>
                <w:lang w:val="en-GB"/>
              </w:rPr>
              <w:t xml:space="preserve"> </w:t>
            </w:r>
            <w:r w:rsidRPr="00CC1AA3">
              <w:rPr>
                <w:i/>
                <w:sz w:val="16"/>
                <w:szCs w:val="16"/>
                <w:u w:color="666666"/>
                <w:lang w:val="en-GB"/>
              </w:rPr>
              <w:t>13 and at least one target below</w:t>
            </w:r>
            <w:r w:rsidR="00E65F58" w:rsidRPr="00CC1AA3">
              <w:rPr>
                <w:i/>
                <w:sz w:val="16"/>
                <w:szCs w:val="16"/>
                <w:u w:color="666666"/>
                <w:lang w:val="en-GB"/>
              </w:rPr>
              <w:t xml:space="preserve"> (13.1 to 13.</w:t>
            </w:r>
            <w:r w:rsidR="00B23A07" w:rsidRPr="00CC1AA3">
              <w:rPr>
                <w:i/>
                <w:sz w:val="16"/>
                <w:szCs w:val="16"/>
                <w:u w:color="666666"/>
                <w:lang w:val="en-GB"/>
              </w:rPr>
              <w:t>b</w:t>
            </w:r>
            <w:r w:rsidR="00E65F58" w:rsidRPr="00CC1AA3">
              <w:rPr>
                <w:i/>
                <w:sz w:val="16"/>
                <w:szCs w:val="16"/>
                <w:u w:color="666666"/>
                <w:lang w:val="en-GB"/>
              </w:rPr>
              <w:t>)</w:t>
            </w:r>
            <w:r w:rsidRPr="00CC1AA3">
              <w:rPr>
                <w:i/>
                <w:sz w:val="16"/>
                <w:szCs w:val="16"/>
                <w:u w:color="666666"/>
                <w:lang w:val="en-GB"/>
              </w:rPr>
              <w:t>.</w:t>
            </w:r>
          </w:p>
        </w:tc>
      </w:tr>
      <w:tr w:rsidR="00A6284B" w:rsidRPr="00CC1AA3" w14:paraId="795105FF" w14:textId="77777777" w:rsidTr="00CC1AA3">
        <w:tc>
          <w:tcPr>
            <w:tcW w:w="767" w:type="dxa"/>
            <w:vMerge/>
            <w:shd w:val="clear" w:color="auto" w:fill="auto"/>
          </w:tcPr>
          <w:p w14:paraId="2D9DCB1F" w14:textId="77777777" w:rsidR="00C81BE1" w:rsidRPr="00CC1AA3" w:rsidRDefault="00C81BE1" w:rsidP="00CC1AA3">
            <w:pPr>
              <w:pStyle w:val="Body"/>
              <w:spacing w:after="0" w:line="240" w:lineRule="auto"/>
              <w:rPr>
                <w:color w:val="auto"/>
                <w:sz w:val="16"/>
                <w:szCs w:val="16"/>
                <w:u w:color="666666"/>
                <w:lang w:val="en-GB"/>
              </w:rPr>
            </w:pPr>
          </w:p>
        </w:tc>
        <w:tc>
          <w:tcPr>
            <w:tcW w:w="4620" w:type="dxa"/>
            <w:shd w:val="clear" w:color="auto" w:fill="auto"/>
          </w:tcPr>
          <w:p w14:paraId="19862D2B" w14:textId="77777777" w:rsidR="00C81BE1" w:rsidRPr="00CC1AA3" w:rsidRDefault="005D0926" w:rsidP="00CC1AA3">
            <w:pPr>
              <w:pStyle w:val="Body"/>
              <w:spacing w:after="0" w:line="240" w:lineRule="auto"/>
              <w:rPr>
                <w:color w:val="auto"/>
                <w:sz w:val="16"/>
                <w:szCs w:val="16"/>
                <w:u w:color="666666"/>
                <w:lang w:val="en-GB"/>
              </w:rPr>
            </w:pPr>
            <w:r w:rsidRPr="00CC1AA3">
              <w:rPr>
                <w:color w:val="auto"/>
                <w:sz w:val="16"/>
                <w:szCs w:val="16"/>
                <w:lang w:val="en-US"/>
              </w:rPr>
              <w:t>1</w:t>
            </w:r>
            <w:r w:rsidR="00C81BE1" w:rsidRPr="00CC1AA3">
              <w:rPr>
                <w:color w:val="auto"/>
                <w:sz w:val="16"/>
                <w:szCs w:val="16"/>
                <w:lang w:val="en-US"/>
              </w:rPr>
              <w:t>3.1 - Strengthen resilience and adaptive capacity to climate-related hazards and natural disasters in all countries</w:t>
            </w:r>
          </w:p>
        </w:tc>
        <w:tc>
          <w:tcPr>
            <w:tcW w:w="3685" w:type="dxa"/>
            <w:shd w:val="clear" w:color="auto" w:fill="C6D9F1"/>
          </w:tcPr>
          <w:p w14:paraId="4B7F9A58" w14:textId="77777777" w:rsidR="00C81BE1" w:rsidRPr="00CC1AA3" w:rsidRDefault="00C81BE1" w:rsidP="00CC1AA3">
            <w:pPr>
              <w:pStyle w:val="Body"/>
              <w:spacing w:after="0" w:line="240" w:lineRule="auto"/>
              <w:rPr>
                <w:sz w:val="16"/>
                <w:szCs w:val="16"/>
                <w:u w:color="666666"/>
                <w:lang w:val="en-GB"/>
              </w:rPr>
            </w:pPr>
          </w:p>
        </w:tc>
      </w:tr>
      <w:tr w:rsidR="00A6284B" w:rsidRPr="00CC1AA3" w14:paraId="6C2169A8" w14:textId="77777777" w:rsidTr="00CC1AA3">
        <w:tc>
          <w:tcPr>
            <w:tcW w:w="767" w:type="dxa"/>
            <w:vMerge/>
            <w:shd w:val="clear" w:color="auto" w:fill="auto"/>
          </w:tcPr>
          <w:p w14:paraId="345FF449" w14:textId="77777777" w:rsidR="00C81BE1" w:rsidRPr="00CC1AA3" w:rsidRDefault="00C81BE1" w:rsidP="00CC1AA3">
            <w:pPr>
              <w:pStyle w:val="Body"/>
              <w:spacing w:after="0" w:line="240" w:lineRule="auto"/>
              <w:rPr>
                <w:color w:val="auto"/>
                <w:sz w:val="16"/>
                <w:szCs w:val="16"/>
                <w:u w:color="666666"/>
                <w:lang w:val="en-GB"/>
              </w:rPr>
            </w:pPr>
          </w:p>
        </w:tc>
        <w:tc>
          <w:tcPr>
            <w:tcW w:w="4620" w:type="dxa"/>
            <w:shd w:val="clear" w:color="auto" w:fill="auto"/>
          </w:tcPr>
          <w:p w14:paraId="602B56AE" w14:textId="77777777" w:rsidR="00C81BE1" w:rsidRPr="00CC1AA3" w:rsidRDefault="00C81BE1" w:rsidP="00CC1AA3">
            <w:pPr>
              <w:pStyle w:val="Body"/>
              <w:spacing w:after="0" w:line="240" w:lineRule="auto"/>
              <w:rPr>
                <w:color w:val="auto"/>
                <w:sz w:val="16"/>
                <w:szCs w:val="16"/>
                <w:u w:color="666666"/>
                <w:lang w:val="en-GB"/>
              </w:rPr>
            </w:pPr>
            <w:r w:rsidRPr="00CC1AA3">
              <w:rPr>
                <w:color w:val="auto"/>
                <w:sz w:val="16"/>
                <w:szCs w:val="16"/>
                <w:lang w:val="en-US"/>
              </w:rPr>
              <w:t>13.2 - Integrate climate change measures into national policies, strategies and planning</w:t>
            </w:r>
          </w:p>
        </w:tc>
        <w:tc>
          <w:tcPr>
            <w:tcW w:w="3685" w:type="dxa"/>
            <w:shd w:val="clear" w:color="auto" w:fill="C6D9F1"/>
          </w:tcPr>
          <w:p w14:paraId="79A939F5" w14:textId="77777777" w:rsidR="00C81BE1" w:rsidRPr="00CC1AA3" w:rsidRDefault="00C81BE1" w:rsidP="00CC1AA3">
            <w:pPr>
              <w:pStyle w:val="Body"/>
              <w:spacing w:after="0" w:line="240" w:lineRule="auto"/>
              <w:rPr>
                <w:sz w:val="16"/>
                <w:szCs w:val="16"/>
                <w:u w:color="666666"/>
                <w:lang w:val="en-GB"/>
              </w:rPr>
            </w:pPr>
          </w:p>
        </w:tc>
      </w:tr>
      <w:tr w:rsidR="00A6284B" w:rsidRPr="00CC1AA3" w14:paraId="037D1885" w14:textId="77777777" w:rsidTr="00CC1AA3">
        <w:tc>
          <w:tcPr>
            <w:tcW w:w="767" w:type="dxa"/>
            <w:vMerge/>
            <w:shd w:val="clear" w:color="auto" w:fill="auto"/>
          </w:tcPr>
          <w:p w14:paraId="58DF4366" w14:textId="77777777" w:rsidR="00C81BE1" w:rsidRPr="00CC1AA3" w:rsidRDefault="00C81BE1" w:rsidP="00CC1AA3">
            <w:pPr>
              <w:pStyle w:val="Body"/>
              <w:spacing w:after="0" w:line="240" w:lineRule="auto"/>
              <w:rPr>
                <w:color w:val="auto"/>
                <w:sz w:val="16"/>
                <w:szCs w:val="16"/>
                <w:u w:color="666666"/>
                <w:lang w:val="en-GB"/>
              </w:rPr>
            </w:pPr>
          </w:p>
        </w:tc>
        <w:tc>
          <w:tcPr>
            <w:tcW w:w="4620" w:type="dxa"/>
            <w:shd w:val="clear" w:color="auto" w:fill="auto"/>
          </w:tcPr>
          <w:p w14:paraId="08297327" w14:textId="77777777" w:rsidR="00C81BE1" w:rsidRPr="00CC1AA3" w:rsidRDefault="00C81BE1" w:rsidP="00CC1AA3">
            <w:pPr>
              <w:pStyle w:val="Body"/>
              <w:spacing w:after="0" w:line="240" w:lineRule="auto"/>
              <w:rPr>
                <w:color w:val="auto"/>
                <w:sz w:val="16"/>
                <w:szCs w:val="16"/>
                <w:u w:color="666666"/>
                <w:lang w:val="en-GB"/>
              </w:rPr>
            </w:pPr>
            <w:r w:rsidRPr="00CC1AA3">
              <w:rPr>
                <w:color w:val="auto"/>
                <w:sz w:val="16"/>
                <w:szCs w:val="16"/>
                <w:lang w:val="en-US"/>
              </w:rPr>
              <w:t xml:space="preserve">13.3 - Improve education, awareness-raising and human </w:t>
            </w:r>
            <w:r w:rsidR="005D0926" w:rsidRPr="00CC1AA3">
              <w:rPr>
                <w:color w:val="auto"/>
                <w:sz w:val="16"/>
                <w:szCs w:val="16"/>
                <w:lang w:val="en-US"/>
              </w:rPr>
              <w:t>a</w:t>
            </w:r>
            <w:r w:rsidRPr="00CC1AA3">
              <w:rPr>
                <w:color w:val="auto"/>
                <w:sz w:val="16"/>
                <w:szCs w:val="16"/>
                <w:lang w:val="en-US"/>
              </w:rPr>
              <w:t>nd institutional capacity on climate change mitigation, adaptation, impact reduction and early warning</w:t>
            </w:r>
          </w:p>
        </w:tc>
        <w:tc>
          <w:tcPr>
            <w:tcW w:w="3685" w:type="dxa"/>
            <w:shd w:val="clear" w:color="auto" w:fill="C6D9F1"/>
          </w:tcPr>
          <w:p w14:paraId="39336381" w14:textId="77777777" w:rsidR="00C81BE1" w:rsidRPr="00CC1AA3" w:rsidRDefault="00C81BE1" w:rsidP="00CC1AA3">
            <w:pPr>
              <w:pStyle w:val="Body"/>
              <w:spacing w:after="0" w:line="240" w:lineRule="auto"/>
              <w:rPr>
                <w:sz w:val="16"/>
                <w:szCs w:val="16"/>
                <w:u w:color="666666"/>
                <w:lang w:val="en-GB"/>
              </w:rPr>
            </w:pPr>
          </w:p>
        </w:tc>
      </w:tr>
      <w:tr w:rsidR="00A6284B" w:rsidRPr="00CC1AA3" w14:paraId="359A5194" w14:textId="77777777" w:rsidTr="00CC1AA3">
        <w:tc>
          <w:tcPr>
            <w:tcW w:w="767" w:type="dxa"/>
            <w:vMerge/>
            <w:shd w:val="clear" w:color="auto" w:fill="auto"/>
          </w:tcPr>
          <w:p w14:paraId="712252D2" w14:textId="77777777" w:rsidR="00C81BE1" w:rsidRPr="00CC1AA3" w:rsidRDefault="00C81BE1" w:rsidP="00CC1AA3">
            <w:pPr>
              <w:pStyle w:val="Body"/>
              <w:spacing w:after="0" w:line="240" w:lineRule="auto"/>
              <w:rPr>
                <w:color w:val="auto"/>
                <w:sz w:val="16"/>
                <w:szCs w:val="16"/>
                <w:u w:color="666666"/>
                <w:lang w:val="en-GB"/>
              </w:rPr>
            </w:pPr>
          </w:p>
        </w:tc>
        <w:tc>
          <w:tcPr>
            <w:tcW w:w="4620" w:type="dxa"/>
            <w:shd w:val="clear" w:color="auto" w:fill="auto"/>
          </w:tcPr>
          <w:p w14:paraId="4CD03E72" w14:textId="77777777" w:rsidR="00C81BE1" w:rsidRPr="00CC1AA3" w:rsidRDefault="00C81BE1" w:rsidP="00CC1AA3">
            <w:pPr>
              <w:pStyle w:val="Body"/>
              <w:spacing w:after="0" w:line="240" w:lineRule="auto"/>
              <w:rPr>
                <w:color w:val="auto"/>
                <w:sz w:val="16"/>
                <w:szCs w:val="16"/>
                <w:u w:color="666666"/>
                <w:lang w:val="en-GB"/>
              </w:rPr>
            </w:pPr>
            <w:r w:rsidRPr="00CC1AA3">
              <w:rPr>
                <w:color w:val="auto"/>
                <w:sz w:val="16"/>
                <w:szCs w:val="16"/>
                <w:lang w:val="en-US"/>
              </w:rPr>
              <w:t>13.a - Implement the commitment undertaken by developed-country parties to the United Nations Framework Convention on Climate Change to a goal of mobilizing jointly $100 billion annually by 2020 from all sources to address the needs of developing countries in the context of meaningful mitigation actions and transparency on implementation and fully operationalize the Green Climate Fund through its capitalization as soon as possible</w:t>
            </w:r>
          </w:p>
        </w:tc>
        <w:tc>
          <w:tcPr>
            <w:tcW w:w="3685" w:type="dxa"/>
            <w:shd w:val="clear" w:color="auto" w:fill="C6D9F1"/>
          </w:tcPr>
          <w:p w14:paraId="6BF87480" w14:textId="77777777" w:rsidR="00C81BE1" w:rsidRPr="00CC1AA3" w:rsidRDefault="00C81BE1" w:rsidP="00CC1AA3">
            <w:pPr>
              <w:pStyle w:val="Body"/>
              <w:spacing w:after="0" w:line="240" w:lineRule="auto"/>
              <w:rPr>
                <w:sz w:val="16"/>
                <w:szCs w:val="16"/>
                <w:u w:color="666666"/>
                <w:lang w:val="en-GB"/>
              </w:rPr>
            </w:pPr>
          </w:p>
        </w:tc>
      </w:tr>
      <w:tr w:rsidR="00A6284B" w:rsidRPr="00CC1AA3" w14:paraId="27B160DC" w14:textId="77777777" w:rsidTr="00CC1AA3">
        <w:tc>
          <w:tcPr>
            <w:tcW w:w="767" w:type="dxa"/>
            <w:vMerge/>
            <w:shd w:val="clear" w:color="auto" w:fill="auto"/>
          </w:tcPr>
          <w:p w14:paraId="7C387700" w14:textId="77777777" w:rsidR="00C81BE1" w:rsidRPr="00CC1AA3" w:rsidRDefault="00C81BE1" w:rsidP="00CC1AA3">
            <w:pPr>
              <w:pStyle w:val="Body"/>
              <w:spacing w:after="0" w:line="240" w:lineRule="auto"/>
              <w:rPr>
                <w:color w:val="auto"/>
                <w:sz w:val="16"/>
                <w:szCs w:val="16"/>
                <w:u w:color="666666"/>
                <w:lang w:val="en-GB"/>
              </w:rPr>
            </w:pPr>
          </w:p>
        </w:tc>
        <w:tc>
          <w:tcPr>
            <w:tcW w:w="4620" w:type="dxa"/>
            <w:shd w:val="clear" w:color="auto" w:fill="auto"/>
          </w:tcPr>
          <w:p w14:paraId="1D3A2BD8" w14:textId="77777777" w:rsidR="00C81BE1" w:rsidRPr="00CC1AA3" w:rsidRDefault="00C81BE1" w:rsidP="00CC1AA3">
            <w:pPr>
              <w:pStyle w:val="Body"/>
              <w:spacing w:after="0" w:line="240" w:lineRule="auto"/>
              <w:rPr>
                <w:color w:val="auto"/>
                <w:sz w:val="16"/>
                <w:szCs w:val="16"/>
                <w:u w:color="666666"/>
                <w:lang w:val="en-GB"/>
              </w:rPr>
            </w:pPr>
            <w:r w:rsidRPr="00CC1AA3">
              <w:rPr>
                <w:color w:val="auto"/>
                <w:sz w:val="16"/>
                <w:szCs w:val="16"/>
                <w:lang w:val="en-US"/>
              </w:rPr>
              <w:t>13.b - Promote mechanisms for raising capacity for effective climate change-related planning and management in least developed countries and small island developing States, including focusing on women, youth and local and marginalized communities</w:t>
            </w:r>
          </w:p>
        </w:tc>
        <w:tc>
          <w:tcPr>
            <w:tcW w:w="3685" w:type="dxa"/>
            <w:shd w:val="clear" w:color="auto" w:fill="C6D9F1"/>
          </w:tcPr>
          <w:p w14:paraId="5BB0C639" w14:textId="77777777" w:rsidR="00C81BE1" w:rsidRPr="00CC1AA3" w:rsidRDefault="00C81BE1" w:rsidP="00CC1AA3">
            <w:pPr>
              <w:pStyle w:val="Body"/>
              <w:spacing w:after="0" w:line="240" w:lineRule="auto"/>
              <w:rPr>
                <w:sz w:val="16"/>
                <w:szCs w:val="16"/>
                <w:u w:color="666666"/>
                <w:lang w:val="en-GB"/>
              </w:rPr>
            </w:pPr>
          </w:p>
        </w:tc>
      </w:tr>
      <w:tr w:rsidR="00A6284B" w:rsidRPr="00CC1AA3" w14:paraId="09CFB67B" w14:textId="77777777" w:rsidTr="00CC1AA3">
        <w:tc>
          <w:tcPr>
            <w:tcW w:w="767" w:type="dxa"/>
            <w:shd w:val="clear" w:color="auto" w:fill="auto"/>
          </w:tcPr>
          <w:p w14:paraId="5ADD9DD4" w14:textId="77777777" w:rsidR="00C81BE1" w:rsidRPr="00CC1AA3" w:rsidRDefault="00C81BE1" w:rsidP="00CC1AA3">
            <w:pPr>
              <w:pStyle w:val="Body"/>
              <w:spacing w:after="0" w:line="240" w:lineRule="auto"/>
              <w:rPr>
                <w:color w:val="auto"/>
                <w:sz w:val="16"/>
                <w:szCs w:val="16"/>
                <w:u w:color="666666"/>
                <w:lang w:val="en-GB"/>
              </w:rPr>
            </w:pPr>
            <w:r w:rsidRPr="00CC1AA3">
              <w:rPr>
                <w:color w:val="auto"/>
                <w:sz w:val="16"/>
                <w:szCs w:val="16"/>
                <w:u w:color="666666"/>
                <w:lang w:val="en-GB"/>
              </w:rPr>
              <w:lastRenderedPageBreak/>
              <w:t>14</w:t>
            </w:r>
          </w:p>
        </w:tc>
        <w:tc>
          <w:tcPr>
            <w:tcW w:w="4620" w:type="dxa"/>
            <w:shd w:val="clear" w:color="auto" w:fill="auto"/>
          </w:tcPr>
          <w:p w14:paraId="02FCB9EB" w14:textId="77777777" w:rsidR="00C81BE1" w:rsidRPr="00CC1AA3" w:rsidRDefault="00C81BE1" w:rsidP="00CC1AA3">
            <w:pPr>
              <w:pStyle w:val="Body"/>
              <w:spacing w:after="0" w:line="240" w:lineRule="auto"/>
              <w:rPr>
                <w:color w:val="auto"/>
                <w:sz w:val="16"/>
                <w:szCs w:val="16"/>
                <w:u w:color="666666"/>
                <w:lang w:val="en-GB"/>
              </w:rPr>
            </w:pPr>
            <w:r w:rsidRPr="00CC1AA3">
              <w:rPr>
                <w:color w:val="auto"/>
                <w:sz w:val="16"/>
                <w:szCs w:val="16"/>
                <w:lang w:val="en-US"/>
              </w:rPr>
              <w:t>Conserve and sustainably use the oceans, seas and marine resources for sustainable development</w:t>
            </w:r>
          </w:p>
        </w:tc>
        <w:tc>
          <w:tcPr>
            <w:tcW w:w="3685" w:type="dxa"/>
            <w:shd w:val="clear" w:color="auto" w:fill="C6D9F1"/>
          </w:tcPr>
          <w:p w14:paraId="34750F10" w14:textId="77777777" w:rsidR="00C81BE1" w:rsidRPr="00CC1AA3" w:rsidRDefault="00C81BE1" w:rsidP="00CC1AA3">
            <w:pPr>
              <w:pStyle w:val="Body"/>
              <w:spacing w:after="0" w:line="240" w:lineRule="auto"/>
              <w:rPr>
                <w:sz w:val="16"/>
                <w:szCs w:val="16"/>
                <w:u w:color="666666"/>
                <w:lang w:val="en-GB"/>
              </w:rPr>
            </w:pPr>
          </w:p>
        </w:tc>
      </w:tr>
      <w:tr w:rsidR="00A6284B" w:rsidRPr="00CC1AA3" w14:paraId="4AB57B92" w14:textId="77777777" w:rsidTr="00CC1AA3">
        <w:tc>
          <w:tcPr>
            <w:tcW w:w="767" w:type="dxa"/>
            <w:shd w:val="clear" w:color="auto" w:fill="auto"/>
          </w:tcPr>
          <w:p w14:paraId="009832C0" w14:textId="77777777" w:rsidR="00C81BE1" w:rsidRPr="00CC1AA3" w:rsidRDefault="00C81BE1" w:rsidP="00CC1AA3">
            <w:pPr>
              <w:pStyle w:val="Body"/>
              <w:spacing w:after="0" w:line="240" w:lineRule="auto"/>
              <w:rPr>
                <w:color w:val="auto"/>
                <w:sz w:val="16"/>
                <w:szCs w:val="16"/>
                <w:u w:color="666666"/>
                <w:lang w:val="en-GB"/>
              </w:rPr>
            </w:pPr>
            <w:r w:rsidRPr="00CC1AA3">
              <w:rPr>
                <w:color w:val="auto"/>
                <w:sz w:val="16"/>
                <w:szCs w:val="16"/>
                <w:u w:color="666666"/>
                <w:lang w:val="en-GB"/>
              </w:rPr>
              <w:t>15</w:t>
            </w:r>
          </w:p>
        </w:tc>
        <w:tc>
          <w:tcPr>
            <w:tcW w:w="4620" w:type="dxa"/>
            <w:shd w:val="clear" w:color="auto" w:fill="auto"/>
          </w:tcPr>
          <w:p w14:paraId="69DFADB7" w14:textId="77777777" w:rsidR="00C81BE1" w:rsidRPr="00CC1AA3" w:rsidRDefault="00C81BE1" w:rsidP="00CC1AA3">
            <w:pPr>
              <w:pStyle w:val="Body"/>
              <w:spacing w:after="0" w:line="240" w:lineRule="auto"/>
              <w:rPr>
                <w:color w:val="auto"/>
                <w:sz w:val="16"/>
                <w:szCs w:val="16"/>
                <w:u w:color="666666"/>
                <w:lang w:val="en-GB"/>
              </w:rPr>
            </w:pPr>
            <w:r w:rsidRPr="00CC1AA3">
              <w:rPr>
                <w:color w:val="auto"/>
                <w:sz w:val="16"/>
                <w:szCs w:val="16"/>
                <w:lang w:val="en-US"/>
              </w:rPr>
              <w:t>Protect, restore and promote sustainable use of terrestrial ecosystems, sustainably manage forests, combat desertification, and halt and reverse land degradation and halt biodiversity loss</w:t>
            </w:r>
          </w:p>
        </w:tc>
        <w:tc>
          <w:tcPr>
            <w:tcW w:w="3685" w:type="dxa"/>
            <w:shd w:val="clear" w:color="auto" w:fill="C6D9F1"/>
          </w:tcPr>
          <w:p w14:paraId="451827A3" w14:textId="77777777" w:rsidR="00C81BE1" w:rsidRPr="00CC1AA3" w:rsidRDefault="00C81BE1" w:rsidP="00CC1AA3">
            <w:pPr>
              <w:pStyle w:val="Body"/>
              <w:spacing w:after="0" w:line="240" w:lineRule="auto"/>
              <w:rPr>
                <w:sz w:val="16"/>
                <w:szCs w:val="16"/>
                <w:u w:color="666666"/>
                <w:lang w:val="en-GB"/>
              </w:rPr>
            </w:pPr>
          </w:p>
        </w:tc>
      </w:tr>
      <w:tr w:rsidR="001E593A" w:rsidRPr="00CC1AA3" w14:paraId="01E4E5FE" w14:textId="77777777" w:rsidTr="00CC1AA3">
        <w:tc>
          <w:tcPr>
            <w:tcW w:w="767" w:type="dxa"/>
            <w:shd w:val="clear" w:color="auto" w:fill="auto"/>
          </w:tcPr>
          <w:p w14:paraId="2F526456" w14:textId="77777777" w:rsidR="00C81BE1" w:rsidRPr="00CC1AA3" w:rsidRDefault="00C81BE1" w:rsidP="00CC1AA3">
            <w:pPr>
              <w:pStyle w:val="Body"/>
              <w:spacing w:after="0" w:line="240" w:lineRule="auto"/>
              <w:rPr>
                <w:color w:val="auto"/>
                <w:sz w:val="16"/>
                <w:szCs w:val="16"/>
                <w:u w:color="666666"/>
                <w:lang w:val="en-GB"/>
              </w:rPr>
            </w:pPr>
            <w:r w:rsidRPr="00CC1AA3">
              <w:rPr>
                <w:color w:val="auto"/>
                <w:sz w:val="16"/>
                <w:szCs w:val="16"/>
                <w:u w:color="666666"/>
                <w:lang w:val="en-GB"/>
              </w:rPr>
              <w:t>16</w:t>
            </w:r>
          </w:p>
        </w:tc>
        <w:tc>
          <w:tcPr>
            <w:tcW w:w="4620" w:type="dxa"/>
            <w:shd w:val="clear" w:color="auto" w:fill="auto"/>
          </w:tcPr>
          <w:p w14:paraId="06DFF7FC" w14:textId="77777777" w:rsidR="00C81BE1" w:rsidRPr="00CC1AA3" w:rsidRDefault="00C81BE1" w:rsidP="00CC1AA3">
            <w:pPr>
              <w:pStyle w:val="Body"/>
              <w:spacing w:after="0" w:line="240" w:lineRule="auto"/>
              <w:rPr>
                <w:color w:val="auto"/>
                <w:sz w:val="16"/>
                <w:szCs w:val="16"/>
                <w:u w:color="666666"/>
                <w:lang w:val="en-GB"/>
              </w:rPr>
            </w:pPr>
            <w:r w:rsidRPr="00CC1AA3">
              <w:rPr>
                <w:color w:val="auto"/>
                <w:sz w:val="16"/>
                <w:szCs w:val="16"/>
                <w:lang w:val="en-US"/>
              </w:rPr>
              <w:t>Promote peaceful and inclusive societies for sustainable development, provide access to justice for all and build effective, accountable and inclusive institutions at all levels</w:t>
            </w:r>
          </w:p>
        </w:tc>
        <w:tc>
          <w:tcPr>
            <w:tcW w:w="3685" w:type="dxa"/>
            <w:shd w:val="clear" w:color="auto" w:fill="C6D9F1"/>
          </w:tcPr>
          <w:p w14:paraId="59392FA0" w14:textId="77777777" w:rsidR="00C81BE1" w:rsidRPr="00CC1AA3" w:rsidRDefault="00C81BE1" w:rsidP="00CC1AA3">
            <w:pPr>
              <w:pStyle w:val="Body"/>
              <w:spacing w:after="0" w:line="240" w:lineRule="auto"/>
              <w:rPr>
                <w:sz w:val="16"/>
                <w:szCs w:val="16"/>
                <w:u w:color="666666"/>
                <w:lang w:val="en-GB"/>
              </w:rPr>
            </w:pPr>
          </w:p>
        </w:tc>
      </w:tr>
      <w:tr w:rsidR="001E593A" w:rsidRPr="00CC1AA3" w14:paraId="74C9C7D9" w14:textId="77777777" w:rsidTr="00CC1AA3">
        <w:tc>
          <w:tcPr>
            <w:tcW w:w="767" w:type="dxa"/>
            <w:shd w:val="clear" w:color="auto" w:fill="auto"/>
          </w:tcPr>
          <w:p w14:paraId="45580515" w14:textId="77777777" w:rsidR="00C81BE1" w:rsidRPr="00CC1AA3" w:rsidRDefault="00C81BE1" w:rsidP="00CC1AA3">
            <w:pPr>
              <w:pStyle w:val="Body"/>
              <w:spacing w:after="0" w:line="240" w:lineRule="auto"/>
              <w:rPr>
                <w:color w:val="auto"/>
                <w:sz w:val="16"/>
                <w:szCs w:val="16"/>
                <w:u w:color="666666"/>
                <w:lang w:val="en-GB"/>
              </w:rPr>
            </w:pPr>
            <w:r w:rsidRPr="00CC1AA3">
              <w:rPr>
                <w:color w:val="auto"/>
                <w:sz w:val="16"/>
                <w:szCs w:val="16"/>
                <w:u w:color="666666"/>
                <w:lang w:val="en-GB"/>
              </w:rPr>
              <w:t>17</w:t>
            </w:r>
          </w:p>
        </w:tc>
        <w:tc>
          <w:tcPr>
            <w:tcW w:w="4620" w:type="dxa"/>
            <w:shd w:val="clear" w:color="auto" w:fill="auto"/>
          </w:tcPr>
          <w:p w14:paraId="5CC7DF3B" w14:textId="77777777" w:rsidR="00C81BE1" w:rsidRPr="00CC1AA3" w:rsidRDefault="00C81BE1" w:rsidP="00CC1AA3">
            <w:pPr>
              <w:pStyle w:val="Body"/>
              <w:spacing w:after="0" w:line="240" w:lineRule="auto"/>
              <w:rPr>
                <w:color w:val="auto"/>
                <w:sz w:val="16"/>
                <w:szCs w:val="16"/>
                <w:u w:color="666666"/>
                <w:lang w:val="en-GB"/>
              </w:rPr>
            </w:pPr>
            <w:r w:rsidRPr="00CC1AA3">
              <w:rPr>
                <w:color w:val="auto"/>
                <w:sz w:val="16"/>
                <w:szCs w:val="16"/>
                <w:lang w:val="en-US"/>
              </w:rPr>
              <w:t>Strengthen the means of implementation and revitalize the global partnership for sustainable development</w:t>
            </w:r>
          </w:p>
        </w:tc>
        <w:tc>
          <w:tcPr>
            <w:tcW w:w="3685" w:type="dxa"/>
            <w:shd w:val="clear" w:color="auto" w:fill="C6D9F1"/>
          </w:tcPr>
          <w:p w14:paraId="7ACBBACA" w14:textId="77777777" w:rsidR="00C81BE1" w:rsidRPr="00CC1AA3" w:rsidRDefault="00C81BE1" w:rsidP="00CC1AA3">
            <w:pPr>
              <w:pStyle w:val="Body"/>
              <w:spacing w:after="0" w:line="240" w:lineRule="auto"/>
              <w:rPr>
                <w:sz w:val="16"/>
                <w:szCs w:val="16"/>
                <w:u w:color="666666"/>
                <w:lang w:val="en-GB"/>
              </w:rPr>
            </w:pPr>
          </w:p>
        </w:tc>
      </w:tr>
    </w:tbl>
    <w:p w14:paraId="7C04C265" w14:textId="77777777" w:rsidR="00A72EA8" w:rsidRPr="00CC1AA3" w:rsidRDefault="00A72EA8" w:rsidP="00A72EA8">
      <w:pPr>
        <w:pStyle w:val="Listenabsatz"/>
        <w:spacing w:after="0" w:line="276" w:lineRule="auto"/>
        <w:ind w:left="360"/>
        <w:rPr>
          <w:rFonts w:ascii="Times New Roman" w:eastAsia="Times New Roman" w:hAnsi="Times New Roman"/>
          <w:b/>
          <w:bCs/>
          <w:color w:val="000000"/>
          <w:sz w:val="22"/>
          <w:szCs w:val="22"/>
          <w:lang w:val="en-GB"/>
        </w:rPr>
      </w:pPr>
    </w:p>
    <w:p w14:paraId="5DA2928D" w14:textId="77777777" w:rsidR="00A72EA8" w:rsidRPr="00CC1AA3" w:rsidRDefault="00A72EA8" w:rsidP="003C6630">
      <w:pPr>
        <w:pStyle w:val="Listenabsatz"/>
        <w:numPr>
          <w:ilvl w:val="0"/>
          <w:numId w:val="30"/>
        </w:numPr>
        <w:spacing w:after="0" w:line="276" w:lineRule="auto"/>
        <w:ind w:left="426"/>
        <w:rPr>
          <w:rFonts w:ascii="Times New Roman" w:eastAsia="Times New Roman" w:hAnsi="Times New Roman"/>
          <w:b/>
          <w:bCs/>
          <w:color w:val="000000"/>
          <w:sz w:val="22"/>
          <w:szCs w:val="22"/>
          <w:lang w:val="en-GB"/>
        </w:rPr>
      </w:pPr>
      <w:r w:rsidRPr="00CC1AA3">
        <w:rPr>
          <w:rFonts w:ascii="Times New Roman" w:eastAsia="Times New Roman" w:hAnsi="Times New Roman"/>
          <w:b/>
          <w:bCs/>
          <w:color w:val="000000"/>
          <w:sz w:val="22"/>
          <w:szCs w:val="22"/>
          <w:lang w:val="en-GB"/>
        </w:rPr>
        <w:t>Classification of technical assistance:</w:t>
      </w:r>
    </w:p>
    <w:p w14:paraId="40DD20C9" w14:textId="77777777" w:rsidR="00A72EA8" w:rsidRPr="00AF148C" w:rsidRDefault="00A72EA8" w:rsidP="00A72EA8">
      <w:pPr>
        <w:pStyle w:val="Listenabsatz"/>
        <w:spacing w:after="0" w:line="276" w:lineRule="auto"/>
        <w:ind w:left="0"/>
        <w:rPr>
          <w:rFonts w:ascii="Times New Roman" w:hAnsi="Times New Roman"/>
          <w:i/>
          <w:sz w:val="22"/>
          <w:szCs w:val="22"/>
        </w:rPr>
      </w:pPr>
      <w:r w:rsidRPr="00AF148C">
        <w:rPr>
          <w:rFonts w:ascii="Times New Roman" w:hAnsi="Times New Roman"/>
          <w:i/>
          <w:sz w:val="22"/>
          <w:szCs w:val="22"/>
        </w:rPr>
        <w:t>Please indicate primary type of technical assistanc</w:t>
      </w:r>
      <w:r w:rsidR="009D6905">
        <w:rPr>
          <w:rFonts w:ascii="Times New Roman" w:hAnsi="Times New Roman"/>
          <w:i/>
          <w:sz w:val="22"/>
          <w:szCs w:val="22"/>
        </w:rPr>
        <w:t xml:space="preserve">e. Optional: If desired, </w:t>
      </w:r>
      <w:r w:rsidRPr="00AF148C">
        <w:rPr>
          <w:rFonts w:ascii="Times New Roman" w:hAnsi="Times New Roman"/>
          <w:i/>
          <w:sz w:val="22"/>
          <w:szCs w:val="22"/>
        </w:rPr>
        <w:t>indicate secondary</w:t>
      </w:r>
      <w:r>
        <w:rPr>
          <w:rFonts w:ascii="Times New Roman" w:hAnsi="Times New Roman"/>
          <w:i/>
          <w:sz w:val="22"/>
          <w:szCs w:val="22"/>
        </w:rPr>
        <w:t xml:space="preserve"> type of technical assistance.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1559"/>
        <w:gridCol w:w="1417"/>
      </w:tblGrid>
      <w:tr w:rsidR="00A72EA8" w:rsidRPr="00CC1AA3" w14:paraId="40490729" w14:textId="77777777" w:rsidTr="00CC1AA3">
        <w:tc>
          <w:tcPr>
            <w:tcW w:w="6096" w:type="dxa"/>
            <w:shd w:val="clear" w:color="auto" w:fill="D9D9D9"/>
          </w:tcPr>
          <w:p w14:paraId="7E3F98A1" w14:textId="77777777" w:rsidR="00A72EA8" w:rsidRPr="00CC1AA3" w:rsidRDefault="00A72EA8" w:rsidP="00CC1AA3">
            <w:pPr>
              <w:spacing w:after="0"/>
              <w:rPr>
                <w:i/>
              </w:rPr>
            </w:pPr>
            <w:r w:rsidRPr="00CC1AA3">
              <w:rPr>
                <w:i/>
              </w:rPr>
              <w:t xml:space="preserve">Please tick off the relevant boxes below </w:t>
            </w:r>
          </w:p>
        </w:tc>
        <w:tc>
          <w:tcPr>
            <w:tcW w:w="1559" w:type="dxa"/>
            <w:shd w:val="clear" w:color="auto" w:fill="D9D9D9"/>
          </w:tcPr>
          <w:p w14:paraId="68CF61FB" w14:textId="77777777" w:rsidR="00A72EA8" w:rsidRPr="00CC1AA3" w:rsidRDefault="00A72EA8" w:rsidP="00CC1AA3">
            <w:pPr>
              <w:spacing w:after="0"/>
              <w:rPr>
                <w:i/>
              </w:rPr>
            </w:pPr>
            <w:r w:rsidRPr="00CC1AA3">
              <w:rPr>
                <w:i/>
              </w:rPr>
              <w:t xml:space="preserve">Primary </w:t>
            </w:r>
          </w:p>
        </w:tc>
        <w:tc>
          <w:tcPr>
            <w:tcW w:w="1417" w:type="dxa"/>
            <w:shd w:val="clear" w:color="auto" w:fill="D9D9D9"/>
          </w:tcPr>
          <w:p w14:paraId="76EEC002" w14:textId="77777777" w:rsidR="00A72EA8" w:rsidRPr="00CC1AA3" w:rsidRDefault="00A72EA8" w:rsidP="00CC1AA3">
            <w:pPr>
              <w:spacing w:after="0"/>
              <w:rPr>
                <w:i/>
              </w:rPr>
            </w:pPr>
            <w:r w:rsidRPr="00CC1AA3">
              <w:rPr>
                <w:i/>
              </w:rPr>
              <w:t xml:space="preserve">Secondary </w:t>
            </w:r>
          </w:p>
        </w:tc>
      </w:tr>
      <w:tr w:rsidR="00A72EA8" w:rsidRPr="00CC1AA3" w14:paraId="6D2377FE" w14:textId="77777777" w:rsidTr="00CC1AA3">
        <w:tc>
          <w:tcPr>
            <w:tcW w:w="6096" w:type="dxa"/>
            <w:shd w:val="clear" w:color="auto" w:fill="C6D9F1"/>
          </w:tcPr>
          <w:p w14:paraId="4CA4823E" w14:textId="77777777" w:rsidR="00A72EA8" w:rsidRPr="00CC1AA3" w:rsidRDefault="00A72EA8" w:rsidP="00CC1AA3">
            <w:pPr>
              <w:spacing w:after="0"/>
              <w:rPr>
                <w:sz w:val="20"/>
                <w:szCs w:val="20"/>
              </w:rPr>
            </w:pPr>
            <w:r w:rsidRPr="00CC1AA3">
              <w:rPr>
                <w:rFonts w:ascii="MS Gothic" w:eastAsia="MS Gothic" w:hAnsi="MS Gothic" w:hint="eastAsia"/>
                <w:sz w:val="20"/>
                <w:szCs w:val="20"/>
              </w:rPr>
              <w:t>☐</w:t>
            </w:r>
            <w:r w:rsidRPr="00CC1AA3">
              <w:rPr>
                <w:sz w:val="20"/>
                <w:szCs w:val="20"/>
              </w:rPr>
              <w:t xml:space="preserve"> 1. </w:t>
            </w:r>
            <w:r w:rsidR="00E967DB" w:rsidRPr="00CC1AA3">
              <w:rPr>
                <w:sz w:val="20"/>
                <w:szCs w:val="20"/>
              </w:rPr>
              <w:t xml:space="preserve">Decision-making tools and/or information provision </w:t>
            </w:r>
          </w:p>
        </w:tc>
        <w:tc>
          <w:tcPr>
            <w:tcW w:w="1559" w:type="dxa"/>
            <w:shd w:val="clear" w:color="auto" w:fill="C6D9F1"/>
          </w:tcPr>
          <w:p w14:paraId="5E254FE6" w14:textId="77777777" w:rsidR="00A72EA8" w:rsidRPr="00CC1AA3" w:rsidRDefault="0077782B" w:rsidP="00CC1AA3">
            <w:pPr>
              <w:spacing w:after="0"/>
              <w:jc w:val="center"/>
            </w:pPr>
            <w:r w:rsidRPr="00CC1AA3">
              <w:rPr>
                <w:rFonts w:ascii="MS Gothic" w:eastAsia="MS Gothic" w:hAnsi="MS Gothic" w:hint="eastAsia"/>
              </w:rPr>
              <w:t>☐</w:t>
            </w:r>
          </w:p>
        </w:tc>
        <w:tc>
          <w:tcPr>
            <w:tcW w:w="1417" w:type="dxa"/>
            <w:shd w:val="clear" w:color="auto" w:fill="C6D9F1"/>
          </w:tcPr>
          <w:p w14:paraId="5877206A" w14:textId="77777777" w:rsidR="00A72EA8" w:rsidRPr="00CC1AA3" w:rsidRDefault="00A72EA8" w:rsidP="00CC1AA3">
            <w:pPr>
              <w:spacing w:after="0"/>
              <w:jc w:val="center"/>
            </w:pPr>
            <w:r w:rsidRPr="00CC1AA3">
              <w:rPr>
                <w:rFonts w:ascii="MS Gothic" w:eastAsia="MS Gothic" w:hAnsi="MS Gothic" w:hint="eastAsia"/>
              </w:rPr>
              <w:t>☐</w:t>
            </w:r>
          </w:p>
        </w:tc>
      </w:tr>
      <w:tr w:rsidR="00A72EA8" w:rsidRPr="00CC1AA3" w14:paraId="00175B6A" w14:textId="77777777" w:rsidTr="00CC1AA3">
        <w:tc>
          <w:tcPr>
            <w:tcW w:w="6096" w:type="dxa"/>
            <w:shd w:val="clear" w:color="auto" w:fill="C6D9F1"/>
          </w:tcPr>
          <w:p w14:paraId="04BF4449" w14:textId="77777777" w:rsidR="00A72EA8" w:rsidRPr="00CC1AA3" w:rsidRDefault="00A72EA8" w:rsidP="00CC1AA3">
            <w:pPr>
              <w:spacing w:after="0"/>
              <w:rPr>
                <w:sz w:val="20"/>
                <w:szCs w:val="20"/>
              </w:rPr>
            </w:pPr>
            <w:r w:rsidRPr="00CC1AA3">
              <w:rPr>
                <w:rFonts w:ascii="MS Gothic" w:eastAsia="MS Gothic" w:hAnsi="MS Gothic" w:hint="eastAsia"/>
                <w:sz w:val="20"/>
                <w:szCs w:val="20"/>
              </w:rPr>
              <w:t>☐</w:t>
            </w:r>
            <w:r w:rsidRPr="00CC1AA3">
              <w:rPr>
                <w:sz w:val="20"/>
                <w:szCs w:val="20"/>
              </w:rPr>
              <w:t xml:space="preserve"> 2. </w:t>
            </w:r>
            <w:r w:rsidR="00E967DB" w:rsidRPr="00CC1AA3">
              <w:rPr>
                <w:sz w:val="20"/>
                <w:szCs w:val="20"/>
              </w:rPr>
              <w:t>Sectoral roadmaps and strategies</w:t>
            </w:r>
          </w:p>
        </w:tc>
        <w:tc>
          <w:tcPr>
            <w:tcW w:w="1559" w:type="dxa"/>
            <w:shd w:val="clear" w:color="auto" w:fill="C6D9F1"/>
          </w:tcPr>
          <w:p w14:paraId="38AB657C" w14:textId="77777777" w:rsidR="00A72EA8" w:rsidRPr="00CC1AA3" w:rsidRDefault="00A72EA8" w:rsidP="00CC1AA3">
            <w:pPr>
              <w:spacing w:after="0"/>
              <w:jc w:val="center"/>
            </w:pPr>
            <w:r w:rsidRPr="00CC1AA3">
              <w:rPr>
                <w:rFonts w:ascii="MS Gothic" w:eastAsia="MS Gothic" w:hAnsi="MS Gothic" w:hint="eastAsia"/>
              </w:rPr>
              <w:t>☐</w:t>
            </w:r>
          </w:p>
        </w:tc>
        <w:tc>
          <w:tcPr>
            <w:tcW w:w="1417" w:type="dxa"/>
            <w:shd w:val="clear" w:color="auto" w:fill="C6D9F1"/>
          </w:tcPr>
          <w:p w14:paraId="22610C08" w14:textId="77777777" w:rsidR="00A72EA8" w:rsidRPr="00CC1AA3" w:rsidRDefault="00A72EA8" w:rsidP="00CC1AA3">
            <w:pPr>
              <w:spacing w:after="0"/>
              <w:jc w:val="center"/>
            </w:pPr>
            <w:r w:rsidRPr="00CC1AA3">
              <w:rPr>
                <w:rFonts w:ascii="MS Gothic" w:eastAsia="MS Gothic" w:hAnsi="MS Gothic" w:hint="eastAsia"/>
              </w:rPr>
              <w:t>☐</w:t>
            </w:r>
          </w:p>
        </w:tc>
      </w:tr>
      <w:tr w:rsidR="00056794" w:rsidRPr="00CC1AA3" w14:paraId="642B1469" w14:textId="77777777" w:rsidTr="00CC1AA3">
        <w:tc>
          <w:tcPr>
            <w:tcW w:w="6096" w:type="dxa"/>
            <w:shd w:val="clear" w:color="auto" w:fill="C6D9F1"/>
          </w:tcPr>
          <w:p w14:paraId="1B1A9015" w14:textId="77777777" w:rsidR="00056794" w:rsidRPr="00CC1AA3" w:rsidRDefault="00056794" w:rsidP="00CC1AA3">
            <w:pPr>
              <w:spacing w:after="0"/>
              <w:rPr>
                <w:sz w:val="20"/>
                <w:szCs w:val="20"/>
              </w:rPr>
            </w:pPr>
            <w:r w:rsidRPr="00CC1AA3">
              <w:rPr>
                <w:rFonts w:ascii="MS Gothic" w:eastAsia="MS Gothic" w:hAnsi="MS Gothic" w:hint="eastAsia"/>
                <w:sz w:val="20"/>
                <w:szCs w:val="20"/>
              </w:rPr>
              <w:t>☐</w:t>
            </w:r>
            <w:r w:rsidRPr="00CC1AA3">
              <w:rPr>
                <w:sz w:val="20"/>
                <w:szCs w:val="20"/>
              </w:rPr>
              <w:t xml:space="preserve"> 3</w:t>
            </w:r>
            <w:r w:rsidR="00E967DB" w:rsidRPr="00CC1AA3">
              <w:rPr>
                <w:sz w:val="20"/>
                <w:szCs w:val="20"/>
              </w:rPr>
              <w:t xml:space="preserve">. Recommendations for law, policy and regulations  </w:t>
            </w:r>
          </w:p>
        </w:tc>
        <w:tc>
          <w:tcPr>
            <w:tcW w:w="1559" w:type="dxa"/>
            <w:shd w:val="clear" w:color="auto" w:fill="C6D9F1"/>
          </w:tcPr>
          <w:p w14:paraId="65162D4D" w14:textId="77777777" w:rsidR="00056794" w:rsidRPr="00CC1AA3" w:rsidRDefault="00056794" w:rsidP="00CC1AA3">
            <w:pPr>
              <w:spacing w:after="0"/>
              <w:jc w:val="center"/>
            </w:pPr>
            <w:r w:rsidRPr="00CC1AA3">
              <w:rPr>
                <w:rFonts w:ascii="MS Gothic" w:eastAsia="MS Gothic" w:hAnsi="MS Gothic" w:hint="eastAsia"/>
              </w:rPr>
              <w:t>☐</w:t>
            </w:r>
          </w:p>
        </w:tc>
        <w:tc>
          <w:tcPr>
            <w:tcW w:w="1417" w:type="dxa"/>
            <w:shd w:val="clear" w:color="auto" w:fill="C6D9F1"/>
          </w:tcPr>
          <w:p w14:paraId="1ED4C8E1" w14:textId="77777777" w:rsidR="00056794" w:rsidRPr="00CC1AA3" w:rsidRDefault="00056794" w:rsidP="00CC1AA3">
            <w:pPr>
              <w:spacing w:after="0"/>
              <w:jc w:val="center"/>
            </w:pPr>
            <w:r w:rsidRPr="00CC1AA3">
              <w:rPr>
                <w:rFonts w:ascii="MS Gothic" w:eastAsia="MS Gothic" w:hAnsi="MS Gothic" w:hint="eastAsia"/>
              </w:rPr>
              <w:t>☐</w:t>
            </w:r>
          </w:p>
        </w:tc>
      </w:tr>
      <w:tr w:rsidR="00056794" w:rsidRPr="00CC1AA3" w14:paraId="50A79581" w14:textId="77777777" w:rsidTr="00CC1AA3">
        <w:trPr>
          <w:trHeight w:val="163"/>
        </w:trPr>
        <w:tc>
          <w:tcPr>
            <w:tcW w:w="6096" w:type="dxa"/>
            <w:shd w:val="clear" w:color="auto" w:fill="C6D9F1"/>
          </w:tcPr>
          <w:p w14:paraId="63BAF495" w14:textId="77777777" w:rsidR="00056794" w:rsidRPr="00CC1AA3" w:rsidRDefault="00056794" w:rsidP="00CC1AA3">
            <w:pPr>
              <w:spacing w:after="0"/>
              <w:rPr>
                <w:sz w:val="20"/>
                <w:szCs w:val="20"/>
              </w:rPr>
            </w:pPr>
            <w:r w:rsidRPr="00CC1AA3">
              <w:rPr>
                <w:rFonts w:ascii="MS Gothic" w:eastAsia="MS Gothic" w:hAnsi="MS Gothic" w:hint="eastAsia"/>
                <w:sz w:val="20"/>
                <w:szCs w:val="20"/>
              </w:rPr>
              <w:t>☐</w:t>
            </w:r>
            <w:r w:rsidRPr="00CC1AA3">
              <w:rPr>
                <w:sz w:val="20"/>
                <w:szCs w:val="20"/>
              </w:rPr>
              <w:t xml:space="preserve"> </w:t>
            </w:r>
            <w:r w:rsidR="00E967DB" w:rsidRPr="00CC1AA3">
              <w:rPr>
                <w:sz w:val="20"/>
                <w:szCs w:val="20"/>
              </w:rPr>
              <w:t xml:space="preserve">4. Financing facilitation </w:t>
            </w:r>
          </w:p>
        </w:tc>
        <w:tc>
          <w:tcPr>
            <w:tcW w:w="1559" w:type="dxa"/>
            <w:shd w:val="clear" w:color="auto" w:fill="C6D9F1"/>
          </w:tcPr>
          <w:p w14:paraId="1645DC50" w14:textId="77777777" w:rsidR="00056794" w:rsidRPr="00CC1AA3" w:rsidRDefault="00056794" w:rsidP="00CC1AA3">
            <w:pPr>
              <w:spacing w:after="0"/>
              <w:jc w:val="center"/>
            </w:pPr>
            <w:r w:rsidRPr="00CC1AA3">
              <w:rPr>
                <w:rFonts w:ascii="MS Gothic" w:eastAsia="MS Gothic" w:hAnsi="MS Gothic" w:hint="eastAsia"/>
              </w:rPr>
              <w:t>☐</w:t>
            </w:r>
          </w:p>
        </w:tc>
        <w:tc>
          <w:tcPr>
            <w:tcW w:w="1417" w:type="dxa"/>
            <w:shd w:val="clear" w:color="auto" w:fill="C6D9F1"/>
          </w:tcPr>
          <w:p w14:paraId="112196EC" w14:textId="77777777" w:rsidR="00056794" w:rsidRPr="00CC1AA3" w:rsidRDefault="00056794" w:rsidP="00CC1AA3">
            <w:pPr>
              <w:spacing w:after="0"/>
              <w:jc w:val="center"/>
            </w:pPr>
            <w:r w:rsidRPr="00CC1AA3">
              <w:rPr>
                <w:rFonts w:ascii="MS Gothic" w:eastAsia="MS Gothic" w:hAnsi="MS Gothic" w:hint="eastAsia"/>
              </w:rPr>
              <w:t>☐</w:t>
            </w:r>
          </w:p>
        </w:tc>
      </w:tr>
      <w:tr w:rsidR="00056794" w:rsidRPr="00CC1AA3" w14:paraId="22459EC8" w14:textId="77777777" w:rsidTr="00CC1AA3">
        <w:tc>
          <w:tcPr>
            <w:tcW w:w="6096" w:type="dxa"/>
            <w:shd w:val="clear" w:color="auto" w:fill="C6D9F1"/>
          </w:tcPr>
          <w:p w14:paraId="481F516D" w14:textId="77777777" w:rsidR="00056794" w:rsidRPr="00CC1AA3" w:rsidRDefault="00056794" w:rsidP="00CC1AA3">
            <w:pPr>
              <w:spacing w:after="0"/>
              <w:rPr>
                <w:sz w:val="20"/>
                <w:szCs w:val="20"/>
              </w:rPr>
            </w:pPr>
            <w:r w:rsidRPr="00CC1AA3">
              <w:rPr>
                <w:rFonts w:ascii="MS Gothic" w:eastAsia="MS Gothic" w:hAnsi="MS Gothic" w:hint="eastAsia"/>
                <w:sz w:val="20"/>
                <w:szCs w:val="20"/>
              </w:rPr>
              <w:t>☐</w:t>
            </w:r>
            <w:r w:rsidRPr="00CC1AA3">
              <w:rPr>
                <w:sz w:val="20"/>
                <w:szCs w:val="20"/>
              </w:rPr>
              <w:t xml:space="preserve"> </w:t>
            </w:r>
            <w:r w:rsidR="00E967DB" w:rsidRPr="00CC1AA3">
              <w:rPr>
                <w:sz w:val="20"/>
                <w:szCs w:val="20"/>
              </w:rPr>
              <w:t>5</w:t>
            </w:r>
            <w:r w:rsidRPr="00CC1AA3">
              <w:rPr>
                <w:sz w:val="20"/>
                <w:szCs w:val="20"/>
              </w:rPr>
              <w:t xml:space="preserve">. </w:t>
            </w:r>
            <w:r w:rsidR="00E967DB" w:rsidRPr="00CC1AA3">
              <w:rPr>
                <w:sz w:val="20"/>
                <w:szCs w:val="20"/>
              </w:rPr>
              <w:t xml:space="preserve">Private sector engagement and market creation </w:t>
            </w:r>
          </w:p>
        </w:tc>
        <w:tc>
          <w:tcPr>
            <w:tcW w:w="1559" w:type="dxa"/>
            <w:shd w:val="clear" w:color="auto" w:fill="C6D9F1"/>
          </w:tcPr>
          <w:p w14:paraId="74839B16" w14:textId="77777777" w:rsidR="00056794" w:rsidRPr="00CC1AA3" w:rsidRDefault="00056794" w:rsidP="00CC1AA3">
            <w:pPr>
              <w:spacing w:after="0"/>
              <w:jc w:val="center"/>
            </w:pPr>
            <w:r w:rsidRPr="00CC1AA3">
              <w:rPr>
                <w:rFonts w:ascii="MS Gothic" w:eastAsia="MS Gothic" w:hAnsi="MS Gothic" w:hint="eastAsia"/>
              </w:rPr>
              <w:t>☐</w:t>
            </w:r>
          </w:p>
        </w:tc>
        <w:tc>
          <w:tcPr>
            <w:tcW w:w="1417" w:type="dxa"/>
            <w:shd w:val="clear" w:color="auto" w:fill="C6D9F1"/>
          </w:tcPr>
          <w:p w14:paraId="77E188AF" w14:textId="77777777" w:rsidR="00056794" w:rsidRPr="00CC1AA3" w:rsidRDefault="00056794" w:rsidP="00CC1AA3">
            <w:pPr>
              <w:spacing w:after="0"/>
              <w:jc w:val="center"/>
            </w:pPr>
            <w:r w:rsidRPr="00CC1AA3">
              <w:rPr>
                <w:rFonts w:ascii="MS Gothic" w:eastAsia="MS Gothic" w:hAnsi="MS Gothic" w:hint="eastAsia"/>
              </w:rPr>
              <w:t>☐</w:t>
            </w:r>
          </w:p>
        </w:tc>
      </w:tr>
      <w:tr w:rsidR="00056794" w:rsidRPr="00CC1AA3" w14:paraId="5DCF1C9B" w14:textId="77777777" w:rsidTr="00CC1AA3">
        <w:tc>
          <w:tcPr>
            <w:tcW w:w="6096" w:type="dxa"/>
            <w:shd w:val="clear" w:color="auto" w:fill="C6D9F1"/>
          </w:tcPr>
          <w:p w14:paraId="63E92636" w14:textId="77777777" w:rsidR="00056794" w:rsidRPr="00CC1AA3" w:rsidRDefault="00056794" w:rsidP="00CC1AA3">
            <w:pPr>
              <w:spacing w:after="0"/>
              <w:rPr>
                <w:sz w:val="20"/>
                <w:szCs w:val="20"/>
              </w:rPr>
            </w:pPr>
            <w:r w:rsidRPr="00CC1AA3">
              <w:rPr>
                <w:rFonts w:ascii="MS Gothic" w:eastAsia="MS Gothic" w:hAnsi="MS Gothic" w:hint="eastAsia"/>
                <w:sz w:val="20"/>
                <w:szCs w:val="20"/>
              </w:rPr>
              <w:t>☐</w:t>
            </w:r>
            <w:r w:rsidRPr="00CC1AA3">
              <w:rPr>
                <w:sz w:val="20"/>
                <w:szCs w:val="20"/>
              </w:rPr>
              <w:t xml:space="preserve"> </w:t>
            </w:r>
            <w:r w:rsidR="00E967DB" w:rsidRPr="00CC1AA3">
              <w:rPr>
                <w:sz w:val="20"/>
                <w:szCs w:val="20"/>
              </w:rPr>
              <w:t>6</w:t>
            </w:r>
            <w:r w:rsidRPr="00CC1AA3">
              <w:rPr>
                <w:sz w:val="20"/>
                <w:szCs w:val="20"/>
              </w:rPr>
              <w:t xml:space="preserve">. </w:t>
            </w:r>
            <w:r w:rsidR="00E967DB" w:rsidRPr="00CC1AA3">
              <w:rPr>
                <w:sz w:val="20"/>
                <w:szCs w:val="20"/>
              </w:rPr>
              <w:t xml:space="preserve">Research and development of technologies </w:t>
            </w:r>
          </w:p>
        </w:tc>
        <w:tc>
          <w:tcPr>
            <w:tcW w:w="1559" w:type="dxa"/>
            <w:shd w:val="clear" w:color="auto" w:fill="C6D9F1"/>
          </w:tcPr>
          <w:p w14:paraId="026BD15E" w14:textId="77777777" w:rsidR="00056794" w:rsidRPr="00CC1AA3" w:rsidRDefault="00056794" w:rsidP="00CC1AA3">
            <w:pPr>
              <w:spacing w:after="0"/>
              <w:jc w:val="center"/>
            </w:pPr>
            <w:r w:rsidRPr="00CC1AA3">
              <w:rPr>
                <w:rFonts w:ascii="MS Gothic" w:eastAsia="MS Gothic" w:hAnsi="MS Gothic" w:hint="eastAsia"/>
              </w:rPr>
              <w:t>☐</w:t>
            </w:r>
          </w:p>
        </w:tc>
        <w:tc>
          <w:tcPr>
            <w:tcW w:w="1417" w:type="dxa"/>
            <w:shd w:val="clear" w:color="auto" w:fill="C6D9F1"/>
          </w:tcPr>
          <w:p w14:paraId="7D4BBE43" w14:textId="77777777" w:rsidR="00056794" w:rsidRPr="00CC1AA3" w:rsidRDefault="00056794" w:rsidP="00CC1AA3">
            <w:pPr>
              <w:spacing w:after="0"/>
              <w:jc w:val="center"/>
            </w:pPr>
            <w:r w:rsidRPr="00CC1AA3">
              <w:rPr>
                <w:rFonts w:ascii="MS Gothic" w:eastAsia="MS Gothic" w:hAnsi="MS Gothic" w:hint="eastAsia"/>
              </w:rPr>
              <w:t>☐</w:t>
            </w:r>
          </w:p>
        </w:tc>
      </w:tr>
      <w:tr w:rsidR="00056794" w:rsidRPr="00CC1AA3" w14:paraId="07E66DC9" w14:textId="77777777" w:rsidTr="00CC1AA3">
        <w:tc>
          <w:tcPr>
            <w:tcW w:w="6096" w:type="dxa"/>
            <w:shd w:val="clear" w:color="auto" w:fill="C6D9F1"/>
          </w:tcPr>
          <w:p w14:paraId="6D89586C" w14:textId="77777777" w:rsidR="00056794" w:rsidRPr="00CC1AA3" w:rsidRDefault="00056794" w:rsidP="00CC1AA3">
            <w:pPr>
              <w:spacing w:after="0"/>
              <w:rPr>
                <w:sz w:val="20"/>
                <w:szCs w:val="20"/>
              </w:rPr>
            </w:pPr>
            <w:r w:rsidRPr="00CC1AA3">
              <w:rPr>
                <w:rFonts w:ascii="MS Gothic" w:eastAsia="MS Gothic" w:hAnsi="MS Gothic" w:hint="eastAsia"/>
                <w:sz w:val="20"/>
                <w:szCs w:val="20"/>
              </w:rPr>
              <w:t>☐</w:t>
            </w:r>
            <w:r w:rsidRPr="00CC1AA3">
              <w:rPr>
                <w:sz w:val="20"/>
                <w:szCs w:val="20"/>
              </w:rPr>
              <w:t xml:space="preserve"> </w:t>
            </w:r>
            <w:r w:rsidR="00E967DB" w:rsidRPr="00CC1AA3">
              <w:rPr>
                <w:sz w:val="20"/>
                <w:szCs w:val="20"/>
              </w:rPr>
              <w:t>7</w:t>
            </w:r>
            <w:r w:rsidRPr="00CC1AA3">
              <w:rPr>
                <w:sz w:val="20"/>
                <w:szCs w:val="20"/>
              </w:rPr>
              <w:t xml:space="preserve">. </w:t>
            </w:r>
            <w:r w:rsidR="00E967DB" w:rsidRPr="00CC1AA3">
              <w:rPr>
                <w:sz w:val="20"/>
                <w:szCs w:val="20"/>
              </w:rPr>
              <w:t xml:space="preserve">Feasibility of technology options </w:t>
            </w:r>
          </w:p>
        </w:tc>
        <w:tc>
          <w:tcPr>
            <w:tcW w:w="1559" w:type="dxa"/>
            <w:shd w:val="clear" w:color="auto" w:fill="C6D9F1"/>
          </w:tcPr>
          <w:p w14:paraId="49121993" w14:textId="77777777" w:rsidR="00056794" w:rsidRPr="00CC1AA3" w:rsidRDefault="00E967DB" w:rsidP="00CC1AA3">
            <w:pPr>
              <w:spacing w:after="0"/>
              <w:jc w:val="center"/>
            </w:pPr>
            <w:r w:rsidRPr="00CC1AA3">
              <w:rPr>
                <w:rFonts w:ascii="MS Gothic" w:eastAsia="MS Gothic" w:hAnsi="MS Gothic" w:hint="eastAsia"/>
              </w:rPr>
              <w:t>☐</w:t>
            </w:r>
          </w:p>
        </w:tc>
        <w:tc>
          <w:tcPr>
            <w:tcW w:w="1417" w:type="dxa"/>
            <w:shd w:val="clear" w:color="auto" w:fill="C6D9F1"/>
          </w:tcPr>
          <w:p w14:paraId="566BFD6F" w14:textId="77777777" w:rsidR="00056794" w:rsidRPr="00CC1AA3" w:rsidRDefault="00056794" w:rsidP="00CC1AA3">
            <w:pPr>
              <w:spacing w:after="0"/>
              <w:jc w:val="center"/>
            </w:pPr>
            <w:r w:rsidRPr="00CC1AA3">
              <w:rPr>
                <w:rFonts w:ascii="MS Gothic" w:eastAsia="MS Gothic" w:hAnsi="MS Gothic" w:hint="eastAsia"/>
              </w:rPr>
              <w:t>☐</w:t>
            </w:r>
          </w:p>
        </w:tc>
      </w:tr>
      <w:tr w:rsidR="00E967DB" w:rsidRPr="00CC1AA3" w14:paraId="6AA18B7E" w14:textId="77777777" w:rsidTr="00CC1AA3">
        <w:tc>
          <w:tcPr>
            <w:tcW w:w="6096" w:type="dxa"/>
            <w:shd w:val="clear" w:color="auto" w:fill="C6D9F1"/>
          </w:tcPr>
          <w:p w14:paraId="2E0E5F0F" w14:textId="77777777" w:rsidR="00E967DB" w:rsidRPr="00CC1AA3" w:rsidRDefault="00E967DB" w:rsidP="00CC1AA3">
            <w:pPr>
              <w:spacing w:after="0"/>
              <w:rPr>
                <w:sz w:val="20"/>
                <w:szCs w:val="20"/>
              </w:rPr>
            </w:pPr>
            <w:r w:rsidRPr="00CC1AA3">
              <w:rPr>
                <w:rFonts w:ascii="MS Gothic" w:eastAsia="MS Gothic" w:hAnsi="MS Gothic" w:hint="eastAsia"/>
                <w:sz w:val="20"/>
                <w:szCs w:val="20"/>
              </w:rPr>
              <w:t>☐</w:t>
            </w:r>
            <w:r w:rsidRPr="00CC1AA3">
              <w:rPr>
                <w:sz w:val="20"/>
                <w:szCs w:val="20"/>
              </w:rPr>
              <w:t xml:space="preserve"> 8. Piloting and deployment of technologies in local conditions </w:t>
            </w:r>
          </w:p>
        </w:tc>
        <w:tc>
          <w:tcPr>
            <w:tcW w:w="1559" w:type="dxa"/>
            <w:shd w:val="clear" w:color="auto" w:fill="C6D9F1"/>
          </w:tcPr>
          <w:p w14:paraId="78618E46" w14:textId="77777777" w:rsidR="00E967DB" w:rsidRPr="00CC1AA3" w:rsidRDefault="00E967DB" w:rsidP="00CC1AA3">
            <w:pPr>
              <w:spacing w:after="0"/>
              <w:jc w:val="center"/>
            </w:pPr>
            <w:r w:rsidRPr="00CC1AA3">
              <w:rPr>
                <w:rFonts w:ascii="MS Gothic" w:eastAsia="MS Gothic" w:hAnsi="MS Gothic" w:hint="eastAsia"/>
              </w:rPr>
              <w:t>☐</w:t>
            </w:r>
          </w:p>
        </w:tc>
        <w:tc>
          <w:tcPr>
            <w:tcW w:w="1417" w:type="dxa"/>
            <w:shd w:val="clear" w:color="auto" w:fill="C6D9F1"/>
          </w:tcPr>
          <w:p w14:paraId="519C0CBD" w14:textId="77777777" w:rsidR="00E967DB" w:rsidRPr="00CC1AA3" w:rsidRDefault="00E967DB" w:rsidP="00CC1AA3">
            <w:pPr>
              <w:spacing w:after="0"/>
              <w:jc w:val="center"/>
            </w:pPr>
            <w:r w:rsidRPr="00CC1AA3">
              <w:rPr>
                <w:rFonts w:ascii="MS Gothic" w:eastAsia="MS Gothic" w:hAnsi="MS Gothic" w:hint="eastAsia"/>
              </w:rPr>
              <w:t>☐</w:t>
            </w:r>
          </w:p>
        </w:tc>
      </w:tr>
      <w:tr w:rsidR="00E967DB" w:rsidRPr="00CC1AA3" w14:paraId="0541E5F6" w14:textId="77777777" w:rsidTr="00CC1AA3">
        <w:tc>
          <w:tcPr>
            <w:tcW w:w="6096" w:type="dxa"/>
            <w:shd w:val="clear" w:color="auto" w:fill="C6D9F1"/>
          </w:tcPr>
          <w:p w14:paraId="527162FF" w14:textId="77777777" w:rsidR="00E967DB" w:rsidRPr="00CC1AA3" w:rsidRDefault="00E967DB" w:rsidP="00CC1AA3">
            <w:pPr>
              <w:spacing w:after="0"/>
              <w:rPr>
                <w:sz w:val="20"/>
                <w:szCs w:val="20"/>
              </w:rPr>
            </w:pPr>
            <w:r w:rsidRPr="00CC1AA3">
              <w:rPr>
                <w:rFonts w:ascii="MS Gothic" w:eastAsia="MS Gothic" w:hAnsi="MS Gothic" w:hint="eastAsia"/>
                <w:sz w:val="20"/>
                <w:szCs w:val="20"/>
              </w:rPr>
              <w:t>☐</w:t>
            </w:r>
            <w:r w:rsidRPr="00CC1AA3">
              <w:rPr>
                <w:sz w:val="20"/>
                <w:szCs w:val="20"/>
              </w:rPr>
              <w:t xml:space="preserve"> 9. Technology identification and </w:t>
            </w:r>
            <w:proofErr w:type="spellStart"/>
            <w:r w:rsidRPr="00CC1AA3">
              <w:rPr>
                <w:sz w:val="20"/>
                <w:szCs w:val="20"/>
              </w:rPr>
              <w:t>prioritisation</w:t>
            </w:r>
            <w:proofErr w:type="spellEnd"/>
            <w:r w:rsidRPr="00CC1AA3">
              <w:rPr>
                <w:sz w:val="20"/>
                <w:szCs w:val="20"/>
              </w:rPr>
              <w:t xml:space="preserve"> </w:t>
            </w:r>
          </w:p>
        </w:tc>
        <w:tc>
          <w:tcPr>
            <w:tcW w:w="1559" w:type="dxa"/>
            <w:shd w:val="clear" w:color="auto" w:fill="C6D9F1"/>
          </w:tcPr>
          <w:p w14:paraId="62EFC500" w14:textId="77777777" w:rsidR="00E967DB" w:rsidRPr="00CC1AA3" w:rsidRDefault="00E967DB" w:rsidP="00CC1AA3">
            <w:pPr>
              <w:spacing w:after="0"/>
              <w:jc w:val="center"/>
            </w:pPr>
            <w:r w:rsidRPr="00CC1AA3">
              <w:rPr>
                <w:rFonts w:ascii="MS Gothic" w:eastAsia="MS Gothic" w:hAnsi="MS Gothic" w:hint="eastAsia"/>
              </w:rPr>
              <w:t>☐</w:t>
            </w:r>
          </w:p>
        </w:tc>
        <w:tc>
          <w:tcPr>
            <w:tcW w:w="1417" w:type="dxa"/>
            <w:shd w:val="clear" w:color="auto" w:fill="C6D9F1"/>
          </w:tcPr>
          <w:p w14:paraId="23656E36" w14:textId="77777777" w:rsidR="00E967DB" w:rsidRPr="00CC1AA3" w:rsidRDefault="00E967DB" w:rsidP="00CC1AA3">
            <w:pPr>
              <w:spacing w:after="0"/>
              <w:jc w:val="center"/>
            </w:pPr>
            <w:r w:rsidRPr="00CC1AA3">
              <w:rPr>
                <w:rFonts w:ascii="MS Gothic" w:eastAsia="MS Gothic" w:hAnsi="MS Gothic" w:hint="eastAsia"/>
              </w:rPr>
              <w:t>☐</w:t>
            </w:r>
          </w:p>
        </w:tc>
      </w:tr>
    </w:tbl>
    <w:p w14:paraId="4C1FC7C3" w14:textId="77777777" w:rsidR="00A72EA8" w:rsidRPr="00CC1AA3" w:rsidRDefault="00A72EA8" w:rsidP="00A72EA8">
      <w:pPr>
        <w:pStyle w:val="Listenabsatz"/>
        <w:spacing w:after="0" w:line="276" w:lineRule="auto"/>
        <w:rPr>
          <w:rFonts w:ascii="Times New Roman" w:eastAsia="Times New Roman" w:hAnsi="Times New Roman"/>
          <w:b/>
          <w:bCs/>
          <w:color w:val="000000"/>
          <w:sz w:val="22"/>
          <w:szCs w:val="22"/>
        </w:rPr>
      </w:pPr>
    </w:p>
    <w:p w14:paraId="7A3F62EC" w14:textId="77777777" w:rsidR="00944CB3" w:rsidRPr="00CC1AA3" w:rsidRDefault="00E13087" w:rsidP="00D34646">
      <w:pPr>
        <w:spacing w:after="0" w:line="276" w:lineRule="auto"/>
        <w:rPr>
          <w:rFonts w:ascii="Times New Roman" w:eastAsia="Times New Roman" w:hAnsi="Times New Roman"/>
          <w:bCs/>
          <w:color w:val="000000"/>
          <w:sz w:val="22"/>
          <w:szCs w:val="22"/>
        </w:rPr>
      </w:pPr>
      <w:r w:rsidRPr="00CC1AA3">
        <w:rPr>
          <w:rFonts w:ascii="Times New Roman" w:eastAsia="Times New Roman" w:hAnsi="Times New Roman"/>
          <w:bCs/>
          <w:i/>
          <w:color w:val="000000"/>
          <w:sz w:val="22"/>
          <w:szCs w:val="22"/>
        </w:rPr>
        <w:t xml:space="preserve">Please note that all CTCN technical assistance contributes to strengthening the capacity of in country actors. </w:t>
      </w:r>
    </w:p>
    <w:p w14:paraId="6CC2E4D4" w14:textId="77777777" w:rsidR="0027006D" w:rsidRPr="00CC1AA3" w:rsidRDefault="0027006D" w:rsidP="00D34646">
      <w:pPr>
        <w:spacing w:after="0" w:line="276" w:lineRule="auto"/>
        <w:rPr>
          <w:rFonts w:ascii="Times New Roman" w:eastAsia="Times New Roman" w:hAnsi="Times New Roman"/>
          <w:b/>
          <w:bCs/>
          <w:color w:val="000000"/>
          <w:sz w:val="22"/>
          <w:szCs w:val="22"/>
        </w:rPr>
      </w:pPr>
      <w:r w:rsidRPr="00CC1AA3">
        <w:rPr>
          <w:rFonts w:ascii="Times New Roman" w:eastAsia="Times New Roman" w:hAnsi="Times New Roman"/>
          <w:bCs/>
          <w:color w:val="000000"/>
          <w:sz w:val="22"/>
          <w:szCs w:val="22"/>
        </w:rPr>
        <w:t xml:space="preserve"> </w:t>
      </w:r>
    </w:p>
    <w:p w14:paraId="0BD184D7" w14:textId="77777777" w:rsidR="0033361C" w:rsidRPr="00CC1AA3" w:rsidRDefault="00056794" w:rsidP="003C6630">
      <w:pPr>
        <w:pStyle w:val="Listenabsatz"/>
        <w:numPr>
          <w:ilvl w:val="0"/>
          <w:numId w:val="30"/>
        </w:numPr>
        <w:spacing w:after="0" w:line="276" w:lineRule="auto"/>
        <w:ind w:left="426"/>
        <w:rPr>
          <w:rFonts w:ascii="Times New Roman" w:hAnsi="Times New Roman"/>
          <w:b/>
          <w:color w:val="000000"/>
          <w:sz w:val="22"/>
          <w:szCs w:val="22"/>
          <w:lang w:val="en-GB"/>
        </w:rPr>
      </w:pPr>
      <w:r w:rsidRPr="00CC1AA3">
        <w:rPr>
          <w:rFonts w:ascii="Times New Roman" w:hAnsi="Times New Roman"/>
          <w:b/>
          <w:color w:val="000000"/>
          <w:sz w:val="22"/>
          <w:szCs w:val="22"/>
          <w:lang w:val="en-GB"/>
        </w:rPr>
        <w:t xml:space="preserve"> </w:t>
      </w:r>
      <w:r w:rsidR="00BE454A" w:rsidRPr="00CC1AA3">
        <w:rPr>
          <w:rFonts w:ascii="Times New Roman" w:hAnsi="Times New Roman"/>
          <w:b/>
          <w:color w:val="000000"/>
          <w:sz w:val="22"/>
          <w:szCs w:val="22"/>
          <w:lang w:val="en-GB"/>
        </w:rPr>
        <w:t xml:space="preserve">Monitoring and Evaluation </w:t>
      </w:r>
      <w:r w:rsidR="00B624A9" w:rsidRPr="00CC1AA3">
        <w:rPr>
          <w:rFonts w:ascii="Times New Roman" w:hAnsi="Times New Roman"/>
          <w:b/>
          <w:color w:val="000000"/>
          <w:sz w:val="22"/>
          <w:szCs w:val="22"/>
          <w:lang w:val="en-GB"/>
        </w:rPr>
        <w:t>process</w:t>
      </w:r>
    </w:p>
    <w:p w14:paraId="7FE1EE43" w14:textId="68734385" w:rsidR="0068122A" w:rsidRPr="00CC1AA3" w:rsidRDefault="00BE454A" w:rsidP="000A3F33">
      <w:pPr>
        <w:spacing w:after="0" w:line="276" w:lineRule="auto"/>
        <w:rPr>
          <w:rFonts w:ascii="Times New Roman" w:hAnsi="Times New Roman"/>
          <w:i/>
          <w:color w:val="000000"/>
          <w:sz w:val="22"/>
          <w:szCs w:val="22"/>
          <w:lang w:val="en-GB"/>
        </w:rPr>
      </w:pPr>
      <w:r w:rsidRPr="00CC1AA3">
        <w:rPr>
          <w:rFonts w:ascii="Times New Roman" w:hAnsi="Times New Roman"/>
          <w:i/>
          <w:color w:val="000000"/>
          <w:sz w:val="22"/>
          <w:szCs w:val="22"/>
          <w:lang w:val="en-GB"/>
        </w:rPr>
        <w:t xml:space="preserve">Upon contracting of </w:t>
      </w:r>
      <w:r w:rsidR="005A6B6B" w:rsidRPr="00CC1AA3">
        <w:rPr>
          <w:rFonts w:ascii="Times New Roman" w:hAnsi="Times New Roman"/>
          <w:i/>
          <w:color w:val="000000"/>
          <w:sz w:val="22"/>
          <w:szCs w:val="22"/>
          <w:lang w:val="en-GB"/>
        </w:rPr>
        <w:t xml:space="preserve">the </w:t>
      </w:r>
      <w:r w:rsidRPr="00CC1AA3">
        <w:rPr>
          <w:rFonts w:ascii="Times New Roman" w:hAnsi="Times New Roman"/>
          <w:i/>
          <w:color w:val="000000"/>
          <w:sz w:val="22"/>
          <w:szCs w:val="22"/>
          <w:lang w:val="en-GB"/>
        </w:rPr>
        <w:t xml:space="preserve">implementing partners to implement this Response Plan, the lead implementer will produce </w:t>
      </w:r>
      <w:r w:rsidR="00382A92" w:rsidRPr="00CC1AA3">
        <w:rPr>
          <w:rFonts w:ascii="Times New Roman" w:hAnsi="Times New Roman"/>
          <w:i/>
          <w:color w:val="000000"/>
          <w:sz w:val="22"/>
          <w:szCs w:val="22"/>
          <w:lang w:val="en-GB"/>
        </w:rPr>
        <w:t>a</w:t>
      </w:r>
      <w:r w:rsidR="00111218" w:rsidRPr="00CC1AA3">
        <w:rPr>
          <w:rFonts w:ascii="Times New Roman" w:hAnsi="Times New Roman"/>
          <w:i/>
          <w:color w:val="000000"/>
          <w:sz w:val="22"/>
          <w:szCs w:val="22"/>
          <w:lang w:val="en-GB"/>
        </w:rPr>
        <w:t xml:space="preserve"> monitoring and evaluation </w:t>
      </w:r>
      <w:r w:rsidR="00177F59" w:rsidRPr="00CC1AA3">
        <w:rPr>
          <w:rFonts w:ascii="Times New Roman" w:hAnsi="Times New Roman"/>
          <w:i/>
          <w:color w:val="000000"/>
          <w:sz w:val="22"/>
          <w:szCs w:val="22"/>
          <w:lang w:val="en-GB"/>
        </w:rPr>
        <w:t xml:space="preserve">plan for the </w:t>
      </w:r>
      <w:r w:rsidR="00111218" w:rsidRPr="00CC1AA3">
        <w:rPr>
          <w:rFonts w:ascii="Times New Roman" w:hAnsi="Times New Roman"/>
          <w:i/>
          <w:color w:val="000000"/>
          <w:sz w:val="22"/>
          <w:szCs w:val="22"/>
          <w:lang w:val="en-GB"/>
        </w:rPr>
        <w:t>t</w:t>
      </w:r>
      <w:r w:rsidR="00177F59" w:rsidRPr="00CC1AA3">
        <w:rPr>
          <w:rFonts w:ascii="Times New Roman" w:hAnsi="Times New Roman"/>
          <w:i/>
          <w:color w:val="000000"/>
          <w:sz w:val="22"/>
          <w:szCs w:val="22"/>
          <w:lang w:val="en-GB"/>
        </w:rPr>
        <w:t xml:space="preserve">echnical </w:t>
      </w:r>
      <w:r w:rsidR="00111218" w:rsidRPr="00CC1AA3">
        <w:rPr>
          <w:rFonts w:ascii="Times New Roman" w:hAnsi="Times New Roman"/>
          <w:i/>
          <w:color w:val="000000"/>
          <w:sz w:val="22"/>
          <w:szCs w:val="22"/>
          <w:lang w:val="en-GB"/>
        </w:rPr>
        <w:t>a</w:t>
      </w:r>
      <w:r w:rsidR="00177F59" w:rsidRPr="00CC1AA3">
        <w:rPr>
          <w:rFonts w:ascii="Times New Roman" w:hAnsi="Times New Roman"/>
          <w:i/>
          <w:color w:val="000000"/>
          <w:sz w:val="22"/>
          <w:szCs w:val="22"/>
          <w:lang w:val="en-GB"/>
        </w:rPr>
        <w:t xml:space="preserve">ssistance. The </w:t>
      </w:r>
      <w:r w:rsidR="00111218" w:rsidRPr="00CC1AA3">
        <w:rPr>
          <w:rFonts w:ascii="Times New Roman" w:hAnsi="Times New Roman"/>
          <w:i/>
          <w:color w:val="000000"/>
          <w:sz w:val="22"/>
          <w:szCs w:val="22"/>
          <w:lang w:val="en-GB"/>
        </w:rPr>
        <w:t xml:space="preserve">monitoring and evaluation </w:t>
      </w:r>
      <w:r w:rsidR="00177F59" w:rsidRPr="00CC1AA3">
        <w:rPr>
          <w:rFonts w:ascii="Times New Roman" w:hAnsi="Times New Roman"/>
          <w:i/>
          <w:color w:val="000000"/>
          <w:sz w:val="22"/>
          <w:szCs w:val="22"/>
          <w:lang w:val="en-GB"/>
        </w:rPr>
        <w:t xml:space="preserve">plan must include </w:t>
      </w:r>
      <w:r w:rsidR="00446ED7" w:rsidRPr="00CC1AA3">
        <w:rPr>
          <w:rFonts w:ascii="Times New Roman" w:hAnsi="Times New Roman"/>
          <w:i/>
          <w:color w:val="000000"/>
          <w:sz w:val="22"/>
          <w:szCs w:val="22"/>
          <w:lang w:val="en-GB"/>
        </w:rPr>
        <w:t xml:space="preserve">specific, measurable, achievable, relevant, and time-bound indicators </w:t>
      </w:r>
      <w:r w:rsidR="00177F59" w:rsidRPr="00CC1AA3">
        <w:rPr>
          <w:rFonts w:ascii="Times New Roman" w:hAnsi="Times New Roman"/>
          <w:i/>
          <w:color w:val="000000"/>
          <w:sz w:val="22"/>
          <w:szCs w:val="22"/>
          <w:lang w:val="en-GB"/>
        </w:rPr>
        <w:t>that will b</w:t>
      </w:r>
      <w:r w:rsidR="00D34646" w:rsidRPr="00CC1AA3">
        <w:rPr>
          <w:rFonts w:ascii="Times New Roman" w:hAnsi="Times New Roman"/>
          <w:i/>
          <w:color w:val="000000"/>
          <w:sz w:val="22"/>
          <w:szCs w:val="22"/>
          <w:lang w:val="en-GB"/>
        </w:rPr>
        <w:t>e</w:t>
      </w:r>
      <w:r w:rsidR="00177F59" w:rsidRPr="00CC1AA3">
        <w:rPr>
          <w:rFonts w:ascii="Times New Roman" w:hAnsi="Times New Roman"/>
          <w:i/>
          <w:color w:val="000000"/>
          <w:sz w:val="22"/>
          <w:szCs w:val="22"/>
          <w:lang w:val="en-GB"/>
        </w:rPr>
        <w:t xml:space="preserve"> used </w:t>
      </w:r>
      <w:r w:rsidR="00446ED7" w:rsidRPr="00CC1AA3">
        <w:rPr>
          <w:rFonts w:ascii="Times New Roman" w:hAnsi="Times New Roman"/>
          <w:i/>
          <w:color w:val="000000"/>
          <w:sz w:val="22"/>
          <w:szCs w:val="22"/>
          <w:lang w:val="en-GB"/>
        </w:rPr>
        <w:t>to monitor and evaluate the timeliness and appropriateness of the implementation.</w:t>
      </w:r>
      <w:r w:rsidR="00177F59" w:rsidRPr="00CC1AA3">
        <w:rPr>
          <w:rFonts w:ascii="Times New Roman" w:hAnsi="Times New Roman"/>
          <w:i/>
          <w:color w:val="000000"/>
          <w:sz w:val="22"/>
          <w:szCs w:val="22"/>
          <w:lang w:val="en-GB"/>
        </w:rPr>
        <w:t xml:space="preserve"> </w:t>
      </w:r>
      <w:r w:rsidRPr="00CC1AA3">
        <w:rPr>
          <w:rFonts w:ascii="Times New Roman" w:hAnsi="Times New Roman"/>
          <w:i/>
          <w:color w:val="000000"/>
          <w:sz w:val="22"/>
          <w:szCs w:val="22"/>
          <w:lang w:val="en-GB"/>
        </w:rPr>
        <w:t>The CTCN</w:t>
      </w:r>
      <w:r w:rsidR="005D0926" w:rsidRPr="00CC1AA3">
        <w:rPr>
          <w:rFonts w:ascii="Times New Roman" w:hAnsi="Times New Roman"/>
          <w:i/>
          <w:color w:val="000000"/>
          <w:sz w:val="22"/>
          <w:szCs w:val="22"/>
          <w:lang w:val="en-GB"/>
        </w:rPr>
        <w:t xml:space="preserve"> Technology Manager responsible for </w:t>
      </w:r>
      <w:r w:rsidR="00111218" w:rsidRPr="00CC1AA3">
        <w:rPr>
          <w:rFonts w:ascii="Times New Roman" w:hAnsi="Times New Roman"/>
          <w:i/>
          <w:color w:val="000000"/>
          <w:sz w:val="22"/>
          <w:szCs w:val="22"/>
          <w:lang w:val="en-GB"/>
        </w:rPr>
        <w:t>the</w:t>
      </w:r>
      <w:r w:rsidR="005D0926" w:rsidRPr="00CC1AA3">
        <w:rPr>
          <w:rFonts w:ascii="Times New Roman" w:hAnsi="Times New Roman"/>
          <w:i/>
          <w:color w:val="000000"/>
          <w:sz w:val="22"/>
          <w:szCs w:val="22"/>
          <w:lang w:val="en-GB"/>
        </w:rPr>
        <w:t xml:space="preserve"> </w:t>
      </w:r>
      <w:r w:rsidR="00111218" w:rsidRPr="00CC1AA3">
        <w:rPr>
          <w:rFonts w:ascii="Times New Roman" w:hAnsi="Times New Roman"/>
          <w:i/>
          <w:color w:val="000000"/>
          <w:sz w:val="22"/>
          <w:szCs w:val="22"/>
          <w:lang w:val="en-GB"/>
        </w:rPr>
        <w:t>t</w:t>
      </w:r>
      <w:r w:rsidR="005D0926" w:rsidRPr="00CC1AA3">
        <w:rPr>
          <w:rFonts w:ascii="Times New Roman" w:hAnsi="Times New Roman"/>
          <w:i/>
          <w:color w:val="000000"/>
          <w:sz w:val="22"/>
          <w:szCs w:val="22"/>
          <w:lang w:val="en-GB"/>
        </w:rPr>
        <w:t xml:space="preserve">echnical </w:t>
      </w:r>
      <w:r w:rsidR="00E027FB" w:rsidRPr="00CC1AA3">
        <w:rPr>
          <w:rFonts w:ascii="Times New Roman" w:hAnsi="Times New Roman"/>
          <w:i/>
          <w:color w:val="000000"/>
          <w:sz w:val="22"/>
          <w:szCs w:val="22"/>
          <w:lang w:val="en-GB"/>
        </w:rPr>
        <w:t>a</w:t>
      </w:r>
      <w:r w:rsidR="005D0926" w:rsidRPr="00CC1AA3">
        <w:rPr>
          <w:rFonts w:ascii="Times New Roman" w:hAnsi="Times New Roman"/>
          <w:i/>
          <w:color w:val="000000"/>
          <w:sz w:val="22"/>
          <w:szCs w:val="22"/>
          <w:lang w:val="en-GB"/>
        </w:rPr>
        <w:t xml:space="preserve">ssistance </w:t>
      </w:r>
      <w:r w:rsidRPr="00CC1AA3">
        <w:rPr>
          <w:rFonts w:ascii="Times New Roman" w:hAnsi="Times New Roman"/>
          <w:i/>
          <w:color w:val="000000"/>
          <w:sz w:val="22"/>
          <w:szCs w:val="22"/>
          <w:lang w:val="en-GB"/>
        </w:rPr>
        <w:t xml:space="preserve">will monitor the timeliness and appropriateness of </w:t>
      </w:r>
      <w:r w:rsidR="00B253FC" w:rsidRPr="00CC1AA3">
        <w:rPr>
          <w:rFonts w:ascii="Times New Roman" w:hAnsi="Times New Roman"/>
          <w:i/>
          <w:color w:val="000000"/>
          <w:sz w:val="22"/>
          <w:szCs w:val="22"/>
          <w:lang w:val="en-GB"/>
        </w:rPr>
        <w:t>the Response Plan implementation</w:t>
      </w:r>
      <w:r w:rsidR="005A6B6B" w:rsidRPr="00CC1AA3">
        <w:rPr>
          <w:rFonts w:ascii="Times New Roman" w:hAnsi="Times New Roman"/>
          <w:i/>
          <w:color w:val="000000"/>
          <w:sz w:val="22"/>
          <w:szCs w:val="22"/>
          <w:lang w:val="en-GB"/>
        </w:rPr>
        <w:t>.</w:t>
      </w:r>
      <w:r w:rsidRPr="00CC1AA3">
        <w:rPr>
          <w:rFonts w:ascii="Times New Roman" w:hAnsi="Times New Roman"/>
          <w:i/>
          <w:color w:val="000000"/>
          <w:sz w:val="22"/>
          <w:szCs w:val="22"/>
          <w:lang w:val="en-GB"/>
        </w:rPr>
        <w:t xml:space="preserve"> </w:t>
      </w:r>
      <w:r w:rsidR="00120136" w:rsidRPr="00CC1AA3">
        <w:rPr>
          <w:rFonts w:ascii="Times New Roman" w:hAnsi="Times New Roman"/>
          <w:i/>
          <w:color w:val="000000"/>
          <w:sz w:val="22"/>
          <w:szCs w:val="22"/>
          <w:lang w:val="en-GB"/>
        </w:rPr>
        <w:t xml:space="preserve">Upon </w:t>
      </w:r>
      <w:r w:rsidR="00A662EF" w:rsidRPr="00CC1AA3">
        <w:rPr>
          <w:rFonts w:ascii="Times New Roman" w:hAnsi="Times New Roman"/>
          <w:i/>
          <w:color w:val="000000"/>
          <w:sz w:val="22"/>
          <w:szCs w:val="22"/>
          <w:lang w:val="en-GB"/>
        </w:rPr>
        <w:t>completion of all activities and outputs, evaluation forms will be completed by the (</w:t>
      </w:r>
      <w:proofErr w:type="spellStart"/>
      <w:r w:rsidR="00C20310" w:rsidRPr="00CC1AA3">
        <w:rPr>
          <w:rFonts w:ascii="Times New Roman" w:hAnsi="Times New Roman"/>
          <w:i/>
          <w:color w:val="000000"/>
          <w:sz w:val="22"/>
          <w:szCs w:val="22"/>
          <w:lang w:val="en-GB"/>
        </w:rPr>
        <w:t>i</w:t>
      </w:r>
      <w:proofErr w:type="spellEnd"/>
      <w:r w:rsidR="00A662EF" w:rsidRPr="00CC1AA3">
        <w:rPr>
          <w:rFonts w:ascii="Times New Roman" w:hAnsi="Times New Roman"/>
          <w:i/>
          <w:color w:val="000000"/>
          <w:sz w:val="22"/>
          <w:szCs w:val="22"/>
          <w:lang w:val="en-GB"/>
        </w:rPr>
        <w:t xml:space="preserve">) NDE about overall satisfaction level with the technical assistance service provided; </w:t>
      </w:r>
      <w:r w:rsidR="00E167BD">
        <w:rPr>
          <w:rFonts w:ascii="Times New Roman" w:hAnsi="Times New Roman"/>
          <w:i/>
          <w:color w:val="000000"/>
          <w:sz w:val="22"/>
          <w:szCs w:val="22"/>
          <w:lang w:val="en-GB"/>
        </w:rPr>
        <w:t xml:space="preserve">and </w:t>
      </w:r>
      <w:r w:rsidR="00A662EF" w:rsidRPr="00CC1AA3">
        <w:rPr>
          <w:rFonts w:ascii="Times New Roman" w:hAnsi="Times New Roman"/>
          <w:i/>
          <w:color w:val="000000"/>
          <w:sz w:val="22"/>
          <w:szCs w:val="22"/>
          <w:lang w:val="en-GB"/>
        </w:rPr>
        <w:t>(</w:t>
      </w:r>
      <w:r w:rsidR="00C20310" w:rsidRPr="00CC1AA3">
        <w:rPr>
          <w:rFonts w:ascii="Times New Roman" w:hAnsi="Times New Roman"/>
          <w:i/>
          <w:color w:val="000000"/>
          <w:sz w:val="22"/>
          <w:szCs w:val="22"/>
          <w:lang w:val="en-GB"/>
        </w:rPr>
        <w:t>ii</w:t>
      </w:r>
      <w:r w:rsidR="00A662EF" w:rsidRPr="00CC1AA3">
        <w:rPr>
          <w:rFonts w:ascii="Times New Roman" w:hAnsi="Times New Roman"/>
          <w:i/>
          <w:color w:val="000000"/>
          <w:sz w:val="22"/>
          <w:szCs w:val="22"/>
          <w:lang w:val="en-GB"/>
        </w:rPr>
        <w:t xml:space="preserve">) the </w:t>
      </w:r>
      <w:r w:rsidR="00382A92" w:rsidRPr="00CC1AA3">
        <w:rPr>
          <w:rFonts w:ascii="Times New Roman" w:hAnsi="Times New Roman"/>
          <w:i/>
          <w:color w:val="000000"/>
          <w:sz w:val="22"/>
          <w:szCs w:val="22"/>
          <w:lang w:val="en-GB"/>
        </w:rPr>
        <w:t>L</w:t>
      </w:r>
      <w:r w:rsidR="00A662EF" w:rsidRPr="00CC1AA3">
        <w:rPr>
          <w:rFonts w:ascii="Times New Roman" w:hAnsi="Times New Roman"/>
          <w:i/>
          <w:color w:val="000000"/>
          <w:sz w:val="22"/>
          <w:szCs w:val="22"/>
          <w:lang w:val="en-GB"/>
        </w:rPr>
        <w:t>ead Implementer about the knowledge and learning gained through delivery of technical assistance.</w:t>
      </w:r>
      <w:r w:rsidR="00E167BD">
        <w:rPr>
          <w:rFonts w:ascii="Times New Roman" w:hAnsi="Times New Roman"/>
          <w:i/>
          <w:color w:val="000000"/>
          <w:sz w:val="22"/>
          <w:szCs w:val="22"/>
          <w:lang w:val="en-GB"/>
        </w:rPr>
        <w:t xml:space="preserve"> Furthermore, the NDE together with the project proponent(s) will complete a periodic post-implementation </w:t>
      </w:r>
      <w:r w:rsidR="001C5D28">
        <w:rPr>
          <w:rFonts w:ascii="Times New Roman" w:hAnsi="Times New Roman"/>
          <w:i/>
          <w:color w:val="000000"/>
          <w:sz w:val="22"/>
          <w:szCs w:val="22"/>
          <w:lang w:val="en-GB"/>
        </w:rPr>
        <w:t>form</w:t>
      </w:r>
      <w:r w:rsidR="00E167BD">
        <w:rPr>
          <w:rFonts w:ascii="Times New Roman" w:hAnsi="Times New Roman"/>
          <w:i/>
          <w:color w:val="000000"/>
          <w:sz w:val="22"/>
          <w:szCs w:val="22"/>
          <w:lang w:val="en-GB"/>
        </w:rPr>
        <w:t xml:space="preserve"> to track the impact of the activities beyond the technical assistance end date.</w:t>
      </w:r>
    </w:p>
    <w:p w14:paraId="197E8F75" w14:textId="77777777" w:rsidR="00D7557E" w:rsidRPr="00CC1AA3" w:rsidRDefault="00D7557E">
      <w:pPr>
        <w:rPr>
          <w:rFonts w:ascii="Times New Roman" w:hAnsi="Times New Roman"/>
          <w:i/>
          <w:color w:val="000000"/>
          <w:sz w:val="22"/>
          <w:szCs w:val="22"/>
          <w:lang w:val="en-GB"/>
        </w:rPr>
        <w:sectPr w:rsidR="00D7557E" w:rsidRPr="00CC1AA3" w:rsidSect="00E7187E">
          <w:pgSz w:w="11901" w:h="16840"/>
          <w:pgMar w:top="1440" w:right="1440" w:bottom="1440" w:left="1440" w:header="709" w:footer="709" w:gutter="0"/>
          <w:cols w:space="708"/>
          <w:docGrid w:linePitch="326"/>
        </w:sectPr>
      </w:pPr>
    </w:p>
    <w:p w14:paraId="27522C95" w14:textId="77777777" w:rsidR="00B72838" w:rsidRPr="00CC1AA3" w:rsidRDefault="00B72838" w:rsidP="00B72838">
      <w:pPr>
        <w:spacing w:after="0" w:line="276" w:lineRule="auto"/>
        <w:rPr>
          <w:rFonts w:ascii="Times New Roman" w:hAnsi="Times New Roman"/>
          <w:b/>
          <w:color w:val="000000"/>
          <w:sz w:val="22"/>
          <w:szCs w:val="22"/>
          <w:u w:val="single"/>
          <w:lang w:val="en-GB"/>
        </w:rPr>
      </w:pPr>
    </w:p>
    <w:p w14:paraId="168528FF" w14:textId="77777777" w:rsidR="00B72838" w:rsidRPr="00CC1AA3" w:rsidRDefault="00B72838" w:rsidP="00B72838">
      <w:pPr>
        <w:spacing w:after="0" w:line="276" w:lineRule="auto"/>
        <w:rPr>
          <w:rFonts w:ascii="Times New Roman" w:hAnsi="Times New Roman"/>
          <w:b/>
          <w:color w:val="000000"/>
          <w:sz w:val="22"/>
          <w:szCs w:val="22"/>
          <w:u w:val="single"/>
        </w:rPr>
      </w:pPr>
      <w:r w:rsidRPr="00CC1AA3">
        <w:rPr>
          <w:rFonts w:ascii="Times New Roman" w:hAnsi="Times New Roman"/>
          <w:b/>
          <w:color w:val="000000"/>
          <w:sz w:val="22"/>
          <w:szCs w:val="22"/>
          <w:u w:val="single"/>
          <w:lang w:val="en-GB"/>
        </w:rPr>
        <w:t>Annex 1: Guidance note for designing a Response Plan (to</w:t>
      </w:r>
      <w:r w:rsidRPr="00CC1AA3">
        <w:rPr>
          <w:rFonts w:ascii="Times New Roman" w:hAnsi="Times New Roman"/>
          <w:b/>
          <w:color w:val="000000"/>
          <w:sz w:val="22"/>
          <w:szCs w:val="22"/>
          <w:u w:val="single"/>
        </w:rPr>
        <w:t xml:space="preserve"> be deleted when submitting the Response Plan)</w:t>
      </w:r>
    </w:p>
    <w:p w14:paraId="0D828273" w14:textId="77777777" w:rsidR="00B72838" w:rsidRPr="00CC1AA3" w:rsidRDefault="00B72838" w:rsidP="00B72838">
      <w:pPr>
        <w:spacing w:after="0" w:line="276" w:lineRule="auto"/>
        <w:rPr>
          <w:rFonts w:ascii="Times New Roman" w:hAnsi="Times New Roman"/>
          <w:b/>
          <w:color w:val="000000"/>
          <w:sz w:val="22"/>
          <w:szCs w:val="22"/>
          <w:u w:val="single"/>
        </w:rPr>
      </w:pPr>
    </w:p>
    <w:p w14:paraId="62D33803" w14:textId="77777777" w:rsidR="00B72838" w:rsidRPr="00CC1AA3" w:rsidRDefault="00B72838" w:rsidP="00B72838">
      <w:pPr>
        <w:pStyle w:val="Listenabsatz"/>
        <w:numPr>
          <w:ilvl w:val="0"/>
          <w:numId w:val="9"/>
        </w:numPr>
        <w:spacing w:after="0"/>
        <w:ind w:left="426"/>
        <w:contextualSpacing w:val="0"/>
        <w:rPr>
          <w:rFonts w:ascii="Times New Roman" w:hAnsi="Times New Roman"/>
          <w:b/>
          <w:sz w:val="22"/>
          <w:szCs w:val="22"/>
          <w:lang w:val="en-GB"/>
        </w:rPr>
      </w:pPr>
      <w:r w:rsidRPr="00CC1AA3">
        <w:rPr>
          <w:rFonts w:ascii="Times New Roman" w:hAnsi="Times New Roman"/>
          <w:b/>
          <w:sz w:val="22"/>
          <w:szCs w:val="22"/>
          <w:lang w:val="en-GB"/>
        </w:rPr>
        <w:t>Objective of the Response Plan</w:t>
      </w:r>
    </w:p>
    <w:p w14:paraId="5C18BACE" w14:textId="77777777" w:rsidR="00B72838" w:rsidRPr="00CC1AA3" w:rsidRDefault="00B72838" w:rsidP="00B72838">
      <w:pPr>
        <w:pStyle w:val="Listenabsatz"/>
        <w:spacing w:after="0"/>
        <w:contextualSpacing w:val="0"/>
        <w:rPr>
          <w:rFonts w:ascii="Times New Roman" w:hAnsi="Times New Roman"/>
          <w:b/>
          <w:sz w:val="22"/>
          <w:szCs w:val="22"/>
          <w:u w:val="single"/>
          <w:lang w:val="en-GB"/>
        </w:rPr>
      </w:pPr>
    </w:p>
    <w:p w14:paraId="3BC36A5F" w14:textId="77777777" w:rsidR="00B72838" w:rsidRPr="00CC1AA3" w:rsidRDefault="00B72838" w:rsidP="00B72838">
      <w:pPr>
        <w:spacing w:after="0"/>
        <w:rPr>
          <w:rFonts w:ascii="Times New Roman" w:hAnsi="Times New Roman"/>
          <w:sz w:val="22"/>
          <w:szCs w:val="22"/>
          <w:lang w:val="en-GB"/>
        </w:rPr>
      </w:pPr>
      <w:r w:rsidRPr="00CC1AA3">
        <w:rPr>
          <w:rFonts w:ascii="Times New Roman" w:hAnsi="Times New Roman"/>
          <w:sz w:val="22"/>
          <w:szCs w:val="22"/>
          <w:lang w:val="en-GB"/>
        </w:rPr>
        <w:t xml:space="preserve">The Response Plan is developed by CTCN specialists in response to a country request for technical assistance. It constitutes the Terms of Reference of the CTCN technical assistance that will be provided to the </w:t>
      </w:r>
      <w:proofErr w:type="gramStart"/>
      <w:r w:rsidRPr="00CC1AA3">
        <w:rPr>
          <w:rFonts w:ascii="Times New Roman" w:hAnsi="Times New Roman"/>
          <w:sz w:val="22"/>
          <w:szCs w:val="22"/>
          <w:lang w:val="en-GB"/>
        </w:rPr>
        <w:t>country</w:t>
      </w:r>
      <w:proofErr w:type="gramEnd"/>
      <w:r w:rsidRPr="00CC1AA3">
        <w:rPr>
          <w:rFonts w:ascii="Times New Roman" w:hAnsi="Times New Roman"/>
          <w:sz w:val="22"/>
          <w:szCs w:val="22"/>
          <w:lang w:val="en-GB"/>
        </w:rPr>
        <w:t xml:space="preserve"> and it provides the formulation of and subsequent basis for the monitoring and evaluation of the Response Plan implementation, as well as its expected outcomes and anticipated impacts.</w:t>
      </w:r>
    </w:p>
    <w:p w14:paraId="52D489D0" w14:textId="77777777" w:rsidR="00B72838" w:rsidRDefault="00B72838" w:rsidP="00B72838">
      <w:pPr>
        <w:pStyle w:val="Pa30"/>
      </w:pPr>
    </w:p>
    <w:p w14:paraId="3EB7DF75" w14:textId="77777777" w:rsidR="00B72838" w:rsidRPr="00CC1AA3" w:rsidRDefault="00B72838" w:rsidP="00B72838">
      <w:pPr>
        <w:pStyle w:val="Listenabsatz"/>
        <w:numPr>
          <w:ilvl w:val="0"/>
          <w:numId w:val="9"/>
        </w:numPr>
        <w:spacing w:after="0"/>
        <w:ind w:left="426"/>
        <w:contextualSpacing w:val="0"/>
        <w:rPr>
          <w:rFonts w:ascii="Times New Roman" w:hAnsi="Times New Roman"/>
          <w:b/>
          <w:sz w:val="22"/>
          <w:szCs w:val="22"/>
          <w:lang w:val="en-GB"/>
        </w:rPr>
      </w:pPr>
      <w:r w:rsidRPr="00CC1AA3">
        <w:rPr>
          <w:rFonts w:ascii="Times New Roman" w:hAnsi="Times New Roman"/>
          <w:b/>
          <w:sz w:val="22"/>
          <w:szCs w:val="22"/>
          <w:lang w:val="en-GB"/>
        </w:rPr>
        <w:t>Results chain and Logical Framework Approach to be defined in the CTCN Response Plan</w:t>
      </w:r>
    </w:p>
    <w:p w14:paraId="2F045EC0" w14:textId="77777777" w:rsidR="00B72838" w:rsidRPr="00CC1AA3" w:rsidRDefault="00B72838" w:rsidP="00B72838">
      <w:pPr>
        <w:pStyle w:val="Listenabsatz"/>
        <w:spacing w:after="0"/>
        <w:ind w:left="426"/>
        <w:contextualSpacing w:val="0"/>
        <w:rPr>
          <w:rFonts w:ascii="Times New Roman" w:hAnsi="Times New Roman"/>
          <w:b/>
          <w:sz w:val="22"/>
          <w:szCs w:val="22"/>
          <w:lang w:val="en-GB"/>
        </w:rPr>
      </w:pPr>
    </w:p>
    <w:p w14:paraId="55B3BE05" w14:textId="77777777" w:rsidR="00B72838" w:rsidRPr="00CC1AA3" w:rsidRDefault="00B72838" w:rsidP="00B72838">
      <w:pPr>
        <w:spacing w:after="0"/>
        <w:rPr>
          <w:rFonts w:ascii="Times New Roman" w:hAnsi="Times New Roman"/>
          <w:sz w:val="22"/>
          <w:szCs w:val="22"/>
          <w:lang w:val="en-GB"/>
        </w:rPr>
      </w:pPr>
      <w:r w:rsidRPr="00CC1AA3">
        <w:rPr>
          <w:rFonts w:ascii="Times New Roman" w:hAnsi="Times New Roman"/>
          <w:sz w:val="22"/>
          <w:szCs w:val="22"/>
          <w:lang w:val="en-GB"/>
        </w:rPr>
        <w:t>The result chain is the causal sequence that stipulates the neces</w:t>
      </w:r>
      <w:r w:rsidRPr="00CC1AA3">
        <w:rPr>
          <w:rFonts w:ascii="Times New Roman" w:hAnsi="Times New Roman"/>
          <w:sz w:val="22"/>
          <w:szCs w:val="22"/>
          <w:lang w:val="en-GB"/>
        </w:rPr>
        <w:softHyphen/>
        <w:t xml:space="preserve">sary flow of actions and processes to achieve desired objectives and results – beginning with inputs, moving through activities and outputs, and culminating in individual outcomes. The outcome will contribute to the desired impact in the society. The Logical Framework Approach is an analytical process used to support objectives-oriented project planning and management. It provides a set of pre-defined concepts which are used as part of an iterative process to aid structured and systematic analysis and management of the CTCN technical assistance. </w:t>
      </w:r>
    </w:p>
    <w:p w14:paraId="6B8DB096" w14:textId="7C78893B" w:rsidR="00B72838" w:rsidRDefault="00FB6DE8" w:rsidP="00B72838">
      <w:r w:rsidRPr="00CC1AA3">
        <w:rPr>
          <w:noProof/>
          <w:lang w:val="en-GB" w:eastAsia="en-GB"/>
        </w:rPr>
        <w:drawing>
          <wp:inline distT="0" distB="0" distL="0" distR="0" wp14:anchorId="272C8613" wp14:editId="341749D7">
            <wp:extent cx="5245100" cy="4286250"/>
            <wp:effectExtent l="0" t="0" r="0" b="0"/>
            <wp:docPr id="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45100" cy="4286250"/>
                    </a:xfrm>
                    <a:prstGeom prst="rect">
                      <a:avLst/>
                    </a:prstGeom>
                    <a:noFill/>
                    <a:ln>
                      <a:noFill/>
                    </a:ln>
                  </pic:spPr>
                </pic:pic>
              </a:graphicData>
            </a:graphic>
          </wp:inline>
        </w:drawing>
      </w:r>
    </w:p>
    <w:p w14:paraId="35BC647A" w14:textId="77777777" w:rsidR="00B72838" w:rsidRDefault="00B72838" w:rsidP="00B72838"/>
    <w:p w14:paraId="17676B13" w14:textId="77777777" w:rsidR="00CF4E57" w:rsidRDefault="00CF4E57" w:rsidP="00B72838"/>
    <w:p w14:paraId="758367B4" w14:textId="77777777" w:rsidR="00CF4E57" w:rsidRDefault="00CF4E57" w:rsidP="00B72838"/>
    <w:p w14:paraId="4D2E603F" w14:textId="77777777" w:rsidR="00CF4E57" w:rsidRDefault="00CF4E57" w:rsidP="00B72838"/>
    <w:p w14:paraId="3C8D9EDF" w14:textId="77777777" w:rsidR="00B72838" w:rsidRPr="00CC1AA3" w:rsidRDefault="00B72838" w:rsidP="00B72838">
      <w:pPr>
        <w:spacing w:after="0"/>
        <w:rPr>
          <w:rFonts w:ascii="Times New Roman" w:hAnsi="Times New Roman"/>
          <w:sz w:val="22"/>
          <w:szCs w:val="22"/>
        </w:rPr>
      </w:pPr>
    </w:p>
    <w:p w14:paraId="2014AC5A" w14:textId="77777777" w:rsidR="00B72838" w:rsidRPr="00CC1AA3" w:rsidRDefault="00B72838" w:rsidP="00B72838">
      <w:pPr>
        <w:pStyle w:val="Listenabsatz"/>
        <w:numPr>
          <w:ilvl w:val="0"/>
          <w:numId w:val="9"/>
        </w:numPr>
        <w:spacing w:after="0"/>
        <w:ind w:left="426"/>
        <w:contextualSpacing w:val="0"/>
        <w:rPr>
          <w:rFonts w:ascii="Times New Roman" w:hAnsi="Times New Roman"/>
          <w:b/>
          <w:sz w:val="22"/>
          <w:szCs w:val="22"/>
        </w:rPr>
      </w:pPr>
      <w:r w:rsidRPr="00CC1AA3">
        <w:rPr>
          <w:rFonts w:ascii="Times New Roman" w:hAnsi="Times New Roman"/>
          <w:b/>
          <w:sz w:val="22"/>
          <w:szCs w:val="22"/>
        </w:rPr>
        <w:t>Process for designing the Response Plan</w:t>
      </w:r>
    </w:p>
    <w:p w14:paraId="5424BC48" w14:textId="77777777" w:rsidR="00B72838" w:rsidRPr="00CC1AA3" w:rsidRDefault="00B72838" w:rsidP="00B72838">
      <w:pPr>
        <w:pStyle w:val="Listenabsatz"/>
        <w:spacing w:after="0"/>
        <w:contextualSpacing w:val="0"/>
        <w:rPr>
          <w:rFonts w:ascii="Times New Roman" w:hAnsi="Times New Roman"/>
          <w:b/>
          <w:sz w:val="22"/>
          <w:szCs w:val="22"/>
          <w:u w:val="single"/>
        </w:rPr>
      </w:pPr>
    </w:p>
    <w:p w14:paraId="2057E9DA" w14:textId="77777777" w:rsidR="00B72838" w:rsidRPr="00CC1AA3" w:rsidRDefault="00B72838" w:rsidP="00B72838">
      <w:pPr>
        <w:spacing w:after="0"/>
        <w:rPr>
          <w:rFonts w:ascii="Times New Roman" w:hAnsi="Times New Roman"/>
          <w:sz w:val="22"/>
          <w:szCs w:val="22"/>
        </w:rPr>
      </w:pPr>
      <w:r w:rsidRPr="00CC1AA3">
        <w:rPr>
          <w:rFonts w:ascii="Times New Roman" w:hAnsi="Times New Roman"/>
          <w:sz w:val="22"/>
          <w:szCs w:val="22"/>
          <w:lang w:val="en-GB"/>
        </w:rPr>
        <w:t>The Response Planning process should be completed over a period of up to 60 working days (12 weeks). Indicative steps and related timelines are laid out below:</w:t>
      </w:r>
    </w:p>
    <w:p w14:paraId="67B325E9" w14:textId="6A475852" w:rsidR="00B72838" w:rsidRPr="00CC1AA3" w:rsidRDefault="00FB6DE8" w:rsidP="00B72838">
      <w:pPr>
        <w:spacing w:after="0"/>
        <w:rPr>
          <w:rFonts w:ascii="Times New Roman" w:hAnsi="Times New Roman"/>
          <w:sz w:val="22"/>
          <w:szCs w:val="22"/>
        </w:rPr>
      </w:pPr>
      <w:r w:rsidRPr="00CC1AA3">
        <w:rPr>
          <w:noProof/>
          <w:lang w:val="en-GB" w:eastAsia="en-GB"/>
        </w:rPr>
        <w:drawing>
          <wp:inline distT="0" distB="0" distL="0" distR="0" wp14:anchorId="72205F04" wp14:editId="7EA064C8">
            <wp:extent cx="5727700" cy="2501900"/>
            <wp:effectExtent l="0" t="0" r="0" b="0"/>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27700" cy="2501900"/>
                    </a:xfrm>
                    <a:prstGeom prst="rect">
                      <a:avLst/>
                    </a:prstGeom>
                    <a:noFill/>
                    <a:ln>
                      <a:noFill/>
                    </a:ln>
                  </pic:spPr>
                </pic:pic>
              </a:graphicData>
            </a:graphic>
          </wp:inline>
        </w:drawing>
      </w:r>
    </w:p>
    <w:p w14:paraId="6FB12AA0" w14:textId="77777777" w:rsidR="00524B83" w:rsidRPr="00CC1AA3" w:rsidRDefault="00524B83" w:rsidP="00B72838">
      <w:pPr>
        <w:spacing w:after="0"/>
        <w:rPr>
          <w:rFonts w:ascii="Times New Roman" w:hAnsi="Times New Roman"/>
          <w:sz w:val="22"/>
          <w:szCs w:val="22"/>
        </w:rPr>
      </w:pPr>
    </w:p>
    <w:p w14:paraId="7ABD405F" w14:textId="77777777" w:rsidR="00B72838" w:rsidRPr="00CC1AA3" w:rsidRDefault="00B72838" w:rsidP="00B72838">
      <w:pPr>
        <w:spacing w:after="0"/>
        <w:rPr>
          <w:rFonts w:ascii="Times New Roman" w:hAnsi="Times New Roman"/>
          <w:sz w:val="22"/>
          <w:szCs w:val="22"/>
        </w:rPr>
      </w:pPr>
    </w:p>
    <w:p w14:paraId="495B6D47" w14:textId="77777777" w:rsidR="00B72838" w:rsidRPr="00CC1AA3" w:rsidRDefault="00B72838" w:rsidP="00B72838">
      <w:pPr>
        <w:pStyle w:val="Listenabsatz"/>
        <w:numPr>
          <w:ilvl w:val="0"/>
          <w:numId w:val="9"/>
        </w:numPr>
        <w:spacing w:after="0"/>
        <w:ind w:left="426"/>
        <w:contextualSpacing w:val="0"/>
        <w:rPr>
          <w:rFonts w:ascii="Times New Roman" w:hAnsi="Times New Roman"/>
          <w:b/>
          <w:sz w:val="22"/>
          <w:szCs w:val="22"/>
        </w:rPr>
      </w:pPr>
      <w:r w:rsidRPr="00CC1AA3">
        <w:rPr>
          <w:rFonts w:ascii="Times New Roman" w:hAnsi="Times New Roman"/>
          <w:b/>
          <w:sz w:val="22"/>
          <w:szCs w:val="22"/>
        </w:rPr>
        <w:t>Design Considerations</w:t>
      </w:r>
    </w:p>
    <w:p w14:paraId="537C24DE" w14:textId="77777777" w:rsidR="00B72838" w:rsidRPr="00CC1AA3" w:rsidRDefault="00B72838" w:rsidP="00B72838">
      <w:pPr>
        <w:pStyle w:val="Listenabsatz"/>
        <w:spacing w:after="0"/>
        <w:contextualSpacing w:val="0"/>
        <w:rPr>
          <w:rFonts w:ascii="Times New Roman" w:hAnsi="Times New Roman"/>
          <w:b/>
          <w:sz w:val="22"/>
          <w:szCs w:val="22"/>
          <w:u w:val="single"/>
        </w:rPr>
      </w:pPr>
    </w:p>
    <w:p w14:paraId="5C9F3DF3" w14:textId="77777777" w:rsidR="00B72838" w:rsidRPr="00CC1AA3" w:rsidRDefault="00B72838" w:rsidP="00B72838">
      <w:pPr>
        <w:spacing w:after="0"/>
        <w:rPr>
          <w:rFonts w:ascii="Times New Roman" w:hAnsi="Times New Roman"/>
          <w:sz w:val="22"/>
          <w:szCs w:val="22"/>
          <w:lang w:val="en-GB"/>
        </w:rPr>
      </w:pPr>
      <w:proofErr w:type="gramStart"/>
      <w:r w:rsidRPr="00CC1AA3">
        <w:rPr>
          <w:rFonts w:ascii="Times New Roman" w:hAnsi="Times New Roman"/>
          <w:sz w:val="22"/>
          <w:szCs w:val="22"/>
          <w:lang w:val="en-GB"/>
        </w:rPr>
        <w:t>In order to</w:t>
      </w:r>
      <w:proofErr w:type="gramEnd"/>
      <w:r w:rsidRPr="00CC1AA3">
        <w:rPr>
          <w:rFonts w:ascii="Times New Roman" w:hAnsi="Times New Roman"/>
          <w:sz w:val="22"/>
          <w:szCs w:val="22"/>
          <w:lang w:val="en-GB"/>
        </w:rPr>
        <w:t xml:space="preserve"> maximize the impact of the technical assistance provided by the CTCN and provide an effective M&amp;E process, the Response Plan should integrate as much as possible the considerations below:</w:t>
      </w:r>
    </w:p>
    <w:p w14:paraId="6418834B" w14:textId="77777777" w:rsidR="00B72838" w:rsidRPr="00CC1AA3" w:rsidRDefault="00B72838" w:rsidP="00B72838">
      <w:pPr>
        <w:spacing w:after="0"/>
        <w:rPr>
          <w:rFonts w:ascii="Times New Roman" w:hAnsi="Times New Roman"/>
          <w:sz w:val="22"/>
          <w:szCs w:val="22"/>
          <w:lang w:val="en-GB"/>
        </w:rPr>
      </w:pPr>
    </w:p>
    <w:p w14:paraId="1B71C34B" w14:textId="77777777" w:rsidR="00B72838" w:rsidRPr="00CC1AA3" w:rsidRDefault="00B72838" w:rsidP="00B72838">
      <w:pPr>
        <w:spacing w:after="0"/>
        <w:rPr>
          <w:rFonts w:ascii="Times New Roman" w:hAnsi="Times New Roman"/>
          <w:sz w:val="22"/>
          <w:szCs w:val="22"/>
          <w:lang w:val="en-GB"/>
        </w:rPr>
      </w:pPr>
      <w:r w:rsidRPr="00CC1AA3">
        <w:rPr>
          <w:rFonts w:ascii="Times New Roman" w:hAnsi="Times New Roman"/>
          <w:sz w:val="22"/>
          <w:szCs w:val="22"/>
          <w:u w:val="single"/>
          <w:lang w:val="en-GB"/>
        </w:rPr>
        <w:t>Climate Technology focus:</w:t>
      </w:r>
      <w:r w:rsidRPr="00CC1AA3">
        <w:rPr>
          <w:rFonts w:ascii="Times New Roman" w:hAnsi="Times New Roman"/>
          <w:sz w:val="22"/>
          <w:szCs w:val="22"/>
          <w:lang w:val="en-GB"/>
        </w:rPr>
        <w:t xml:space="preserve"> The Response Plan should have a clear focus on climate technologies, and identify activities that enable the identification, development, deployment or diffusion of one or several specific technologies (including equipment, techniques, knowledge and skills).</w:t>
      </w:r>
    </w:p>
    <w:p w14:paraId="765DCF10" w14:textId="77777777" w:rsidR="00B72838" w:rsidRPr="00CC1AA3" w:rsidRDefault="00B72838" w:rsidP="00B72838">
      <w:pPr>
        <w:spacing w:after="0"/>
        <w:rPr>
          <w:rFonts w:ascii="Times New Roman" w:hAnsi="Times New Roman"/>
          <w:sz w:val="22"/>
          <w:szCs w:val="22"/>
          <w:lang w:val="en-GB"/>
        </w:rPr>
      </w:pPr>
    </w:p>
    <w:p w14:paraId="07DD8935" w14:textId="77777777" w:rsidR="00B72838" w:rsidRPr="00CC1AA3" w:rsidRDefault="00B72838" w:rsidP="00B72838">
      <w:pPr>
        <w:spacing w:after="0"/>
        <w:rPr>
          <w:rFonts w:ascii="Times New Roman" w:hAnsi="Times New Roman"/>
          <w:sz w:val="22"/>
          <w:szCs w:val="22"/>
          <w:lang w:val="en-GB"/>
        </w:rPr>
      </w:pPr>
      <w:r w:rsidRPr="00CC1AA3">
        <w:rPr>
          <w:rFonts w:ascii="Times New Roman" w:hAnsi="Times New Roman"/>
          <w:sz w:val="22"/>
          <w:szCs w:val="22"/>
          <w:u w:val="single"/>
          <w:lang w:val="en-GB"/>
        </w:rPr>
        <w:t>Barrier removal / Problem solving:</w:t>
      </w:r>
      <w:r w:rsidRPr="00CC1AA3">
        <w:rPr>
          <w:rFonts w:ascii="Times New Roman" w:hAnsi="Times New Roman"/>
          <w:sz w:val="22"/>
          <w:szCs w:val="22"/>
          <w:lang w:val="en-GB"/>
        </w:rPr>
        <w:t xml:space="preserve"> The activities should contribute to address the specific problem statement identified in the Request. The barriers identified should be those hampering the identification, development, deployment or diffusion of one or several climate technologies or climate actions. Therefore, it may be necessary to limit the CTCN Response Plan to a set of activities for technical assistance commonly agreed with the NDE (and Proponent when needed) compared to the original request submitted. The CTCN will liaise with NDEs and Proponent in case the scope of the technical assistance deviates from the original request.  </w:t>
      </w:r>
    </w:p>
    <w:p w14:paraId="58E57B69" w14:textId="77777777" w:rsidR="00B72838" w:rsidRPr="00CC1AA3" w:rsidRDefault="00B72838" w:rsidP="00B72838">
      <w:pPr>
        <w:spacing w:after="0"/>
        <w:rPr>
          <w:rFonts w:ascii="Times New Roman" w:hAnsi="Times New Roman"/>
          <w:sz w:val="22"/>
          <w:szCs w:val="22"/>
          <w:lang w:val="en-GB"/>
        </w:rPr>
      </w:pPr>
    </w:p>
    <w:p w14:paraId="76BC5E15" w14:textId="77777777" w:rsidR="00B72838" w:rsidRPr="00CC1AA3" w:rsidRDefault="00B72838" w:rsidP="00B72838">
      <w:pPr>
        <w:spacing w:after="0"/>
        <w:rPr>
          <w:rFonts w:ascii="Times New Roman" w:hAnsi="Times New Roman"/>
          <w:sz w:val="22"/>
          <w:szCs w:val="22"/>
          <w:lang w:val="en-GB"/>
        </w:rPr>
      </w:pPr>
      <w:r w:rsidRPr="00CC1AA3">
        <w:rPr>
          <w:rFonts w:ascii="Times New Roman" w:hAnsi="Times New Roman"/>
          <w:sz w:val="22"/>
          <w:szCs w:val="22"/>
          <w:u w:val="single"/>
          <w:lang w:val="en-GB"/>
        </w:rPr>
        <w:t>Use of the CTCN assistance by stakeholders:</w:t>
      </w:r>
      <w:r w:rsidRPr="00CC1AA3">
        <w:rPr>
          <w:rFonts w:ascii="Times New Roman" w:hAnsi="Times New Roman"/>
          <w:sz w:val="22"/>
          <w:szCs w:val="22"/>
          <w:lang w:val="en-GB"/>
        </w:rPr>
        <w:t xml:space="preserve"> The Response Plan should identify clearly how the products of the CTCN assistance will be used in the short term once support is delivered, by who and when, to ensure it will lead to specific impacts in the country. The activities should engage the stakeholders that will use the concrete results of the assistance to deploy the technologies, including from the private sector, the public sector, research institutions, etc.</w:t>
      </w:r>
    </w:p>
    <w:p w14:paraId="33723DE5" w14:textId="77777777" w:rsidR="00B72838" w:rsidRPr="00CC1AA3" w:rsidRDefault="00B72838" w:rsidP="00B72838">
      <w:pPr>
        <w:spacing w:after="0"/>
        <w:rPr>
          <w:rFonts w:ascii="Times New Roman" w:hAnsi="Times New Roman"/>
          <w:sz w:val="22"/>
          <w:szCs w:val="22"/>
          <w:lang w:val="en-GB"/>
        </w:rPr>
      </w:pPr>
    </w:p>
    <w:p w14:paraId="40BD542E" w14:textId="77777777" w:rsidR="00B72838" w:rsidRPr="00CC1AA3" w:rsidRDefault="00B72838" w:rsidP="00B72838">
      <w:pPr>
        <w:spacing w:after="0"/>
        <w:rPr>
          <w:rFonts w:ascii="Times New Roman" w:hAnsi="Times New Roman"/>
          <w:sz w:val="22"/>
          <w:szCs w:val="22"/>
          <w:lang w:val="en-GB"/>
        </w:rPr>
      </w:pPr>
      <w:r w:rsidRPr="00CC1AA3">
        <w:rPr>
          <w:rFonts w:ascii="Times New Roman" w:hAnsi="Times New Roman"/>
          <w:sz w:val="22"/>
          <w:szCs w:val="22"/>
          <w:u w:val="single"/>
          <w:lang w:val="en-GB"/>
        </w:rPr>
        <w:t>Within the scope of CTCN resources:</w:t>
      </w:r>
      <w:r w:rsidRPr="00CC1AA3">
        <w:rPr>
          <w:rFonts w:ascii="Times New Roman" w:hAnsi="Times New Roman"/>
          <w:sz w:val="22"/>
          <w:szCs w:val="22"/>
          <w:lang w:val="en-GB"/>
        </w:rPr>
        <w:t xml:space="preserve"> The cost of the technical assistance provided by the CTCN cannot exceed USD 250,000 per Response Plan. Therefore, it may be necessary to prioritize activities and limit the CTCN Response Plan to a set of priority activities commonly agreed with the Proponent and the NDE to remain under this value. Under section 4 of the Response Plan template, an indicative </w:t>
      </w:r>
      <w:proofErr w:type="gramStart"/>
      <w:r w:rsidRPr="00CC1AA3">
        <w:rPr>
          <w:rFonts w:ascii="Times New Roman" w:hAnsi="Times New Roman"/>
          <w:sz w:val="22"/>
          <w:szCs w:val="22"/>
          <w:lang w:val="en-GB"/>
        </w:rPr>
        <w:t>activity based</w:t>
      </w:r>
      <w:proofErr w:type="gramEnd"/>
      <w:r w:rsidRPr="00CC1AA3">
        <w:rPr>
          <w:rFonts w:ascii="Times New Roman" w:hAnsi="Times New Roman"/>
          <w:sz w:val="22"/>
          <w:szCs w:val="22"/>
          <w:lang w:val="en-GB"/>
        </w:rPr>
        <w:t xml:space="preserve"> budget should be presented. The proposed budget is indicative and should present an estimated costing range per activity, output as well as a total costing range for the delivery of the </w:t>
      </w:r>
      <w:r w:rsidRPr="00CC1AA3">
        <w:rPr>
          <w:rFonts w:ascii="Times New Roman" w:hAnsi="Times New Roman"/>
          <w:sz w:val="22"/>
          <w:szCs w:val="22"/>
          <w:lang w:val="en-GB"/>
        </w:rPr>
        <w:lastRenderedPageBreak/>
        <w:t xml:space="preserve">Response Plan. Once the Response Plan is finalised and published for tendering, interested parties will provide competitive offer against the indicative budget.       </w:t>
      </w:r>
    </w:p>
    <w:p w14:paraId="3A534852" w14:textId="77777777" w:rsidR="00B72838" w:rsidRPr="00CC1AA3" w:rsidRDefault="00B72838" w:rsidP="00B72838">
      <w:pPr>
        <w:spacing w:after="0"/>
        <w:rPr>
          <w:rFonts w:ascii="Times New Roman" w:hAnsi="Times New Roman"/>
          <w:sz w:val="22"/>
          <w:szCs w:val="22"/>
          <w:lang w:val="en-GB"/>
        </w:rPr>
      </w:pPr>
    </w:p>
    <w:p w14:paraId="280A42F0" w14:textId="77777777" w:rsidR="00B72838" w:rsidRPr="00CC1AA3" w:rsidRDefault="00B72838" w:rsidP="00B72838">
      <w:pPr>
        <w:spacing w:after="0"/>
        <w:rPr>
          <w:rFonts w:ascii="Times New Roman" w:hAnsi="Times New Roman"/>
          <w:sz w:val="22"/>
          <w:szCs w:val="22"/>
          <w:lang w:val="en-GB"/>
        </w:rPr>
      </w:pPr>
      <w:r w:rsidRPr="00CC1AA3">
        <w:rPr>
          <w:rFonts w:ascii="Times New Roman" w:hAnsi="Times New Roman"/>
          <w:sz w:val="22"/>
          <w:szCs w:val="22"/>
          <w:u w:val="single"/>
          <w:lang w:val="en-GB"/>
        </w:rPr>
        <w:t>CTCN activities and outputs should be linkable to monitoring and evaluation indicators:</w:t>
      </w:r>
      <w:r w:rsidRPr="00CC1AA3">
        <w:rPr>
          <w:rFonts w:ascii="Times New Roman" w:hAnsi="Times New Roman"/>
          <w:sz w:val="22"/>
          <w:szCs w:val="22"/>
          <w:lang w:val="en-GB"/>
        </w:rPr>
        <w:t xml:space="preserve"> All proposed activities and outputs must be linkable to monitoring and evaluation indicators that are specific, measurable, achievable, relevant, and </w:t>
      </w:r>
      <w:proofErr w:type="gramStart"/>
      <w:r w:rsidRPr="00CC1AA3">
        <w:rPr>
          <w:rFonts w:ascii="Times New Roman" w:hAnsi="Times New Roman"/>
          <w:sz w:val="22"/>
          <w:szCs w:val="22"/>
          <w:lang w:val="en-GB"/>
        </w:rPr>
        <w:t>time-bound</w:t>
      </w:r>
      <w:proofErr w:type="gramEnd"/>
      <w:r w:rsidRPr="00CC1AA3">
        <w:rPr>
          <w:rFonts w:ascii="Times New Roman" w:hAnsi="Times New Roman"/>
          <w:sz w:val="22"/>
          <w:szCs w:val="22"/>
          <w:lang w:val="en-GB"/>
        </w:rPr>
        <w:t xml:space="preserve">. The monitoring and evaluation process and corresponding indicators will be developed by the Lead Implementer as part of the work plan and will allow the CTCN technology Manager to monitor the timeliness and appropriateness of the implementation.      </w:t>
      </w:r>
    </w:p>
    <w:p w14:paraId="2CB6C02A" w14:textId="77777777" w:rsidR="00B72838" w:rsidRPr="00CC1AA3" w:rsidRDefault="00B72838" w:rsidP="00B72838">
      <w:pPr>
        <w:spacing w:after="0"/>
        <w:rPr>
          <w:rFonts w:ascii="Times New Roman" w:hAnsi="Times New Roman"/>
          <w:sz w:val="22"/>
          <w:szCs w:val="22"/>
          <w:lang w:val="en-GB"/>
        </w:rPr>
      </w:pPr>
    </w:p>
    <w:p w14:paraId="79F6CFF7" w14:textId="77777777" w:rsidR="00B72838" w:rsidRPr="00CC1AA3" w:rsidRDefault="00B72838" w:rsidP="00B72838">
      <w:pPr>
        <w:spacing w:after="0"/>
        <w:rPr>
          <w:rFonts w:ascii="Times New Roman" w:hAnsi="Times New Roman"/>
          <w:sz w:val="22"/>
          <w:szCs w:val="22"/>
          <w:lang w:val="en-GB"/>
        </w:rPr>
      </w:pPr>
      <w:r w:rsidRPr="00CC1AA3">
        <w:rPr>
          <w:rFonts w:ascii="Times New Roman" w:hAnsi="Times New Roman"/>
          <w:sz w:val="22"/>
          <w:szCs w:val="22"/>
          <w:u w:val="single"/>
          <w:lang w:val="en-GB"/>
        </w:rPr>
        <w:t>Synergies with existing efforts:</w:t>
      </w:r>
      <w:r w:rsidRPr="00CC1AA3">
        <w:rPr>
          <w:rFonts w:ascii="Times New Roman" w:hAnsi="Times New Roman"/>
          <w:sz w:val="22"/>
          <w:szCs w:val="22"/>
          <w:lang w:val="en-GB"/>
        </w:rPr>
        <w:t xml:space="preserve"> The Response Plan should focus on activities that are not already being fully supported or that are in the process of being fully supported by another national, regional or international organization. Synergies and complementarity also require that the CTCN assistance is not duplicating past activities. It is possible in the Response Plan to indicate co-financing from the government, the Proponent or another stakeholder, that will maximize the effectiveness of the CTCN assistance.</w:t>
      </w:r>
    </w:p>
    <w:p w14:paraId="0C95263A" w14:textId="77777777" w:rsidR="00B72838" w:rsidRPr="00CC1AA3" w:rsidRDefault="00B72838" w:rsidP="00B72838">
      <w:pPr>
        <w:spacing w:after="0"/>
        <w:rPr>
          <w:rFonts w:ascii="Times New Roman" w:hAnsi="Times New Roman"/>
          <w:sz w:val="22"/>
          <w:szCs w:val="22"/>
          <w:lang w:val="en-GB"/>
        </w:rPr>
      </w:pPr>
    </w:p>
    <w:p w14:paraId="50E83D56" w14:textId="3653D8D6" w:rsidR="00B72838" w:rsidRDefault="00B72838" w:rsidP="003B4681">
      <w:pPr>
        <w:spacing w:after="0"/>
      </w:pPr>
      <w:r w:rsidRPr="00CC1AA3">
        <w:rPr>
          <w:rFonts w:ascii="Times New Roman" w:hAnsi="Times New Roman"/>
          <w:sz w:val="22"/>
          <w:szCs w:val="22"/>
          <w:u w:val="single"/>
          <w:lang w:val="en-GB"/>
        </w:rPr>
        <w:t>Gender mainstreaming:</w:t>
      </w:r>
      <w:r w:rsidRPr="00CC1AA3">
        <w:rPr>
          <w:rFonts w:ascii="Times New Roman" w:hAnsi="Times New Roman"/>
          <w:sz w:val="22"/>
          <w:szCs w:val="22"/>
          <w:lang w:val="en-GB"/>
        </w:rPr>
        <w:t xml:space="preserve"> The CTCN mission is to build or strengthen developing countries’ capacities to identify technology needs, to facilitate the preparation and implementation of technology projects and strategies </w:t>
      </w:r>
      <w:proofErr w:type="gramStart"/>
      <w:r w:rsidRPr="00CC1AA3">
        <w:rPr>
          <w:rFonts w:ascii="Times New Roman" w:hAnsi="Times New Roman"/>
          <w:sz w:val="22"/>
          <w:szCs w:val="22"/>
          <w:lang w:val="en-GB"/>
        </w:rPr>
        <w:t>taking into account</w:t>
      </w:r>
      <w:proofErr w:type="gramEnd"/>
      <w:r w:rsidRPr="00CC1AA3">
        <w:rPr>
          <w:rFonts w:ascii="Times New Roman" w:hAnsi="Times New Roman"/>
          <w:sz w:val="22"/>
          <w:szCs w:val="22"/>
          <w:lang w:val="en-GB"/>
        </w:rPr>
        <w:t xml:space="preserve"> gender considerations. The Response Plan must therefore describe how gender considerations will be included and monitored within the proposed activities, and any gender co-benefits that will be gained </w:t>
      </w:r>
      <w:proofErr w:type="gramStart"/>
      <w:r w:rsidRPr="00CC1AA3">
        <w:rPr>
          <w:rFonts w:ascii="Times New Roman" w:hAnsi="Times New Roman"/>
          <w:sz w:val="22"/>
          <w:szCs w:val="22"/>
          <w:lang w:val="en-GB"/>
        </w:rPr>
        <w:t>as a result of</w:t>
      </w:r>
      <w:proofErr w:type="gramEnd"/>
      <w:r w:rsidRPr="00CC1AA3">
        <w:rPr>
          <w:rFonts w:ascii="Times New Roman" w:hAnsi="Times New Roman"/>
          <w:sz w:val="22"/>
          <w:szCs w:val="22"/>
          <w:lang w:val="en-GB"/>
        </w:rPr>
        <w:t xml:space="preserve"> implementing the CTCN technical assistance.</w:t>
      </w:r>
      <w:r w:rsidR="008C2C56">
        <w:rPr>
          <w:rFonts w:ascii="Times New Roman" w:hAnsi="Times New Roman"/>
          <w:sz w:val="22"/>
          <w:szCs w:val="22"/>
          <w:lang w:val="en-GB"/>
        </w:rPr>
        <w:t xml:space="preserve"> For that purpose, a Gender Assessment and Action Plan (GAAP) template has been designed to be followed by the implementation partner.</w:t>
      </w:r>
    </w:p>
    <w:p w14:paraId="7885E3E8" w14:textId="77777777" w:rsidR="00B72838" w:rsidRPr="00CD1E5D" w:rsidRDefault="00B72838" w:rsidP="00B72838"/>
    <w:p w14:paraId="4385290D" w14:textId="77777777" w:rsidR="00B72838" w:rsidRPr="00CC1AA3" w:rsidRDefault="00B72838" w:rsidP="000A3F33">
      <w:pPr>
        <w:spacing w:after="0" w:line="276" w:lineRule="auto"/>
        <w:rPr>
          <w:rFonts w:ascii="Times New Roman" w:hAnsi="Times New Roman"/>
          <w:b/>
          <w:color w:val="000000"/>
          <w:sz w:val="22"/>
          <w:szCs w:val="22"/>
          <w:u w:val="single"/>
          <w:lang w:val="en-GB"/>
        </w:rPr>
      </w:pPr>
    </w:p>
    <w:sectPr w:rsidR="00B72838" w:rsidRPr="00CC1AA3" w:rsidSect="00E7187E">
      <w:headerReference w:type="default" r:id="rId18"/>
      <w:pgSz w:w="11901" w:h="16840"/>
      <w:pgMar w:top="1440" w:right="1440" w:bottom="1440" w:left="1440"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CD222" w14:textId="77777777" w:rsidR="00FF70AD" w:rsidRDefault="00FF70AD" w:rsidP="005219E4">
      <w:pPr>
        <w:spacing w:after="0"/>
      </w:pPr>
      <w:r>
        <w:separator/>
      </w:r>
    </w:p>
  </w:endnote>
  <w:endnote w:type="continuationSeparator" w:id="0">
    <w:p w14:paraId="46789516" w14:textId="77777777" w:rsidR="00FF70AD" w:rsidRDefault="00FF70AD" w:rsidP="005219E4">
      <w:pPr>
        <w:spacing w:after="0"/>
      </w:pPr>
      <w:r>
        <w:continuationSeparator/>
      </w:r>
    </w:p>
  </w:endnote>
  <w:endnote w:type="continuationNotice" w:id="1">
    <w:p w14:paraId="594AA12A" w14:textId="77777777" w:rsidR="00FF70AD" w:rsidRDefault="00FF70A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Optima LT Std DemiBold">
    <w:panose1 w:val="02000803080000020004"/>
    <w:charset w:val="00"/>
    <w:family w:val="auto"/>
    <w:pitch w:val="variable"/>
    <w:sig w:usb0="8000006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510AD" w14:textId="77777777" w:rsidR="00FF70AD" w:rsidRDefault="00FF70AD" w:rsidP="005219E4">
      <w:pPr>
        <w:spacing w:after="0"/>
      </w:pPr>
      <w:r>
        <w:separator/>
      </w:r>
    </w:p>
  </w:footnote>
  <w:footnote w:type="continuationSeparator" w:id="0">
    <w:p w14:paraId="18E37F0F" w14:textId="77777777" w:rsidR="00FF70AD" w:rsidRDefault="00FF70AD" w:rsidP="005219E4">
      <w:pPr>
        <w:spacing w:after="0"/>
      </w:pPr>
      <w:r>
        <w:continuationSeparator/>
      </w:r>
    </w:p>
  </w:footnote>
  <w:footnote w:type="continuationNotice" w:id="1">
    <w:p w14:paraId="6C66E32B" w14:textId="77777777" w:rsidR="00FF70AD" w:rsidRDefault="00FF70AD">
      <w:pPr>
        <w:spacing w:after="0"/>
      </w:pPr>
    </w:p>
  </w:footnote>
  <w:footnote w:id="2">
    <w:p w14:paraId="75EDD2BD" w14:textId="0F5FE937" w:rsidR="00FF46B7" w:rsidRPr="003174F5" w:rsidRDefault="00FF46B7">
      <w:pPr>
        <w:pStyle w:val="Funotentext"/>
        <w:rPr>
          <w:lang w:val="en-GB"/>
        </w:rPr>
      </w:pPr>
      <w:r>
        <w:rPr>
          <w:rStyle w:val="Funotenzeichen"/>
        </w:rPr>
        <w:footnoteRef/>
      </w:r>
      <w:r>
        <w:t xml:space="preserve"> </w:t>
      </w:r>
      <w:r w:rsidRPr="003174F5">
        <w:rPr>
          <w:lang w:val="en-GB"/>
        </w:rPr>
        <w:t xml:space="preserve">Additional information is available </w:t>
      </w:r>
      <w:r>
        <w:rPr>
          <w:lang w:val="en-GB"/>
        </w:rPr>
        <w:t>under Section 10 of the response plan.</w:t>
      </w:r>
    </w:p>
  </w:footnote>
  <w:footnote w:id="3">
    <w:p w14:paraId="5850F3F3" w14:textId="5A6067DA" w:rsidR="00FD016F" w:rsidRPr="00FD016F" w:rsidRDefault="00FD016F">
      <w:pPr>
        <w:pStyle w:val="Funotentext"/>
      </w:pPr>
      <w:r>
        <w:rPr>
          <w:rStyle w:val="Funotenzeichen"/>
        </w:rPr>
        <w:footnoteRef/>
      </w:r>
      <w:r>
        <w:t xml:space="preserve"> </w:t>
      </w:r>
      <w:r w:rsidRPr="003174F5">
        <w:t xml:space="preserve">All </w:t>
      </w:r>
      <w:r w:rsidR="00F30D0D">
        <w:t>budget values</w:t>
      </w:r>
      <w:r w:rsidRPr="003174F5">
        <w:t xml:space="preserve"> related to Daily Subsistence Allowance or logistical support </w:t>
      </w:r>
      <w:r>
        <w:t>for local participants shall remain as indicated</w:t>
      </w:r>
      <w:r w:rsidR="00F30D0D">
        <w:t xml:space="preserve">. </w:t>
      </w:r>
    </w:p>
  </w:footnote>
  <w:footnote w:id="4">
    <w:p w14:paraId="7DA007B1" w14:textId="04A9438A" w:rsidR="00F30D0D" w:rsidRPr="00F30D0D" w:rsidRDefault="00F30D0D">
      <w:pPr>
        <w:pStyle w:val="Funotentext"/>
      </w:pPr>
      <w:r>
        <w:rPr>
          <w:rStyle w:val="Funotenzeichen"/>
        </w:rPr>
        <w:footnoteRef/>
      </w:r>
      <w:r>
        <w:t xml:space="preserve"> </w:t>
      </w:r>
      <w:r w:rsidRPr="006A6923">
        <w:t xml:space="preserve">All </w:t>
      </w:r>
      <w:r>
        <w:t>budget values</w:t>
      </w:r>
      <w:r w:rsidRPr="006A6923">
        <w:t xml:space="preserve"> related to</w:t>
      </w:r>
      <w:r>
        <w:t xml:space="preserve"> the organization of meetings and events</w:t>
      </w:r>
      <w:r w:rsidRPr="006A6923">
        <w:t xml:space="preserve"> </w:t>
      </w:r>
      <w:r>
        <w:t>shall remain as indicated.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94D07" w14:textId="776D2230" w:rsidR="00C67FC5" w:rsidRDefault="0098074F">
    <w:pPr>
      <w:pStyle w:val="Kopfzeile"/>
    </w:pPr>
    <w:r>
      <w:rPr>
        <w:noProof/>
      </w:rPr>
      <mc:AlternateContent>
        <mc:Choice Requires="wps">
          <w:drawing>
            <wp:anchor distT="45720" distB="45720" distL="114300" distR="114300" simplePos="0" relativeHeight="251660288" behindDoc="0" locked="0" layoutInCell="1" allowOverlap="1" wp14:anchorId="7928ABC8" wp14:editId="084E1936">
              <wp:simplePos x="0" y="0"/>
              <wp:positionH relativeFrom="margin">
                <wp:align>right</wp:align>
              </wp:positionH>
              <wp:positionV relativeFrom="paragraph">
                <wp:posOffset>-178435</wp:posOffset>
              </wp:positionV>
              <wp:extent cx="2849880" cy="535305"/>
              <wp:effectExtent l="0" t="0" r="26670" b="17145"/>
              <wp:wrapSquare wrapText="bothSides"/>
              <wp:docPr id="202797285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535305"/>
                      </a:xfrm>
                      <a:prstGeom prst="rect">
                        <a:avLst/>
                      </a:prstGeom>
                      <a:solidFill>
                        <a:schemeClr val="bg2">
                          <a:lumMod val="100000"/>
                          <a:lumOff val="0"/>
                        </a:schemeClr>
                      </a:solidFill>
                      <a:ln w="6350">
                        <a:solidFill>
                          <a:srgbClr val="000000"/>
                        </a:solidFill>
                        <a:miter lim="800000"/>
                        <a:headEnd/>
                        <a:tailEnd/>
                      </a:ln>
                    </wps:spPr>
                    <wps:txbx>
                      <w:txbxContent>
                        <w:p w14:paraId="220AE393" w14:textId="74768C1A" w:rsidR="0098074F" w:rsidRPr="0098074F" w:rsidRDefault="0098074F" w:rsidP="0098074F">
                          <w:pPr>
                            <w:jc w:val="right"/>
                            <w:rPr>
                              <w:b/>
                              <w:bCs/>
                              <w:sz w:val="18"/>
                              <w:szCs w:val="18"/>
                              <w:lang w:val="en-GB"/>
                            </w:rPr>
                          </w:pPr>
                          <w:r w:rsidRPr="0098074F">
                            <w:rPr>
                              <w:b/>
                              <w:bCs/>
                              <w:sz w:val="18"/>
                              <w:szCs w:val="18"/>
                              <w:lang w:val="en-GB"/>
                            </w:rPr>
                            <w:t>CTCN Technical Assistance</w:t>
                          </w:r>
                          <w:r w:rsidRPr="0098074F">
                            <w:rPr>
                              <w:b/>
                              <w:bCs/>
                              <w:sz w:val="18"/>
                              <w:szCs w:val="18"/>
                              <w:lang w:val="en-GB"/>
                            </w:rPr>
                            <w:br/>
                          </w:r>
                          <w:r w:rsidRPr="0098074F">
                            <w:rPr>
                              <w:sz w:val="18"/>
                              <w:szCs w:val="18"/>
                              <w:lang w:val="en-GB"/>
                            </w:rPr>
                            <w:t xml:space="preserve">Response Plan – Terms of </w:t>
                          </w:r>
                          <w:r>
                            <w:rPr>
                              <w:sz w:val="18"/>
                              <w:szCs w:val="18"/>
                              <w:lang w:val="en-GB"/>
                            </w:rPr>
                            <w:t>Reference</w:t>
                          </w:r>
                          <w:r w:rsidRPr="0098074F">
                            <w:rPr>
                              <w:b/>
                              <w:bCs/>
                              <w:sz w:val="18"/>
                              <w:szCs w:val="18"/>
                              <w:lang w:val="en-GB"/>
                            </w:rPr>
                            <w:br/>
                          </w:r>
                          <w:r w:rsidRPr="0098074F">
                            <w:rPr>
                              <w:sz w:val="18"/>
                              <w:szCs w:val="18"/>
                              <w:lang w:val="en-GB"/>
                            </w:rPr>
                            <w:t>Version: 0</w:t>
                          </w:r>
                          <w:r w:rsidR="00212A6C">
                            <w:rPr>
                              <w:sz w:val="18"/>
                              <w:szCs w:val="18"/>
                              <w:lang w:val="en-GB"/>
                            </w:rPr>
                            <w:t>5</w:t>
                          </w:r>
                          <w:r w:rsidRPr="0098074F">
                            <w:rPr>
                              <w:sz w:val="18"/>
                              <w:szCs w:val="18"/>
                              <w:lang w:val="en-GB"/>
                            </w:rPr>
                            <w:t>/202</w:t>
                          </w:r>
                          <w:r w:rsidR="00735DF8">
                            <w:rPr>
                              <w:sz w:val="18"/>
                              <w:szCs w:val="18"/>
                              <w:lang w:val="en-GB"/>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28ABC8" id="_x0000_t202" coordsize="21600,21600" o:spt="202" path="m,l,21600r21600,l21600,xe">
              <v:stroke joinstyle="miter"/>
              <v:path gradientshapeok="t" o:connecttype="rect"/>
            </v:shapetype>
            <v:shape id="Text Box 1" o:spid="_x0000_s1026" type="#_x0000_t202" style="position:absolute;margin-left:173.2pt;margin-top:-14.05pt;width:224.4pt;height:42.1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" fillcolor="#e7e6e6 [3214]" strokeweight=".5pt">
              <v:textbox>
                <w:txbxContent>
                  <w:p w14:paraId="220AE393" w14:textId="74768C1A" w:rsidR="0098074F" w:rsidRPr="0098074F" w:rsidRDefault="0098074F" w:rsidP="0098074F">
                    <w:pPr>
                      <w:jc w:val="right"/>
                      <w:rPr>
                        <w:b/>
                        <w:bCs/>
                        <w:sz w:val="18"/>
                        <w:szCs w:val="18"/>
                        <w:lang w:val="en-GB"/>
                      </w:rPr>
                    </w:pPr>
                    <w:r w:rsidRPr="0098074F">
                      <w:rPr>
                        <w:b/>
                        <w:bCs/>
                        <w:sz w:val="18"/>
                        <w:szCs w:val="18"/>
                        <w:lang w:val="en-GB"/>
                      </w:rPr>
                      <w:t>CTCN Technical Assistance</w:t>
                    </w:r>
                    <w:r w:rsidRPr="0098074F">
                      <w:rPr>
                        <w:b/>
                        <w:bCs/>
                        <w:sz w:val="18"/>
                        <w:szCs w:val="18"/>
                        <w:lang w:val="en-GB"/>
                      </w:rPr>
                      <w:br/>
                    </w:r>
                    <w:r w:rsidRPr="0098074F">
                      <w:rPr>
                        <w:sz w:val="18"/>
                        <w:szCs w:val="18"/>
                        <w:lang w:val="en-GB"/>
                      </w:rPr>
                      <w:t xml:space="preserve">Response Plan – Terms of </w:t>
                    </w:r>
                    <w:r>
                      <w:rPr>
                        <w:sz w:val="18"/>
                        <w:szCs w:val="18"/>
                        <w:lang w:val="en-GB"/>
                      </w:rPr>
                      <w:t>Reference</w:t>
                    </w:r>
                    <w:r w:rsidRPr="0098074F">
                      <w:rPr>
                        <w:b/>
                        <w:bCs/>
                        <w:sz w:val="18"/>
                        <w:szCs w:val="18"/>
                        <w:lang w:val="en-GB"/>
                      </w:rPr>
                      <w:br/>
                    </w:r>
                    <w:r w:rsidRPr="0098074F">
                      <w:rPr>
                        <w:sz w:val="18"/>
                        <w:szCs w:val="18"/>
                        <w:lang w:val="en-GB"/>
                      </w:rPr>
                      <w:t>Version: 0</w:t>
                    </w:r>
                    <w:r w:rsidR="00212A6C">
                      <w:rPr>
                        <w:sz w:val="18"/>
                        <w:szCs w:val="18"/>
                        <w:lang w:val="en-GB"/>
                      </w:rPr>
                      <w:t>5</w:t>
                    </w:r>
                    <w:r w:rsidRPr="0098074F">
                      <w:rPr>
                        <w:sz w:val="18"/>
                        <w:szCs w:val="18"/>
                        <w:lang w:val="en-GB"/>
                      </w:rPr>
                      <w:t>/202</w:t>
                    </w:r>
                    <w:r w:rsidR="00735DF8">
                      <w:rPr>
                        <w:sz w:val="18"/>
                        <w:szCs w:val="18"/>
                        <w:lang w:val="en-GB"/>
                      </w:rPr>
                      <w:t>5</w:t>
                    </w:r>
                  </w:p>
                </w:txbxContent>
              </v:textbox>
              <w10:wrap type="square" anchorx="margin"/>
            </v:shape>
          </w:pict>
        </mc:Fallback>
      </mc:AlternateContent>
    </w:r>
    <w:r w:rsidR="00E167BD">
      <w:rPr>
        <w:noProof/>
      </w:rPr>
      <w:drawing>
        <wp:anchor distT="0" distB="0" distL="114300" distR="114300" simplePos="0" relativeHeight="251659264" behindDoc="0" locked="0" layoutInCell="1" allowOverlap="1" wp14:anchorId="6E5A0D89" wp14:editId="6E6576FD">
          <wp:simplePos x="0" y="0"/>
          <wp:positionH relativeFrom="margin">
            <wp:align>left</wp:align>
          </wp:positionH>
          <wp:positionV relativeFrom="paragraph">
            <wp:posOffset>-234315</wp:posOffset>
          </wp:positionV>
          <wp:extent cx="2171700" cy="696582"/>
          <wp:effectExtent l="0" t="0" r="0" b="0"/>
          <wp:wrapThrough wrapText="bothSides">
            <wp:wrapPolygon edited="0">
              <wp:start x="758" y="3547"/>
              <wp:lineTo x="758" y="17737"/>
              <wp:lineTo x="3411" y="17737"/>
              <wp:lineTo x="20653" y="15964"/>
              <wp:lineTo x="20842" y="5321"/>
              <wp:lineTo x="19705" y="4730"/>
              <wp:lineTo x="7768" y="3547"/>
              <wp:lineTo x="758" y="3547"/>
            </wp:wrapPolygon>
          </wp:wrapThrough>
          <wp:docPr id="184199542" name="Picture 1" descr="A logo with blue and grey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60832" name="Picture 1" descr="A logo with blue and grey lette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696582"/>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page" w:tblpXSpec="right" w:tblpY="-304"/>
      <w:tblW w:w="0" w:type="auto"/>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shd w:val="clear" w:color="auto" w:fill="EDE7FF"/>
      <w:tblLook w:val="04A0" w:firstRow="1" w:lastRow="0" w:firstColumn="1" w:lastColumn="0" w:noHBand="0" w:noVBand="1"/>
    </w:tblPr>
    <w:tblGrid>
      <w:gridCol w:w="5233"/>
    </w:tblGrid>
    <w:tr w:rsidR="00D7557E" w:rsidRPr="00CC1AA3" w14:paraId="50585E8F" w14:textId="77777777" w:rsidTr="00CC1AA3">
      <w:trPr>
        <w:trHeight w:val="440"/>
      </w:trPr>
      <w:tc>
        <w:tcPr>
          <w:tcW w:w="5233" w:type="dxa"/>
          <w:shd w:val="clear" w:color="auto" w:fill="F2F2F2"/>
        </w:tcPr>
        <w:p w14:paraId="0CF28EAE" w14:textId="77777777" w:rsidR="00D7557E" w:rsidRPr="00CC1AA3" w:rsidRDefault="00D7557E" w:rsidP="00CC1AA3">
          <w:pPr>
            <w:tabs>
              <w:tab w:val="left" w:pos="760"/>
              <w:tab w:val="center" w:pos="2568"/>
            </w:tabs>
            <w:spacing w:before="120" w:after="120"/>
          </w:pPr>
          <w:r w:rsidRPr="00CC1AA3">
            <w:rPr>
              <w:b/>
              <w:bCs/>
              <w:sz w:val="28"/>
              <w:szCs w:val="28"/>
            </w:rPr>
            <w:t xml:space="preserve">Annex 1. Guidance Note for the Response Plan template  </w:t>
          </w:r>
        </w:p>
      </w:tc>
    </w:tr>
  </w:tbl>
  <w:p w14:paraId="69307A60" w14:textId="27C764CC" w:rsidR="00D7557E" w:rsidRDefault="002159E7">
    <w:pPr>
      <w:pStyle w:val="Kopfzeile"/>
    </w:pPr>
    <w:r>
      <w:rPr>
        <w:noProof/>
      </w:rPr>
      <w:drawing>
        <wp:anchor distT="0" distB="0" distL="114300" distR="114300" simplePos="0" relativeHeight="251662336" behindDoc="0" locked="0" layoutInCell="1" allowOverlap="1" wp14:anchorId="2772BBD4" wp14:editId="723C0BDB">
          <wp:simplePos x="0" y="0"/>
          <wp:positionH relativeFrom="margin">
            <wp:align>left</wp:align>
          </wp:positionH>
          <wp:positionV relativeFrom="paragraph">
            <wp:posOffset>-235585</wp:posOffset>
          </wp:positionV>
          <wp:extent cx="2171700" cy="696582"/>
          <wp:effectExtent l="0" t="0" r="0" b="0"/>
          <wp:wrapThrough wrapText="bothSides">
            <wp:wrapPolygon edited="0">
              <wp:start x="758" y="3547"/>
              <wp:lineTo x="758" y="17737"/>
              <wp:lineTo x="3411" y="17737"/>
              <wp:lineTo x="20653" y="15964"/>
              <wp:lineTo x="20842" y="5321"/>
              <wp:lineTo x="19705" y="4730"/>
              <wp:lineTo x="7768" y="3547"/>
              <wp:lineTo x="758" y="3547"/>
            </wp:wrapPolygon>
          </wp:wrapThrough>
          <wp:docPr id="118918704" name="Picture 1" descr="A logo with blue and grey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60832" name="Picture 1" descr="A logo with blue and grey lette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696582"/>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3A1C"/>
    <w:multiLevelType w:val="hybridMultilevel"/>
    <w:tmpl w:val="0D781BCE"/>
    <w:lvl w:ilvl="0" w:tplc="C0C4A450">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00D48"/>
    <w:multiLevelType w:val="hybridMultilevel"/>
    <w:tmpl w:val="536486A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82B0340"/>
    <w:multiLevelType w:val="hybridMultilevel"/>
    <w:tmpl w:val="7FB029C4"/>
    <w:lvl w:ilvl="0" w:tplc="78A6079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611D52"/>
    <w:multiLevelType w:val="hybridMultilevel"/>
    <w:tmpl w:val="456CC2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165B1E"/>
    <w:multiLevelType w:val="hybridMultilevel"/>
    <w:tmpl w:val="CEF05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02986"/>
    <w:multiLevelType w:val="multilevel"/>
    <w:tmpl w:val="715C69D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5E9499C"/>
    <w:multiLevelType w:val="hybridMultilevel"/>
    <w:tmpl w:val="B720C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2050BD"/>
    <w:multiLevelType w:val="hybridMultilevel"/>
    <w:tmpl w:val="482A05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FD2BAE"/>
    <w:multiLevelType w:val="hybridMultilevel"/>
    <w:tmpl w:val="D6E6D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686DC2"/>
    <w:multiLevelType w:val="hybridMultilevel"/>
    <w:tmpl w:val="8FC635D0"/>
    <w:lvl w:ilvl="0" w:tplc="5D863B38">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65B2192"/>
    <w:multiLevelType w:val="hybridMultilevel"/>
    <w:tmpl w:val="3E4AEF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4168C3"/>
    <w:multiLevelType w:val="hybridMultilevel"/>
    <w:tmpl w:val="823E0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70616A"/>
    <w:multiLevelType w:val="multilevel"/>
    <w:tmpl w:val="BE02F1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A9C6F8D"/>
    <w:multiLevelType w:val="hybridMultilevel"/>
    <w:tmpl w:val="8362E3BC"/>
    <w:lvl w:ilvl="0" w:tplc="CC6E167E">
      <w:start w:val="1"/>
      <w:numFmt w:val="bullet"/>
      <w:lvlText w:val=""/>
      <w:lvlJc w:val="left"/>
      <w:pPr>
        <w:ind w:left="765" w:hanging="360"/>
      </w:pPr>
      <w:rPr>
        <w:rFonts w:ascii="Wingdings 2" w:hAnsi="Wingdings 2"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2C4D3DC8"/>
    <w:multiLevelType w:val="hybridMultilevel"/>
    <w:tmpl w:val="D87CA8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E5F1DD5"/>
    <w:multiLevelType w:val="hybridMultilevel"/>
    <w:tmpl w:val="53846BE6"/>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6" w15:restartNumberingAfterBreak="0">
    <w:nsid w:val="2F354980"/>
    <w:multiLevelType w:val="multilevel"/>
    <w:tmpl w:val="F9E0B54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11F1C57"/>
    <w:multiLevelType w:val="hybridMultilevel"/>
    <w:tmpl w:val="EB302468"/>
    <w:lvl w:ilvl="0" w:tplc="0809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8" w15:restartNumberingAfterBreak="0">
    <w:nsid w:val="347E05DC"/>
    <w:multiLevelType w:val="hybridMultilevel"/>
    <w:tmpl w:val="3184098A"/>
    <w:lvl w:ilvl="0" w:tplc="6D828BFE">
      <w:start w:val="2"/>
      <w:numFmt w:val="bullet"/>
      <w:lvlText w:val=""/>
      <w:lvlJc w:val="left"/>
      <w:pPr>
        <w:ind w:left="720" w:hanging="360"/>
      </w:pPr>
      <w:rPr>
        <w:rFonts w:ascii="Symbol" w:eastAsia="MS Mincho"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795A10"/>
    <w:multiLevelType w:val="multilevel"/>
    <w:tmpl w:val="F6AE07E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0" w15:restartNumberingAfterBreak="0">
    <w:nsid w:val="3A505389"/>
    <w:multiLevelType w:val="hybridMultilevel"/>
    <w:tmpl w:val="F754FDD4"/>
    <w:lvl w:ilvl="0" w:tplc="C0C4A450">
      <w:start w:val="1"/>
      <w:numFmt w:val="bullet"/>
      <w:lvlText w:val=""/>
      <w:lvlJc w:val="left"/>
      <w:pPr>
        <w:ind w:left="765" w:hanging="360"/>
      </w:pPr>
      <w:rPr>
        <w:rFonts w:ascii="Wingdings 2" w:hAnsi="Wingdings 2"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1" w15:restartNumberingAfterBreak="0">
    <w:nsid w:val="403027AF"/>
    <w:multiLevelType w:val="hybridMultilevel"/>
    <w:tmpl w:val="ECECE3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4644FC"/>
    <w:multiLevelType w:val="multilevel"/>
    <w:tmpl w:val="7F9E4E4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7E863F5"/>
    <w:multiLevelType w:val="multilevel"/>
    <w:tmpl w:val="9FDC61C2"/>
    <w:lvl w:ilvl="0">
      <w:start w:val="2"/>
      <w:numFmt w:val="decimal"/>
      <w:lvlText w:val="%1."/>
      <w:lvlJc w:val="left"/>
      <w:pPr>
        <w:ind w:left="360" w:hanging="360"/>
      </w:pPr>
      <w:rPr>
        <w:rFonts w:hint="default"/>
      </w:rPr>
    </w:lvl>
    <w:lvl w:ilvl="1">
      <w:start w:val="2"/>
      <w:numFmt w:val="decimal"/>
      <w:isLgl/>
      <w:lvlText w:val="%1.%2"/>
      <w:lvlJc w:val="left"/>
      <w:pPr>
        <w:ind w:left="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4" w15:restartNumberingAfterBreak="0">
    <w:nsid w:val="493C424C"/>
    <w:multiLevelType w:val="hybridMultilevel"/>
    <w:tmpl w:val="59382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D4576B"/>
    <w:multiLevelType w:val="hybridMultilevel"/>
    <w:tmpl w:val="BC20BE9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74539E"/>
    <w:multiLevelType w:val="hybridMultilevel"/>
    <w:tmpl w:val="349222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0307716"/>
    <w:multiLevelType w:val="hybridMultilevel"/>
    <w:tmpl w:val="B7BE70DE"/>
    <w:lvl w:ilvl="0" w:tplc="5D863B38">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4963369"/>
    <w:multiLevelType w:val="hybridMultilevel"/>
    <w:tmpl w:val="1ADE0F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450F4E"/>
    <w:multiLevelType w:val="hybridMultilevel"/>
    <w:tmpl w:val="A1ACC52C"/>
    <w:lvl w:ilvl="0" w:tplc="2C0A000F">
      <w:start w:val="8"/>
      <w:numFmt w:val="decimal"/>
      <w:lvlText w:val="%1."/>
      <w:lvlJc w:val="left"/>
      <w:pPr>
        <w:ind w:left="450" w:hanging="360"/>
      </w:pPr>
      <w:rPr>
        <w:rFonts w:hint="default"/>
      </w:rPr>
    </w:lvl>
    <w:lvl w:ilvl="1" w:tplc="2C0A0019" w:tentative="1">
      <w:start w:val="1"/>
      <w:numFmt w:val="lowerLetter"/>
      <w:lvlText w:val="%2."/>
      <w:lvlJc w:val="left"/>
      <w:pPr>
        <w:ind w:left="1170" w:hanging="360"/>
      </w:pPr>
    </w:lvl>
    <w:lvl w:ilvl="2" w:tplc="2C0A001B" w:tentative="1">
      <w:start w:val="1"/>
      <w:numFmt w:val="lowerRoman"/>
      <w:lvlText w:val="%3."/>
      <w:lvlJc w:val="right"/>
      <w:pPr>
        <w:ind w:left="1890" w:hanging="180"/>
      </w:pPr>
    </w:lvl>
    <w:lvl w:ilvl="3" w:tplc="2C0A000F" w:tentative="1">
      <w:start w:val="1"/>
      <w:numFmt w:val="decimal"/>
      <w:lvlText w:val="%4."/>
      <w:lvlJc w:val="left"/>
      <w:pPr>
        <w:ind w:left="2610" w:hanging="360"/>
      </w:pPr>
    </w:lvl>
    <w:lvl w:ilvl="4" w:tplc="2C0A0019" w:tentative="1">
      <w:start w:val="1"/>
      <w:numFmt w:val="lowerLetter"/>
      <w:lvlText w:val="%5."/>
      <w:lvlJc w:val="left"/>
      <w:pPr>
        <w:ind w:left="3330" w:hanging="360"/>
      </w:pPr>
    </w:lvl>
    <w:lvl w:ilvl="5" w:tplc="2C0A001B" w:tentative="1">
      <w:start w:val="1"/>
      <w:numFmt w:val="lowerRoman"/>
      <w:lvlText w:val="%6."/>
      <w:lvlJc w:val="right"/>
      <w:pPr>
        <w:ind w:left="4050" w:hanging="180"/>
      </w:pPr>
    </w:lvl>
    <w:lvl w:ilvl="6" w:tplc="2C0A000F" w:tentative="1">
      <w:start w:val="1"/>
      <w:numFmt w:val="decimal"/>
      <w:lvlText w:val="%7."/>
      <w:lvlJc w:val="left"/>
      <w:pPr>
        <w:ind w:left="4770" w:hanging="360"/>
      </w:pPr>
    </w:lvl>
    <w:lvl w:ilvl="7" w:tplc="2C0A0019" w:tentative="1">
      <w:start w:val="1"/>
      <w:numFmt w:val="lowerLetter"/>
      <w:lvlText w:val="%8."/>
      <w:lvlJc w:val="left"/>
      <w:pPr>
        <w:ind w:left="5490" w:hanging="360"/>
      </w:pPr>
    </w:lvl>
    <w:lvl w:ilvl="8" w:tplc="2C0A001B" w:tentative="1">
      <w:start w:val="1"/>
      <w:numFmt w:val="lowerRoman"/>
      <w:lvlText w:val="%9."/>
      <w:lvlJc w:val="right"/>
      <w:pPr>
        <w:ind w:left="6210" w:hanging="180"/>
      </w:pPr>
    </w:lvl>
  </w:abstractNum>
  <w:abstractNum w:abstractNumId="30" w15:restartNumberingAfterBreak="0">
    <w:nsid w:val="56B34CD7"/>
    <w:multiLevelType w:val="hybridMultilevel"/>
    <w:tmpl w:val="4ACA7A3E"/>
    <w:lvl w:ilvl="0" w:tplc="0409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1" w15:restartNumberingAfterBreak="0">
    <w:nsid w:val="577E555E"/>
    <w:multiLevelType w:val="hybridMultilevel"/>
    <w:tmpl w:val="6582846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6D179C"/>
    <w:multiLevelType w:val="hybridMultilevel"/>
    <w:tmpl w:val="974225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94C0DB7"/>
    <w:multiLevelType w:val="hybridMultilevel"/>
    <w:tmpl w:val="6A2206C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56177E"/>
    <w:multiLevelType w:val="hybridMultilevel"/>
    <w:tmpl w:val="E30000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BFB3840"/>
    <w:multiLevelType w:val="multilevel"/>
    <w:tmpl w:val="501251D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A6FAF"/>
    <w:multiLevelType w:val="hybridMultilevel"/>
    <w:tmpl w:val="9E10569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7" w15:restartNumberingAfterBreak="0">
    <w:nsid w:val="6D900C1F"/>
    <w:multiLevelType w:val="hybridMultilevel"/>
    <w:tmpl w:val="31D8B994"/>
    <w:lvl w:ilvl="0" w:tplc="2C0A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8" w15:restartNumberingAfterBreak="0">
    <w:nsid w:val="6F0D0EC4"/>
    <w:multiLevelType w:val="multilevel"/>
    <w:tmpl w:val="5F4090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53A0CC7"/>
    <w:multiLevelType w:val="hybridMultilevel"/>
    <w:tmpl w:val="4A1A2E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E4F02B3"/>
    <w:multiLevelType w:val="multilevel"/>
    <w:tmpl w:val="8C44A2D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num w:numId="1" w16cid:durableId="993483843">
    <w:abstractNumId w:val="40"/>
  </w:num>
  <w:num w:numId="2" w16cid:durableId="892161317">
    <w:abstractNumId w:val="19"/>
  </w:num>
  <w:num w:numId="3" w16cid:durableId="1404597709">
    <w:abstractNumId w:val="23"/>
  </w:num>
  <w:num w:numId="4" w16cid:durableId="42797501">
    <w:abstractNumId w:val="8"/>
  </w:num>
  <w:num w:numId="5" w16cid:durableId="1307202859">
    <w:abstractNumId w:val="24"/>
  </w:num>
  <w:num w:numId="6" w16cid:durableId="227806886">
    <w:abstractNumId w:val="11"/>
  </w:num>
  <w:num w:numId="7" w16cid:durableId="681009794">
    <w:abstractNumId w:val="32"/>
  </w:num>
  <w:num w:numId="8" w16cid:durableId="1624573763">
    <w:abstractNumId w:val="26"/>
  </w:num>
  <w:num w:numId="9" w16cid:durableId="1464275786">
    <w:abstractNumId w:val="21"/>
  </w:num>
  <w:num w:numId="10" w16cid:durableId="736823865">
    <w:abstractNumId w:val="4"/>
  </w:num>
  <w:num w:numId="11" w16cid:durableId="1628466688">
    <w:abstractNumId w:val="15"/>
  </w:num>
  <w:num w:numId="12" w16cid:durableId="1379667356">
    <w:abstractNumId w:val="37"/>
  </w:num>
  <w:num w:numId="13" w16cid:durableId="1531526493">
    <w:abstractNumId w:val="16"/>
  </w:num>
  <w:num w:numId="14" w16cid:durableId="1607542619">
    <w:abstractNumId w:val="1"/>
  </w:num>
  <w:num w:numId="15" w16cid:durableId="269164895">
    <w:abstractNumId w:val="36"/>
  </w:num>
  <w:num w:numId="16" w16cid:durableId="1745644270">
    <w:abstractNumId w:val="30"/>
  </w:num>
  <w:num w:numId="17" w16cid:durableId="1872452333">
    <w:abstractNumId w:val="18"/>
  </w:num>
  <w:num w:numId="18" w16cid:durableId="1906793087">
    <w:abstractNumId w:val="0"/>
  </w:num>
  <w:num w:numId="19" w16cid:durableId="12924324">
    <w:abstractNumId w:val="20"/>
  </w:num>
  <w:num w:numId="20" w16cid:durableId="199784345">
    <w:abstractNumId w:val="2"/>
  </w:num>
  <w:num w:numId="21" w16cid:durableId="139621511">
    <w:abstractNumId w:val="13"/>
  </w:num>
  <w:num w:numId="22" w16cid:durableId="1059598853">
    <w:abstractNumId w:val="12"/>
  </w:num>
  <w:num w:numId="23" w16cid:durableId="877670494">
    <w:abstractNumId w:val="38"/>
  </w:num>
  <w:num w:numId="24" w16cid:durableId="845166903">
    <w:abstractNumId w:val="5"/>
  </w:num>
  <w:num w:numId="25" w16cid:durableId="562714775">
    <w:abstractNumId w:val="35"/>
  </w:num>
  <w:num w:numId="26" w16cid:durableId="1378625448">
    <w:abstractNumId w:val="22"/>
  </w:num>
  <w:num w:numId="27" w16cid:durableId="464472092">
    <w:abstractNumId w:val="17"/>
  </w:num>
  <w:num w:numId="28" w16cid:durableId="527723759">
    <w:abstractNumId w:val="29"/>
  </w:num>
  <w:num w:numId="29" w16cid:durableId="1788349685">
    <w:abstractNumId w:val="6"/>
  </w:num>
  <w:num w:numId="30" w16cid:durableId="1035085830">
    <w:abstractNumId w:val="39"/>
  </w:num>
  <w:num w:numId="31" w16cid:durableId="389233618">
    <w:abstractNumId w:val="3"/>
  </w:num>
  <w:num w:numId="32" w16cid:durableId="575287443">
    <w:abstractNumId w:val="28"/>
  </w:num>
  <w:num w:numId="33" w16cid:durableId="743137860">
    <w:abstractNumId w:val="10"/>
  </w:num>
  <w:num w:numId="34" w16cid:durableId="139077957">
    <w:abstractNumId w:val="25"/>
  </w:num>
  <w:num w:numId="35" w16cid:durableId="1798260332">
    <w:abstractNumId w:val="33"/>
  </w:num>
  <w:num w:numId="36" w16cid:durableId="1659991879">
    <w:abstractNumId w:val="31"/>
  </w:num>
  <w:num w:numId="37" w16cid:durableId="1875001018">
    <w:abstractNumId w:val="14"/>
  </w:num>
  <w:num w:numId="38" w16cid:durableId="578560990">
    <w:abstractNumId w:val="9"/>
  </w:num>
  <w:num w:numId="39" w16cid:durableId="1182621534">
    <w:abstractNumId w:val="27"/>
  </w:num>
  <w:num w:numId="40" w16cid:durableId="1821648733">
    <w:abstractNumId w:val="34"/>
  </w:num>
  <w:num w:numId="41" w16cid:durableId="77872022">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813"/>
    <w:rsid w:val="00005F6D"/>
    <w:rsid w:val="00007522"/>
    <w:rsid w:val="000123D7"/>
    <w:rsid w:val="00012E6D"/>
    <w:rsid w:val="000170AD"/>
    <w:rsid w:val="0002029A"/>
    <w:rsid w:val="00022E0E"/>
    <w:rsid w:val="00023BF8"/>
    <w:rsid w:val="00031577"/>
    <w:rsid w:val="00035AFB"/>
    <w:rsid w:val="00035CA9"/>
    <w:rsid w:val="00036A73"/>
    <w:rsid w:val="00036B86"/>
    <w:rsid w:val="000403A1"/>
    <w:rsid w:val="0004372F"/>
    <w:rsid w:val="000437D8"/>
    <w:rsid w:val="00044BAF"/>
    <w:rsid w:val="00046C79"/>
    <w:rsid w:val="00056794"/>
    <w:rsid w:val="00063A8F"/>
    <w:rsid w:val="0006404A"/>
    <w:rsid w:val="00067A07"/>
    <w:rsid w:val="00070C9C"/>
    <w:rsid w:val="000770BF"/>
    <w:rsid w:val="00080591"/>
    <w:rsid w:val="0008201F"/>
    <w:rsid w:val="000854F0"/>
    <w:rsid w:val="00087209"/>
    <w:rsid w:val="00092043"/>
    <w:rsid w:val="00092D3F"/>
    <w:rsid w:val="00094D76"/>
    <w:rsid w:val="000A086B"/>
    <w:rsid w:val="000A1377"/>
    <w:rsid w:val="000A1E17"/>
    <w:rsid w:val="000A3933"/>
    <w:rsid w:val="000A3F33"/>
    <w:rsid w:val="000B1D4C"/>
    <w:rsid w:val="000B5366"/>
    <w:rsid w:val="000B6A61"/>
    <w:rsid w:val="000C531E"/>
    <w:rsid w:val="000C699E"/>
    <w:rsid w:val="000C7473"/>
    <w:rsid w:val="000C74B2"/>
    <w:rsid w:val="000D03F8"/>
    <w:rsid w:val="000D3D69"/>
    <w:rsid w:val="000E07C6"/>
    <w:rsid w:val="000E4D76"/>
    <w:rsid w:val="000F153D"/>
    <w:rsid w:val="000F3D96"/>
    <w:rsid w:val="000F5FDE"/>
    <w:rsid w:val="000F7D79"/>
    <w:rsid w:val="00110341"/>
    <w:rsid w:val="00111218"/>
    <w:rsid w:val="0011706D"/>
    <w:rsid w:val="00120136"/>
    <w:rsid w:val="00124DB2"/>
    <w:rsid w:val="00127984"/>
    <w:rsid w:val="001348CE"/>
    <w:rsid w:val="001360F6"/>
    <w:rsid w:val="001379BC"/>
    <w:rsid w:val="0014276E"/>
    <w:rsid w:val="00143ACB"/>
    <w:rsid w:val="00155DD9"/>
    <w:rsid w:val="00157719"/>
    <w:rsid w:val="00164007"/>
    <w:rsid w:val="0016764D"/>
    <w:rsid w:val="00170AD8"/>
    <w:rsid w:val="0017216E"/>
    <w:rsid w:val="00176485"/>
    <w:rsid w:val="00177F59"/>
    <w:rsid w:val="00181120"/>
    <w:rsid w:val="00182243"/>
    <w:rsid w:val="00184D92"/>
    <w:rsid w:val="00186650"/>
    <w:rsid w:val="0018736E"/>
    <w:rsid w:val="00187CF4"/>
    <w:rsid w:val="00190866"/>
    <w:rsid w:val="00190F41"/>
    <w:rsid w:val="00193F48"/>
    <w:rsid w:val="001972F9"/>
    <w:rsid w:val="001A235C"/>
    <w:rsid w:val="001A5D82"/>
    <w:rsid w:val="001A669B"/>
    <w:rsid w:val="001C15E3"/>
    <w:rsid w:val="001C232B"/>
    <w:rsid w:val="001C4C0B"/>
    <w:rsid w:val="001C5D28"/>
    <w:rsid w:val="001D0335"/>
    <w:rsid w:val="001D484F"/>
    <w:rsid w:val="001D676C"/>
    <w:rsid w:val="001E5372"/>
    <w:rsid w:val="001E593A"/>
    <w:rsid w:val="001F03AA"/>
    <w:rsid w:val="001F0575"/>
    <w:rsid w:val="001F1400"/>
    <w:rsid w:val="001F1B65"/>
    <w:rsid w:val="001F2C13"/>
    <w:rsid w:val="001F35A5"/>
    <w:rsid w:val="001F3F43"/>
    <w:rsid w:val="001F57DA"/>
    <w:rsid w:val="00212386"/>
    <w:rsid w:val="00212A6C"/>
    <w:rsid w:val="002143B9"/>
    <w:rsid w:val="002159E7"/>
    <w:rsid w:val="00217A5F"/>
    <w:rsid w:val="00221451"/>
    <w:rsid w:val="00222C19"/>
    <w:rsid w:val="00222FF5"/>
    <w:rsid w:val="00230B2E"/>
    <w:rsid w:val="002332C0"/>
    <w:rsid w:val="0024337E"/>
    <w:rsid w:val="00245370"/>
    <w:rsid w:val="00252CAD"/>
    <w:rsid w:val="00254958"/>
    <w:rsid w:val="00254EF6"/>
    <w:rsid w:val="002552D4"/>
    <w:rsid w:val="00255E16"/>
    <w:rsid w:val="0025615E"/>
    <w:rsid w:val="00256343"/>
    <w:rsid w:val="00256FC2"/>
    <w:rsid w:val="00261EE3"/>
    <w:rsid w:val="00264E23"/>
    <w:rsid w:val="00265211"/>
    <w:rsid w:val="0027006D"/>
    <w:rsid w:val="00276F57"/>
    <w:rsid w:val="002815D8"/>
    <w:rsid w:val="00282567"/>
    <w:rsid w:val="00283ECF"/>
    <w:rsid w:val="0028406B"/>
    <w:rsid w:val="0028427E"/>
    <w:rsid w:val="00284835"/>
    <w:rsid w:val="002851FE"/>
    <w:rsid w:val="00286242"/>
    <w:rsid w:val="0029191A"/>
    <w:rsid w:val="00292616"/>
    <w:rsid w:val="002A1508"/>
    <w:rsid w:val="002A428C"/>
    <w:rsid w:val="002A6CBC"/>
    <w:rsid w:val="002B1F0C"/>
    <w:rsid w:val="002B5783"/>
    <w:rsid w:val="002B746E"/>
    <w:rsid w:val="002B74EF"/>
    <w:rsid w:val="002C3058"/>
    <w:rsid w:val="002C6B67"/>
    <w:rsid w:val="002C6E46"/>
    <w:rsid w:val="002D2352"/>
    <w:rsid w:val="002D7D22"/>
    <w:rsid w:val="002E04C4"/>
    <w:rsid w:val="002E57AD"/>
    <w:rsid w:val="002E69A8"/>
    <w:rsid w:val="002E7591"/>
    <w:rsid w:val="002F5DD7"/>
    <w:rsid w:val="002F67CA"/>
    <w:rsid w:val="002F7ECD"/>
    <w:rsid w:val="00300414"/>
    <w:rsid w:val="00304056"/>
    <w:rsid w:val="00307BDE"/>
    <w:rsid w:val="003102EB"/>
    <w:rsid w:val="00312D26"/>
    <w:rsid w:val="00314274"/>
    <w:rsid w:val="00315D7C"/>
    <w:rsid w:val="00316BF6"/>
    <w:rsid w:val="003174F5"/>
    <w:rsid w:val="00321470"/>
    <w:rsid w:val="00321564"/>
    <w:rsid w:val="003245C8"/>
    <w:rsid w:val="00324B80"/>
    <w:rsid w:val="0032569F"/>
    <w:rsid w:val="00326B11"/>
    <w:rsid w:val="00327D1C"/>
    <w:rsid w:val="003331B0"/>
    <w:rsid w:val="0033361C"/>
    <w:rsid w:val="00334DF1"/>
    <w:rsid w:val="00344738"/>
    <w:rsid w:val="003457D0"/>
    <w:rsid w:val="00351929"/>
    <w:rsid w:val="00357857"/>
    <w:rsid w:val="003601FE"/>
    <w:rsid w:val="00360BFC"/>
    <w:rsid w:val="00365F90"/>
    <w:rsid w:val="003713FA"/>
    <w:rsid w:val="003720BA"/>
    <w:rsid w:val="003764B2"/>
    <w:rsid w:val="003821AA"/>
    <w:rsid w:val="0038292F"/>
    <w:rsid w:val="00382A92"/>
    <w:rsid w:val="00382D64"/>
    <w:rsid w:val="00384C9A"/>
    <w:rsid w:val="00384F8C"/>
    <w:rsid w:val="003863AA"/>
    <w:rsid w:val="00393F24"/>
    <w:rsid w:val="0039444E"/>
    <w:rsid w:val="00397A30"/>
    <w:rsid w:val="003A2F63"/>
    <w:rsid w:val="003A3CAC"/>
    <w:rsid w:val="003A49C7"/>
    <w:rsid w:val="003A51DA"/>
    <w:rsid w:val="003B1816"/>
    <w:rsid w:val="003B262A"/>
    <w:rsid w:val="003B2AF1"/>
    <w:rsid w:val="003B4681"/>
    <w:rsid w:val="003B593E"/>
    <w:rsid w:val="003B5A85"/>
    <w:rsid w:val="003B6714"/>
    <w:rsid w:val="003C0393"/>
    <w:rsid w:val="003C6630"/>
    <w:rsid w:val="003D1DF7"/>
    <w:rsid w:val="003D596B"/>
    <w:rsid w:val="003E038E"/>
    <w:rsid w:val="003E091B"/>
    <w:rsid w:val="003E09C0"/>
    <w:rsid w:val="003E197A"/>
    <w:rsid w:val="003E56B2"/>
    <w:rsid w:val="003F0B70"/>
    <w:rsid w:val="003F125B"/>
    <w:rsid w:val="003F44E8"/>
    <w:rsid w:val="003F4AD0"/>
    <w:rsid w:val="003F6B07"/>
    <w:rsid w:val="003F6D86"/>
    <w:rsid w:val="00400965"/>
    <w:rsid w:val="0041143B"/>
    <w:rsid w:val="0041162B"/>
    <w:rsid w:val="00411F33"/>
    <w:rsid w:val="004126D2"/>
    <w:rsid w:val="00412CE4"/>
    <w:rsid w:val="00412D6A"/>
    <w:rsid w:val="00413283"/>
    <w:rsid w:val="0042105F"/>
    <w:rsid w:val="00422095"/>
    <w:rsid w:val="004229DA"/>
    <w:rsid w:val="00426288"/>
    <w:rsid w:val="004277D4"/>
    <w:rsid w:val="00436E4E"/>
    <w:rsid w:val="00437D15"/>
    <w:rsid w:val="004439DA"/>
    <w:rsid w:val="00446ED7"/>
    <w:rsid w:val="004619AE"/>
    <w:rsid w:val="00462E43"/>
    <w:rsid w:val="00467619"/>
    <w:rsid w:val="004701B6"/>
    <w:rsid w:val="004719EB"/>
    <w:rsid w:val="00472BF4"/>
    <w:rsid w:val="00476A51"/>
    <w:rsid w:val="004820C1"/>
    <w:rsid w:val="0048408A"/>
    <w:rsid w:val="00485A7B"/>
    <w:rsid w:val="004911B3"/>
    <w:rsid w:val="00497FF8"/>
    <w:rsid w:val="004A13D0"/>
    <w:rsid w:val="004B03C4"/>
    <w:rsid w:val="004B7A30"/>
    <w:rsid w:val="004C2320"/>
    <w:rsid w:val="004C3DFB"/>
    <w:rsid w:val="004C4EDE"/>
    <w:rsid w:val="004C7FBF"/>
    <w:rsid w:val="004D2C2E"/>
    <w:rsid w:val="004D4C15"/>
    <w:rsid w:val="004D6FE4"/>
    <w:rsid w:val="004E771B"/>
    <w:rsid w:val="004F2B2D"/>
    <w:rsid w:val="004F4FC5"/>
    <w:rsid w:val="004F5A6B"/>
    <w:rsid w:val="004F5C61"/>
    <w:rsid w:val="0050170C"/>
    <w:rsid w:val="005026DD"/>
    <w:rsid w:val="0050437E"/>
    <w:rsid w:val="005054B3"/>
    <w:rsid w:val="00512458"/>
    <w:rsid w:val="0051614C"/>
    <w:rsid w:val="00516B5F"/>
    <w:rsid w:val="005219E4"/>
    <w:rsid w:val="0052323E"/>
    <w:rsid w:val="00524B83"/>
    <w:rsid w:val="00525AC6"/>
    <w:rsid w:val="005267AC"/>
    <w:rsid w:val="00534A99"/>
    <w:rsid w:val="0053509A"/>
    <w:rsid w:val="00535BCB"/>
    <w:rsid w:val="00540FAE"/>
    <w:rsid w:val="005414B8"/>
    <w:rsid w:val="005425FC"/>
    <w:rsid w:val="0054418B"/>
    <w:rsid w:val="00550D6E"/>
    <w:rsid w:val="00554DE3"/>
    <w:rsid w:val="00556832"/>
    <w:rsid w:val="00564138"/>
    <w:rsid w:val="00564ADF"/>
    <w:rsid w:val="00574A85"/>
    <w:rsid w:val="00587B93"/>
    <w:rsid w:val="00591921"/>
    <w:rsid w:val="00592178"/>
    <w:rsid w:val="0059269D"/>
    <w:rsid w:val="00595551"/>
    <w:rsid w:val="005967CF"/>
    <w:rsid w:val="0059771B"/>
    <w:rsid w:val="00597C6E"/>
    <w:rsid w:val="005A2EFC"/>
    <w:rsid w:val="005A2FC6"/>
    <w:rsid w:val="005A590F"/>
    <w:rsid w:val="005A6B6B"/>
    <w:rsid w:val="005A6F66"/>
    <w:rsid w:val="005B0D25"/>
    <w:rsid w:val="005B3557"/>
    <w:rsid w:val="005B5F26"/>
    <w:rsid w:val="005B752F"/>
    <w:rsid w:val="005C03E2"/>
    <w:rsid w:val="005C04D5"/>
    <w:rsid w:val="005C30D0"/>
    <w:rsid w:val="005C778F"/>
    <w:rsid w:val="005D0926"/>
    <w:rsid w:val="005D1C83"/>
    <w:rsid w:val="005D3EFC"/>
    <w:rsid w:val="005D4626"/>
    <w:rsid w:val="005D59BB"/>
    <w:rsid w:val="005D7F96"/>
    <w:rsid w:val="005E18C3"/>
    <w:rsid w:val="005E1B56"/>
    <w:rsid w:val="005E2BF9"/>
    <w:rsid w:val="005E48E6"/>
    <w:rsid w:val="005E6012"/>
    <w:rsid w:val="005E6FB1"/>
    <w:rsid w:val="005F3A30"/>
    <w:rsid w:val="005F55E2"/>
    <w:rsid w:val="005F6354"/>
    <w:rsid w:val="005F6BE0"/>
    <w:rsid w:val="0060175F"/>
    <w:rsid w:val="00603227"/>
    <w:rsid w:val="00603991"/>
    <w:rsid w:val="00605168"/>
    <w:rsid w:val="00606AAA"/>
    <w:rsid w:val="00610CFC"/>
    <w:rsid w:val="00610FAA"/>
    <w:rsid w:val="00611AA6"/>
    <w:rsid w:val="0062145F"/>
    <w:rsid w:val="00625C3D"/>
    <w:rsid w:val="00636558"/>
    <w:rsid w:val="00642189"/>
    <w:rsid w:val="00646431"/>
    <w:rsid w:val="00647B29"/>
    <w:rsid w:val="00647EA9"/>
    <w:rsid w:val="0065184B"/>
    <w:rsid w:val="0065420E"/>
    <w:rsid w:val="00655EC7"/>
    <w:rsid w:val="00660975"/>
    <w:rsid w:val="0066390F"/>
    <w:rsid w:val="00680DFC"/>
    <w:rsid w:val="0068122A"/>
    <w:rsid w:val="00684E3E"/>
    <w:rsid w:val="00684EB0"/>
    <w:rsid w:val="00685ED2"/>
    <w:rsid w:val="00692563"/>
    <w:rsid w:val="006930BD"/>
    <w:rsid w:val="00694DF0"/>
    <w:rsid w:val="006961C9"/>
    <w:rsid w:val="006A0351"/>
    <w:rsid w:val="006A0C50"/>
    <w:rsid w:val="006A7792"/>
    <w:rsid w:val="006B0890"/>
    <w:rsid w:val="006B2544"/>
    <w:rsid w:val="006B2A7D"/>
    <w:rsid w:val="006B4059"/>
    <w:rsid w:val="006B456F"/>
    <w:rsid w:val="006B4B42"/>
    <w:rsid w:val="006C67A0"/>
    <w:rsid w:val="006D7CF1"/>
    <w:rsid w:val="006E3140"/>
    <w:rsid w:val="006E335C"/>
    <w:rsid w:val="006E4C49"/>
    <w:rsid w:val="006E513B"/>
    <w:rsid w:val="006E57B0"/>
    <w:rsid w:val="006F6C3E"/>
    <w:rsid w:val="0070156D"/>
    <w:rsid w:val="007055FB"/>
    <w:rsid w:val="00705CC1"/>
    <w:rsid w:val="00707D15"/>
    <w:rsid w:val="00712B31"/>
    <w:rsid w:val="00712F16"/>
    <w:rsid w:val="0071488F"/>
    <w:rsid w:val="00714EAA"/>
    <w:rsid w:val="00715B65"/>
    <w:rsid w:val="0072000D"/>
    <w:rsid w:val="00720C55"/>
    <w:rsid w:val="00723CBC"/>
    <w:rsid w:val="00731BD6"/>
    <w:rsid w:val="00735DF8"/>
    <w:rsid w:val="00736F83"/>
    <w:rsid w:val="00742583"/>
    <w:rsid w:val="007437DD"/>
    <w:rsid w:val="007457ED"/>
    <w:rsid w:val="00746E9D"/>
    <w:rsid w:val="00746FCE"/>
    <w:rsid w:val="0075019C"/>
    <w:rsid w:val="00750449"/>
    <w:rsid w:val="0075339F"/>
    <w:rsid w:val="00760065"/>
    <w:rsid w:val="007606B6"/>
    <w:rsid w:val="00762E59"/>
    <w:rsid w:val="0076470C"/>
    <w:rsid w:val="007712C6"/>
    <w:rsid w:val="007765D8"/>
    <w:rsid w:val="0077782B"/>
    <w:rsid w:val="00781B3F"/>
    <w:rsid w:val="007868F3"/>
    <w:rsid w:val="00786FD4"/>
    <w:rsid w:val="007904DD"/>
    <w:rsid w:val="007931E1"/>
    <w:rsid w:val="007A42C6"/>
    <w:rsid w:val="007A5383"/>
    <w:rsid w:val="007A5714"/>
    <w:rsid w:val="007A72B4"/>
    <w:rsid w:val="007A7714"/>
    <w:rsid w:val="007B0FEA"/>
    <w:rsid w:val="007B1254"/>
    <w:rsid w:val="007B17FF"/>
    <w:rsid w:val="007B35F8"/>
    <w:rsid w:val="007B39A2"/>
    <w:rsid w:val="007C0D23"/>
    <w:rsid w:val="007C1A72"/>
    <w:rsid w:val="007C5071"/>
    <w:rsid w:val="007D74A0"/>
    <w:rsid w:val="007E1DB3"/>
    <w:rsid w:val="007E586E"/>
    <w:rsid w:val="007E7B34"/>
    <w:rsid w:val="007F0674"/>
    <w:rsid w:val="007F1E2E"/>
    <w:rsid w:val="007F2009"/>
    <w:rsid w:val="007F34DD"/>
    <w:rsid w:val="007F5133"/>
    <w:rsid w:val="00800301"/>
    <w:rsid w:val="00801666"/>
    <w:rsid w:val="00802602"/>
    <w:rsid w:val="00802D5F"/>
    <w:rsid w:val="00803AED"/>
    <w:rsid w:val="008051AD"/>
    <w:rsid w:val="008057F4"/>
    <w:rsid w:val="00807330"/>
    <w:rsid w:val="00812938"/>
    <w:rsid w:val="008139CC"/>
    <w:rsid w:val="00813D56"/>
    <w:rsid w:val="00814AAC"/>
    <w:rsid w:val="00815DE6"/>
    <w:rsid w:val="00817B1D"/>
    <w:rsid w:val="0082476C"/>
    <w:rsid w:val="00827794"/>
    <w:rsid w:val="008304E3"/>
    <w:rsid w:val="00831E9C"/>
    <w:rsid w:val="008346F5"/>
    <w:rsid w:val="008359E8"/>
    <w:rsid w:val="008379DD"/>
    <w:rsid w:val="0084165C"/>
    <w:rsid w:val="00841A35"/>
    <w:rsid w:val="00841A98"/>
    <w:rsid w:val="00842A25"/>
    <w:rsid w:val="00843369"/>
    <w:rsid w:val="008437C3"/>
    <w:rsid w:val="00845DF4"/>
    <w:rsid w:val="00850B77"/>
    <w:rsid w:val="00853205"/>
    <w:rsid w:val="0085559A"/>
    <w:rsid w:val="0086111C"/>
    <w:rsid w:val="00863B20"/>
    <w:rsid w:val="00867AB9"/>
    <w:rsid w:val="00872E9F"/>
    <w:rsid w:val="00872ED5"/>
    <w:rsid w:val="008738D0"/>
    <w:rsid w:val="008817F9"/>
    <w:rsid w:val="008847F7"/>
    <w:rsid w:val="00885376"/>
    <w:rsid w:val="00887CE3"/>
    <w:rsid w:val="00891500"/>
    <w:rsid w:val="00893494"/>
    <w:rsid w:val="00893C1F"/>
    <w:rsid w:val="008A6B47"/>
    <w:rsid w:val="008B1CFB"/>
    <w:rsid w:val="008B2AA7"/>
    <w:rsid w:val="008B3249"/>
    <w:rsid w:val="008B3F46"/>
    <w:rsid w:val="008C0E7A"/>
    <w:rsid w:val="008C2C56"/>
    <w:rsid w:val="008D1B5A"/>
    <w:rsid w:val="008D221C"/>
    <w:rsid w:val="008D32B1"/>
    <w:rsid w:val="008D7BB5"/>
    <w:rsid w:val="008E1FCA"/>
    <w:rsid w:val="008E2ACC"/>
    <w:rsid w:val="008E2F0C"/>
    <w:rsid w:val="008E54CF"/>
    <w:rsid w:val="008E5C2B"/>
    <w:rsid w:val="008E5E9F"/>
    <w:rsid w:val="008F157C"/>
    <w:rsid w:val="008F4E4E"/>
    <w:rsid w:val="008F5F3D"/>
    <w:rsid w:val="0090062D"/>
    <w:rsid w:val="0090351B"/>
    <w:rsid w:val="009036B8"/>
    <w:rsid w:val="00903E0E"/>
    <w:rsid w:val="00903FF0"/>
    <w:rsid w:val="0090419D"/>
    <w:rsid w:val="00904290"/>
    <w:rsid w:val="009108A6"/>
    <w:rsid w:val="00910F86"/>
    <w:rsid w:val="00910FFD"/>
    <w:rsid w:val="009160CA"/>
    <w:rsid w:val="00917AA9"/>
    <w:rsid w:val="00920042"/>
    <w:rsid w:val="009263A4"/>
    <w:rsid w:val="00932447"/>
    <w:rsid w:val="00942C9C"/>
    <w:rsid w:val="00944CB3"/>
    <w:rsid w:val="00945638"/>
    <w:rsid w:val="0095013E"/>
    <w:rsid w:val="009501D5"/>
    <w:rsid w:val="00954156"/>
    <w:rsid w:val="00955777"/>
    <w:rsid w:val="009559E3"/>
    <w:rsid w:val="009620AE"/>
    <w:rsid w:val="00966407"/>
    <w:rsid w:val="00970CC0"/>
    <w:rsid w:val="00971102"/>
    <w:rsid w:val="00975103"/>
    <w:rsid w:val="0098074F"/>
    <w:rsid w:val="00985A72"/>
    <w:rsid w:val="00986416"/>
    <w:rsid w:val="00986EE7"/>
    <w:rsid w:val="009902BF"/>
    <w:rsid w:val="009932E9"/>
    <w:rsid w:val="009A1B75"/>
    <w:rsid w:val="009A1D60"/>
    <w:rsid w:val="009A2611"/>
    <w:rsid w:val="009A4790"/>
    <w:rsid w:val="009B0F61"/>
    <w:rsid w:val="009B35BD"/>
    <w:rsid w:val="009B3D9A"/>
    <w:rsid w:val="009B5A20"/>
    <w:rsid w:val="009B5CAD"/>
    <w:rsid w:val="009B7998"/>
    <w:rsid w:val="009C28F0"/>
    <w:rsid w:val="009C6259"/>
    <w:rsid w:val="009C68F1"/>
    <w:rsid w:val="009C7F9B"/>
    <w:rsid w:val="009D2912"/>
    <w:rsid w:val="009D2A90"/>
    <w:rsid w:val="009D2AC9"/>
    <w:rsid w:val="009D32AC"/>
    <w:rsid w:val="009D5699"/>
    <w:rsid w:val="009D6905"/>
    <w:rsid w:val="009E314B"/>
    <w:rsid w:val="009E47C1"/>
    <w:rsid w:val="009F37B1"/>
    <w:rsid w:val="00A00D3F"/>
    <w:rsid w:val="00A00D75"/>
    <w:rsid w:val="00A01125"/>
    <w:rsid w:val="00A02045"/>
    <w:rsid w:val="00A037EB"/>
    <w:rsid w:val="00A05EFF"/>
    <w:rsid w:val="00A11737"/>
    <w:rsid w:val="00A1376A"/>
    <w:rsid w:val="00A22D87"/>
    <w:rsid w:val="00A258C4"/>
    <w:rsid w:val="00A27A28"/>
    <w:rsid w:val="00A40016"/>
    <w:rsid w:val="00A41C51"/>
    <w:rsid w:val="00A4487A"/>
    <w:rsid w:val="00A47776"/>
    <w:rsid w:val="00A51109"/>
    <w:rsid w:val="00A52CA1"/>
    <w:rsid w:val="00A54F78"/>
    <w:rsid w:val="00A6284B"/>
    <w:rsid w:val="00A63F50"/>
    <w:rsid w:val="00A662EF"/>
    <w:rsid w:val="00A67DA7"/>
    <w:rsid w:val="00A72EA8"/>
    <w:rsid w:val="00A73361"/>
    <w:rsid w:val="00A75224"/>
    <w:rsid w:val="00A75921"/>
    <w:rsid w:val="00A762A7"/>
    <w:rsid w:val="00A77F9E"/>
    <w:rsid w:val="00A80BD6"/>
    <w:rsid w:val="00A83AF3"/>
    <w:rsid w:val="00A85395"/>
    <w:rsid w:val="00A8579B"/>
    <w:rsid w:val="00A87C3B"/>
    <w:rsid w:val="00A9109D"/>
    <w:rsid w:val="00A914D8"/>
    <w:rsid w:val="00A97791"/>
    <w:rsid w:val="00AA2765"/>
    <w:rsid w:val="00AA28B1"/>
    <w:rsid w:val="00AA6967"/>
    <w:rsid w:val="00AA7046"/>
    <w:rsid w:val="00AB57FB"/>
    <w:rsid w:val="00AB6E2B"/>
    <w:rsid w:val="00AC182E"/>
    <w:rsid w:val="00AD1AC1"/>
    <w:rsid w:val="00AD68A8"/>
    <w:rsid w:val="00AE24CA"/>
    <w:rsid w:val="00AE2AAB"/>
    <w:rsid w:val="00AE2B9F"/>
    <w:rsid w:val="00AE4993"/>
    <w:rsid w:val="00AE531F"/>
    <w:rsid w:val="00AE55B9"/>
    <w:rsid w:val="00AE6CEE"/>
    <w:rsid w:val="00AF00A8"/>
    <w:rsid w:val="00AF05B3"/>
    <w:rsid w:val="00AF0A91"/>
    <w:rsid w:val="00AF138F"/>
    <w:rsid w:val="00AF148C"/>
    <w:rsid w:val="00AF2C65"/>
    <w:rsid w:val="00AF5397"/>
    <w:rsid w:val="00AF5B5E"/>
    <w:rsid w:val="00B003DD"/>
    <w:rsid w:val="00B00EAA"/>
    <w:rsid w:val="00B03C75"/>
    <w:rsid w:val="00B135CC"/>
    <w:rsid w:val="00B13EBF"/>
    <w:rsid w:val="00B157F3"/>
    <w:rsid w:val="00B168B1"/>
    <w:rsid w:val="00B23A07"/>
    <w:rsid w:val="00B24963"/>
    <w:rsid w:val="00B253FC"/>
    <w:rsid w:val="00B25485"/>
    <w:rsid w:val="00B3269F"/>
    <w:rsid w:val="00B343A3"/>
    <w:rsid w:val="00B34FB6"/>
    <w:rsid w:val="00B36202"/>
    <w:rsid w:val="00B36D3D"/>
    <w:rsid w:val="00B41359"/>
    <w:rsid w:val="00B42C19"/>
    <w:rsid w:val="00B45AB4"/>
    <w:rsid w:val="00B60A88"/>
    <w:rsid w:val="00B624A9"/>
    <w:rsid w:val="00B65275"/>
    <w:rsid w:val="00B65EB5"/>
    <w:rsid w:val="00B670E5"/>
    <w:rsid w:val="00B67B4E"/>
    <w:rsid w:val="00B71655"/>
    <w:rsid w:val="00B72838"/>
    <w:rsid w:val="00B762BC"/>
    <w:rsid w:val="00B763B5"/>
    <w:rsid w:val="00B77D9D"/>
    <w:rsid w:val="00B8174B"/>
    <w:rsid w:val="00B81781"/>
    <w:rsid w:val="00B819E0"/>
    <w:rsid w:val="00B83931"/>
    <w:rsid w:val="00B84257"/>
    <w:rsid w:val="00BA033F"/>
    <w:rsid w:val="00BA07F2"/>
    <w:rsid w:val="00BA5198"/>
    <w:rsid w:val="00BA5672"/>
    <w:rsid w:val="00BA59D2"/>
    <w:rsid w:val="00BA7BB0"/>
    <w:rsid w:val="00BB082B"/>
    <w:rsid w:val="00BB12A7"/>
    <w:rsid w:val="00BB3CF2"/>
    <w:rsid w:val="00BB6795"/>
    <w:rsid w:val="00BC48CF"/>
    <w:rsid w:val="00BC49D2"/>
    <w:rsid w:val="00BD0877"/>
    <w:rsid w:val="00BD0930"/>
    <w:rsid w:val="00BD53F0"/>
    <w:rsid w:val="00BD5981"/>
    <w:rsid w:val="00BE102A"/>
    <w:rsid w:val="00BE20D0"/>
    <w:rsid w:val="00BE2D10"/>
    <w:rsid w:val="00BE2DE5"/>
    <w:rsid w:val="00BE3993"/>
    <w:rsid w:val="00BE454A"/>
    <w:rsid w:val="00BE48EF"/>
    <w:rsid w:val="00BE4B0B"/>
    <w:rsid w:val="00BF3595"/>
    <w:rsid w:val="00BF694A"/>
    <w:rsid w:val="00BF6AC2"/>
    <w:rsid w:val="00BF7552"/>
    <w:rsid w:val="00C00D50"/>
    <w:rsid w:val="00C07AD9"/>
    <w:rsid w:val="00C07EDC"/>
    <w:rsid w:val="00C10C5A"/>
    <w:rsid w:val="00C11834"/>
    <w:rsid w:val="00C16B84"/>
    <w:rsid w:val="00C20310"/>
    <w:rsid w:val="00C2169C"/>
    <w:rsid w:val="00C216BD"/>
    <w:rsid w:val="00C21C8D"/>
    <w:rsid w:val="00C26B35"/>
    <w:rsid w:val="00C27E82"/>
    <w:rsid w:val="00C30656"/>
    <w:rsid w:val="00C36029"/>
    <w:rsid w:val="00C3694A"/>
    <w:rsid w:val="00C4106E"/>
    <w:rsid w:val="00C42CC9"/>
    <w:rsid w:val="00C469C4"/>
    <w:rsid w:val="00C46ABD"/>
    <w:rsid w:val="00C512CC"/>
    <w:rsid w:val="00C530DA"/>
    <w:rsid w:val="00C5578A"/>
    <w:rsid w:val="00C575FF"/>
    <w:rsid w:val="00C608C8"/>
    <w:rsid w:val="00C61A82"/>
    <w:rsid w:val="00C662A5"/>
    <w:rsid w:val="00C67FC5"/>
    <w:rsid w:val="00C70F66"/>
    <w:rsid w:val="00C71134"/>
    <w:rsid w:val="00C81BE1"/>
    <w:rsid w:val="00C82B83"/>
    <w:rsid w:val="00C83DEB"/>
    <w:rsid w:val="00C86681"/>
    <w:rsid w:val="00C8774E"/>
    <w:rsid w:val="00C915B5"/>
    <w:rsid w:val="00C91AAF"/>
    <w:rsid w:val="00C924F0"/>
    <w:rsid w:val="00C97813"/>
    <w:rsid w:val="00CA01DC"/>
    <w:rsid w:val="00CA0780"/>
    <w:rsid w:val="00CB5255"/>
    <w:rsid w:val="00CC1AA3"/>
    <w:rsid w:val="00CC1BB3"/>
    <w:rsid w:val="00CC2F88"/>
    <w:rsid w:val="00CC4C4D"/>
    <w:rsid w:val="00CC6EDD"/>
    <w:rsid w:val="00CC7354"/>
    <w:rsid w:val="00CC7469"/>
    <w:rsid w:val="00CD66D8"/>
    <w:rsid w:val="00CE25D8"/>
    <w:rsid w:val="00CE2679"/>
    <w:rsid w:val="00CE280D"/>
    <w:rsid w:val="00CE4013"/>
    <w:rsid w:val="00CE600F"/>
    <w:rsid w:val="00CE6B4A"/>
    <w:rsid w:val="00CF2461"/>
    <w:rsid w:val="00CF29EF"/>
    <w:rsid w:val="00CF3175"/>
    <w:rsid w:val="00CF4E57"/>
    <w:rsid w:val="00CF56FC"/>
    <w:rsid w:val="00CF5E4A"/>
    <w:rsid w:val="00CF68E7"/>
    <w:rsid w:val="00CF7667"/>
    <w:rsid w:val="00D027BA"/>
    <w:rsid w:val="00D0545D"/>
    <w:rsid w:val="00D06BAB"/>
    <w:rsid w:val="00D118E7"/>
    <w:rsid w:val="00D12772"/>
    <w:rsid w:val="00D1301C"/>
    <w:rsid w:val="00D13828"/>
    <w:rsid w:val="00D14022"/>
    <w:rsid w:val="00D14BB4"/>
    <w:rsid w:val="00D166AB"/>
    <w:rsid w:val="00D21689"/>
    <w:rsid w:val="00D21FB4"/>
    <w:rsid w:val="00D22126"/>
    <w:rsid w:val="00D26A19"/>
    <w:rsid w:val="00D30094"/>
    <w:rsid w:val="00D309B0"/>
    <w:rsid w:val="00D33994"/>
    <w:rsid w:val="00D33D77"/>
    <w:rsid w:val="00D34646"/>
    <w:rsid w:val="00D34E14"/>
    <w:rsid w:val="00D41E08"/>
    <w:rsid w:val="00D41E8B"/>
    <w:rsid w:val="00D43599"/>
    <w:rsid w:val="00D45875"/>
    <w:rsid w:val="00D52042"/>
    <w:rsid w:val="00D56B30"/>
    <w:rsid w:val="00D62278"/>
    <w:rsid w:val="00D64B5B"/>
    <w:rsid w:val="00D705A6"/>
    <w:rsid w:val="00D71B8D"/>
    <w:rsid w:val="00D7557E"/>
    <w:rsid w:val="00D80138"/>
    <w:rsid w:val="00D80AEB"/>
    <w:rsid w:val="00D87F55"/>
    <w:rsid w:val="00D903E1"/>
    <w:rsid w:val="00D95D45"/>
    <w:rsid w:val="00D965D7"/>
    <w:rsid w:val="00DA0B75"/>
    <w:rsid w:val="00DA3016"/>
    <w:rsid w:val="00DA60FA"/>
    <w:rsid w:val="00DA6E2E"/>
    <w:rsid w:val="00DB02E7"/>
    <w:rsid w:val="00DB2082"/>
    <w:rsid w:val="00DC0227"/>
    <w:rsid w:val="00DC1F04"/>
    <w:rsid w:val="00DC337A"/>
    <w:rsid w:val="00DC447E"/>
    <w:rsid w:val="00DD1B1A"/>
    <w:rsid w:val="00DD240F"/>
    <w:rsid w:val="00DD5300"/>
    <w:rsid w:val="00DE3F14"/>
    <w:rsid w:val="00DE53E2"/>
    <w:rsid w:val="00DE5BDB"/>
    <w:rsid w:val="00DF0B12"/>
    <w:rsid w:val="00DF1D9E"/>
    <w:rsid w:val="00DF3E7E"/>
    <w:rsid w:val="00DF5568"/>
    <w:rsid w:val="00E01ABB"/>
    <w:rsid w:val="00E027FB"/>
    <w:rsid w:val="00E05E35"/>
    <w:rsid w:val="00E11074"/>
    <w:rsid w:val="00E1159C"/>
    <w:rsid w:val="00E13087"/>
    <w:rsid w:val="00E135CF"/>
    <w:rsid w:val="00E167BD"/>
    <w:rsid w:val="00E2240E"/>
    <w:rsid w:val="00E24BD9"/>
    <w:rsid w:val="00E258CE"/>
    <w:rsid w:val="00E3222E"/>
    <w:rsid w:val="00E33DA8"/>
    <w:rsid w:val="00E34EBD"/>
    <w:rsid w:val="00E35188"/>
    <w:rsid w:val="00E36B06"/>
    <w:rsid w:val="00E44932"/>
    <w:rsid w:val="00E4759B"/>
    <w:rsid w:val="00E47EB0"/>
    <w:rsid w:val="00E55234"/>
    <w:rsid w:val="00E63522"/>
    <w:rsid w:val="00E65F58"/>
    <w:rsid w:val="00E70447"/>
    <w:rsid w:val="00E71796"/>
    <w:rsid w:val="00E7187E"/>
    <w:rsid w:val="00E7478C"/>
    <w:rsid w:val="00E75D27"/>
    <w:rsid w:val="00E81A09"/>
    <w:rsid w:val="00E87A6D"/>
    <w:rsid w:val="00E90654"/>
    <w:rsid w:val="00E941B7"/>
    <w:rsid w:val="00E95557"/>
    <w:rsid w:val="00E9574D"/>
    <w:rsid w:val="00E95F94"/>
    <w:rsid w:val="00E967DB"/>
    <w:rsid w:val="00E97BE4"/>
    <w:rsid w:val="00EA3ECE"/>
    <w:rsid w:val="00EA4591"/>
    <w:rsid w:val="00EA63D3"/>
    <w:rsid w:val="00EA687D"/>
    <w:rsid w:val="00EB18FE"/>
    <w:rsid w:val="00EB39B1"/>
    <w:rsid w:val="00EB4EB4"/>
    <w:rsid w:val="00EB5C42"/>
    <w:rsid w:val="00EB6666"/>
    <w:rsid w:val="00EC5126"/>
    <w:rsid w:val="00EC6D98"/>
    <w:rsid w:val="00EE2631"/>
    <w:rsid w:val="00EE5627"/>
    <w:rsid w:val="00EF7CCB"/>
    <w:rsid w:val="00F03EEF"/>
    <w:rsid w:val="00F04DD2"/>
    <w:rsid w:val="00F10D42"/>
    <w:rsid w:val="00F11CDE"/>
    <w:rsid w:val="00F12CCB"/>
    <w:rsid w:val="00F12E93"/>
    <w:rsid w:val="00F14751"/>
    <w:rsid w:val="00F153C1"/>
    <w:rsid w:val="00F20362"/>
    <w:rsid w:val="00F20B13"/>
    <w:rsid w:val="00F269E5"/>
    <w:rsid w:val="00F3063B"/>
    <w:rsid w:val="00F30D0D"/>
    <w:rsid w:val="00F338B2"/>
    <w:rsid w:val="00F33F7F"/>
    <w:rsid w:val="00F36BE1"/>
    <w:rsid w:val="00F40708"/>
    <w:rsid w:val="00F41771"/>
    <w:rsid w:val="00F43B07"/>
    <w:rsid w:val="00F43D46"/>
    <w:rsid w:val="00F465ED"/>
    <w:rsid w:val="00F47681"/>
    <w:rsid w:val="00F505D7"/>
    <w:rsid w:val="00F50953"/>
    <w:rsid w:val="00F51775"/>
    <w:rsid w:val="00F5396E"/>
    <w:rsid w:val="00F55FBF"/>
    <w:rsid w:val="00F567E6"/>
    <w:rsid w:val="00F576E6"/>
    <w:rsid w:val="00F62B6D"/>
    <w:rsid w:val="00F640A0"/>
    <w:rsid w:val="00F66649"/>
    <w:rsid w:val="00F67BA9"/>
    <w:rsid w:val="00F71115"/>
    <w:rsid w:val="00F729C1"/>
    <w:rsid w:val="00F74561"/>
    <w:rsid w:val="00F748E3"/>
    <w:rsid w:val="00F75A4F"/>
    <w:rsid w:val="00F7672C"/>
    <w:rsid w:val="00F81A80"/>
    <w:rsid w:val="00F85B67"/>
    <w:rsid w:val="00F87795"/>
    <w:rsid w:val="00F87F3B"/>
    <w:rsid w:val="00F91BC2"/>
    <w:rsid w:val="00F957EB"/>
    <w:rsid w:val="00FA6913"/>
    <w:rsid w:val="00FA6F2B"/>
    <w:rsid w:val="00FA77D1"/>
    <w:rsid w:val="00FB5BCB"/>
    <w:rsid w:val="00FB6DE8"/>
    <w:rsid w:val="00FC102E"/>
    <w:rsid w:val="00FC164C"/>
    <w:rsid w:val="00FC50F4"/>
    <w:rsid w:val="00FC62B4"/>
    <w:rsid w:val="00FC758A"/>
    <w:rsid w:val="00FD016F"/>
    <w:rsid w:val="00FD1097"/>
    <w:rsid w:val="00FD44BF"/>
    <w:rsid w:val="00FD495F"/>
    <w:rsid w:val="00FE0A21"/>
    <w:rsid w:val="00FE413E"/>
    <w:rsid w:val="00FE5622"/>
    <w:rsid w:val="00FE7CFF"/>
    <w:rsid w:val="00FF08D4"/>
    <w:rsid w:val="00FF46B7"/>
    <w:rsid w:val="00FF5777"/>
    <w:rsid w:val="00FF6B27"/>
    <w:rsid w:val="00FF70AD"/>
    <w:rsid w:val="3E8AC998"/>
    <w:rsid w:val="461FFBA6"/>
    <w:rsid w:val="7CB2DC45"/>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51FAED"/>
  <w15:chartTrackingRefBased/>
  <w15:docId w15:val="{FCB39723-1E97-4F71-91A0-CAF388BA6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65F90"/>
    <w:pPr>
      <w:spacing w:after="200"/>
    </w:pPr>
    <w:rPr>
      <w:sz w:val="24"/>
      <w:szCs w:val="24"/>
      <w:lang w:val="en-US" w:eastAsia="ja-JP"/>
    </w:rPr>
  </w:style>
  <w:style w:type="paragraph" w:styleId="berschrift3">
    <w:name w:val="heading 3"/>
    <w:aliases w:val="h3"/>
    <w:next w:val="Standard"/>
    <w:link w:val="berschrift3Zchn"/>
    <w:qFormat/>
    <w:rsid w:val="007F5133"/>
    <w:pPr>
      <w:keepNext/>
      <w:spacing w:before="240" w:after="120"/>
      <w:outlineLvl w:val="2"/>
    </w:pPr>
    <w:rPr>
      <w:rFonts w:ascii="Arial" w:eastAsia="Times New Roman" w:hAnsi="Arial"/>
      <w:b/>
      <w:sz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3B26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5219E4"/>
    <w:pPr>
      <w:tabs>
        <w:tab w:val="center" w:pos="4320"/>
        <w:tab w:val="right" w:pos="8640"/>
      </w:tabs>
      <w:spacing w:after="0"/>
    </w:pPr>
  </w:style>
  <w:style w:type="character" w:customStyle="1" w:styleId="KopfzeileZchn">
    <w:name w:val="Kopfzeile Zchn"/>
    <w:link w:val="Kopfzeile"/>
    <w:uiPriority w:val="99"/>
    <w:rsid w:val="005219E4"/>
    <w:rPr>
      <w:lang w:val="en-US"/>
    </w:rPr>
  </w:style>
  <w:style w:type="paragraph" w:styleId="Fuzeile">
    <w:name w:val="footer"/>
    <w:basedOn w:val="Standard"/>
    <w:link w:val="FuzeileZchn"/>
    <w:uiPriority w:val="99"/>
    <w:unhideWhenUsed/>
    <w:rsid w:val="005219E4"/>
    <w:pPr>
      <w:tabs>
        <w:tab w:val="center" w:pos="4320"/>
        <w:tab w:val="right" w:pos="8640"/>
      </w:tabs>
      <w:spacing w:after="0"/>
    </w:pPr>
  </w:style>
  <w:style w:type="character" w:customStyle="1" w:styleId="FuzeileZchn">
    <w:name w:val="Fußzeile Zchn"/>
    <w:link w:val="Fuzeile"/>
    <w:uiPriority w:val="99"/>
    <w:rsid w:val="005219E4"/>
    <w:rPr>
      <w:lang w:val="en-US"/>
    </w:rPr>
  </w:style>
  <w:style w:type="character" w:styleId="Hyperlink">
    <w:name w:val="Hyperlink"/>
    <w:uiPriority w:val="99"/>
    <w:unhideWhenUsed/>
    <w:rsid w:val="005219E4"/>
    <w:rPr>
      <w:color w:val="0000FF"/>
      <w:u w:val="single"/>
    </w:rPr>
  </w:style>
  <w:style w:type="character" w:customStyle="1" w:styleId="berschrift3Zchn">
    <w:name w:val="Überschrift 3 Zchn"/>
    <w:aliases w:val="h3 Zchn"/>
    <w:link w:val="berschrift3"/>
    <w:rsid w:val="007F5133"/>
    <w:rPr>
      <w:rFonts w:ascii="Arial" w:eastAsia="Times New Roman" w:hAnsi="Arial" w:cs="Times New Roman"/>
      <w:b/>
      <w:szCs w:val="20"/>
      <w:lang w:val="en-US" w:eastAsia="en-US"/>
    </w:rPr>
  </w:style>
  <w:style w:type="paragraph" w:customStyle="1" w:styleId="Bodytext">
    <w:name w:val="Bodytext"/>
    <w:aliases w:val="bt"/>
    <w:basedOn w:val="Standard"/>
    <w:rsid w:val="007F5133"/>
    <w:pPr>
      <w:spacing w:after="240"/>
    </w:pPr>
    <w:rPr>
      <w:rFonts w:ascii="Times New Roman" w:eastAsia="Times New Roman" w:hAnsi="Times New Roman"/>
      <w:sz w:val="22"/>
      <w:szCs w:val="20"/>
      <w:lang w:eastAsia="en-US"/>
    </w:rPr>
  </w:style>
  <w:style w:type="paragraph" w:styleId="Verzeichnis1">
    <w:name w:val="toc 1"/>
    <w:basedOn w:val="Standard"/>
    <w:next w:val="Standard"/>
    <w:semiHidden/>
    <w:rsid w:val="007F5133"/>
    <w:pPr>
      <w:spacing w:before="120" w:after="0"/>
    </w:pPr>
    <w:rPr>
      <w:rFonts w:ascii="Times New Roman" w:eastAsia="Times New Roman" w:hAnsi="Times New Roman"/>
      <w:b/>
      <w:sz w:val="22"/>
      <w:szCs w:val="20"/>
      <w:lang w:eastAsia="en-US"/>
    </w:rPr>
  </w:style>
  <w:style w:type="paragraph" w:customStyle="1" w:styleId="tabletext">
    <w:name w:val="tabletext"/>
    <w:aliases w:val="tt"/>
    <w:basedOn w:val="Standard"/>
    <w:rsid w:val="007F5133"/>
    <w:pPr>
      <w:spacing w:before="40" w:after="40"/>
    </w:pPr>
    <w:rPr>
      <w:rFonts w:ascii="Arial" w:eastAsia="Times New Roman" w:hAnsi="Arial"/>
      <w:sz w:val="18"/>
      <w:szCs w:val="20"/>
      <w:lang w:eastAsia="en-US"/>
    </w:rPr>
  </w:style>
  <w:style w:type="paragraph" w:styleId="Beschriftung">
    <w:name w:val="caption"/>
    <w:basedOn w:val="Standard"/>
    <w:next w:val="Standard"/>
    <w:qFormat/>
    <w:rsid w:val="004C7FBF"/>
    <w:pPr>
      <w:spacing w:before="120" w:after="120"/>
    </w:pPr>
    <w:rPr>
      <w:rFonts w:ascii="Times New Roman" w:eastAsia="Times New Roman" w:hAnsi="Times New Roman"/>
      <w:b/>
      <w:bCs/>
      <w:sz w:val="20"/>
      <w:szCs w:val="20"/>
      <w:lang w:eastAsia="en-US"/>
    </w:rPr>
  </w:style>
  <w:style w:type="paragraph" w:customStyle="1" w:styleId="Default">
    <w:name w:val="Default"/>
    <w:rsid w:val="00127984"/>
    <w:pPr>
      <w:autoSpaceDE w:val="0"/>
      <w:autoSpaceDN w:val="0"/>
      <w:adjustRightInd w:val="0"/>
    </w:pPr>
    <w:rPr>
      <w:rFonts w:ascii="Times New Roman" w:eastAsia="Cambria" w:hAnsi="Times New Roman"/>
      <w:color w:val="000000"/>
      <w:sz w:val="24"/>
      <w:szCs w:val="24"/>
      <w:lang w:val="en-US" w:eastAsia="en-US"/>
    </w:rPr>
  </w:style>
  <w:style w:type="character" w:styleId="Kommentarzeichen">
    <w:name w:val="annotation reference"/>
    <w:uiPriority w:val="99"/>
    <w:semiHidden/>
    <w:unhideWhenUsed/>
    <w:rsid w:val="00DA3016"/>
    <w:rPr>
      <w:sz w:val="18"/>
      <w:szCs w:val="18"/>
    </w:rPr>
  </w:style>
  <w:style w:type="paragraph" w:styleId="Kommentartext">
    <w:name w:val="annotation text"/>
    <w:basedOn w:val="Standard"/>
    <w:link w:val="KommentartextZchn"/>
    <w:uiPriority w:val="99"/>
    <w:unhideWhenUsed/>
    <w:rsid w:val="00DA3016"/>
  </w:style>
  <w:style w:type="character" w:customStyle="1" w:styleId="KommentartextZchn">
    <w:name w:val="Kommentartext Zchn"/>
    <w:link w:val="Kommentartext"/>
    <w:uiPriority w:val="99"/>
    <w:rsid w:val="00DA3016"/>
    <w:rPr>
      <w:lang w:val="en-US"/>
    </w:rPr>
  </w:style>
  <w:style w:type="paragraph" w:styleId="Kommentarthema">
    <w:name w:val="annotation subject"/>
    <w:basedOn w:val="Kommentartext"/>
    <w:next w:val="Kommentartext"/>
    <w:link w:val="KommentarthemaZchn"/>
    <w:uiPriority w:val="99"/>
    <w:semiHidden/>
    <w:unhideWhenUsed/>
    <w:rsid w:val="00DA3016"/>
    <w:rPr>
      <w:b/>
      <w:bCs/>
      <w:sz w:val="20"/>
      <w:szCs w:val="20"/>
    </w:rPr>
  </w:style>
  <w:style w:type="character" w:customStyle="1" w:styleId="KommentarthemaZchn">
    <w:name w:val="Kommentarthema Zchn"/>
    <w:link w:val="Kommentarthema"/>
    <w:uiPriority w:val="99"/>
    <w:semiHidden/>
    <w:rsid w:val="00DA3016"/>
    <w:rPr>
      <w:b/>
      <w:bCs/>
      <w:sz w:val="20"/>
      <w:szCs w:val="20"/>
      <w:lang w:val="en-US"/>
    </w:rPr>
  </w:style>
  <w:style w:type="paragraph" w:styleId="Sprechblasentext">
    <w:name w:val="Balloon Text"/>
    <w:basedOn w:val="Standard"/>
    <w:link w:val="SprechblasentextZchn"/>
    <w:uiPriority w:val="99"/>
    <w:semiHidden/>
    <w:unhideWhenUsed/>
    <w:rsid w:val="00DA3016"/>
    <w:pPr>
      <w:spacing w:after="0"/>
    </w:pPr>
    <w:rPr>
      <w:rFonts w:ascii="Lucida Grande" w:hAnsi="Lucida Grande" w:cs="Lucida Grande"/>
      <w:sz w:val="18"/>
      <w:szCs w:val="18"/>
    </w:rPr>
  </w:style>
  <w:style w:type="character" w:customStyle="1" w:styleId="SprechblasentextZchn">
    <w:name w:val="Sprechblasentext Zchn"/>
    <w:link w:val="Sprechblasentext"/>
    <w:uiPriority w:val="99"/>
    <w:semiHidden/>
    <w:rsid w:val="00DA3016"/>
    <w:rPr>
      <w:rFonts w:ascii="Lucida Grande" w:hAnsi="Lucida Grande" w:cs="Lucida Grande"/>
      <w:sz w:val="18"/>
      <w:szCs w:val="18"/>
      <w:lang w:val="en-US"/>
    </w:rPr>
  </w:style>
  <w:style w:type="paragraph" w:styleId="Listenabsatz">
    <w:name w:val="List Paragraph"/>
    <w:aliases w:val="List Paragraph1"/>
    <w:basedOn w:val="Standard"/>
    <w:link w:val="ListenabsatzZchn"/>
    <w:uiPriority w:val="34"/>
    <w:qFormat/>
    <w:rsid w:val="00D45875"/>
    <w:pPr>
      <w:ind w:left="720"/>
      <w:contextualSpacing/>
    </w:pPr>
  </w:style>
  <w:style w:type="paragraph" w:styleId="berarbeitung">
    <w:name w:val="Revision"/>
    <w:hidden/>
    <w:uiPriority w:val="99"/>
    <w:semiHidden/>
    <w:rsid w:val="00A22D87"/>
    <w:rPr>
      <w:sz w:val="24"/>
      <w:szCs w:val="24"/>
      <w:lang w:val="en-US" w:eastAsia="ja-JP"/>
    </w:rPr>
  </w:style>
  <w:style w:type="character" w:customStyle="1" w:styleId="ListenabsatzZchn">
    <w:name w:val="Listenabsatz Zchn"/>
    <w:aliases w:val="List Paragraph1 Zchn"/>
    <w:link w:val="Listenabsatz"/>
    <w:uiPriority w:val="34"/>
    <w:rsid w:val="006B4B42"/>
    <w:rPr>
      <w:lang w:val="en-US"/>
    </w:rPr>
  </w:style>
  <w:style w:type="table" w:customStyle="1" w:styleId="GridTable4-Accent11">
    <w:name w:val="Grid Table 4 - Accent 11"/>
    <w:basedOn w:val="NormaleTabelle"/>
    <w:uiPriority w:val="49"/>
    <w:rsid w:val="009902BF"/>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Funotentext">
    <w:name w:val="footnote text"/>
    <w:basedOn w:val="Standard"/>
    <w:link w:val="FunotentextZchn"/>
    <w:uiPriority w:val="99"/>
    <w:semiHidden/>
    <w:unhideWhenUsed/>
    <w:rsid w:val="00D30094"/>
    <w:pPr>
      <w:spacing w:after="0"/>
    </w:pPr>
    <w:rPr>
      <w:sz w:val="20"/>
      <w:szCs w:val="20"/>
    </w:rPr>
  </w:style>
  <w:style w:type="character" w:customStyle="1" w:styleId="FunotentextZchn">
    <w:name w:val="Fußnotentext Zchn"/>
    <w:link w:val="Funotentext"/>
    <w:uiPriority w:val="99"/>
    <w:semiHidden/>
    <w:rsid w:val="00D30094"/>
    <w:rPr>
      <w:sz w:val="20"/>
      <w:szCs w:val="20"/>
      <w:lang w:val="en-US"/>
    </w:rPr>
  </w:style>
  <w:style w:type="character" w:styleId="Funotenzeichen">
    <w:name w:val="footnote reference"/>
    <w:uiPriority w:val="99"/>
    <w:semiHidden/>
    <w:unhideWhenUsed/>
    <w:rsid w:val="00D30094"/>
    <w:rPr>
      <w:vertAlign w:val="superscript"/>
    </w:rPr>
  </w:style>
  <w:style w:type="table" w:customStyle="1" w:styleId="ListTable3-Accent11">
    <w:name w:val="List Table 3 - Accent 11"/>
    <w:basedOn w:val="NormaleTabelle"/>
    <w:uiPriority w:val="48"/>
    <w:rsid w:val="00BA59D2"/>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TableGrid1">
    <w:name w:val="Table Grid1"/>
    <w:basedOn w:val="NormaleTabelle"/>
    <w:next w:val="Tabellenraster"/>
    <w:uiPriority w:val="59"/>
    <w:rsid w:val="002E04C4"/>
    <w:rPr>
      <w:rFonts w:eastAsia="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155DD9"/>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s-AR" w:eastAsia="es-AR"/>
    </w:rPr>
  </w:style>
  <w:style w:type="character" w:customStyle="1" w:styleId="Hyperlink0">
    <w:name w:val="Hyperlink.0"/>
    <w:rsid w:val="00155DD9"/>
    <w:rPr>
      <w:color w:val="0000FF"/>
      <w:u w:val="single" w:color="0000FF"/>
      <w:lang w:val="en-US"/>
    </w:rPr>
  </w:style>
  <w:style w:type="paragraph" w:styleId="KeinLeerraum">
    <w:name w:val="No Spacing"/>
    <w:uiPriority w:val="1"/>
    <w:qFormat/>
    <w:rsid w:val="00D64B5B"/>
    <w:rPr>
      <w:sz w:val="24"/>
      <w:szCs w:val="24"/>
      <w:lang w:val="en-US" w:eastAsia="ja-JP"/>
    </w:rPr>
  </w:style>
  <w:style w:type="table" w:customStyle="1" w:styleId="TableGrid2">
    <w:name w:val="Table Grid2"/>
    <w:basedOn w:val="NormaleTabelle"/>
    <w:next w:val="Tabellenraster"/>
    <w:uiPriority w:val="59"/>
    <w:rsid w:val="005A6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0">
    <w:name w:val="Pa30"/>
    <w:basedOn w:val="Standard"/>
    <w:next w:val="Standard"/>
    <w:uiPriority w:val="99"/>
    <w:rsid w:val="00B72838"/>
    <w:pPr>
      <w:autoSpaceDE w:val="0"/>
      <w:autoSpaceDN w:val="0"/>
      <w:adjustRightInd w:val="0"/>
      <w:spacing w:after="0" w:line="201" w:lineRule="atLeast"/>
    </w:pPr>
    <w:rPr>
      <w:rFonts w:ascii="Optima LT Std DemiBold" w:eastAsia="Cambria" w:hAnsi="Optima LT Std DemiBold"/>
      <w:lang w:val="en-GB" w:eastAsia="en-US"/>
    </w:rPr>
  </w:style>
  <w:style w:type="paragraph" w:customStyle="1" w:styleId="NewNormal">
    <w:name w:val="New_Normal"/>
    <w:basedOn w:val="Standard"/>
    <w:link w:val="NewNormalChar"/>
    <w:qFormat/>
    <w:rsid w:val="00845DF4"/>
    <w:pPr>
      <w:spacing w:before="60" w:after="60" w:line="276" w:lineRule="auto"/>
    </w:pPr>
    <w:rPr>
      <w:rFonts w:ascii="Times New Roman" w:eastAsia="Times New Roman" w:hAnsi="Times New Roman"/>
      <w:iCs/>
      <w:color w:val="000000"/>
      <w:sz w:val="22"/>
      <w:szCs w:val="22"/>
    </w:rPr>
  </w:style>
  <w:style w:type="character" w:customStyle="1" w:styleId="NewNormalChar">
    <w:name w:val="New_Normal Char"/>
    <w:link w:val="NewNormal"/>
    <w:rsid w:val="00845DF4"/>
    <w:rPr>
      <w:rFonts w:ascii="Times New Roman" w:eastAsia="Times New Roman" w:hAnsi="Times New Roman" w:cs="Times New Roman"/>
      <w:iCs/>
      <w:color w:val="00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84773">
      <w:bodyDiv w:val="1"/>
      <w:marLeft w:val="0"/>
      <w:marRight w:val="0"/>
      <w:marTop w:val="0"/>
      <w:marBottom w:val="0"/>
      <w:divBdr>
        <w:top w:val="none" w:sz="0" w:space="0" w:color="auto"/>
        <w:left w:val="none" w:sz="0" w:space="0" w:color="auto"/>
        <w:bottom w:val="none" w:sz="0" w:space="0" w:color="auto"/>
        <w:right w:val="none" w:sz="0" w:space="0" w:color="auto"/>
      </w:divBdr>
    </w:div>
    <w:div w:id="272322957">
      <w:bodyDiv w:val="1"/>
      <w:marLeft w:val="0"/>
      <w:marRight w:val="0"/>
      <w:marTop w:val="0"/>
      <w:marBottom w:val="0"/>
      <w:divBdr>
        <w:top w:val="none" w:sz="0" w:space="0" w:color="auto"/>
        <w:left w:val="none" w:sz="0" w:space="0" w:color="auto"/>
        <w:bottom w:val="none" w:sz="0" w:space="0" w:color="auto"/>
        <w:right w:val="none" w:sz="0" w:space="0" w:color="auto"/>
      </w:divBdr>
    </w:div>
    <w:div w:id="631833420">
      <w:bodyDiv w:val="1"/>
      <w:marLeft w:val="0"/>
      <w:marRight w:val="0"/>
      <w:marTop w:val="0"/>
      <w:marBottom w:val="0"/>
      <w:divBdr>
        <w:top w:val="none" w:sz="0" w:space="0" w:color="auto"/>
        <w:left w:val="none" w:sz="0" w:space="0" w:color="auto"/>
        <w:bottom w:val="none" w:sz="0" w:space="0" w:color="auto"/>
        <w:right w:val="none" w:sz="0" w:space="0" w:color="auto"/>
      </w:divBdr>
    </w:div>
    <w:div w:id="706610996">
      <w:bodyDiv w:val="1"/>
      <w:marLeft w:val="0"/>
      <w:marRight w:val="0"/>
      <w:marTop w:val="0"/>
      <w:marBottom w:val="0"/>
      <w:divBdr>
        <w:top w:val="none" w:sz="0" w:space="0" w:color="auto"/>
        <w:left w:val="none" w:sz="0" w:space="0" w:color="auto"/>
        <w:bottom w:val="none" w:sz="0" w:space="0" w:color="auto"/>
        <w:right w:val="none" w:sz="0" w:space="0" w:color="auto"/>
      </w:divBdr>
    </w:div>
    <w:div w:id="860169580">
      <w:bodyDiv w:val="1"/>
      <w:marLeft w:val="0"/>
      <w:marRight w:val="0"/>
      <w:marTop w:val="0"/>
      <w:marBottom w:val="0"/>
      <w:divBdr>
        <w:top w:val="none" w:sz="0" w:space="0" w:color="auto"/>
        <w:left w:val="none" w:sz="0" w:space="0" w:color="auto"/>
        <w:bottom w:val="none" w:sz="0" w:space="0" w:color="auto"/>
        <w:right w:val="none" w:sz="0" w:space="0" w:color="auto"/>
      </w:divBdr>
    </w:div>
    <w:div w:id="911621571">
      <w:bodyDiv w:val="1"/>
      <w:marLeft w:val="0"/>
      <w:marRight w:val="0"/>
      <w:marTop w:val="0"/>
      <w:marBottom w:val="0"/>
      <w:divBdr>
        <w:top w:val="none" w:sz="0" w:space="0" w:color="auto"/>
        <w:left w:val="none" w:sz="0" w:space="0" w:color="auto"/>
        <w:bottom w:val="none" w:sz="0" w:space="0" w:color="auto"/>
        <w:right w:val="none" w:sz="0" w:space="0" w:color="auto"/>
      </w:divBdr>
    </w:div>
    <w:div w:id="994574771">
      <w:bodyDiv w:val="1"/>
      <w:marLeft w:val="0"/>
      <w:marRight w:val="0"/>
      <w:marTop w:val="0"/>
      <w:marBottom w:val="0"/>
      <w:divBdr>
        <w:top w:val="none" w:sz="0" w:space="0" w:color="auto"/>
        <w:left w:val="none" w:sz="0" w:space="0" w:color="auto"/>
        <w:bottom w:val="none" w:sz="0" w:space="0" w:color="auto"/>
        <w:right w:val="none" w:sz="0" w:space="0" w:color="auto"/>
      </w:divBdr>
    </w:div>
    <w:div w:id="1118455596">
      <w:bodyDiv w:val="1"/>
      <w:marLeft w:val="0"/>
      <w:marRight w:val="0"/>
      <w:marTop w:val="0"/>
      <w:marBottom w:val="0"/>
      <w:divBdr>
        <w:top w:val="none" w:sz="0" w:space="0" w:color="auto"/>
        <w:left w:val="none" w:sz="0" w:space="0" w:color="auto"/>
        <w:bottom w:val="none" w:sz="0" w:space="0" w:color="auto"/>
        <w:right w:val="none" w:sz="0" w:space="0" w:color="auto"/>
      </w:divBdr>
    </w:div>
    <w:div w:id="1394422876">
      <w:bodyDiv w:val="1"/>
      <w:marLeft w:val="0"/>
      <w:marRight w:val="0"/>
      <w:marTop w:val="0"/>
      <w:marBottom w:val="0"/>
      <w:divBdr>
        <w:top w:val="none" w:sz="0" w:space="0" w:color="auto"/>
        <w:left w:val="none" w:sz="0" w:space="0" w:color="auto"/>
        <w:bottom w:val="none" w:sz="0" w:space="0" w:color="auto"/>
        <w:right w:val="none" w:sz="0" w:space="0" w:color="auto"/>
      </w:divBdr>
    </w:div>
    <w:div w:id="1488208487">
      <w:bodyDiv w:val="1"/>
      <w:marLeft w:val="0"/>
      <w:marRight w:val="0"/>
      <w:marTop w:val="0"/>
      <w:marBottom w:val="0"/>
      <w:divBdr>
        <w:top w:val="none" w:sz="0" w:space="0" w:color="auto"/>
        <w:left w:val="none" w:sz="0" w:space="0" w:color="auto"/>
        <w:bottom w:val="none" w:sz="0" w:space="0" w:color="auto"/>
        <w:right w:val="none" w:sz="0" w:space="0" w:color="auto"/>
      </w:divBdr>
    </w:div>
    <w:div w:id="1602255070">
      <w:bodyDiv w:val="1"/>
      <w:marLeft w:val="0"/>
      <w:marRight w:val="0"/>
      <w:marTop w:val="0"/>
      <w:marBottom w:val="0"/>
      <w:divBdr>
        <w:top w:val="none" w:sz="0" w:space="0" w:color="auto"/>
        <w:left w:val="none" w:sz="0" w:space="0" w:color="auto"/>
        <w:bottom w:val="none" w:sz="0" w:space="0" w:color="auto"/>
        <w:right w:val="none" w:sz="0" w:space="0" w:color="auto"/>
      </w:divBdr>
    </w:div>
    <w:div w:id="1702047390">
      <w:bodyDiv w:val="1"/>
      <w:marLeft w:val="0"/>
      <w:marRight w:val="0"/>
      <w:marTop w:val="0"/>
      <w:marBottom w:val="0"/>
      <w:divBdr>
        <w:top w:val="none" w:sz="0" w:space="0" w:color="auto"/>
        <w:left w:val="none" w:sz="0" w:space="0" w:color="auto"/>
        <w:bottom w:val="none" w:sz="0" w:space="0" w:color="auto"/>
        <w:right w:val="none" w:sz="0" w:space="0" w:color="auto"/>
      </w:divBdr>
      <w:divsChild>
        <w:div w:id="298725021">
          <w:marLeft w:val="547"/>
          <w:marRight w:val="0"/>
          <w:marTop w:val="115"/>
          <w:marBottom w:val="0"/>
          <w:divBdr>
            <w:top w:val="none" w:sz="0" w:space="0" w:color="auto"/>
            <w:left w:val="none" w:sz="0" w:space="0" w:color="auto"/>
            <w:bottom w:val="none" w:sz="0" w:space="0" w:color="auto"/>
            <w:right w:val="none" w:sz="0" w:space="0" w:color="auto"/>
          </w:divBdr>
        </w:div>
        <w:div w:id="542063423">
          <w:marLeft w:val="547"/>
          <w:marRight w:val="0"/>
          <w:marTop w:val="115"/>
          <w:marBottom w:val="0"/>
          <w:divBdr>
            <w:top w:val="none" w:sz="0" w:space="0" w:color="auto"/>
            <w:left w:val="none" w:sz="0" w:space="0" w:color="auto"/>
            <w:bottom w:val="none" w:sz="0" w:space="0" w:color="auto"/>
            <w:right w:val="none" w:sz="0" w:space="0" w:color="auto"/>
          </w:divBdr>
        </w:div>
        <w:div w:id="830216323">
          <w:marLeft w:val="547"/>
          <w:marRight w:val="0"/>
          <w:marTop w:val="115"/>
          <w:marBottom w:val="0"/>
          <w:divBdr>
            <w:top w:val="none" w:sz="0" w:space="0" w:color="auto"/>
            <w:left w:val="none" w:sz="0" w:space="0" w:color="auto"/>
            <w:bottom w:val="none" w:sz="0" w:space="0" w:color="auto"/>
            <w:right w:val="none" w:sz="0" w:space="0" w:color="auto"/>
          </w:divBdr>
        </w:div>
        <w:div w:id="872963884">
          <w:marLeft w:val="547"/>
          <w:marRight w:val="0"/>
          <w:marTop w:val="115"/>
          <w:marBottom w:val="0"/>
          <w:divBdr>
            <w:top w:val="none" w:sz="0" w:space="0" w:color="auto"/>
            <w:left w:val="none" w:sz="0" w:space="0" w:color="auto"/>
            <w:bottom w:val="none" w:sz="0" w:space="0" w:color="auto"/>
            <w:right w:val="none" w:sz="0" w:space="0" w:color="auto"/>
          </w:divBdr>
        </w:div>
        <w:div w:id="1524898556">
          <w:marLeft w:val="547"/>
          <w:marRight w:val="0"/>
          <w:marTop w:val="115"/>
          <w:marBottom w:val="0"/>
          <w:divBdr>
            <w:top w:val="none" w:sz="0" w:space="0" w:color="auto"/>
            <w:left w:val="none" w:sz="0" w:space="0" w:color="auto"/>
            <w:bottom w:val="none" w:sz="0" w:space="0" w:color="auto"/>
            <w:right w:val="none" w:sz="0" w:space="0" w:color="auto"/>
          </w:divBdr>
        </w:div>
        <w:div w:id="1597322002">
          <w:marLeft w:val="547"/>
          <w:marRight w:val="0"/>
          <w:marTop w:val="115"/>
          <w:marBottom w:val="0"/>
          <w:divBdr>
            <w:top w:val="none" w:sz="0" w:space="0" w:color="auto"/>
            <w:left w:val="none" w:sz="0" w:space="0" w:color="auto"/>
            <w:bottom w:val="none" w:sz="0" w:space="0" w:color="auto"/>
            <w:right w:val="none" w:sz="0" w:space="0" w:color="auto"/>
          </w:divBdr>
        </w:div>
        <w:div w:id="2047678735">
          <w:marLeft w:val="547"/>
          <w:marRight w:val="0"/>
          <w:marTop w:val="115"/>
          <w:marBottom w:val="0"/>
          <w:divBdr>
            <w:top w:val="none" w:sz="0" w:space="0" w:color="auto"/>
            <w:left w:val="none" w:sz="0" w:space="0" w:color="auto"/>
            <w:bottom w:val="none" w:sz="0" w:space="0" w:color="auto"/>
            <w:right w:val="none" w:sz="0" w:space="0" w:color="auto"/>
          </w:divBdr>
        </w:div>
      </w:divsChild>
    </w:div>
    <w:div w:id="1707833800">
      <w:bodyDiv w:val="1"/>
      <w:marLeft w:val="0"/>
      <w:marRight w:val="0"/>
      <w:marTop w:val="0"/>
      <w:marBottom w:val="0"/>
      <w:divBdr>
        <w:top w:val="none" w:sz="0" w:space="0" w:color="auto"/>
        <w:left w:val="none" w:sz="0" w:space="0" w:color="auto"/>
        <w:bottom w:val="none" w:sz="0" w:space="0" w:color="auto"/>
        <w:right w:val="none" w:sz="0" w:space="0" w:color="auto"/>
      </w:divBdr>
      <w:divsChild>
        <w:div w:id="847864738">
          <w:marLeft w:val="0"/>
          <w:marRight w:val="0"/>
          <w:marTop w:val="150"/>
          <w:marBottom w:val="0"/>
          <w:divBdr>
            <w:top w:val="none" w:sz="0" w:space="0" w:color="auto"/>
            <w:left w:val="none" w:sz="0" w:space="0" w:color="auto"/>
            <w:bottom w:val="none" w:sz="0" w:space="0" w:color="auto"/>
            <w:right w:val="none" w:sz="0" w:space="0" w:color="auto"/>
          </w:divBdr>
          <w:divsChild>
            <w:div w:id="892622688">
              <w:marLeft w:val="0"/>
              <w:marRight w:val="0"/>
              <w:marTop w:val="0"/>
              <w:marBottom w:val="150"/>
              <w:divBdr>
                <w:top w:val="single" w:sz="6" w:space="0" w:color="0092B9"/>
                <w:left w:val="none" w:sz="0" w:space="0" w:color="auto"/>
                <w:bottom w:val="none" w:sz="0" w:space="0" w:color="auto"/>
                <w:right w:val="none" w:sz="0" w:space="0" w:color="auto"/>
              </w:divBdr>
              <w:divsChild>
                <w:div w:id="248269637">
                  <w:marLeft w:val="60"/>
                  <w:marRight w:val="0"/>
                  <w:marTop w:val="0"/>
                  <w:marBottom w:val="0"/>
                  <w:divBdr>
                    <w:top w:val="none" w:sz="0" w:space="0" w:color="auto"/>
                    <w:left w:val="none" w:sz="0" w:space="0" w:color="auto"/>
                    <w:bottom w:val="none" w:sz="0" w:space="0" w:color="auto"/>
                    <w:right w:val="none" w:sz="0" w:space="0" w:color="auto"/>
                  </w:divBdr>
                  <w:divsChild>
                    <w:div w:id="1225291224">
                      <w:marLeft w:val="0"/>
                      <w:marRight w:val="0"/>
                      <w:marTop w:val="0"/>
                      <w:marBottom w:val="0"/>
                      <w:divBdr>
                        <w:top w:val="none" w:sz="0" w:space="0" w:color="auto"/>
                        <w:left w:val="none" w:sz="0" w:space="0" w:color="auto"/>
                        <w:bottom w:val="dotted" w:sz="6" w:space="4" w:color="CCCCCC"/>
                        <w:right w:val="none" w:sz="0" w:space="0" w:color="auto"/>
                      </w:divBdr>
                      <w:divsChild>
                        <w:div w:id="130098561">
                          <w:marLeft w:val="300"/>
                          <w:marRight w:val="0"/>
                          <w:marTop w:val="0"/>
                          <w:marBottom w:val="0"/>
                          <w:divBdr>
                            <w:top w:val="none" w:sz="0" w:space="0" w:color="auto"/>
                            <w:left w:val="none" w:sz="0" w:space="0" w:color="auto"/>
                            <w:bottom w:val="none" w:sz="0" w:space="0" w:color="auto"/>
                            <w:right w:val="none" w:sz="0" w:space="0" w:color="auto"/>
                          </w:divBdr>
                          <w:divsChild>
                            <w:div w:id="787285727">
                              <w:marLeft w:val="600"/>
                              <w:marRight w:val="0"/>
                              <w:marTop w:val="0"/>
                              <w:marBottom w:val="0"/>
                              <w:divBdr>
                                <w:top w:val="none" w:sz="0" w:space="0" w:color="auto"/>
                                <w:left w:val="none" w:sz="0" w:space="0" w:color="auto"/>
                                <w:bottom w:val="none" w:sz="0" w:space="0" w:color="auto"/>
                                <w:right w:val="none" w:sz="0" w:space="0" w:color="auto"/>
                              </w:divBdr>
                            </w:div>
                            <w:div w:id="80126610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631512">
      <w:bodyDiv w:val="1"/>
      <w:marLeft w:val="0"/>
      <w:marRight w:val="0"/>
      <w:marTop w:val="0"/>
      <w:marBottom w:val="0"/>
      <w:divBdr>
        <w:top w:val="none" w:sz="0" w:space="0" w:color="auto"/>
        <w:left w:val="none" w:sz="0" w:space="0" w:color="auto"/>
        <w:bottom w:val="none" w:sz="0" w:space="0" w:color="auto"/>
        <w:right w:val="none" w:sz="0" w:space="0" w:color="auto"/>
      </w:divBdr>
      <w:divsChild>
        <w:div w:id="313066811">
          <w:marLeft w:val="0"/>
          <w:marRight w:val="0"/>
          <w:marTop w:val="0"/>
          <w:marBottom w:val="0"/>
          <w:divBdr>
            <w:top w:val="none" w:sz="0" w:space="0" w:color="auto"/>
            <w:left w:val="none" w:sz="0" w:space="0" w:color="auto"/>
            <w:bottom w:val="none" w:sz="0" w:space="0" w:color="auto"/>
            <w:right w:val="none" w:sz="0" w:space="0" w:color="auto"/>
          </w:divBdr>
        </w:div>
        <w:div w:id="365758565">
          <w:marLeft w:val="0"/>
          <w:marRight w:val="0"/>
          <w:marTop w:val="0"/>
          <w:marBottom w:val="0"/>
          <w:divBdr>
            <w:top w:val="none" w:sz="0" w:space="0" w:color="auto"/>
            <w:left w:val="none" w:sz="0" w:space="0" w:color="auto"/>
            <w:bottom w:val="none" w:sz="0" w:space="0" w:color="auto"/>
            <w:right w:val="none" w:sz="0" w:space="0" w:color="auto"/>
          </w:divBdr>
        </w:div>
        <w:div w:id="869756302">
          <w:marLeft w:val="0"/>
          <w:marRight w:val="0"/>
          <w:marTop w:val="0"/>
          <w:marBottom w:val="0"/>
          <w:divBdr>
            <w:top w:val="none" w:sz="0" w:space="0" w:color="auto"/>
            <w:left w:val="none" w:sz="0" w:space="0" w:color="auto"/>
            <w:bottom w:val="none" w:sz="0" w:space="0" w:color="auto"/>
            <w:right w:val="none" w:sz="0" w:space="0" w:color="auto"/>
          </w:divBdr>
        </w:div>
        <w:div w:id="1108160545">
          <w:marLeft w:val="0"/>
          <w:marRight w:val="0"/>
          <w:marTop w:val="0"/>
          <w:marBottom w:val="0"/>
          <w:divBdr>
            <w:top w:val="none" w:sz="0" w:space="0" w:color="auto"/>
            <w:left w:val="none" w:sz="0" w:space="0" w:color="auto"/>
            <w:bottom w:val="none" w:sz="0" w:space="0" w:color="auto"/>
            <w:right w:val="none" w:sz="0" w:space="0" w:color="auto"/>
          </w:divBdr>
        </w:div>
        <w:div w:id="1775251522">
          <w:marLeft w:val="0"/>
          <w:marRight w:val="0"/>
          <w:marTop w:val="0"/>
          <w:marBottom w:val="0"/>
          <w:divBdr>
            <w:top w:val="none" w:sz="0" w:space="0" w:color="auto"/>
            <w:left w:val="none" w:sz="0" w:space="0" w:color="auto"/>
            <w:bottom w:val="none" w:sz="0" w:space="0" w:color="auto"/>
            <w:right w:val="none" w:sz="0" w:space="0" w:color="auto"/>
          </w:divBdr>
        </w:div>
        <w:div w:id="1838689194">
          <w:marLeft w:val="0"/>
          <w:marRight w:val="0"/>
          <w:marTop w:val="0"/>
          <w:marBottom w:val="0"/>
          <w:divBdr>
            <w:top w:val="none" w:sz="0" w:space="0" w:color="auto"/>
            <w:left w:val="none" w:sz="0" w:space="0" w:color="auto"/>
            <w:bottom w:val="none" w:sz="0" w:space="0" w:color="auto"/>
            <w:right w:val="none" w:sz="0" w:space="0" w:color="auto"/>
          </w:divBdr>
        </w:div>
        <w:div w:id="1991206908">
          <w:marLeft w:val="0"/>
          <w:marRight w:val="0"/>
          <w:marTop w:val="0"/>
          <w:marBottom w:val="0"/>
          <w:divBdr>
            <w:top w:val="none" w:sz="0" w:space="0" w:color="auto"/>
            <w:left w:val="none" w:sz="0" w:space="0" w:color="auto"/>
            <w:bottom w:val="none" w:sz="0" w:space="0" w:color="auto"/>
            <w:right w:val="none" w:sz="0" w:space="0" w:color="auto"/>
          </w:divBdr>
        </w:div>
      </w:divsChild>
    </w:div>
    <w:div w:id="1839299208">
      <w:bodyDiv w:val="1"/>
      <w:marLeft w:val="0"/>
      <w:marRight w:val="0"/>
      <w:marTop w:val="0"/>
      <w:marBottom w:val="0"/>
      <w:divBdr>
        <w:top w:val="none" w:sz="0" w:space="0" w:color="auto"/>
        <w:left w:val="none" w:sz="0" w:space="0" w:color="auto"/>
        <w:bottom w:val="none" w:sz="0" w:space="0" w:color="auto"/>
        <w:right w:val="none" w:sz="0" w:space="0" w:color="auto"/>
      </w:divBdr>
    </w:div>
    <w:div w:id="1889494230">
      <w:bodyDiv w:val="1"/>
      <w:marLeft w:val="0"/>
      <w:marRight w:val="0"/>
      <w:marTop w:val="0"/>
      <w:marBottom w:val="0"/>
      <w:divBdr>
        <w:top w:val="none" w:sz="0" w:space="0" w:color="auto"/>
        <w:left w:val="none" w:sz="0" w:space="0" w:color="auto"/>
        <w:bottom w:val="none" w:sz="0" w:space="0" w:color="auto"/>
        <w:right w:val="none" w:sz="0" w:space="0" w:color="auto"/>
      </w:divBdr>
    </w:div>
    <w:div w:id="1963463142">
      <w:bodyDiv w:val="1"/>
      <w:marLeft w:val="0"/>
      <w:marRight w:val="0"/>
      <w:marTop w:val="0"/>
      <w:marBottom w:val="0"/>
      <w:divBdr>
        <w:top w:val="none" w:sz="0" w:space="0" w:color="auto"/>
        <w:left w:val="none" w:sz="0" w:space="0" w:color="auto"/>
        <w:bottom w:val="none" w:sz="0" w:space="0" w:color="auto"/>
        <w:right w:val="none" w:sz="0" w:space="0" w:color="auto"/>
      </w:divBdr>
    </w:div>
    <w:div w:id="2028214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sustainabledevelopment.un.org/partnership/register/"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unitednations.sharepoint.com/:w:/r/sites/UNEP-ECD-CTCN/Shared%20Documents/4.%20Youth%20Innovation%20and%20Gender/Gender/GAAP%202025/Gender%20Assessment%20and%20Action%20Plan%20Template%20FNL_NT%5B46%5D_DISC_Mon%20Feb%2017.docx?d=w6458b3663f394a83b51b963d410261ca&amp;csf=1&amp;web=1&amp;e=OPOpWs&amp;xsdata=MDV8MDJ8c2hhcm9uZS5tb2xseUB1bi5vcmd8YmM1ZTMxODdkMjkxNDAwMjA1MDgwOGRkNTAyZGEwNGJ8MGY5ZTM1ZGI1NDRmNGY2MGJkY2M1ZWE0MTZlNmRjNzB8MHwwfDYzODc1NDg3OTA2MDU5NDIxNnxVbmtub3dufFRXRnBiR1pzYjNkOGV5SkZiWEIwZVUxaGNHa2lPblJ5ZFdVc0lsWWlPaUl3TGpBdU1EQXdNQ0lzSWxBaU9pSlhhVzR6TWlJc0lrRk9Jam9pVFdGcGJDSXNJbGRVSWpveWZRPT18MHx8fA%3d%3d&amp;sdata=MHRZb3ZLTFo0NHZndEJQenhuUlN2RERta0taUzQvb1BaU0xUeXl6bWhaQT0%3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AFAFCF6AE10E4FA0527579E7E50763" ma:contentTypeVersion="5" ma:contentTypeDescription="Create a new document." ma:contentTypeScope="" ma:versionID="aa8b3ee088af1ff988e3299c33bce6a5">
  <xsd:schema xmlns:xsd="http://www.w3.org/2001/XMLSchema" xmlns:xs="http://www.w3.org/2001/XMLSchema" xmlns:p="http://schemas.microsoft.com/office/2006/metadata/properties" xmlns:ns1="http://schemas.microsoft.com/sharepoint/v3" xmlns:ns2="1014213c-97de-4f20-a2cd-f0ac617cf295" targetNamespace="http://schemas.microsoft.com/office/2006/metadata/properties" ma:root="true" ma:fieldsID="6081fc4cc9784a17ef4e0ea8134b7633" ns1:_="" ns2:_="">
    <xsd:import namespace="http://schemas.microsoft.com/sharepoint/v3"/>
    <xsd:import namespace="1014213c-97de-4f20-a2cd-f0ac617cf295"/>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14213c-97de-4f20-a2cd-f0ac617cf29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9E9F3F-EEEC-4C38-AD9E-23459DFBB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14213c-97de-4f20-a2cd-f0ac617cf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73F6B1-B2B8-4168-8B59-0A2C2B1414A3}">
  <ds:schemaRefs>
    <ds:schemaRef ds:uri="http://schemas.openxmlformats.org/officeDocument/2006/bibliography"/>
  </ds:schemaRefs>
</ds:datastoreItem>
</file>

<file path=customXml/itemProps3.xml><?xml version="1.0" encoding="utf-8"?>
<ds:datastoreItem xmlns:ds="http://schemas.openxmlformats.org/officeDocument/2006/customXml" ds:itemID="{8A0DB7D2-BBE8-4348-B812-CE33333E6888}">
  <ds:schemaRefs>
    <ds:schemaRef ds:uri="http://schemas.openxmlformats.org/officeDocument/2006/bibliography"/>
  </ds:schemaRefs>
</ds:datastoreItem>
</file>

<file path=customXml/itemProps4.xml><?xml version="1.0" encoding="utf-8"?>
<ds:datastoreItem xmlns:ds="http://schemas.openxmlformats.org/officeDocument/2006/customXml" ds:itemID="{46F8F2EA-3784-49B7-96B8-629B5B9CB9B1}">
  <ds:schemaRefs>
    <ds:schemaRef ds:uri="http://schemas.openxmlformats.org/officeDocument/2006/bibliography"/>
  </ds:schemaRefs>
</ds:datastoreItem>
</file>

<file path=customXml/itemProps5.xml><?xml version="1.0" encoding="utf-8"?>
<ds:datastoreItem xmlns:ds="http://schemas.openxmlformats.org/officeDocument/2006/customXml" ds:itemID="{295936B6-5C3D-4490-8413-EC31FBAA5EFD}">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7F0CB668-D04E-4705-9A9D-8E24ED7122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3587</Words>
  <Characters>22604</Characters>
  <Application>Microsoft Office Word</Application>
  <DocSecurity>0</DocSecurity>
  <Lines>188</Lines>
  <Paragraphs>52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UN House</Company>
  <LinksUpToDate>false</LinksUpToDate>
  <CharactersWithSpaces>26139</CharactersWithSpaces>
  <SharedDoc>false</SharedDoc>
  <HLinks>
    <vt:vector size="6" baseType="variant">
      <vt:variant>
        <vt:i4>2228329</vt:i4>
      </vt:variant>
      <vt:variant>
        <vt:i4>0</vt:i4>
      </vt:variant>
      <vt:variant>
        <vt:i4>0</vt:i4>
      </vt:variant>
      <vt:variant>
        <vt:i4>5</vt:i4>
      </vt:variant>
      <vt:variant>
        <vt:lpwstr>https://sustainabledevelopment.un.org/partnership/register/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Agathe</dc:creator>
  <cp:keywords/>
  <cp:lastModifiedBy>Valentin Rudloff</cp:lastModifiedBy>
  <cp:revision>6</cp:revision>
  <cp:lastPrinted>2016-06-14T09:05:00Z</cp:lastPrinted>
  <dcterms:created xsi:type="dcterms:W3CDTF">2025-03-12T13:46:00Z</dcterms:created>
  <dcterms:modified xsi:type="dcterms:W3CDTF">2025-05-22T15:31:00Z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0x0101008CAFAFCF6AE10E4FA0527579E7E50763</vt:lpwstr>
  </property>
</Properties>
</file>