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C2" w:rsidRPr="00366AF1" w:rsidRDefault="00BF6AC2">
      <w:pPr>
        <w:rPr>
          <w:sz w:val="2"/>
          <w:szCs w:val="2"/>
          <w:lang w:val="en-GB"/>
        </w:rPr>
      </w:pPr>
    </w:p>
    <w:tbl>
      <w:tblPr>
        <w:tblStyle w:val="TableGrid"/>
        <w:tblW w:w="93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567"/>
        <w:gridCol w:w="284"/>
        <w:gridCol w:w="1984"/>
        <w:gridCol w:w="709"/>
        <w:gridCol w:w="567"/>
        <w:gridCol w:w="142"/>
        <w:gridCol w:w="567"/>
        <w:gridCol w:w="850"/>
        <w:gridCol w:w="2295"/>
      </w:tblGrid>
      <w:tr w:rsidR="00C90FA8" w:rsidRPr="00366AF1" w:rsidTr="00307B07">
        <w:tc>
          <w:tcPr>
            <w:tcW w:w="9349" w:type="dxa"/>
            <w:gridSpan w:val="10"/>
            <w:tcBorders>
              <w:bottom w:val="single" w:sz="4" w:space="0" w:color="FFFFFF" w:themeColor="background1"/>
            </w:tcBorders>
            <w:shd w:val="clear" w:color="auto" w:fill="auto"/>
          </w:tcPr>
          <w:p w:rsidR="001F0604" w:rsidRPr="00366AF1" w:rsidRDefault="008364F0" w:rsidP="008364F0">
            <w:pPr>
              <w:pStyle w:val="Header"/>
              <w:spacing w:before="60" w:after="60"/>
              <w:rPr>
                <w:b/>
                <w:i/>
                <w:lang w:val="en-GB"/>
              </w:rPr>
            </w:pPr>
            <w:r w:rsidRPr="00366AF1">
              <w:rPr>
                <w:b/>
                <w:bCs/>
                <w:i/>
                <w:iCs/>
                <w:lang w:val="en-GB"/>
              </w:rPr>
              <w:t>Please fill in the form in the grey spaces, by following the instructions in italic.</w:t>
            </w:r>
          </w:p>
        </w:tc>
      </w:tr>
      <w:tr w:rsidR="00091827" w:rsidRPr="00366AF1" w:rsidTr="00307B07">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95506" w:rsidRPr="00366AF1" w:rsidRDefault="00D95506" w:rsidP="004A3A41">
            <w:pPr>
              <w:rPr>
                <w:b/>
                <w:lang w:val="en-GB"/>
              </w:rPr>
            </w:pPr>
          </w:p>
        </w:tc>
        <w:tc>
          <w:tcPr>
            <w:tcW w:w="3260"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366AF1" w:rsidRDefault="00D316DE" w:rsidP="004A3A41">
            <w:pPr>
              <w:tabs>
                <w:tab w:val="left" w:pos="90"/>
              </w:tabs>
              <w:spacing w:before="60" w:after="60"/>
              <w:rPr>
                <w:i/>
                <w:lang w:val="en-GB"/>
              </w:rPr>
            </w:pP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D316DE" w:rsidRPr="00366AF1" w:rsidRDefault="00D316DE" w:rsidP="004A3A41">
            <w:pPr>
              <w:tabs>
                <w:tab w:val="left" w:pos="90"/>
              </w:tabs>
              <w:spacing w:before="60" w:after="60"/>
              <w:rPr>
                <w:i/>
                <w:lang w:val="en-GB"/>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366AF1" w:rsidRDefault="00D316DE" w:rsidP="004A3A41">
            <w:pPr>
              <w:tabs>
                <w:tab w:val="left" w:pos="90"/>
              </w:tabs>
              <w:spacing w:before="60" w:after="60"/>
              <w:rPr>
                <w:i/>
                <w:lang w:val="en-GB"/>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366AF1" w:rsidRDefault="00D316DE" w:rsidP="004A3A41">
            <w:pPr>
              <w:tabs>
                <w:tab w:val="left" w:pos="90"/>
              </w:tabs>
              <w:spacing w:before="60" w:after="60"/>
              <w:rPr>
                <w:i/>
                <w:lang w:val="en-GB"/>
              </w:rPr>
            </w:pPr>
          </w:p>
        </w:tc>
      </w:tr>
      <w:tr w:rsidR="007C7F53" w:rsidRPr="00366AF1" w:rsidTr="00307B07">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7C7F53" w:rsidRPr="00366AF1" w:rsidRDefault="008364F0" w:rsidP="008364F0">
            <w:pPr>
              <w:rPr>
                <w:b/>
                <w:lang w:val="en-GB"/>
              </w:rPr>
            </w:pPr>
            <w:r w:rsidRPr="00366AF1">
              <w:rPr>
                <w:b/>
                <w:bCs/>
                <w:lang w:val="en-GB"/>
              </w:rPr>
              <w:t>Requesting country:</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7C7F53" w:rsidRPr="00366AF1" w:rsidRDefault="002F4C39" w:rsidP="004E0ABF">
            <w:pPr>
              <w:tabs>
                <w:tab w:val="left" w:pos="90"/>
              </w:tabs>
              <w:spacing w:before="60" w:after="60"/>
              <w:rPr>
                <w:i/>
                <w:lang w:val="en-GB"/>
              </w:rPr>
            </w:pPr>
            <w:r w:rsidRPr="00366AF1">
              <w:rPr>
                <w:i/>
                <w:iCs/>
                <w:lang w:val="en-GB"/>
              </w:rPr>
              <w:t>Honduras</w:t>
            </w:r>
          </w:p>
        </w:tc>
      </w:tr>
      <w:tr w:rsidR="00337F3B" w:rsidRPr="00366AF1" w:rsidTr="00307B07">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366AF1" w:rsidRDefault="00337F3B" w:rsidP="004E0ABF">
            <w:pPr>
              <w:rPr>
                <w:b/>
                <w:lang w:val="en-GB"/>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366AF1" w:rsidRDefault="00337F3B" w:rsidP="004E0ABF">
            <w:pPr>
              <w:tabs>
                <w:tab w:val="left" w:pos="90"/>
              </w:tabs>
              <w:spacing w:before="60" w:after="60"/>
              <w:rPr>
                <w:i/>
                <w:lang w:val="en-GB"/>
              </w:rPr>
            </w:pPr>
          </w:p>
        </w:tc>
        <w:tc>
          <w:tcPr>
            <w:tcW w:w="709"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366AF1" w:rsidRDefault="00337F3B" w:rsidP="004E0ABF">
            <w:pPr>
              <w:tabs>
                <w:tab w:val="left" w:pos="90"/>
              </w:tabs>
              <w:spacing w:before="60" w:after="60"/>
              <w:rPr>
                <w:i/>
                <w:lang w:val="en-GB"/>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366AF1" w:rsidRDefault="00337F3B" w:rsidP="004E0ABF">
            <w:pPr>
              <w:tabs>
                <w:tab w:val="left" w:pos="90"/>
              </w:tabs>
              <w:spacing w:before="60" w:after="60"/>
              <w:rPr>
                <w:b/>
                <w:lang w:val="en-GB"/>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366AF1" w:rsidRDefault="00337F3B" w:rsidP="004E0ABF">
            <w:pPr>
              <w:tabs>
                <w:tab w:val="left" w:pos="90"/>
              </w:tabs>
              <w:spacing w:before="60" w:after="60"/>
              <w:rPr>
                <w:i/>
                <w:lang w:val="en-GB"/>
              </w:rPr>
            </w:pPr>
          </w:p>
        </w:tc>
      </w:tr>
      <w:tr w:rsidR="00337F3B" w:rsidRPr="00366AF1" w:rsidTr="00307B07">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337F3B" w:rsidRPr="00366AF1" w:rsidRDefault="008364F0" w:rsidP="008364F0">
            <w:pPr>
              <w:rPr>
                <w:b/>
                <w:lang w:val="en-GB"/>
              </w:rPr>
            </w:pPr>
            <w:r w:rsidRPr="00366AF1">
              <w:rPr>
                <w:b/>
                <w:bCs/>
                <w:lang w:val="en-GB"/>
              </w:rPr>
              <w:t>Request title:</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337F3B" w:rsidRPr="00366AF1" w:rsidRDefault="00105D4B" w:rsidP="00A942C8">
            <w:pPr>
              <w:tabs>
                <w:tab w:val="left" w:pos="90"/>
              </w:tabs>
              <w:spacing w:before="60" w:after="60"/>
              <w:rPr>
                <w:i/>
                <w:lang w:val="en-GB"/>
              </w:rPr>
            </w:pPr>
            <w:r w:rsidRPr="00366AF1">
              <w:rPr>
                <w:i/>
                <w:iCs/>
                <w:lang w:val="en-GB"/>
              </w:rPr>
              <w:t xml:space="preserve">Designing a national framework of indicators </w:t>
            </w:r>
            <w:r w:rsidR="00A942C8" w:rsidRPr="00366AF1">
              <w:rPr>
                <w:i/>
                <w:iCs/>
                <w:lang w:val="en-GB"/>
              </w:rPr>
              <w:t>for climate change</w:t>
            </w:r>
          </w:p>
        </w:tc>
      </w:tr>
      <w:tr w:rsidR="00091827" w:rsidRPr="00366AF1" w:rsidTr="00307B07">
        <w:tc>
          <w:tcPr>
            <w:tcW w:w="2235" w:type="dxa"/>
            <w:gridSpan w:val="3"/>
            <w:tcBorders>
              <w:top w:val="single" w:sz="4" w:space="0" w:color="1F497D" w:themeColor="text2"/>
              <w:bottom w:val="single" w:sz="4" w:space="0" w:color="1F497D" w:themeColor="text2"/>
            </w:tcBorders>
            <w:shd w:val="clear" w:color="auto" w:fill="auto"/>
          </w:tcPr>
          <w:p w:rsidR="004A3A41" w:rsidRPr="00366AF1" w:rsidRDefault="004A3A41" w:rsidP="004A3A41">
            <w:pPr>
              <w:rPr>
                <w:b/>
                <w:lang w:val="en-GB"/>
              </w:rPr>
            </w:pPr>
          </w:p>
        </w:tc>
        <w:tc>
          <w:tcPr>
            <w:tcW w:w="2693" w:type="dxa"/>
            <w:gridSpan w:val="2"/>
            <w:tcBorders>
              <w:top w:val="single" w:sz="4" w:space="0" w:color="1F497D" w:themeColor="text2"/>
              <w:bottom w:val="nil"/>
            </w:tcBorders>
            <w:shd w:val="clear" w:color="auto" w:fill="auto"/>
          </w:tcPr>
          <w:p w:rsidR="004A3A41" w:rsidRPr="00366AF1" w:rsidRDefault="004A3A41" w:rsidP="004A3A41">
            <w:pPr>
              <w:tabs>
                <w:tab w:val="left" w:pos="90"/>
              </w:tabs>
              <w:spacing w:before="60" w:after="60"/>
              <w:rPr>
                <w:i/>
                <w:lang w:val="en-GB"/>
              </w:rPr>
            </w:pPr>
          </w:p>
        </w:tc>
        <w:tc>
          <w:tcPr>
            <w:tcW w:w="2126" w:type="dxa"/>
            <w:gridSpan w:val="4"/>
            <w:tcBorders>
              <w:top w:val="single" w:sz="4" w:space="0" w:color="1F497D" w:themeColor="text2"/>
              <w:bottom w:val="nil"/>
            </w:tcBorders>
            <w:shd w:val="clear" w:color="auto" w:fill="auto"/>
          </w:tcPr>
          <w:p w:rsidR="004A3A41" w:rsidRPr="00366AF1" w:rsidRDefault="004A3A41" w:rsidP="004A3A41">
            <w:pPr>
              <w:tabs>
                <w:tab w:val="left" w:pos="90"/>
              </w:tabs>
              <w:spacing w:before="60" w:after="60"/>
              <w:rPr>
                <w:i/>
                <w:lang w:val="en-GB"/>
              </w:rPr>
            </w:pPr>
          </w:p>
        </w:tc>
        <w:tc>
          <w:tcPr>
            <w:tcW w:w="2295" w:type="dxa"/>
            <w:tcBorders>
              <w:top w:val="single" w:sz="4" w:space="0" w:color="1F497D" w:themeColor="text2"/>
              <w:bottom w:val="nil"/>
            </w:tcBorders>
            <w:shd w:val="clear" w:color="auto" w:fill="auto"/>
          </w:tcPr>
          <w:p w:rsidR="004A3A41" w:rsidRPr="00366AF1" w:rsidRDefault="004A3A41" w:rsidP="004A3A41">
            <w:pPr>
              <w:tabs>
                <w:tab w:val="left" w:pos="90"/>
              </w:tabs>
              <w:spacing w:before="60" w:after="60"/>
              <w:rPr>
                <w:i/>
                <w:lang w:val="en-GB"/>
              </w:rPr>
            </w:pPr>
          </w:p>
        </w:tc>
      </w:tr>
      <w:tr w:rsidR="004A3A41" w:rsidRPr="00366AF1"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A3A41" w:rsidRPr="00366AF1" w:rsidRDefault="008364F0" w:rsidP="008364F0">
            <w:pPr>
              <w:tabs>
                <w:tab w:val="left" w:pos="90"/>
              </w:tabs>
              <w:spacing w:before="60" w:after="60"/>
              <w:rPr>
                <w:i/>
                <w:lang w:val="en-GB"/>
              </w:rPr>
            </w:pPr>
            <w:r w:rsidRPr="00366AF1">
              <w:rPr>
                <w:b/>
                <w:bCs/>
                <w:lang w:val="en-GB"/>
              </w:rPr>
              <w:t>Contact information:</w:t>
            </w:r>
          </w:p>
        </w:tc>
      </w:tr>
      <w:tr w:rsidR="009B25D3" w:rsidRPr="00366AF1"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9B25D3" w:rsidRPr="00366AF1" w:rsidRDefault="009B25D3" w:rsidP="007A0835">
            <w:pPr>
              <w:tabs>
                <w:tab w:val="left" w:pos="90"/>
              </w:tabs>
              <w:spacing w:before="60" w:after="60"/>
              <w:rPr>
                <w:i/>
                <w:lang w:val="en-GB"/>
              </w:rPr>
            </w:pPr>
          </w:p>
        </w:tc>
      </w:tr>
      <w:tr w:rsidR="00D316DE" w:rsidRPr="00366AF1" w:rsidTr="00307B07">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366AF1" w:rsidRDefault="00D316DE" w:rsidP="00886DEC">
            <w:pPr>
              <w:spacing w:before="60" w:after="60"/>
              <w:rPr>
                <w:b/>
                <w:lang w:val="en-GB"/>
              </w:rPr>
            </w:pPr>
          </w:p>
        </w:tc>
        <w:tc>
          <w:tcPr>
            <w:tcW w:w="3686"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366AF1" w:rsidRDefault="008364F0" w:rsidP="008364F0">
            <w:pPr>
              <w:tabs>
                <w:tab w:val="left" w:pos="90"/>
                <w:tab w:val="right" w:pos="4912"/>
              </w:tabs>
              <w:spacing w:before="60" w:after="60"/>
              <w:jc w:val="center"/>
              <w:rPr>
                <w:b/>
                <w:lang w:val="en-GB"/>
              </w:rPr>
            </w:pPr>
            <w:r w:rsidRPr="00366AF1">
              <w:rPr>
                <w:b/>
                <w:bCs/>
                <w:lang w:val="en-GB"/>
              </w:rPr>
              <w:t>National Designated Entity</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366AF1" w:rsidRDefault="008364F0" w:rsidP="00B168FE">
            <w:pPr>
              <w:tabs>
                <w:tab w:val="left" w:pos="90"/>
              </w:tabs>
              <w:spacing w:before="60" w:after="60"/>
              <w:jc w:val="center"/>
              <w:rPr>
                <w:b/>
                <w:lang w:val="en-GB"/>
              </w:rPr>
            </w:pPr>
            <w:r w:rsidRPr="00366AF1">
              <w:rPr>
                <w:b/>
                <w:bCs/>
                <w:lang w:val="en-GB"/>
              </w:rPr>
              <w:t>Request Applicant</w:t>
            </w:r>
          </w:p>
        </w:tc>
      </w:tr>
      <w:tr w:rsidR="00D316DE" w:rsidRPr="00366AF1" w:rsidTr="0007137B">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rsidR="00D316DE" w:rsidRPr="00366AF1" w:rsidRDefault="008364F0" w:rsidP="008364F0">
            <w:pPr>
              <w:spacing w:before="60" w:after="60"/>
              <w:rPr>
                <w:lang w:val="en-GB"/>
              </w:rPr>
            </w:pPr>
            <w:r w:rsidRPr="00366AF1">
              <w:rPr>
                <w:lang w:val="en-GB"/>
              </w:rPr>
              <w:t>Contact person:</w:t>
            </w:r>
          </w:p>
        </w:tc>
        <w:tc>
          <w:tcPr>
            <w:tcW w:w="3686" w:type="dxa"/>
            <w:gridSpan w:val="5"/>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366AF1" w:rsidRDefault="00A95B36" w:rsidP="00886DEC">
            <w:pPr>
              <w:tabs>
                <w:tab w:val="left" w:pos="90"/>
              </w:tabs>
              <w:spacing w:before="60" w:after="60"/>
              <w:rPr>
                <w:i/>
                <w:lang w:val="en-GB"/>
              </w:rPr>
            </w:pPr>
            <w:r w:rsidRPr="00366AF1">
              <w:rPr>
                <w:i/>
                <w:iCs/>
                <w:lang w:val="en-GB"/>
              </w:rPr>
              <w:t>María José Bonilla Molina (Focal Point)</w:t>
            </w:r>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2F2F2" w:themeFill="background1" w:themeFillShade="F2"/>
          </w:tcPr>
          <w:p w:rsidR="00D316DE" w:rsidRPr="00366AF1" w:rsidRDefault="009048B2" w:rsidP="00A95B36">
            <w:pPr>
              <w:tabs>
                <w:tab w:val="left" w:pos="90"/>
              </w:tabs>
              <w:spacing w:before="60" w:after="60"/>
              <w:rPr>
                <w:i/>
                <w:lang w:val="en-GB"/>
              </w:rPr>
            </w:pPr>
            <w:r w:rsidRPr="00366AF1">
              <w:rPr>
                <w:i/>
                <w:iCs/>
                <w:lang w:val="en-GB"/>
              </w:rPr>
              <w:t>Carla Julieta Meléndez Mendoza</w:t>
            </w:r>
          </w:p>
          <w:p w:rsidR="00A95B36" w:rsidRPr="00366AF1" w:rsidRDefault="00A95B36" w:rsidP="00A95B36">
            <w:pPr>
              <w:tabs>
                <w:tab w:val="left" w:pos="90"/>
              </w:tabs>
              <w:spacing w:before="60" w:after="60"/>
              <w:rPr>
                <w:i/>
                <w:highlight w:val="yellow"/>
                <w:lang w:val="en-GB"/>
              </w:rPr>
            </w:pPr>
          </w:p>
          <w:p w:rsidR="00A95B36" w:rsidRPr="00366AF1" w:rsidRDefault="00A95B36" w:rsidP="00A95B36">
            <w:pPr>
              <w:tabs>
                <w:tab w:val="left" w:pos="90"/>
              </w:tabs>
              <w:spacing w:before="60" w:after="60"/>
              <w:rPr>
                <w:i/>
                <w:highlight w:val="yellow"/>
                <w:lang w:val="en-GB"/>
              </w:rPr>
            </w:pPr>
          </w:p>
        </w:tc>
      </w:tr>
      <w:tr w:rsidR="00D316DE" w:rsidRPr="00366AF1" w:rsidTr="0007137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366AF1" w:rsidRDefault="007A0835" w:rsidP="007A0835">
            <w:pPr>
              <w:spacing w:before="60" w:after="60"/>
              <w:rPr>
                <w:lang w:val="en-GB"/>
              </w:rPr>
            </w:pPr>
            <w:r w:rsidRPr="00366AF1">
              <w:rPr>
                <w:lang w:val="en-GB"/>
              </w:rPr>
              <w:t>Position: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366AF1" w:rsidRDefault="005C0DBB" w:rsidP="00886DEC">
            <w:pPr>
              <w:tabs>
                <w:tab w:val="left" w:pos="90"/>
              </w:tabs>
              <w:spacing w:before="60" w:after="60"/>
              <w:rPr>
                <w:i/>
                <w:lang w:val="en-GB"/>
              </w:rPr>
            </w:pPr>
            <w:r w:rsidRPr="00366AF1">
              <w:rPr>
                <w:i/>
                <w:iCs/>
                <w:lang w:val="en-GB"/>
              </w:rPr>
              <w:t xml:space="preserve">Analyst I Adaptation Sector, National Climate Change Strategy. </w:t>
            </w:r>
          </w:p>
        </w:tc>
        <w:tc>
          <w:tcPr>
            <w:tcW w:w="3712" w:type="dxa"/>
            <w:gridSpan w:val="3"/>
            <w:tcBorders>
              <w:top w:val="nil"/>
              <w:left w:val="single" w:sz="4" w:space="0" w:color="1F497D" w:themeColor="text2"/>
              <w:bottom w:val="nil"/>
              <w:right w:val="single" w:sz="4" w:space="0" w:color="1F497D" w:themeColor="text2"/>
            </w:tcBorders>
            <w:shd w:val="clear" w:color="auto" w:fill="F2F2F2" w:themeFill="background1" w:themeFillShade="F2"/>
          </w:tcPr>
          <w:p w:rsidR="00A95B36" w:rsidRPr="00366AF1" w:rsidRDefault="00A95B36" w:rsidP="00886DEC">
            <w:pPr>
              <w:tabs>
                <w:tab w:val="left" w:pos="90"/>
              </w:tabs>
              <w:spacing w:before="60" w:after="60"/>
              <w:rPr>
                <w:i/>
                <w:lang w:val="en-GB"/>
              </w:rPr>
            </w:pPr>
            <w:r w:rsidRPr="00366AF1">
              <w:rPr>
                <w:i/>
                <w:iCs/>
                <w:lang w:val="en-GB"/>
              </w:rPr>
              <w:t>Technical Director</w:t>
            </w:r>
          </w:p>
        </w:tc>
      </w:tr>
      <w:tr w:rsidR="002C203E" w:rsidRPr="00366AF1" w:rsidTr="0007137B">
        <w:tc>
          <w:tcPr>
            <w:tcW w:w="1951" w:type="dxa"/>
            <w:gridSpan w:val="2"/>
            <w:tcBorders>
              <w:top w:val="nil"/>
              <w:left w:val="single" w:sz="4" w:space="0" w:color="1F497D" w:themeColor="text2"/>
              <w:bottom w:val="nil"/>
              <w:right w:val="single" w:sz="4" w:space="0" w:color="1F497D" w:themeColor="text2"/>
            </w:tcBorders>
            <w:shd w:val="clear" w:color="auto" w:fill="auto"/>
          </w:tcPr>
          <w:p w:rsidR="002C203E" w:rsidRPr="00366AF1" w:rsidRDefault="008364F0" w:rsidP="00886DEC">
            <w:pPr>
              <w:spacing w:before="60" w:after="60"/>
              <w:rPr>
                <w:lang w:val="en-GB"/>
              </w:rPr>
            </w:pPr>
            <w:r w:rsidRPr="00366AF1">
              <w:rPr>
                <w:lang w:val="en-GB"/>
              </w:rPr>
              <w:t>Organization: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2C203E" w:rsidRPr="00366AF1" w:rsidRDefault="005C0DBB" w:rsidP="00886DEC">
            <w:pPr>
              <w:tabs>
                <w:tab w:val="left" w:pos="90"/>
              </w:tabs>
              <w:spacing w:before="60" w:after="60"/>
              <w:rPr>
                <w:i/>
                <w:lang w:val="en-GB"/>
              </w:rPr>
            </w:pPr>
            <w:r w:rsidRPr="00366AF1">
              <w:rPr>
                <w:i/>
                <w:iCs/>
                <w:lang w:val="en-GB"/>
              </w:rPr>
              <w:t>Ministry of Energy, Natural Resources, Environment and Mining (MiAmbiente+)</w:t>
            </w:r>
          </w:p>
          <w:p w:rsidR="005724F1" w:rsidRPr="00366AF1" w:rsidRDefault="005724F1" w:rsidP="00886DEC">
            <w:pPr>
              <w:tabs>
                <w:tab w:val="left" w:pos="90"/>
              </w:tabs>
              <w:spacing w:before="60" w:after="60"/>
              <w:rPr>
                <w:i/>
                <w:lang w:val="en-GB"/>
              </w:rPr>
            </w:pPr>
          </w:p>
        </w:tc>
        <w:tc>
          <w:tcPr>
            <w:tcW w:w="3712" w:type="dxa"/>
            <w:gridSpan w:val="3"/>
            <w:tcBorders>
              <w:top w:val="nil"/>
              <w:left w:val="single" w:sz="4" w:space="0" w:color="1F497D" w:themeColor="text2"/>
              <w:bottom w:val="nil"/>
              <w:right w:val="single" w:sz="4" w:space="0" w:color="1F497D" w:themeColor="text2"/>
            </w:tcBorders>
            <w:shd w:val="clear" w:color="auto" w:fill="F2F2F2" w:themeFill="background1" w:themeFillShade="F2"/>
          </w:tcPr>
          <w:p w:rsidR="005724F1" w:rsidRPr="00366AF1" w:rsidRDefault="00A95B36" w:rsidP="00886DEC">
            <w:pPr>
              <w:tabs>
                <w:tab w:val="left" w:pos="90"/>
              </w:tabs>
              <w:spacing w:before="60" w:after="60"/>
              <w:rPr>
                <w:i/>
                <w:lang w:val="en-GB"/>
              </w:rPr>
            </w:pPr>
            <w:r w:rsidRPr="00366AF1">
              <w:rPr>
                <w:i/>
                <w:iCs/>
                <w:lang w:val="en-GB"/>
              </w:rPr>
              <w:t>Regional Centre for Environmental Documentation and Interpretation (CREDIA)</w:t>
            </w:r>
          </w:p>
        </w:tc>
      </w:tr>
      <w:tr w:rsidR="00D316DE" w:rsidRPr="00366AF1" w:rsidTr="0007137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366AF1" w:rsidRDefault="008364F0" w:rsidP="00886DEC">
            <w:pPr>
              <w:spacing w:before="60" w:after="60"/>
              <w:rPr>
                <w:lang w:val="en-GB"/>
              </w:rPr>
            </w:pPr>
            <w:r w:rsidRPr="00366AF1">
              <w:rPr>
                <w:lang w:val="en-GB"/>
              </w:rPr>
              <w:t>Phone:</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366AF1" w:rsidRDefault="005724F1" w:rsidP="00886DEC">
            <w:pPr>
              <w:tabs>
                <w:tab w:val="left" w:pos="90"/>
              </w:tabs>
              <w:spacing w:before="60" w:after="60"/>
              <w:rPr>
                <w:i/>
                <w:lang w:val="en-GB"/>
              </w:rPr>
            </w:pPr>
            <w:r w:rsidRPr="00366AF1">
              <w:rPr>
                <w:i/>
                <w:iCs/>
                <w:lang w:val="en-GB"/>
              </w:rPr>
              <w:t>+ (504) 2232-1828</w:t>
            </w:r>
          </w:p>
        </w:tc>
        <w:tc>
          <w:tcPr>
            <w:tcW w:w="3712" w:type="dxa"/>
            <w:gridSpan w:val="3"/>
            <w:tcBorders>
              <w:top w:val="nil"/>
              <w:left w:val="single" w:sz="4" w:space="0" w:color="1F497D" w:themeColor="text2"/>
              <w:bottom w:val="nil"/>
              <w:right w:val="single" w:sz="4" w:space="0" w:color="1F497D" w:themeColor="text2"/>
            </w:tcBorders>
            <w:shd w:val="clear" w:color="auto" w:fill="F2F2F2" w:themeFill="background1" w:themeFillShade="F2"/>
          </w:tcPr>
          <w:p w:rsidR="00D316DE" w:rsidRPr="00366AF1" w:rsidRDefault="005724F1" w:rsidP="00A95B36">
            <w:pPr>
              <w:tabs>
                <w:tab w:val="left" w:pos="90"/>
              </w:tabs>
              <w:spacing w:before="60" w:after="60"/>
              <w:rPr>
                <w:i/>
                <w:lang w:val="en-GB"/>
              </w:rPr>
            </w:pPr>
            <w:r w:rsidRPr="00366AF1">
              <w:rPr>
                <w:i/>
                <w:iCs/>
                <w:lang w:val="en-GB"/>
              </w:rPr>
              <w:t>+(504) 9496-0256, 2442-2610</w:t>
            </w:r>
          </w:p>
        </w:tc>
      </w:tr>
      <w:tr w:rsidR="00D316DE" w:rsidRPr="00366AF1" w:rsidTr="0007137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366AF1" w:rsidRDefault="00832DE3" w:rsidP="00886DEC">
            <w:pPr>
              <w:spacing w:before="60" w:after="60"/>
              <w:rPr>
                <w:lang w:val="en-GB"/>
              </w:rPr>
            </w:pPr>
            <w:r>
              <w:rPr>
                <w:lang w:val="en-GB"/>
              </w:rPr>
              <w:t>F</w:t>
            </w:r>
            <w:r w:rsidR="00D316DE" w:rsidRPr="00366AF1">
              <w:rPr>
                <w:lang w:val="en-GB"/>
              </w:rPr>
              <w:t>ax:</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366AF1" w:rsidRDefault="00D316DE" w:rsidP="00886DEC">
            <w:pPr>
              <w:tabs>
                <w:tab w:val="left" w:pos="90"/>
              </w:tabs>
              <w:spacing w:before="60" w:after="60"/>
              <w:rPr>
                <w:i/>
                <w:lang w:val="en-GB"/>
              </w:rPr>
            </w:pPr>
          </w:p>
        </w:tc>
        <w:tc>
          <w:tcPr>
            <w:tcW w:w="3712" w:type="dxa"/>
            <w:gridSpan w:val="3"/>
            <w:tcBorders>
              <w:top w:val="nil"/>
              <w:left w:val="single" w:sz="4" w:space="0" w:color="1F497D" w:themeColor="text2"/>
              <w:bottom w:val="nil"/>
              <w:right w:val="single" w:sz="4" w:space="0" w:color="1F497D" w:themeColor="text2"/>
            </w:tcBorders>
            <w:shd w:val="clear" w:color="auto" w:fill="F2F2F2" w:themeFill="background1" w:themeFillShade="F2"/>
          </w:tcPr>
          <w:p w:rsidR="00D316DE" w:rsidRPr="00366AF1" w:rsidRDefault="00D316DE" w:rsidP="00886DEC">
            <w:pPr>
              <w:tabs>
                <w:tab w:val="left" w:pos="90"/>
              </w:tabs>
              <w:spacing w:before="60" w:after="60"/>
              <w:rPr>
                <w:i/>
                <w:highlight w:val="yellow"/>
                <w:lang w:val="en-GB"/>
              </w:rPr>
            </w:pPr>
          </w:p>
        </w:tc>
      </w:tr>
      <w:tr w:rsidR="00D316DE" w:rsidRPr="00366AF1" w:rsidTr="0007137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366AF1" w:rsidRDefault="008364F0" w:rsidP="00886DEC">
            <w:pPr>
              <w:spacing w:before="60" w:after="60"/>
              <w:rPr>
                <w:lang w:val="en-GB"/>
              </w:rPr>
            </w:pPr>
            <w:r w:rsidRPr="00366AF1">
              <w:rPr>
                <w:lang w:val="en-GB"/>
              </w:rPr>
              <w:t>E</w:t>
            </w:r>
            <w:r w:rsidR="00DA1E37">
              <w:rPr>
                <w:lang w:val="en-GB"/>
              </w:rPr>
              <w:t>-mail</w:t>
            </w:r>
            <w:r w:rsidRPr="00366AF1">
              <w:rPr>
                <w:lang w:val="en-GB"/>
              </w:rPr>
              <w:t>:</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5C0DBB" w:rsidRPr="00366AF1" w:rsidRDefault="008F4322" w:rsidP="00886DEC">
            <w:pPr>
              <w:tabs>
                <w:tab w:val="left" w:pos="90"/>
              </w:tabs>
              <w:spacing w:before="60" w:after="60"/>
              <w:rPr>
                <w:i/>
                <w:lang w:val="en-GB"/>
              </w:rPr>
            </w:pPr>
            <w:hyperlink r:id="rId9" w:history="1">
              <w:r w:rsidR="00186C9C" w:rsidRPr="00366AF1">
                <w:rPr>
                  <w:rStyle w:val="Hyperlink"/>
                  <w:i/>
                  <w:iCs/>
                  <w:lang w:val="en-GB"/>
                </w:rPr>
                <w:t>mbonilla@miambiente.gob.hn</w:t>
              </w:r>
            </w:hyperlink>
          </w:p>
          <w:p w:rsidR="005C0DBB" w:rsidRPr="00366AF1" w:rsidRDefault="008F4322" w:rsidP="00886DEC">
            <w:pPr>
              <w:tabs>
                <w:tab w:val="left" w:pos="90"/>
              </w:tabs>
              <w:spacing w:before="60" w:after="60"/>
              <w:rPr>
                <w:i/>
                <w:lang w:val="en-GB"/>
              </w:rPr>
            </w:pPr>
            <w:hyperlink r:id="rId10" w:history="1">
              <w:r w:rsidR="00186C9C" w:rsidRPr="00366AF1">
                <w:rPr>
                  <w:rStyle w:val="Hyperlink"/>
                  <w:i/>
                  <w:iCs/>
                  <w:lang w:val="en-GB"/>
                </w:rPr>
                <w:t>marijobanegas@gmail.com</w:t>
              </w:r>
            </w:hyperlink>
          </w:p>
          <w:p w:rsidR="005724F1" w:rsidRPr="00366AF1" w:rsidRDefault="008F4322" w:rsidP="00886DEC">
            <w:pPr>
              <w:tabs>
                <w:tab w:val="left" w:pos="90"/>
              </w:tabs>
              <w:spacing w:before="60" w:after="60"/>
              <w:rPr>
                <w:i/>
                <w:lang w:val="en-GB"/>
              </w:rPr>
            </w:pPr>
            <w:hyperlink r:id="rId11" w:history="1">
              <w:r w:rsidR="00186C9C" w:rsidRPr="00366AF1">
                <w:rPr>
                  <w:rStyle w:val="Hyperlink"/>
                  <w:i/>
                  <w:iCs/>
                  <w:lang w:val="en-GB"/>
                </w:rPr>
                <w:t>cambioclimatico.hon@gmail.com</w:t>
              </w:r>
            </w:hyperlink>
          </w:p>
          <w:p w:rsidR="005724F1" w:rsidRPr="00366AF1" w:rsidRDefault="005724F1" w:rsidP="00886DEC">
            <w:pPr>
              <w:tabs>
                <w:tab w:val="left" w:pos="90"/>
              </w:tabs>
              <w:spacing w:before="60" w:after="60"/>
              <w:rPr>
                <w:i/>
                <w:lang w:val="en-GB"/>
              </w:rPr>
            </w:pPr>
          </w:p>
        </w:tc>
        <w:tc>
          <w:tcPr>
            <w:tcW w:w="3712" w:type="dxa"/>
            <w:gridSpan w:val="3"/>
            <w:tcBorders>
              <w:top w:val="nil"/>
              <w:left w:val="single" w:sz="4" w:space="0" w:color="1F497D" w:themeColor="text2"/>
              <w:bottom w:val="nil"/>
              <w:right w:val="single" w:sz="4" w:space="0" w:color="1F497D" w:themeColor="text2"/>
            </w:tcBorders>
            <w:shd w:val="clear" w:color="auto" w:fill="F2F2F2" w:themeFill="background1" w:themeFillShade="F2"/>
          </w:tcPr>
          <w:p w:rsidR="00D316DE" w:rsidRPr="00366AF1" w:rsidRDefault="008F4322" w:rsidP="00886DEC">
            <w:pPr>
              <w:tabs>
                <w:tab w:val="left" w:pos="90"/>
              </w:tabs>
              <w:spacing w:before="60" w:after="60"/>
              <w:rPr>
                <w:lang w:val="en-GB"/>
              </w:rPr>
            </w:pPr>
            <w:hyperlink r:id="rId12" w:history="1">
              <w:r w:rsidR="00186C9C" w:rsidRPr="00366AF1">
                <w:rPr>
                  <w:rStyle w:val="Hyperlink"/>
                  <w:lang w:val="en-GB"/>
                </w:rPr>
                <w:t>direcciontecnica@credia.hn</w:t>
              </w:r>
            </w:hyperlink>
          </w:p>
          <w:p w:rsidR="00A95B36" w:rsidRPr="00366AF1" w:rsidRDefault="008F4322" w:rsidP="00886DEC">
            <w:pPr>
              <w:tabs>
                <w:tab w:val="left" w:pos="90"/>
              </w:tabs>
              <w:spacing w:before="60" w:after="60"/>
              <w:rPr>
                <w:lang w:val="en-GB"/>
              </w:rPr>
            </w:pPr>
            <w:hyperlink r:id="rId13" w:history="1">
              <w:r w:rsidR="00186C9C" w:rsidRPr="00366AF1">
                <w:rPr>
                  <w:rStyle w:val="Hyperlink"/>
                  <w:lang w:val="en-GB"/>
                </w:rPr>
                <w:t>cmendoza5@yahoo.com</w:t>
              </w:r>
            </w:hyperlink>
          </w:p>
          <w:p w:rsidR="00A95B36" w:rsidRPr="00366AF1" w:rsidRDefault="008F4322" w:rsidP="00886DEC">
            <w:pPr>
              <w:tabs>
                <w:tab w:val="left" w:pos="90"/>
              </w:tabs>
              <w:spacing w:before="60" w:after="60"/>
              <w:rPr>
                <w:lang w:val="en-GB"/>
              </w:rPr>
            </w:pPr>
            <w:hyperlink r:id="rId14" w:history="1">
              <w:r w:rsidR="00186C9C" w:rsidRPr="00366AF1">
                <w:rPr>
                  <w:rStyle w:val="Hyperlink"/>
                  <w:lang w:val="en-GB"/>
                </w:rPr>
                <w:t>observa@credia.hn</w:t>
              </w:r>
            </w:hyperlink>
          </w:p>
          <w:p w:rsidR="00A95B36" w:rsidRPr="00366AF1" w:rsidRDefault="00A95B36" w:rsidP="00886DEC">
            <w:pPr>
              <w:tabs>
                <w:tab w:val="left" w:pos="90"/>
              </w:tabs>
              <w:spacing w:before="60" w:after="60"/>
              <w:rPr>
                <w:i/>
                <w:highlight w:val="yellow"/>
                <w:lang w:val="en-GB"/>
              </w:rPr>
            </w:pPr>
          </w:p>
          <w:p w:rsidR="005724F1" w:rsidRPr="00366AF1" w:rsidRDefault="005724F1" w:rsidP="00A95B36">
            <w:pPr>
              <w:tabs>
                <w:tab w:val="left" w:pos="90"/>
              </w:tabs>
              <w:spacing w:before="60" w:after="60"/>
              <w:rPr>
                <w:i/>
                <w:highlight w:val="yellow"/>
                <w:lang w:val="en-GB"/>
              </w:rPr>
            </w:pPr>
          </w:p>
        </w:tc>
      </w:tr>
      <w:tr w:rsidR="00D316DE" w:rsidRPr="00366AF1" w:rsidTr="0007137B">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D316DE" w:rsidRPr="00366AF1" w:rsidRDefault="008364F0" w:rsidP="008364F0">
            <w:pPr>
              <w:spacing w:before="60" w:after="60"/>
              <w:rPr>
                <w:lang w:val="en-GB"/>
              </w:rPr>
            </w:pPr>
            <w:r w:rsidRPr="00366AF1">
              <w:rPr>
                <w:lang w:val="en-GB"/>
              </w:rPr>
              <w:t xml:space="preserve">Postal address: </w:t>
            </w:r>
          </w:p>
        </w:tc>
        <w:tc>
          <w:tcPr>
            <w:tcW w:w="3686"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rsidR="00D316DE" w:rsidRPr="00366AF1" w:rsidRDefault="00D316DE" w:rsidP="00886DEC">
            <w:pPr>
              <w:tabs>
                <w:tab w:val="left" w:pos="90"/>
              </w:tabs>
              <w:spacing w:before="60" w:after="60"/>
              <w:rPr>
                <w:i/>
                <w:lang w:val="en-GB"/>
              </w:rPr>
            </w:pP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2F2F2" w:themeFill="background1" w:themeFillShade="F2"/>
          </w:tcPr>
          <w:p w:rsidR="00D316DE" w:rsidRPr="00366AF1" w:rsidRDefault="00D316DE" w:rsidP="00886DEC">
            <w:pPr>
              <w:tabs>
                <w:tab w:val="left" w:pos="90"/>
              </w:tabs>
              <w:spacing w:before="60" w:after="60"/>
              <w:rPr>
                <w:i/>
                <w:lang w:val="en-GB"/>
              </w:rPr>
            </w:pPr>
          </w:p>
        </w:tc>
      </w:tr>
      <w:tr w:rsidR="00D316DE" w:rsidRPr="00366AF1" w:rsidTr="00307B07">
        <w:tc>
          <w:tcPr>
            <w:tcW w:w="1951" w:type="dxa"/>
            <w:gridSpan w:val="2"/>
            <w:tcBorders>
              <w:top w:val="single" w:sz="4" w:space="0" w:color="1F497D" w:themeColor="text2"/>
              <w:bottom w:val="single" w:sz="4" w:space="0" w:color="1F497D" w:themeColor="text2"/>
            </w:tcBorders>
            <w:shd w:val="clear" w:color="auto" w:fill="auto"/>
          </w:tcPr>
          <w:p w:rsidR="00FB7D66" w:rsidRPr="00366AF1" w:rsidRDefault="00FB7D66" w:rsidP="004A3A41">
            <w:pPr>
              <w:rPr>
                <w:b/>
                <w:lang w:val="en-GB"/>
              </w:rPr>
            </w:pPr>
          </w:p>
        </w:tc>
        <w:tc>
          <w:tcPr>
            <w:tcW w:w="3686" w:type="dxa"/>
            <w:gridSpan w:val="5"/>
            <w:tcBorders>
              <w:top w:val="single" w:sz="4" w:space="0" w:color="1F497D" w:themeColor="text2"/>
              <w:bottom w:val="single" w:sz="4" w:space="0" w:color="1F497D" w:themeColor="text2"/>
            </w:tcBorders>
            <w:shd w:val="clear" w:color="auto" w:fill="auto"/>
          </w:tcPr>
          <w:p w:rsidR="00D316DE" w:rsidRPr="00366AF1" w:rsidRDefault="00D316DE" w:rsidP="004A3A41">
            <w:pPr>
              <w:tabs>
                <w:tab w:val="left" w:pos="90"/>
              </w:tabs>
              <w:spacing w:before="60" w:after="60"/>
              <w:rPr>
                <w:i/>
                <w:lang w:val="en-GB"/>
              </w:rPr>
            </w:pPr>
          </w:p>
        </w:tc>
        <w:tc>
          <w:tcPr>
            <w:tcW w:w="3712" w:type="dxa"/>
            <w:gridSpan w:val="3"/>
            <w:tcBorders>
              <w:top w:val="single" w:sz="4" w:space="0" w:color="1F497D" w:themeColor="text2"/>
              <w:bottom w:val="single" w:sz="4" w:space="0" w:color="1F497D" w:themeColor="text2"/>
            </w:tcBorders>
            <w:shd w:val="clear" w:color="auto" w:fill="auto"/>
          </w:tcPr>
          <w:p w:rsidR="00D316DE" w:rsidRPr="00366AF1" w:rsidRDefault="00D316DE" w:rsidP="004A3A41">
            <w:pPr>
              <w:tabs>
                <w:tab w:val="left" w:pos="90"/>
              </w:tabs>
              <w:spacing w:before="60" w:after="60"/>
              <w:rPr>
                <w:i/>
                <w:lang w:val="en-GB"/>
              </w:rPr>
            </w:pPr>
          </w:p>
        </w:tc>
      </w:tr>
      <w:tr w:rsidR="00FB7D66" w:rsidRPr="00366AF1"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FB7D66" w:rsidRPr="00366AF1" w:rsidRDefault="008364F0" w:rsidP="005E5DFF">
            <w:pPr>
              <w:tabs>
                <w:tab w:val="left" w:pos="90"/>
              </w:tabs>
              <w:spacing w:before="60" w:after="60"/>
              <w:rPr>
                <w:b/>
                <w:lang w:val="en-GB"/>
              </w:rPr>
            </w:pPr>
            <w:r w:rsidRPr="00366AF1">
              <w:rPr>
                <w:b/>
                <w:bCs/>
                <w:lang w:val="en-GB"/>
              </w:rPr>
              <w:t>Technology Needs Assessment (TNA):</w:t>
            </w:r>
          </w:p>
        </w:tc>
      </w:tr>
      <w:tr w:rsidR="00FB7D66" w:rsidRPr="00366AF1" w:rsidTr="00307B07">
        <w:tc>
          <w:tcPr>
            <w:tcW w:w="9349" w:type="dxa"/>
            <w:gridSpan w:val="10"/>
            <w:tcBorders>
              <w:top w:val="nil"/>
              <w:left w:val="single" w:sz="4" w:space="0" w:color="1F497D" w:themeColor="text2"/>
              <w:bottom w:val="nil"/>
              <w:right w:val="single" w:sz="4" w:space="0" w:color="1F497D" w:themeColor="text2"/>
            </w:tcBorders>
            <w:shd w:val="clear" w:color="auto" w:fill="auto"/>
          </w:tcPr>
          <w:p w:rsidR="00FB7D66" w:rsidRPr="00366AF1" w:rsidRDefault="00FB7D66" w:rsidP="00F531AE">
            <w:pPr>
              <w:tabs>
                <w:tab w:val="left" w:pos="90"/>
              </w:tabs>
              <w:spacing w:before="60" w:after="60"/>
              <w:rPr>
                <w:i/>
                <w:lang w:val="en-GB"/>
              </w:rPr>
            </w:pPr>
            <w:r w:rsidRPr="00366AF1">
              <w:rPr>
                <w:i/>
                <w:iCs/>
                <w:lang w:val="en-GB"/>
              </w:rPr>
              <w:t>{Select one of the three boxes below:}</w:t>
            </w:r>
          </w:p>
          <w:p w:rsidR="002C31D8" w:rsidRPr="00366AF1" w:rsidRDefault="00717DE9" w:rsidP="00F531AE">
            <w:pPr>
              <w:tabs>
                <w:tab w:val="left" w:pos="90"/>
              </w:tabs>
              <w:spacing w:before="60" w:after="60"/>
              <w:rPr>
                <w:i/>
                <w:lang w:val="en-GB"/>
              </w:rPr>
            </w:pPr>
            <w:r w:rsidRPr="00366AF1">
              <w:rPr>
                <w:highlight w:val="lightGray"/>
                <w:lang w:val="en-GB"/>
              </w:rPr>
              <w:fldChar w:fldCharType="begin">
                <w:ffData>
                  <w:name w:val="Check2"/>
                  <w:enabled/>
                  <w:calcOnExit w:val="0"/>
                  <w:checkBox>
                    <w:sizeAuto/>
                    <w:default w:val="0"/>
                    <w:checked w:val="0"/>
                  </w:checkBox>
                </w:ffData>
              </w:fldChar>
            </w:r>
            <w:r w:rsidRPr="00366AF1">
              <w:rPr>
                <w:highlight w:val="lightGray"/>
                <w:lang w:val="en-GB"/>
              </w:rPr>
              <w:instrText xml:space="preserve"> FORMCHECKBOX </w:instrText>
            </w:r>
            <w:r w:rsidR="008F4322" w:rsidRPr="00366AF1">
              <w:rPr>
                <w:highlight w:val="lightGray"/>
                <w:lang w:val="en-GB"/>
              </w:rPr>
            </w:r>
            <w:r w:rsidR="008F4322" w:rsidRPr="00366AF1">
              <w:rPr>
                <w:highlight w:val="lightGray"/>
                <w:lang w:val="en-GB"/>
              </w:rPr>
              <w:fldChar w:fldCharType="separate"/>
            </w:r>
            <w:r w:rsidRPr="00366AF1">
              <w:rPr>
                <w:highlight w:val="lightGray"/>
                <w:lang w:val="en-GB"/>
              </w:rPr>
              <w:fldChar w:fldCharType="end"/>
            </w:r>
            <w:r w:rsidRPr="00366AF1">
              <w:rPr>
                <w:i/>
                <w:iCs/>
                <w:lang w:val="en-GB"/>
              </w:rPr>
              <w:t xml:space="preserve"> The requesting country has conducted a TNA in... (please insert date of TNA completion)</w:t>
            </w:r>
          </w:p>
          <w:p w:rsidR="00FB7D66" w:rsidRPr="00366AF1" w:rsidRDefault="00717DE9" w:rsidP="00F531AE">
            <w:pPr>
              <w:tabs>
                <w:tab w:val="left" w:pos="90"/>
              </w:tabs>
              <w:spacing w:before="60" w:after="60"/>
              <w:rPr>
                <w:b/>
                <w:lang w:val="en-GB"/>
              </w:rPr>
            </w:pPr>
            <w:r w:rsidRPr="00366AF1">
              <w:rPr>
                <w:highlight w:val="lightGray"/>
                <w:lang w:val="en-GB"/>
              </w:rPr>
              <w:fldChar w:fldCharType="begin">
                <w:ffData>
                  <w:name w:val="Check2"/>
                  <w:enabled/>
                  <w:calcOnExit w:val="0"/>
                  <w:checkBox>
                    <w:sizeAuto/>
                    <w:default w:val="1"/>
                  </w:checkBox>
                </w:ffData>
              </w:fldChar>
            </w:r>
            <w:bookmarkStart w:id="0" w:name="Check2"/>
            <w:r w:rsidRPr="00366AF1">
              <w:rPr>
                <w:highlight w:val="lightGray"/>
                <w:lang w:val="en-GB"/>
              </w:rPr>
              <w:instrText xml:space="preserve"> FORMCHECKBOX </w:instrText>
            </w:r>
            <w:r w:rsidR="008F4322" w:rsidRPr="00366AF1">
              <w:rPr>
                <w:highlight w:val="lightGray"/>
                <w:lang w:val="en-GB"/>
              </w:rPr>
            </w:r>
            <w:r w:rsidR="008F4322" w:rsidRPr="00366AF1">
              <w:rPr>
                <w:highlight w:val="lightGray"/>
                <w:lang w:val="en-GB"/>
              </w:rPr>
              <w:fldChar w:fldCharType="separate"/>
            </w:r>
            <w:r w:rsidRPr="00366AF1">
              <w:rPr>
                <w:highlight w:val="lightGray"/>
                <w:lang w:val="en-GB"/>
              </w:rPr>
              <w:fldChar w:fldCharType="end"/>
            </w:r>
            <w:bookmarkEnd w:id="0"/>
            <w:r w:rsidRPr="00366AF1">
              <w:rPr>
                <w:i/>
                <w:iCs/>
                <w:lang w:val="en-GB"/>
              </w:rPr>
              <w:t xml:space="preserve"> The requesting country is currently conducting a TNA</w:t>
            </w:r>
          </w:p>
          <w:p w:rsidR="00FB7D66" w:rsidRPr="00366AF1" w:rsidRDefault="00717DE9" w:rsidP="008364F0">
            <w:pPr>
              <w:tabs>
                <w:tab w:val="left" w:pos="90"/>
              </w:tabs>
              <w:spacing w:before="60" w:after="60"/>
              <w:rPr>
                <w:i/>
                <w:lang w:val="en-GB"/>
              </w:rPr>
            </w:pPr>
            <w:r w:rsidRPr="00366AF1">
              <w:rPr>
                <w:highlight w:val="lightGray"/>
                <w:lang w:val="en-GB"/>
              </w:rPr>
              <w:fldChar w:fldCharType="begin">
                <w:ffData>
                  <w:name w:val="Check2"/>
                  <w:enabled/>
                  <w:calcOnExit w:val="0"/>
                  <w:checkBox>
                    <w:sizeAuto/>
                    <w:default w:val="0"/>
                    <w:checked w:val="0"/>
                  </w:checkBox>
                </w:ffData>
              </w:fldChar>
            </w:r>
            <w:r w:rsidRPr="00366AF1">
              <w:rPr>
                <w:highlight w:val="lightGray"/>
                <w:lang w:val="en-GB"/>
              </w:rPr>
              <w:instrText xml:space="preserve"> FORMCHECKBOX </w:instrText>
            </w:r>
            <w:r w:rsidR="008F4322" w:rsidRPr="00366AF1">
              <w:rPr>
                <w:highlight w:val="lightGray"/>
                <w:lang w:val="en-GB"/>
              </w:rPr>
            </w:r>
            <w:r w:rsidR="008F4322" w:rsidRPr="00366AF1">
              <w:rPr>
                <w:highlight w:val="lightGray"/>
                <w:lang w:val="en-GB"/>
              </w:rPr>
              <w:fldChar w:fldCharType="separate"/>
            </w:r>
            <w:r w:rsidRPr="00366AF1">
              <w:rPr>
                <w:highlight w:val="lightGray"/>
                <w:lang w:val="en-GB"/>
              </w:rPr>
              <w:fldChar w:fldCharType="end"/>
            </w:r>
            <w:r w:rsidRPr="00366AF1">
              <w:rPr>
                <w:lang w:val="en-GB"/>
              </w:rPr>
              <w:t xml:space="preserve"> </w:t>
            </w:r>
            <w:r w:rsidRPr="00366AF1">
              <w:rPr>
                <w:i/>
                <w:iCs/>
                <w:lang w:val="en-GB"/>
              </w:rPr>
              <w:t>The requesting country has never conducted a TNA</w:t>
            </w:r>
            <w:r w:rsidRPr="00366AF1">
              <w:rPr>
                <w:lang w:val="en-GB"/>
              </w:rPr>
              <w:t xml:space="preserve"> </w:t>
            </w:r>
          </w:p>
        </w:tc>
      </w:tr>
      <w:tr w:rsidR="004E0ABF" w:rsidRPr="00366AF1"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4E0ABF" w:rsidRPr="00366AF1" w:rsidRDefault="004E0ABF" w:rsidP="000207A1">
            <w:pPr>
              <w:tabs>
                <w:tab w:val="left" w:pos="90"/>
              </w:tabs>
              <w:spacing w:before="60" w:after="60"/>
              <w:rPr>
                <w:lang w:val="en-GB"/>
              </w:rPr>
            </w:pPr>
          </w:p>
        </w:tc>
      </w:tr>
      <w:tr w:rsidR="00FB7D66" w:rsidRPr="00366AF1"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FB7D66" w:rsidRPr="00366AF1" w:rsidRDefault="00FB7D66" w:rsidP="00F531AE">
            <w:pPr>
              <w:tabs>
                <w:tab w:val="left" w:pos="90"/>
              </w:tabs>
              <w:spacing w:before="60" w:after="60"/>
              <w:rPr>
                <w:b/>
                <w:lang w:val="en-GB"/>
              </w:rPr>
            </w:pPr>
          </w:p>
        </w:tc>
      </w:tr>
      <w:tr w:rsidR="00C90FA8" w:rsidRPr="00366AF1"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366AF1" w:rsidRDefault="000D711C" w:rsidP="000D711C">
            <w:pPr>
              <w:tabs>
                <w:tab w:val="left" w:pos="90"/>
              </w:tabs>
              <w:spacing w:before="60" w:after="60"/>
              <w:rPr>
                <w:i/>
                <w:lang w:val="en-GB"/>
              </w:rPr>
            </w:pPr>
            <w:r w:rsidRPr="00366AF1">
              <w:rPr>
                <w:b/>
                <w:bCs/>
                <w:lang w:val="en-GB"/>
              </w:rPr>
              <w:t>Geographical focus:</w:t>
            </w:r>
          </w:p>
        </w:tc>
      </w:tr>
      <w:tr w:rsidR="00C90FA8" w:rsidRPr="00366AF1" w:rsidTr="00307B07">
        <w:tc>
          <w:tcPr>
            <w:tcW w:w="9349" w:type="dxa"/>
            <w:gridSpan w:val="10"/>
            <w:tcBorders>
              <w:top w:val="nil"/>
              <w:left w:val="single" w:sz="4" w:space="0" w:color="1F497D" w:themeColor="text2"/>
              <w:bottom w:val="nil"/>
              <w:right w:val="single" w:sz="4" w:space="0" w:color="1F497D" w:themeColor="text2"/>
            </w:tcBorders>
            <w:shd w:val="clear" w:color="auto" w:fill="auto"/>
          </w:tcPr>
          <w:p w:rsidR="00C90FA8" w:rsidRPr="00366AF1" w:rsidRDefault="00C90FA8" w:rsidP="004A3A41">
            <w:pPr>
              <w:tabs>
                <w:tab w:val="left" w:pos="90"/>
              </w:tabs>
              <w:spacing w:before="60" w:after="60"/>
              <w:rPr>
                <w:i/>
                <w:lang w:val="en-GB"/>
              </w:rPr>
            </w:pPr>
            <w:r w:rsidRPr="00366AF1">
              <w:rPr>
                <w:i/>
                <w:iCs/>
                <w:lang w:val="en-GB"/>
              </w:rPr>
              <w:t>{Select below the most relevant geographical level for this request:}</w:t>
            </w:r>
          </w:p>
          <w:p w:rsidR="00C90FA8" w:rsidRPr="00366AF1" w:rsidRDefault="00717DE9" w:rsidP="004A3A41">
            <w:pPr>
              <w:tabs>
                <w:tab w:val="left" w:pos="90"/>
              </w:tabs>
              <w:spacing w:before="60" w:after="60"/>
              <w:rPr>
                <w:b/>
                <w:lang w:val="en-GB"/>
              </w:rPr>
            </w:pPr>
            <w:r w:rsidRPr="00366AF1">
              <w:rPr>
                <w:highlight w:val="lightGray"/>
                <w:lang w:val="en-GB"/>
              </w:rPr>
              <w:fldChar w:fldCharType="begin">
                <w:ffData>
                  <w:name w:val="Check2"/>
                  <w:enabled/>
                  <w:calcOnExit w:val="0"/>
                  <w:checkBox>
                    <w:sizeAuto/>
                    <w:default w:val="0"/>
                    <w:checked w:val="0"/>
                  </w:checkBox>
                </w:ffData>
              </w:fldChar>
            </w:r>
            <w:r w:rsidRPr="00366AF1">
              <w:rPr>
                <w:highlight w:val="lightGray"/>
                <w:lang w:val="en-GB"/>
              </w:rPr>
              <w:instrText xml:space="preserve"> FORMCHECKBOX </w:instrText>
            </w:r>
            <w:r w:rsidR="008F4322" w:rsidRPr="00366AF1">
              <w:rPr>
                <w:highlight w:val="lightGray"/>
                <w:lang w:val="en-GB"/>
              </w:rPr>
            </w:r>
            <w:r w:rsidR="008F4322" w:rsidRPr="00366AF1">
              <w:rPr>
                <w:highlight w:val="lightGray"/>
                <w:lang w:val="en-GB"/>
              </w:rPr>
              <w:fldChar w:fldCharType="separate"/>
            </w:r>
            <w:r w:rsidRPr="00366AF1">
              <w:rPr>
                <w:highlight w:val="lightGray"/>
                <w:lang w:val="en-GB"/>
              </w:rPr>
              <w:fldChar w:fldCharType="end"/>
            </w:r>
            <w:r w:rsidRPr="00366AF1">
              <w:rPr>
                <w:i/>
                <w:iCs/>
                <w:lang w:val="en-GB"/>
              </w:rPr>
              <w:t xml:space="preserve"> Community-based</w:t>
            </w:r>
          </w:p>
          <w:p w:rsidR="00C90FA8" w:rsidRPr="00366AF1" w:rsidRDefault="00717DE9" w:rsidP="004A3A41">
            <w:pPr>
              <w:tabs>
                <w:tab w:val="left" w:pos="90"/>
              </w:tabs>
              <w:spacing w:before="60" w:after="60"/>
              <w:rPr>
                <w:i/>
                <w:lang w:val="en-GB"/>
              </w:rPr>
            </w:pPr>
            <w:r w:rsidRPr="00366AF1">
              <w:rPr>
                <w:highlight w:val="lightGray"/>
                <w:lang w:val="en-GB"/>
              </w:rPr>
              <w:fldChar w:fldCharType="begin">
                <w:ffData>
                  <w:name w:val="X"/>
                  <w:enabled/>
                  <w:calcOnExit w:val="0"/>
                  <w:checkBox>
                    <w:sizeAuto/>
                    <w:default w:val="0"/>
                  </w:checkBox>
                </w:ffData>
              </w:fldChar>
            </w:r>
            <w:bookmarkStart w:id="1" w:name="X"/>
            <w:r w:rsidRPr="00366AF1">
              <w:rPr>
                <w:highlight w:val="lightGray"/>
                <w:lang w:val="en-GB"/>
              </w:rPr>
              <w:instrText xml:space="preserve"> FORMCHECKBOX </w:instrText>
            </w:r>
            <w:r w:rsidR="008F4322" w:rsidRPr="00366AF1">
              <w:rPr>
                <w:highlight w:val="lightGray"/>
                <w:lang w:val="en-GB"/>
              </w:rPr>
            </w:r>
            <w:r w:rsidR="008F4322" w:rsidRPr="00366AF1">
              <w:rPr>
                <w:highlight w:val="lightGray"/>
                <w:lang w:val="en-GB"/>
              </w:rPr>
              <w:fldChar w:fldCharType="separate"/>
            </w:r>
            <w:r w:rsidRPr="00366AF1">
              <w:rPr>
                <w:highlight w:val="lightGray"/>
                <w:lang w:val="en-GB"/>
              </w:rPr>
              <w:fldChar w:fldCharType="end"/>
            </w:r>
            <w:bookmarkEnd w:id="1"/>
            <w:r w:rsidRPr="00366AF1">
              <w:rPr>
                <w:lang w:val="en-GB"/>
              </w:rPr>
              <w:t xml:space="preserve"> </w:t>
            </w:r>
            <w:r w:rsidRPr="00366AF1">
              <w:rPr>
                <w:i/>
                <w:iCs/>
                <w:lang w:val="en-GB"/>
              </w:rPr>
              <w:t>Sub-national</w:t>
            </w:r>
          </w:p>
          <w:p w:rsidR="00C90FA8" w:rsidRPr="00366AF1" w:rsidRDefault="00717DE9" w:rsidP="004A3A41">
            <w:pPr>
              <w:tabs>
                <w:tab w:val="left" w:pos="90"/>
              </w:tabs>
              <w:spacing w:before="60" w:after="60"/>
              <w:rPr>
                <w:i/>
                <w:lang w:val="en-GB"/>
              </w:rPr>
            </w:pPr>
            <w:r w:rsidRPr="00366AF1">
              <w:rPr>
                <w:highlight w:val="lightGray"/>
                <w:lang w:val="en-GB"/>
              </w:rPr>
              <w:fldChar w:fldCharType="begin">
                <w:ffData>
                  <w:name w:val=""/>
                  <w:enabled/>
                  <w:calcOnExit w:val="0"/>
                  <w:checkBox>
                    <w:sizeAuto/>
                    <w:default w:val="1"/>
                  </w:checkBox>
                </w:ffData>
              </w:fldChar>
            </w:r>
            <w:r w:rsidRPr="00366AF1">
              <w:rPr>
                <w:highlight w:val="lightGray"/>
                <w:lang w:val="en-GB"/>
              </w:rPr>
              <w:instrText xml:space="preserve"> FORMCHECKBOX </w:instrText>
            </w:r>
            <w:r w:rsidR="008F4322" w:rsidRPr="00366AF1">
              <w:rPr>
                <w:highlight w:val="lightGray"/>
                <w:lang w:val="en-GB"/>
              </w:rPr>
            </w:r>
            <w:r w:rsidR="008F4322" w:rsidRPr="00366AF1">
              <w:rPr>
                <w:highlight w:val="lightGray"/>
                <w:lang w:val="en-GB"/>
              </w:rPr>
              <w:fldChar w:fldCharType="separate"/>
            </w:r>
            <w:r w:rsidRPr="00366AF1">
              <w:rPr>
                <w:highlight w:val="lightGray"/>
                <w:lang w:val="en-GB"/>
              </w:rPr>
              <w:fldChar w:fldCharType="end"/>
            </w:r>
            <w:r w:rsidRPr="00366AF1">
              <w:rPr>
                <w:b/>
                <w:bCs/>
                <w:lang w:val="en-GB"/>
              </w:rPr>
              <w:t xml:space="preserve"> </w:t>
            </w:r>
            <w:r w:rsidRPr="00366AF1">
              <w:rPr>
                <w:i/>
                <w:iCs/>
                <w:lang w:val="en-GB"/>
              </w:rPr>
              <w:t>National</w:t>
            </w:r>
          </w:p>
          <w:p w:rsidR="00393039" w:rsidRPr="00366AF1" w:rsidRDefault="00717DE9" w:rsidP="000D711C">
            <w:pPr>
              <w:rPr>
                <w:i/>
                <w:lang w:val="en-GB"/>
              </w:rPr>
            </w:pPr>
            <w:r w:rsidRPr="00366AF1">
              <w:rPr>
                <w:highlight w:val="lightGray"/>
                <w:lang w:val="en-GB"/>
              </w:rPr>
              <w:fldChar w:fldCharType="begin">
                <w:ffData>
                  <w:name w:val="Check2"/>
                  <w:enabled/>
                  <w:calcOnExit w:val="0"/>
                  <w:checkBox>
                    <w:sizeAuto/>
                    <w:default w:val="0"/>
                  </w:checkBox>
                </w:ffData>
              </w:fldChar>
            </w:r>
            <w:r w:rsidRPr="00366AF1">
              <w:rPr>
                <w:highlight w:val="lightGray"/>
                <w:lang w:val="en-GB"/>
              </w:rPr>
              <w:instrText xml:space="preserve"> FORMCHECKBOX </w:instrText>
            </w:r>
            <w:r w:rsidR="008F4322" w:rsidRPr="00366AF1">
              <w:rPr>
                <w:highlight w:val="lightGray"/>
                <w:lang w:val="en-GB"/>
              </w:rPr>
            </w:r>
            <w:r w:rsidR="008F4322" w:rsidRPr="00366AF1">
              <w:rPr>
                <w:highlight w:val="lightGray"/>
                <w:lang w:val="en-GB"/>
              </w:rPr>
              <w:fldChar w:fldCharType="separate"/>
            </w:r>
            <w:r w:rsidRPr="00366AF1">
              <w:rPr>
                <w:highlight w:val="lightGray"/>
                <w:lang w:val="en-GB"/>
              </w:rPr>
              <w:fldChar w:fldCharType="end"/>
            </w:r>
            <w:r w:rsidRPr="00366AF1">
              <w:rPr>
                <w:b/>
                <w:bCs/>
                <w:lang w:val="en-GB"/>
              </w:rPr>
              <w:t xml:space="preserve"> </w:t>
            </w:r>
            <w:r w:rsidRPr="00366AF1">
              <w:rPr>
                <w:i/>
                <w:iCs/>
                <w:lang w:val="en-GB"/>
              </w:rPr>
              <w:t>Multi-country</w:t>
            </w:r>
          </w:p>
        </w:tc>
      </w:tr>
      <w:tr w:rsidR="00C90FA8" w:rsidRPr="00366AF1" w:rsidTr="00307B07">
        <w:trPr>
          <w:trHeight w:val="617"/>
        </w:trPr>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7E691B" w:rsidRPr="00366AF1" w:rsidRDefault="007E691B" w:rsidP="007A0835">
            <w:pPr>
              <w:tabs>
                <w:tab w:val="left" w:pos="90"/>
              </w:tabs>
              <w:spacing w:before="60" w:after="60"/>
              <w:rPr>
                <w:i/>
                <w:lang w:val="en-GB"/>
              </w:rPr>
            </w:pPr>
          </w:p>
        </w:tc>
      </w:tr>
      <w:tr w:rsidR="00D7089B" w:rsidRPr="00366AF1" w:rsidTr="00307B07">
        <w:trPr>
          <w:trHeight w:val="309"/>
        </w:trPr>
        <w:tc>
          <w:tcPr>
            <w:tcW w:w="9349" w:type="dxa"/>
            <w:gridSpan w:val="10"/>
            <w:tcBorders>
              <w:top w:val="single" w:sz="4" w:space="0" w:color="1F497D" w:themeColor="text2"/>
              <w:left w:val="nil"/>
              <w:bottom w:val="single" w:sz="4" w:space="0" w:color="1F497D" w:themeColor="text2"/>
              <w:right w:val="nil"/>
            </w:tcBorders>
            <w:shd w:val="clear" w:color="auto" w:fill="auto"/>
          </w:tcPr>
          <w:p w:rsidR="00D95506" w:rsidRPr="00366AF1" w:rsidRDefault="00D95506" w:rsidP="00337F3B">
            <w:pPr>
              <w:tabs>
                <w:tab w:val="left" w:pos="90"/>
              </w:tabs>
              <w:spacing w:before="60" w:after="60"/>
              <w:rPr>
                <w:i/>
                <w:lang w:val="en-GB"/>
              </w:rPr>
            </w:pPr>
          </w:p>
        </w:tc>
      </w:tr>
      <w:tr w:rsidR="00C90FA8" w:rsidRPr="00366AF1"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366AF1" w:rsidRDefault="000D711C" w:rsidP="004A3A41">
            <w:pPr>
              <w:tabs>
                <w:tab w:val="left" w:pos="90"/>
              </w:tabs>
              <w:spacing w:before="60" w:after="60"/>
              <w:rPr>
                <w:i/>
                <w:lang w:val="en-GB"/>
              </w:rPr>
            </w:pPr>
            <w:r w:rsidRPr="00366AF1">
              <w:rPr>
                <w:b/>
                <w:bCs/>
                <w:lang w:val="en-GB"/>
              </w:rPr>
              <w:t>Theme:</w:t>
            </w:r>
          </w:p>
        </w:tc>
      </w:tr>
      <w:tr w:rsidR="00C90FA8" w:rsidRPr="00366AF1"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C90FA8" w:rsidRPr="00366AF1" w:rsidRDefault="00C90FA8" w:rsidP="004A3A41">
            <w:pPr>
              <w:tabs>
                <w:tab w:val="left" w:pos="90"/>
              </w:tabs>
              <w:spacing w:before="60" w:after="60"/>
              <w:rPr>
                <w:i/>
                <w:lang w:val="en-GB"/>
              </w:rPr>
            </w:pPr>
            <w:r w:rsidRPr="00366AF1">
              <w:rPr>
                <w:i/>
                <w:iCs/>
                <w:lang w:val="en-GB"/>
              </w:rPr>
              <w:t>{Select below the most relevant theme(s) for this request:}</w:t>
            </w:r>
          </w:p>
          <w:p w:rsidR="00C90FA8" w:rsidRPr="00366AF1" w:rsidRDefault="00717DE9" w:rsidP="004A3A41">
            <w:pPr>
              <w:tabs>
                <w:tab w:val="left" w:pos="90"/>
              </w:tabs>
              <w:spacing w:before="60" w:after="60"/>
              <w:rPr>
                <w:b/>
                <w:lang w:val="en-GB"/>
              </w:rPr>
            </w:pPr>
            <w:r w:rsidRPr="00366AF1">
              <w:rPr>
                <w:highlight w:val="lightGray"/>
                <w:lang w:val="en-GB"/>
              </w:rPr>
              <w:fldChar w:fldCharType="begin">
                <w:ffData>
                  <w:name w:val=""/>
                  <w:enabled/>
                  <w:calcOnExit w:val="0"/>
                  <w:checkBox>
                    <w:sizeAuto/>
                    <w:default w:val="0"/>
                  </w:checkBox>
                </w:ffData>
              </w:fldChar>
            </w:r>
            <w:r w:rsidRPr="00366AF1">
              <w:rPr>
                <w:highlight w:val="lightGray"/>
                <w:lang w:val="en-GB"/>
              </w:rPr>
              <w:instrText xml:space="preserve"> FORMCHECKBOX </w:instrText>
            </w:r>
            <w:r w:rsidR="008F4322" w:rsidRPr="00366AF1">
              <w:rPr>
                <w:highlight w:val="lightGray"/>
                <w:lang w:val="en-GB"/>
              </w:rPr>
            </w:r>
            <w:r w:rsidR="008F4322" w:rsidRPr="00366AF1">
              <w:rPr>
                <w:highlight w:val="lightGray"/>
                <w:lang w:val="en-GB"/>
              </w:rPr>
              <w:fldChar w:fldCharType="separate"/>
            </w:r>
            <w:r w:rsidRPr="00366AF1">
              <w:rPr>
                <w:highlight w:val="lightGray"/>
                <w:lang w:val="en-GB"/>
              </w:rPr>
              <w:fldChar w:fldCharType="end"/>
            </w:r>
            <w:r w:rsidRPr="00366AF1">
              <w:rPr>
                <w:i/>
                <w:iCs/>
                <w:lang w:val="en-GB"/>
              </w:rPr>
              <w:t xml:space="preserve"> Adaptation to climate change</w:t>
            </w:r>
          </w:p>
          <w:p w:rsidR="00C90FA8" w:rsidRPr="00366AF1" w:rsidRDefault="00717DE9" w:rsidP="004A3A41">
            <w:pPr>
              <w:tabs>
                <w:tab w:val="left" w:pos="90"/>
              </w:tabs>
              <w:spacing w:before="60" w:after="60"/>
              <w:rPr>
                <w:i/>
                <w:lang w:val="en-GB"/>
              </w:rPr>
            </w:pPr>
            <w:r w:rsidRPr="00366AF1">
              <w:rPr>
                <w:highlight w:val="lightGray"/>
                <w:lang w:val="en-GB"/>
              </w:rPr>
              <w:fldChar w:fldCharType="begin">
                <w:ffData>
                  <w:name w:val="Check2"/>
                  <w:enabled/>
                  <w:calcOnExit w:val="0"/>
                  <w:checkBox>
                    <w:sizeAuto/>
                    <w:default w:val="0"/>
                    <w:checked w:val="0"/>
                  </w:checkBox>
                </w:ffData>
              </w:fldChar>
            </w:r>
            <w:r w:rsidRPr="00366AF1">
              <w:rPr>
                <w:highlight w:val="lightGray"/>
                <w:lang w:val="en-GB"/>
              </w:rPr>
              <w:instrText xml:space="preserve"> FORMCHECKBOX </w:instrText>
            </w:r>
            <w:r w:rsidR="008F4322" w:rsidRPr="00366AF1">
              <w:rPr>
                <w:highlight w:val="lightGray"/>
                <w:lang w:val="en-GB"/>
              </w:rPr>
            </w:r>
            <w:r w:rsidR="008F4322" w:rsidRPr="00366AF1">
              <w:rPr>
                <w:highlight w:val="lightGray"/>
                <w:lang w:val="en-GB"/>
              </w:rPr>
              <w:fldChar w:fldCharType="separate"/>
            </w:r>
            <w:r w:rsidRPr="00366AF1">
              <w:rPr>
                <w:highlight w:val="lightGray"/>
                <w:lang w:val="en-GB"/>
              </w:rPr>
              <w:fldChar w:fldCharType="end"/>
            </w:r>
            <w:r w:rsidRPr="00366AF1">
              <w:rPr>
                <w:highlight w:val="lightGray"/>
                <w:lang w:val="en-GB"/>
              </w:rPr>
              <w:t xml:space="preserve"> </w:t>
            </w:r>
            <w:r w:rsidRPr="00366AF1">
              <w:rPr>
                <w:i/>
                <w:iCs/>
                <w:lang w:val="en-GB"/>
              </w:rPr>
              <w:t>Mitigation to climate change</w:t>
            </w:r>
          </w:p>
          <w:p w:rsidR="00C90FA8" w:rsidRPr="00366AF1" w:rsidRDefault="00717DE9" w:rsidP="00001D1F">
            <w:pPr>
              <w:tabs>
                <w:tab w:val="left" w:pos="90"/>
              </w:tabs>
              <w:spacing w:before="60" w:after="60"/>
              <w:rPr>
                <w:i/>
                <w:lang w:val="en-GB"/>
              </w:rPr>
            </w:pPr>
            <w:r w:rsidRPr="00366AF1">
              <w:rPr>
                <w:highlight w:val="lightGray"/>
                <w:lang w:val="en-GB"/>
              </w:rPr>
              <w:fldChar w:fldCharType="begin">
                <w:ffData>
                  <w:name w:val=""/>
                  <w:enabled/>
                  <w:calcOnExit w:val="0"/>
                  <w:checkBox>
                    <w:sizeAuto/>
                    <w:default w:val="1"/>
                  </w:checkBox>
                </w:ffData>
              </w:fldChar>
            </w:r>
            <w:r w:rsidRPr="00366AF1">
              <w:rPr>
                <w:highlight w:val="lightGray"/>
                <w:lang w:val="en-GB"/>
              </w:rPr>
              <w:instrText xml:space="preserve"> FORMCHECKBOX </w:instrText>
            </w:r>
            <w:r w:rsidR="008F4322" w:rsidRPr="00366AF1">
              <w:rPr>
                <w:highlight w:val="lightGray"/>
                <w:lang w:val="en-GB"/>
              </w:rPr>
            </w:r>
            <w:r w:rsidR="008F4322" w:rsidRPr="00366AF1">
              <w:rPr>
                <w:highlight w:val="lightGray"/>
                <w:lang w:val="en-GB"/>
              </w:rPr>
              <w:fldChar w:fldCharType="separate"/>
            </w:r>
            <w:r w:rsidRPr="00366AF1">
              <w:rPr>
                <w:highlight w:val="lightGray"/>
                <w:lang w:val="en-GB"/>
              </w:rPr>
              <w:fldChar w:fldCharType="end"/>
            </w:r>
            <w:r w:rsidRPr="00366AF1">
              <w:rPr>
                <w:i/>
                <w:iCs/>
                <w:lang w:val="en-GB"/>
              </w:rPr>
              <w:t xml:space="preserve"> Combination of adaptation and mitigation to climate change</w:t>
            </w:r>
            <w:r w:rsidRPr="00366AF1">
              <w:rPr>
                <w:lang w:val="en-GB"/>
              </w:rPr>
              <w:t xml:space="preserve"> </w:t>
            </w:r>
          </w:p>
        </w:tc>
      </w:tr>
      <w:tr w:rsidR="00C90FA8" w:rsidRPr="00366AF1"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FB7D66" w:rsidRPr="00366AF1" w:rsidRDefault="00FB7D66" w:rsidP="004A3A41">
            <w:pPr>
              <w:tabs>
                <w:tab w:val="left" w:pos="90"/>
              </w:tabs>
              <w:spacing w:before="60" w:after="60"/>
              <w:rPr>
                <w:i/>
                <w:lang w:val="en-GB"/>
              </w:rPr>
            </w:pPr>
          </w:p>
        </w:tc>
      </w:tr>
      <w:tr w:rsidR="00C90FA8" w:rsidRPr="00366AF1"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AC13BF" w:rsidRPr="00366AF1" w:rsidRDefault="00C90FA8" w:rsidP="004A3A41">
            <w:pPr>
              <w:keepNext/>
              <w:tabs>
                <w:tab w:val="left" w:pos="90"/>
              </w:tabs>
              <w:spacing w:before="60" w:after="60"/>
              <w:rPr>
                <w:b/>
                <w:lang w:val="en-GB"/>
              </w:rPr>
            </w:pPr>
            <w:r w:rsidRPr="00366AF1">
              <w:rPr>
                <w:b/>
                <w:bCs/>
                <w:lang w:val="en-GB"/>
              </w:rPr>
              <w:t>Sectors:</w:t>
            </w:r>
          </w:p>
        </w:tc>
      </w:tr>
      <w:tr w:rsidR="00C90FA8" w:rsidRPr="00366AF1"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497246" w:rsidRPr="00366AF1" w:rsidRDefault="00D54A03" w:rsidP="00F63F72">
            <w:pPr>
              <w:tabs>
                <w:tab w:val="left" w:pos="90"/>
              </w:tabs>
              <w:spacing w:before="60" w:after="60"/>
              <w:jc w:val="both"/>
              <w:rPr>
                <w:i/>
                <w:lang w:val="en-GB"/>
              </w:rPr>
            </w:pPr>
            <w:r w:rsidRPr="00366AF1">
              <w:rPr>
                <w:i/>
                <w:iCs/>
                <w:lang w:val="en-GB"/>
              </w:rPr>
              <w:t>This technical assistance request involves the climate change knowledge management sector, as this constitutes one of the four strategic areas of work of MiAmbiente’s National Climate Change Department (DNCC) and is the main role of the National Climate Change Observatory for Sustainable Development (ONCCDS/CREDIA).</w:t>
            </w:r>
          </w:p>
        </w:tc>
      </w:tr>
      <w:tr w:rsidR="002C203E" w:rsidRPr="00366AF1"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366AF1" w:rsidRDefault="002C203E" w:rsidP="004A3A41">
            <w:pPr>
              <w:tabs>
                <w:tab w:val="left" w:pos="90"/>
              </w:tabs>
              <w:spacing w:before="60" w:after="60"/>
              <w:rPr>
                <w:i/>
                <w:lang w:val="en-GB"/>
              </w:rPr>
            </w:pPr>
          </w:p>
        </w:tc>
      </w:tr>
      <w:tr w:rsidR="002C203E" w:rsidRPr="00366AF1"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366AF1" w:rsidRDefault="00001D1F" w:rsidP="00001D1F">
            <w:pPr>
              <w:tabs>
                <w:tab w:val="left" w:pos="90"/>
              </w:tabs>
              <w:spacing w:before="60" w:after="60"/>
              <w:rPr>
                <w:i/>
                <w:lang w:val="en-GB"/>
              </w:rPr>
            </w:pPr>
            <w:r w:rsidRPr="00366AF1">
              <w:rPr>
                <w:b/>
                <w:bCs/>
                <w:lang w:val="en-GB"/>
              </w:rPr>
              <w:t xml:space="preserve">Problem statement </w:t>
            </w:r>
            <w:r w:rsidRPr="00366AF1">
              <w:rPr>
                <w:i/>
                <w:iCs/>
                <w:lang w:val="en-GB"/>
              </w:rPr>
              <w:t>(up to one page):</w:t>
            </w:r>
            <w:bookmarkStart w:id="2" w:name="_GoBack"/>
            <w:bookmarkEnd w:id="2"/>
          </w:p>
        </w:tc>
      </w:tr>
      <w:tr w:rsidR="002C203E" w:rsidRPr="00366AF1"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0373C" w:rsidRPr="00366AF1" w:rsidRDefault="0020373C" w:rsidP="0020373C">
            <w:pPr>
              <w:pStyle w:val="NormalWeb"/>
              <w:spacing w:before="120" w:beforeAutospacing="0" w:after="80" w:afterAutospacing="0"/>
              <w:jc w:val="both"/>
              <w:rPr>
                <w:i/>
                <w:lang w:val="en-GB"/>
              </w:rPr>
            </w:pPr>
            <w:r w:rsidRPr="00366AF1">
              <w:rPr>
                <w:i/>
                <w:iCs/>
                <w:lang w:val="en-GB"/>
              </w:rPr>
              <w:t xml:space="preserve">Given its geographical location in the widest part of the Central American isthmus, the Republic of Honduras is constantly exposed to extreme climate events </w:t>
            </w:r>
            <w:r w:rsidR="00F63F72" w:rsidRPr="00366AF1">
              <w:rPr>
                <w:i/>
                <w:iCs/>
                <w:lang w:val="en-GB"/>
              </w:rPr>
              <w:t>that</w:t>
            </w:r>
            <w:r w:rsidRPr="00366AF1">
              <w:rPr>
                <w:i/>
                <w:iCs/>
                <w:lang w:val="en-GB"/>
              </w:rPr>
              <w:t xml:space="preserve"> are </w:t>
            </w:r>
            <w:r w:rsidR="00F63F72" w:rsidRPr="00366AF1">
              <w:rPr>
                <w:i/>
                <w:iCs/>
                <w:lang w:val="en-GB"/>
              </w:rPr>
              <w:t xml:space="preserve">now </w:t>
            </w:r>
            <w:r w:rsidRPr="00366AF1">
              <w:rPr>
                <w:i/>
                <w:iCs/>
                <w:lang w:val="en-GB"/>
              </w:rPr>
              <w:t>being exacerbated by climate change. The biophysical and topographic features of the country, along with its levels of poverty, make it highly vulnerable to such events.</w:t>
            </w:r>
          </w:p>
          <w:p w:rsidR="0020373C" w:rsidRPr="00366AF1" w:rsidRDefault="0020373C" w:rsidP="0020373C">
            <w:pPr>
              <w:pStyle w:val="NormalWeb"/>
              <w:spacing w:before="120" w:beforeAutospacing="0" w:after="80" w:afterAutospacing="0"/>
              <w:jc w:val="both"/>
              <w:rPr>
                <w:i/>
                <w:lang w:val="en-GB"/>
              </w:rPr>
            </w:pPr>
            <w:r w:rsidRPr="00366AF1">
              <w:rPr>
                <w:i/>
                <w:iCs/>
                <w:lang w:val="en-GB"/>
              </w:rPr>
              <w:t xml:space="preserve">The priority for the Republic of Honduras, whose Greenhouse Gas Emissions (GGE) </w:t>
            </w:r>
            <w:r w:rsidR="00F63F72" w:rsidRPr="00366AF1">
              <w:rPr>
                <w:i/>
                <w:iCs/>
                <w:lang w:val="en-GB"/>
              </w:rPr>
              <w:t>account for</w:t>
            </w:r>
            <w:r w:rsidRPr="00366AF1">
              <w:rPr>
                <w:i/>
                <w:iCs/>
                <w:lang w:val="en-GB"/>
              </w:rPr>
              <w:t xml:space="preserve"> less than 0.1 per</w:t>
            </w:r>
            <w:r w:rsidR="001F1231" w:rsidRPr="00366AF1">
              <w:rPr>
                <w:i/>
                <w:iCs/>
                <w:lang w:val="en-GB"/>
              </w:rPr>
              <w:t xml:space="preserve"> </w:t>
            </w:r>
            <w:r w:rsidRPr="00366AF1">
              <w:rPr>
                <w:i/>
                <w:iCs/>
                <w:lang w:val="en-GB"/>
              </w:rPr>
              <w:t xml:space="preserve">cent of the </w:t>
            </w:r>
            <w:r w:rsidR="00F63F72" w:rsidRPr="00366AF1">
              <w:rPr>
                <w:i/>
                <w:iCs/>
                <w:lang w:val="en-GB"/>
              </w:rPr>
              <w:t>global</w:t>
            </w:r>
            <w:r w:rsidRPr="00366AF1">
              <w:rPr>
                <w:i/>
                <w:iCs/>
                <w:lang w:val="en-GB"/>
              </w:rPr>
              <w:t xml:space="preserve"> total</w:t>
            </w:r>
            <w:r w:rsidR="00F63F72" w:rsidRPr="00366AF1">
              <w:rPr>
                <w:i/>
                <w:iCs/>
                <w:lang w:val="en-GB"/>
              </w:rPr>
              <w:t>,</w:t>
            </w:r>
            <w:r w:rsidRPr="00366AF1">
              <w:rPr>
                <w:i/>
                <w:iCs/>
                <w:lang w:val="en-GB"/>
              </w:rPr>
              <w:t xml:space="preserve"> is undoubtedly climate change adaptation. How</w:t>
            </w:r>
            <w:r w:rsidR="00F63F72" w:rsidRPr="00366AF1">
              <w:rPr>
                <w:i/>
                <w:iCs/>
                <w:lang w:val="en-GB"/>
              </w:rPr>
              <w:t>ever, in li</w:t>
            </w:r>
            <w:r w:rsidR="00676EB6" w:rsidRPr="00366AF1">
              <w:rPr>
                <w:i/>
                <w:iCs/>
                <w:lang w:val="en-GB"/>
              </w:rPr>
              <w:t xml:space="preserve">ne with its Intended Nationally </w:t>
            </w:r>
            <w:r w:rsidR="00F63F72" w:rsidRPr="00366AF1">
              <w:rPr>
                <w:i/>
                <w:iCs/>
                <w:lang w:val="en-GB"/>
              </w:rPr>
              <w:t>Determined Contribution (INDC),</w:t>
            </w:r>
            <w:r w:rsidRPr="00366AF1">
              <w:rPr>
                <w:i/>
                <w:iCs/>
                <w:lang w:val="en-GB"/>
              </w:rPr>
              <w:t xml:space="preserve"> designed and presented under the UN Framework Convention on Climate Change (UNFCCC), the country is also committed to supporting efforts to combat climate change, under the principle of joint but different</w:t>
            </w:r>
            <w:r w:rsidR="00F63F72" w:rsidRPr="00366AF1">
              <w:rPr>
                <w:i/>
                <w:iCs/>
                <w:lang w:val="en-GB"/>
              </w:rPr>
              <w:t>iated</w:t>
            </w:r>
            <w:r w:rsidRPr="00366AF1">
              <w:rPr>
                <w:i/>
                <w:iCs/>
                <w:lang w:val="en-GB"/>
              </w:rPr>
              <w:t xml:space="preserve"> responsibilities and of contributing mitigation measures.</w:t>
            </w:r>
          </w:p>
          <w:p w:rsidR="0051637E" w:rsidRPr="00366AF1" w:rsidRDefault="005B70AD" w:rsidP="008F3734">
            <w:pPr>
              <w:tabs>
                <w:tab w:val="left" w:pos="90"/>
              </w:tabs>
              <w:spacing w:before="60" w:after="60"/>
              <w:jc w:val="both"/>
              <w:rPr>
                <w:i/>
                <w:lang w:val="en-GB"/>
              </w:rPr>
            </w:pPr>
            <w:r w:rsidRPr="00366AF1">
              <w:rPr>
                <w:i/>
                <w:iCs/>
                <w:lang w:val="en-GB"/>
              </w:rPr>
              <w:t xml:space="preserve">One of the main challenges facing </w:t>
            </w:r>
            <w:r w:rsidR="00B40E34" w:rsidRPr="00366AF1">
              <w:rPr>
                <w:i/>
                <w:iCs/>
                <w:lang w:val="en-GB"/>
              </w:rPr>
              <w:t>Honduras</w:t>
            </w:r>
            <w:r w:rsidRPr="00366AF1">
              <w:rPr>
                <w:i/>
                <w:iCs/>
                <w:lang w:val="en-GB"/>
              </w:rPr>
              <w:t xml:space="preserve"> is therefore that of implementing the commitments made under the UNFCCC and monitoring, reporting and verifying the results of policie</w:t>
            </w:r>
            <w:r w:rsidR="00613F49" w:rsidRPr="00366AF1">
              <w:rPr>
                <w:i/>
                <w:iCs/>
                <w:lang w:val="en-GB"/>
              </w:rPr>
              <w:t>s, measures and actions to</w:t>
            </w:r>
            <w:r w:rsidRPr="00366AF1">
              <w:rPr>
                <w:i/>
                <w:iCs/>
                <w:lang w:val="en-GB"/>
              </w:rPr>
              <w:t xml:space="preserve"> prov</w:t>
            </w:r>
            <w:r w:rsidR="000C59CA" w:rsidRPr="00366AF1">
              <w:rPr>
                <w:i/>
                <w:iCs/>
                <w:lang w:val="en-GB"/>
              </w:rPr>
              <w:t>ide evidence of this compliance.</w:t>
            </w:r>
          </w:p>
          <w:p w:rsidR="00EB7938" w:rsidRPr="00366AF1" w:rsidRDefault="00B801D9" w:rsidP="00EB7938">
            <w:pPr>
              <w:tabs>
                <w:tab w:val="left" w:pos="90"/>
              </w:tabs>
              <w:spacing w:before="60" w:after="60"/>
              <w:jc w:val="both"/>
              <w:rPr>
                <w:i/>
                <w:lang w:val="en-GB"/>
              </w:rPr>
            </w:pPr>
            <w:r w:rsidRPr="00366AF1">
              <w:rPr>
                <w:i/>
                <w:iCs/>
                <w:lang w:val="en-GB"/>
              </w:rPr>
              <w:t>Honduras has, in this area</w:t>
            </w:r>
            <w:r w:rsidR="005B70AD" w:rsidRPr="00366AF1">
              <w:rPr>
                <w:i/>
                <w:iCs/>
                <w:lang w:val="en-GB"/>
              </w:rPr>
              <w:t>, made significant efforts to establish environmental indicators and develop platforms or systems for generating information and monitoring data.</w:t>
            </w:r>
          </w:p>
          <w:p w:rsidR="002A485B" w:rsidRPr="00366AF1" w:rsidRDefault="00410CC1" w:rsidP="00121FC1">
            <w:pPr>
              <w:tabs>
                <w:tab w:val="left" w:pos="90"/>
              </w:tabs>
              <w:spacing w:before="60" w:after="60"/>
              <w:jc w:val="both"/>
              <w:rPr>
                <w:i/>
                <w:lang w:val="en-GB"/>
              </w:rPr>
            </w:pPr>
            <w:r w:rsidRPr="00366AF1">
              <w:rPr>
                <w:i/>
                <w:iCs/>
                <w:lang w:val="en-GB"/>
              </w:rPr>
              <w:t>Nonetheless, the</w:t>
            </w:r>
            <w:r w:rsidR="0022449F" w:rsidRPr="00366AF1">
              <w:rPr>
                <w:i/>
                <w:iCs/>
                <w:lang w:val="en-GB"/>
              </w:rPr>
              <w:t xml:space="preserve"> information, stu</w:t>
            </w:r>
            <w:r w:rsidRPr="00366AF1">
              <w:rPr>
                <w:i/>
                <w:iCs/>
                <w:lang w:val="en-GB"/>
              </w:rPr>
              <w:t>dies and specific indicators that the</w:t>
            </w:r>
            <w:r w:rsidR="0022449F" w:rsidRPr="00366AF1">
              <w:rPr>
                <w:i/>
                <w:iCs/>
                <w:lang w:val="en-GB"/>
              </w:rPr>
              <w:t xml:space="preserve"> country </w:t>
            </w:r>
            <w:r w:rsidRPr="00366AF1">
              <w:rPr>
                <w:i/>
                <w:iCs/>
                <w:lang w:val="en-GB"/>
              </w:rPr>
              <w:t xml:space="preserve">has </w:t>
            </w:r>
            <w:r w:rsidR="0022449F" w:rsidRPr="00366AF1">
              <w:rPr>
                <w:i/>
                <w:iCs/>
                <w:lang w:val="en-GB"/>
              </w:rPr>
              <w:t>are largely presented qualitative</w:t>
            </w:r>
            <w:r w:rsidRPr="00366AF1">
              <w:rPr>
                <w:i/>
                <w:iCs/>
                <w:lang w:val="en-GB"/>
              </w:rPr>
              <w:t>ly and do not use</w:t>
            </w:r>
            <w:r w:rsidR="00D54A03" w:rsidRPr="00366AF1">
              <w:rPr>
                <w:i/>
                <w:iCs/>
                <w:lang w:val="en-GB"/>
              </w:rPr>
              <w:t xml:space="preserve"> approved climate </w:t>
            </w:r>
            <w:r w:rsidR="00A942C8" w:rsidRPr="00366AF1">
              <w:rPr>
                <w:i/>
                <w:iCs/>
                <w:lang w:val="en-GB"/>
              </w:rPr>
              <w:t>change-</w:t>
            </w:r>
            <w:r w:rsidR="0022449F" w:rsidRPr="00366AF1">
              <w:rPr>
                <w:i/>
                <w:iCs/>
                <w:lang w:val="en-GB"/>
              </w:rPr>
              <w:t xml:space="preserve">related criteria; they are not official and have generally been the result of isolated initiatives that do not generate time series </w:t>
            </w:r>
            <w:r w:rsidR="00F63F72" w:rsidRPr="00366AF1">
              <w:rPr>
                <w:i/>
                <w:iCs/>
                <w:lang w:val="en-GB"/>
              </w:rPr>
              <w:t>or</w:t>
            </w:r>
            <w:r w:rsidR="0022449F" w:rsidRPr="00366AF1">
              <w:rPr>
                <w:i/>
                <w:iCs/>
                <w:lang w:val="en-GB"/>
              </w:rPr>
              <w:t xml:space="preserve"> take into account the priority sectors and processes as set out in the country’s policies and other strategic planning processes on climate change.</w:t>
            </w:r>
          </w:p>
          <w:p w:rsidR="0022449F" w:rsidRPr="00366AF1" w:rsidRDefault="002A485B" w:rsidP="00195C1D">
            <w:pPr>
              <w:tabs>
                <w:tab w:val="left" w:pos="90"/>
              </w:tabs>
              <w:spacing w:before="60" w:after="60"/>
              <w:jc w:val="both"/>
              <w:rPr>
                <w:i/>
                <w:lang w:val="en-GB"/>
              </w:rPr>
            </w:pPr>
            <w:r w:rsidRPr="00366AF1">
              <w:rPr>
                <w:i/>
                <w:iCs/>
                <w:lang w:val="en-GB"/>
              </w:rPr>
              <w:t>It should be noted that existing platforms such as the National Environmental Information System (SINIA) and the National Climate Change Observatory for Sustainable Development (ONCCDS) have the po</w:t>
            </w:r>
            <w:r w:rsidR="00DD04A8" w:rsidRPr="00366AF1">
              <w:rPr>
                <w:i/>
                <w:iCs/>
                <w:lang w:val="en-GB"/>
              </w:rPr>
              <w:t>litical support of the current G</w:t>
            </w:r>
            <w:r w:rsidRPr="00366AF1">
              <w:rPr>
                <w:i/>
                <w:iCs/>
                <w:lang w:val="en-GB"/>
              </w:rPr>
              <w:t xml:space="preserve">overnment; however, their institutional frameworks and capacities for generating </w:t>
            </w:r>
            <w:r w:rsidR="00195C1D" w:rsidRPr="00366AF1">
              <w:rPr>
                <w:i/>
                <w:iCs/>
                <w:lang w:val="en-GB"/>
              </w:rPr>
              <w:t>and managing climate knowledge require strengthening.</w:t>
            </w:r>
          </w:p>
        </w:tc>
      </w:tr>
      <w:tr w:rsidR="002C203E" w:rsidRPr="00366AF1"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366AF1" w:rsidRDefault="002C203E" w:rsidP="004A3A41">
            <w:pPr>
              <w:tabs>
                <w:tab w:val="left" w:pos="90"/>
              </w:tabs>
              <w:spacing w:before="60" w:after="60"/>
              <w:rPr>
                <w:i/>
                <w:lang w:val="en-GB"/>
              </w:rPr>
            </w:pPr>
          </w:p>
        </w:tc>
      </w:tr>
      <w:tr w:rsidR="002C203E" w:rsidRPr="00366AF1"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366AF1" w:rsidRDefault="000207A1" w:rsidP="000207A1">
            <w:pPr>
              <w:tabs>
                <w:tab w:val="left" w:pos="90"/>
              </w:tabs>
              <w:spacing w:before="60" w:after="60"/>
              <w:rPr>
                <w:i/>
                <w:lang w:val="en-GB"/>
              </w:rPr>
            </w:pPr>
            <w:r w:rsidRPr="00366AF1">
              <w:rPr>
                <w:b/>
                <w:bCs/>
                <w:lang w:val="en-GB"/>
              </w:rPr>
              <w:t>Past and ongoing efforts</w:t>
            </w:r>
            <w:r w:rsidRPr="00366AF1">
              <w:rPr>
                <w:lang w:val="en-GB"/>
              </w:rPr>
              <w:t xml:space="preserve"> </w:t>
            </w:r>
            <w:r w:rsidRPr="00366AF1">
              <w:rPr>
                <w:i/>
                <w:iCs/>
                <w:lang w:val="en-GB"/>
              </w:rPr>
              <w:t>(up to half a page):</w:t>
            </w:r>
          </w:p>
          <w:p w:rsidR="00711398" w:rsidRPr="00366AF1" w:rsidRDefault="008874A3" w:rsidP="00F754C3">
            <w:pPr>
              <w:tabs>
                <w:tab w:val="left" w:pos="90"/>
              </w:tabs>
              <w:spacing w:before="60" w:after="60"/>
              <w:jc w:val="both"/>
              <w:rPr>
                <w:i/>
                <w:iCs/>
                <w:lang w:val="en-GB"/>
              </w:rPr>
            </w:pPr>
            <w:r w:rsidRPr="00366AF1">
              <w:rPr>
                <w:i/>
                <w:iCs/>
                <w:lang w:val="en-GB"/>
              </w:rPr>
              <w:t xml:space="preserve">In accordance with the objectives for which SERNA (now MiAmbiente+) was created, technical instruments were designed </w:t>
            </w:r>
            <w:r w:rsidR="00A942C8" w:rsidRPr="00366AF1">
              <w:rPr>
                <w:i/>
                <w:iCs/>
                <w:lang w:val="en-GB"/>
              </w:rPr>
              <w:t xml:space="preserve">in around 1997 </w:t>
            </w:r>
            <w:r w:rsidRPr="00366AF1">
              <w:rPr>
                <w:i/>
                <w:iCs/>
                <w:lang w:val="en-GB"/>
              </w:rPr>
              <w:t>to measure the performance of natural resource governance, such as the National Environmental Indicators System (SINIA) and the Environmental Indicators Module (MIAH). The aim was to gather, record, harmonize, store, systematize and disseminate the environmental information generated and gathered through research, the system of environmental impact permits and assessments, environmental controls and other instruments and</w:t>
            </w:r>
            <w:r w:rsidR="00915B84" w:rsidRPr="00366AF1">
              <w:rPr>
                <w:i/>
                <w:iCs/>
                <w:lang w:val="en-GB"/>
              </w:rPr>
              <w:t xml:space="preserve"> to</w:t>
            </w:r>
            <w:r w:rsidRPr="00366AF1">
              <w:rPr>
                <w:i/>
                <w:iCs/>
                <w:lang w:val="en-GB"/>
              </w:rPr>
              <w:t xml:space="preserve"> make it available to others. Efforts were also made to define 29 indicators; however, in r</w:t>
            </w:r>
            <w:r w:rsidR="00B22505" w:rsidRPr="00366AF1">
              <w:rPr>
                <w:i/>
                <w:iCs/>
                <w:lang w:val="en-GB"/>
              </w:rPr>
              <w:t>ecent years, their original intended use has</w:t>
            </w:r>
            <w:r w:rsidRPr="00366AF1">
              <w:rPr>
                <w:i/>
                <w:iCs/>
                <w:lang w:val="en-GB"/>
              </w:rPr>
              <w:t xml:space="preserve"> been lost, and </w:t>
            </w:r>
            <w:r w:rsidR="00F63F72" w:rsidRPr="00366AF1">
              <w:rPr>
                <w:i/>
                <w:iCs/>
                <w:lang w:val="en-GB"/>
              </w:rPr>
              <w:t>they are</w:t>
            </w:r>
            <w:r w:rsidRPr="00366AF1">
              <w:rPr>
                <w:i/>
                <w:iCs/>
                <w:lang w:val="en-GB"/>
              </w:rPr>
              <w:t xml:space="preserve"> now reduced to the role of providing technical sup</w:t>
            </w:r>
            <w:r w:rsidR="00A942C8" w:rsidRPr="00366AF1">
              <w:rPr>
                <w:i/>
                <w:iCs/>
                <w:lang w:val="en-GB"/>
              </w:rPr>
              <w:t>port to the Ministry’</w:t>
            </w:r>
            <w:r w:rsidRPr="00366AF1">
              <w:rPr>
                <w:i/>
                <w:iCs/>
                <w:lang w:val="en-GB"/>
              </w:rPr>
              <w:t>s Spatial Data Infrastructure (IDE).</w:t>
            </w:r>
          </w:p>
          <w:p w:rsidR="00912620" w:rsidRPr="00366AF1" w:rsidRDefault="000E0D5F" w:rsidP="00651535">
            <w:pPr>
              <w:tabs>
                <w:tab w:val="left" w:pos="90"/>
              </w:tabs>
              <w:spacing w:before="60" w:after="60"/>
              <w:rPr>
                <w:rStyle w:val="Hyperlink"/>
                <w:i/>
                <w:lang w:val="en-GB"/>
              </w:rPr>
            </w:pPr>
            <w:r w:rsidRPr="00366AF1">
              <w:rPr>
                <w:i/>
                <w:iCs/>
                <w:lang w:val="en-GB"/>
              </w:rPr>
              <w:t>Information on the</w:t>
            </w:r>
            <w:r w:rsidR="00F63F72" w:rsidRPr="00366AF1">
              <w:rPr>
                <w:i/>
                <w:iCs/>
                <w:lang w:val="en-GB"/>
              </w:rPr>
              <w:t xml:space="preserve"> indicators module is available f</w:t>
            </w:r>
            <w:r w:rsidRPr="00366AF1">
              <w:rPr>
                <w:i/>
                <w:iCs/>
                <w:lang w:val="en-GB"/>
              </w:rPr>
              <w:t>rom:</w:t>
            </w:r>
            <w:r w:rsidR="00F63F72" w:rsidRPr="00366AF1">
              <w:rPr>
                <w:i/>
                <w:iCs/>
                <w:lang w:val="en-GB"/>
              </w:rPr>
              <w:t xml:space="preserve"> </w:t>
            </w:r>
            <w:hyperlink r:id="rId15" w:history="1">
              <w:r w:rsidRPr="00366AF1">
                <w:rPr>
                  <w:rStyle w:val="Hyperlink"/>
                  <w:i/>
                  <w:iCs/>
                  <w:lang w:val="en-GB"/>
                </w:rPr>
                <w:t>https://acchonduras.files.wordpress.com/2014/07/sistematizacion-modulo-indicadores-ambientales-de-honduas-22-11-12.pdf</w:t>
              </w:r>
            </w:hyperlink>
          </w:p>
          <w:p w:rsidR="00445EF1" w:rsidRPr="00366AF1" w:rsidRDefault="00445EF1" w:rsidP="00651535">
            <w:pPr>
              <w:tabs>
                <w:tab w:val="left" w:pos="90"/>
              </w:tabs>
              <w:spacing w:before="60" w:after="60"/>
              <w:rPr>
                <w:i/>
                <w:lang w:val="en-GB"/>
              </w:rPr>
            </w:pPr>
          </w:p>
          <w:p w:rsidR="00651535" w:rsidRPr="00366AF1" w:rsidRDefault="00A942C8" w:rsidP="00651535">
            <w:pPr>
              <w:tabs>
                <w:tab w:val="left" w:pos="90"/>
              </w:tabs>
              <w:spacing w:before="60" w:after="60"/>
              <w:rPr>
                <w:i/>
                <w:iCs/>
                <w:lang w:val="en-GB"/>
              </w:rPr>
            </w:pPr>
            <w:r w:rsidRPr="00366AF1">
              <w:rPr>
                <w:i/>
                <w:iCs/>
                <w:lang w:val="en-GB"/>
              </w:rPr>
              <w:t>I</w:t>
            </w:r>
            <w:r w:rsidR="00445EF1" w:rsidRPr="00366AF1">
              <w:rPr>
                <w:i/>
                <w:iCs/>
                <w:lang w:val="en-GB"/>
              </w:rPr>
              <w:t xml:space="preserve">n 2011, </w:t>
            </w:r>
            <w:r w:rsidR="00F63F72" w:rsidRPr="00366AF1">
              <w:rPr>
                <w:i/>
                <w:iCs/>
                <w:lang w:val="en-GB"/>
              </w:rPr>
              <w:t>with funding from the European Union</w:t>
            </w:r>
            <w:r w:rsidR="00445EF1" w:rsidRPr="00366AF1">
              <w:rPr>
                <w:i/>
                <w:iCs/>
                <w:lang w:val="en-GB"/>
              </w:rPr>
              <w:t xml:space="preserve"> through the PROC</w:t>
            </w:r>
            <w:r w:rsidR="008C6574" w:rsidRPr="00366AF1">
              <w:rPr>
                <w:i/>
                <w:iCs/>
                <w:lang w:val="en-GB"/>
              </w:rPr>
              <w:t>O</w:t>
            </w:r>
            <w:r w:rsidR="00445EF1" w:rsidRPr="00366AF1">
              <w:rPr>
                <w:i/>
                <w:iCs/>
                <w:lang w:val="en-GB"/>
              </w:rPr>
              <w:t xml:space="preserve">REDOR project, MiAmbiente+ created the </w:t>
            </w:r>
            <w:r w:rsidR="00445EF1" w:rsidRPr="00366AF1">
              <w:rPr>
                <w:b/>
                <w:bCs/>
                <w:i/>
                <w:iCs/>
                <w:lang w:val="en-GB"/>
              </w:rPr>
              <w:t xml:space="preserve">Regional Centre for Environmental Documentation and Interpretation (CREDIA), </w:t>
            </w:r>
            <w:r w:rsidR="00445EF1" w:rsidRPr="00366AF1">
              <w:rPr>
                <w:i/>
                <w:iCs/>
                <w:lang w:val="en-GB"/>
              </w:rPr>
              <w:t xml:space="preserve">designed </w:t>
            </w:r>
            <w:r w:rsidR="00F63F72" w:rsidRPr="00366AF1">
              <w:rPr>
                <w:i/>
                <w:iCs/>
                <w:lang w:val="en-GB"/>
              </w:rPr>
              <w:t>as</w:t>
            </w:r>
            <w:r w:rsidR="003D63FD" w:rsidRPr="00366AF1">
              <w:rPr>
                <w:i/>
                <w:iCs/>
                <w:lang w:val="en-GB"/>
              </w:rPr>
              <w:t xml:space="preserve"> a dynamic and </w:t>
            </w:r>
            <w:r w:rsidR="00E7447C" w:rsidRPr="00366AF1">
              <w:rPr>
                <w:i/>
                <w:iCs/>
                <w:lang w:val="en-GB"/>
              </w:rPr>
              <w:t>comprehensive</w:t>
            </w:r>
            <w:r w:rsidR="00445EF1" w:rsidRPr="00366AF1">
              <w:rPr>
                <w:i/>
                <w:iCs/>
                <w:lang w:val="en-GB"/>
              </w:rPr>
              <w:t xml:space="preserve"> platform for the managem</w:t>
            </w:r>
            <w:r w:rsidR="00A67A6F" w:rsidRPr="00366AF1">
              <w:rPr>
                <w:i/>
                <w:iCs/>
                <w:lang w:val="en-GB"/>
              </w:rPr>
              <w:t>ent and administration of socio</w:t>
            </w:r>
            <w:r w:rsidR="00445EF1" w:rsidRPr="00366AF1">
              <w:rPr>
                <w:i/>
                <w:iCs/>
                <w:lang w:val="en-GB"/>
              </w:rPr>
              <w:t>environmental information on the biological corr</w:t>
            </w:r>
            <w:r w:rsidR="003D63FD" w:rsidRPr="00366AF1">
              <w:rPr>
                <w:i/>
                <w:iCs/>
                <w:lang w:val="en-GB"/>
              </w:rPr>
              <w:t>idor of the Honduran Caribbean. It was</w:t>
            </w:r>
            <w:r w:rsidR="00F63F72" w:rsidRPr="00366AF1">
              <w:rPr>
                <w:i/>
                <w:iCs/>
                <w:lang w:val="en-GB"/>
              </w:rPr>
              <w:t xml:space="preserve"> </w:t>
            </w:r>
            <w:r w:rsidR="003D63FD" w:rsidRPr="00366AF1">
              <w:rPr>
                <w:i/>
                <w:iCs/>
                <w:lang w:val="en-GB"/>
              </w:rPr>
              <w:t>implemented via</w:t>
            </w:r>
            <w:r w:rsidR="00445EF1" w:rsidRPr="00366AF1">
              <w:rPr>
                <w:i/>
                <w:iCs/>
                <w:lang w:val="en-GB"/>
              </w:rPr>
              <w:t xml:space="preserve"> five strategic components (</w:t>
            </w:r>
            <w:hyperlink r:id="rId16" w:tgtFrame="_blank" w:history="1">
              <w:r w:rsidR="00445EF1" w:rsidRPr="00366AF1">
                <w:rPr>
                  <w:rStyle w:val="Hyperlink"/>
                  <w:i/>
                  <w:iCs/>
                  <w:lang w:val="en-GB"/>
                </w:rPr>
                <w:t>www.credia.hn</w:t>
              </w:r>
            </w:hyperlink>
            <w:r w:rsidR="00EA5797" w:rsidRPr="00366AF1">
              <w:rPr>
                <w:i/>
                <w:iCs/>
                <w:lang w:val="en-GB"/>
              </w:rPr>
              <w:t>) and at</w:t>
            </w:r>
            <w:r w:rsidR="00194249" w:rsidRPr="00366AF1">
              <w:rPr>
                <w:i/>
                <w:iCs/>
                <w:lang w:val="en-GB"/>
              </w:rPr>
              <w:t xml:space="preserve"> </w:t>
            </w:r>
            <w:r w:rsidR="00E7447C" w:rsidRPr="00366AF1">
              <w:rPr>
                <w:i/>
                <w:iCs/>
                <w:lang w:val="en-GB"/>
              </w:rPr>
              <w:t>the heart of</w:t>
            </w:r>
            <w:r w:rsidR="00445EF1" w:rsidRPr="00366AF1">
              <w:rPr>
                <w:i/>
                <w:iCs/>
                <w:lang w:val="en-GB"/>
              </w:rPr>
              <w:t xml:space="preserve"> </w:t>
            </w:r>
            <w:r w:rsidR="00E7447C" w:rsidRPr="00366AF1">
              <w:rPr>
                <w:i/>
                <w:iCs/>
                <w:lang w:val="en-GB"/>
              </w:rPr>
              <w:t xml:space="preserve">a </w:t>
            </w:r>
            <w:r w:rsidR="00445EF1" w:rsidRPr="00366AF1">
              <w:rPr>
                <w:i/>
                <w:iCs/>
                <w:lang w:val="en-GB"/>
              </w:rPr>
              <w:t>Sustainable Development an</w:t>
            </w:r>
            <w:r w:rsidR="00E7447C" w:rsidRPr="00366AF1">
              <w:rPr>
                <w:i/>
                <w:iCs/>
                <w:lang w:val="en-GB"/>
              </w:rPr>
              <w:t>d Climate Change Observatory</w:t>
            </w:r>
            <w:r w:rsidR="00445EF1" w:rsidRPr="00366AF1">
              <w:rPr>
                <w:i/>
                <w:iCs/>
                <w:lang w:val="en-GB"/>
              </w:rPr>
              <w:t>.</w:t>
            </w:r>
          </w:p>
          <w:p w:rsidR="00CC2A04" w:rsidRPr="00366AF1" w:rsidRDefault="00CC2A04" w:rsidP="00651535">
            <w:pPr>
              <w:tabs>
                <w:tab w:val="left" w:pos="90"/>
              </w:tabs>
              <w:spacing w:before="60" w:after="60"/>
              <w:rPr>
                <w:i/>
                <w:lang w:val="en-GB"/>
              </w:rPr>
            </w:pPr>
          </w:p>
          <w:p w:rsidR="00FA69F8" w:rsidRPr="00366AF1" w:rsidRDefault="00FA69F8" w:rsidP="00651535">
            <w:pPr>
              <w:tabs>
                <w:tab w:val="left" w:pos="90"/>
              </w:tabs>
              <w:spacing w:before="60" w:after="60"/>
              <w:rPr>
                <w:i/>
                <w:lang w:val="en-GB"/>
              </w:rPr>
            </w:pPr>
            <w:r w:rsidRPr="00366AF1">
              <w:rPr>
                <w:i/>
                <w:iCs/>
                <w:lang w:val="en-GB"/>
              </w:rPr>
              <w:t xml:space="preserve">Since its creation, and </w:t>
            </w:r>
            <w:r w:rsidR="009E15C5" w:rsidRPr="00366AF1">
              <w:rPr>
                <w:i/>
                <w:iCs/>
                <w:lang w:val="en-GB"/>
              </w:rPr>
              <w:t>until</w:t>
            </w:r>
            <w:r w:rsidRPr="00366AF1">
              <w:rPr>
                <w:i/>
                <w:iCs/>
                <w:lang w:val="en-GB"/>
              </w:rPr>
              <w:t xml:space="preserve"> 2013, it received support </w:t>
            </w:r>
            <w:r w:rsidR="00F51A15" w:rsidRPr="00366AF1">
              <w:rPr>
                <w:i/>
                <w:iCs/>
                <w:lang w:val="en-GB"/>
              </w:rPr>
              <w:t>to design and produce</w:t>
            </w:r>
            <w:r w:rsidRPr="00366AF1">
              <w:rPr>
                <w:i/>
                <w:iCs/>
                <w:lang w:val="en-GB"/>
              </w:rPr>
              <w:t xml:space="preserve"> a set of 118 development and environment</w:t>
            </w:r>
            <w:r w:rsidR="00EE1D34" w:rsidRPr="00366AF1">
              <w:rPr>
                <w:i/>
                <w:iCs/>
                <w:lang w:val="en-GB"/>
              </w:rPr>
              <w:t>al</w:t>
            </w:r>
            <w:r w:rsidRPr="00366AF1">
              <w:rPr>
                <w:i/>
                <w:iCs/>
                <w:lang w:val="en-GB"/>
              </w:rPr>
              <w:t xml:space="preserve"> indicators; the breadth of these indicators and the lack of financial resources from 2014 on meant, however, that the Observatory’s work was unable to expand further.</w:t>
            </w:r>
          </w:p>
          <w:p w:rsidR="006265D0" w:rsidRPr="00366AF1" w:rsidRDefault="006265D0" w:rsidP="00651535">
            <w:pPr>
              <w:tabs>
                <w:tab w:val="left" w:pos="90"/>
              </w:tabs>
              <w:spacing w:before="60" w:after="60"/>
              <w:rPr>
                <w:i/>
                <w:lang w:val="en-GB"/>
              </w:rPr>
            </w:pPr>
          </w:p>
          <w:p w:rsidR="00FA69F8" w:rsidRPr="00366AF1" w:rsidRDefault="00CC2A04" w:rsidP="006265D0">
            <w:pPr>
              <w:tabs>
                <w:tab w:val="left" w:pos="90"/>
              </w:tabs>
              <w:spacing w:before="60" w:after="60"/>
              <w:jc w:val="both"/>
              <w:rPr>
                <w:i/>
                <w:lang w:val="en-GB"/>
              </w:rPr>
            </w:pPr>
            <w:r w:rsidRPr="00366AF1">
              <w:rPr>
                <w:i/>
                <w:iCs/>
                <w:lang w:val="en-GB"/>
              </w:rPr>
              <w:t xml:space="preserve">In 2014, the “Facing up to Climate Risks in Water Resources in Honduras” project, financed by the Adaptation Fund, and partnered by the Honduran Institute for Soil Sciences (IHCIT-UNAH), </w:t>
            </w:r>
            <w:r w:rsidR="00F63F72" w:rsidRPr="00366AF1">
              <w:rPr>
                <w:i/>
                <w:iCs/>
                <w:lang w:val="en-GB"/>
              </w:rPr>
              <w:t>conducted</w:t>
            </w:r>
            <w:r w:rsidRPr="00366AF1">
              <w:rPr>
                <w:i/>
                <w:iCs/>
                <w:lang w:val="en-GB"/>
              </w:rPr>
              <w:t xml:space="preserve"> a study </w:t>
            </w:r>
            <w:r w:rsidR="00F63F72" w:rsidRPr="00366AF1">
              <w:rPr>
                <w:i/>
                <w:iCs/>
                <w:lang w:val="en-GB"/>
              </w:rPr>
              <w:t xml:space="preserve">to </w:t>
            </w:r>
            <w:r w:rsidR="009E15C5" w:rsidRPr="00366AF1">
              <w:rPr>
                <w:i/>
                <w:iCs/>
                <w:lang w:val="en-GB"/>
              </w:rPr>
              <w:t>identify socio</w:t>
            </w:r>
            <w:r w:rsidRPr="00366AF1">
              <w:rPr>
                <w:i/>
                <w:iCs/>
                <w:lang w:val="en-GB"/>
              </w:rPr>
              <w:t>economic indicators of climate cha</w:t>
            </w:r>
            <w:r w:rsidR="00B93DFA" w:rsidRPr="00366AF1">
              <w:rPr>
                <w:i/>
                <w:iCs/>
                <w:lang w:val="en-GB"/>
              </w:rPr>
              <w:t>nge. This was</w:t>
            </w:r>
            <w:r w:rsidRPr="00366AF1">
              <w:rPr>
                <w:i/>
                <w:iCs/>
                <w:lang w:val="en-GB"/>
              </w:rPr>
              <w:t xml:space="preserve"> </w:t>
            </w:r>
            <w:r w:rsidR="00F63F72" w:rsidRPr="00366AF1">
              <w:rPr>
                <w:i/>
                <w:iCs/>
                <w:lang w:val="en-GB"/>
              </w:rPr>
              <w:t>related</w:t>
            </w:r>
            <w:r w:rsidRPr="00366AF1">
              <w:rPr>
                <w:i/>
                <w:iCs/>
                <w:lang w:val="en-GB"/>
              </w:rPr>
              <w:t xml:space="preserve"> to MiAm</w:t>
            </w:r>
            <w:r w:rsidR="00F63F72" w:rsidRPr="00366AF1">
              <w:rPr>
                <w:i/>
                <w:iCs/>
                <w:lang w:val="en-GB"/>
              </w:rPr>
              <w:t xml:space="preserve">biente’s efforts to improve </w:t>
            </w:r>
            <w:r w:rsidR="00A942C8" w:rsidRPr="00366AF1">
              <w:rPr>
                <w:i/>
                <w:iCs/>
                <w:lang w:val="en-GB"/>
              </w:rPr>
              <w:t xml:space="preserve">the profile of </w:t>
            </w:r>
            <w:r w:rsidRPr="00366AF1">
              <w:rPr>
                <w:i/>
                <w:iCs/>
                <w:lang w:val="en-GB"/>
              </w:rPr>
              <w:t>climate change</w:t>
            </w:r>
            <w:r w:rsidR="00A942C8" w:rsidRPr="00366AF1">
              <w:rPr>
                <w:i/>
                <w:iCs/>
                <w:lang w:val="en-GB"/>
              </w:rPr>
              <w:t xml:space="preserve"> </w:t>
            </w:r>
            <w:r w:rsidRPr="00366AF1">
              <w:rPr>
                <w:i/>
                <w:iCs/>
                <w:lang w:val="en-GB"/>
              </w:rPr>
              <w:t xml:space="preserve">as an issue within the country, </w:t>
            </w:r>
            <w:r w:rsidR="00B93DFA" w:rsidRPr="00366AF1">
              <w:rPr>
                <w:i/>
                <w:iCs/>
                <w:lang w:val="en-GB"/>
              </w:rPr>
              <w:t>and better highlight</w:t>
            </w:r>
            <w:r w:rsidR="00834F9D" w:rsidRPr="00366AF1">
              <w:rPr>
                <w:i/>
                <w:iCs/>
                <w:lang w:val="en-GB"/>
              </w:rPr>
              <w:t xml:space="preserve"> the impacts of</w:t>
            </w:r>
            <w:r w:rsidRPr="00366AF1">
              <w:rPr>
                <w:i/>
                <w:iCs/>
                <w:lang w:val="en-GB"/>
              </w:rPr>
              <w:t xml:space="preserve"> </w:t>
            </w:r>
            <w:r w:rsidR="00B93DFA" w:rsidRPr="00366AF1">
              <w:rPr>
                <w:i/>
                <w:iCs/>
                <w:lang w:val="en-GB"/>
              </w:rPr>
              <w:t xml:space="preserve">current </w:t>
            </w:r>
            <w:r w:rsidRPr="00366AF1">
              <w:rPr>
                <w:i/>
                <w:iCs/>
                <w:lang w:val="en-GB"/>
              </w:rPr>
              <w:t xml:space="preserve">actions and investment </w:t>
            </w:r>
            <w:r w:rsidR="00B93DFA" w:rsidRPr="00366AF1">
              <w:rPr>
                <w:i/>
                <w:iCs/>
                <w:lang w:val="en-GB"/>
              </w:rPr>
              <w:t>in this regard</w:t>
            </w:r>
            <w:r w:rsidRPr="00366AF1">
              <w:rPr>
                <w:i/>
                <w:iCs/>
                <w:lang w:val="en-GB"/>
              </w:rPr>
              <w:t>.</w:t>
            </w:r>
          </w:p>
          <w:p w:rsidR="00FA69F8" w:rsidRPr="00366AF1" w:rsidRDefault="00FA69F8" w:rsidP="006265D0">
            <w:pPr>
              <w:tabs>
                <w:tab w:val="left" w:pos="90"/>
              </w:tabs>
              <w:spacing w:before="60" w:after="60"/>
              <w:jc w:val="both"/>
              <w:rPr>
                <w:i/>
                <w:lang w:val="en-GB"/>
              </w:rPr>
            </w:pPr>
          </w:p>
          <w:p w:rsidR="007B7FAE" w:rsidRPr="00366AF1" w:rsidRDefault="00CC2A04" w:rsidP="000207A1">
            <w:pPr>
              <w:tabs>
                <w:tab w:val="left" w:pos="90"/>
              </w:tabs>
              <w:spacing w:before="60" w:after="60"/>
              <w:rPr>
                <w:i/>
                <w:lang w:val="en-GB"/>
              </w:rPr>
            </w:pPr>
            <w:r w:rsidRPr="00366AF1">
              <w:rPr>
                <w:i/>
                <w:iCs/>
                <w:lang w:val="en-GB"/>
              </w:rPr>
              <w:t xml:space="preserve">In 2015, through the above project, MiAmbiente signed a Letter of Understanding </w:t>
            </w:r>
            <w:r w:rsidR="005133BE" w:rsidRPr="00366AF1">
              <w:rPr>
                <w:i/>
                <w:iCs/>
                <w:lang w:val="en-GB"/>
              </w:rPr>
              <w:t>to take</w:t>
            </w:r>
            <w:r w:rsidR="00191543" w:rsidRPr="00366AF1">
              <w:rPr>
                <w:i/>
                <w:iCs/>
                <w:lang w:val="en-GB"/>
              </w:rPr>
              <w:t xml:space="preserve"> the CREDIA </w:t>
            </w:r>
            <w:r w:rsidR="00834F9D" w:rsidRPr="00366AF1">
              <w:rPr>
                <w:i/>
                <w:iCs/>
                <w:lang w:val="en-GB"/>
              </w:rPr>
              <w:t>O</w:t>
            </w:r>
            <w:r w:rsidRPr="00366AF1">
              <w:rPr>
                <w:i/>
                <w:iCs/>
                <w:lang w:val="en-GB"/>
              </w:rPr>
              <w:t>bserva</w:t>
            </w:r>
            <w:r w:rsidR="00191543" w:rsidRPr="00366AF1">
              <w:rPr>
                <w:i/>
                <w:iCs/>
                <w:lang w:val="en-GB"/>
              </w:rPr>
              <w:t>tory initiative</w:t>
            </w:r>
            <w:r w:rsidR="005133BE" w:rsidRPr="00366AF1">
              <w:rPr>
                <w:i/>
                <w:iCs/>
                <w:lang w:val="en-GB"/>
              </w:rPr>
              <w:t xml:space="preserve"> and promote</w:t>
            </w:r>
            <w:r w:rsidRPr="00366AF1">
              <w:rPr>
                <w:i/>
                <w:iCs/>
                <w:lang w:val="en-GB"/>
              </w:rPr>
              <w:t xml:space="preserve"> it to a National Observatory</w:t>
            </w:r>
            <w:r w:rsidR="00A942C8" w:rsidRPr="00366AF1">
              <w:rPr>
                <w:i/>
                <w:iCs/>
                <w:lang w:val="en-GB"/>
              </w:rPr>
              <w:t xml:space="preserve"> specializing in climate change, </w:t>
            </w:r>
            <w:r w:rsidR="00B93DFA" w:rsidRPr="00366AF1">
              <w:rPr>
                <w:i/>
                <w:iCs/>
                <w:lang w:val="en-GB"/>
              </w:rPr>
              <w:t>with links</w:t>
            </w:r>
            <w:r w:rsidRPr="00366AF1">
              <w:rPr>
                <w:i/>
                <w:iCs/>
                <w:lang w:val="en-GB"/>
              </w:rPr>
              <w:t xml:space="preserve"> to different </w:t>
            </w:r>
            <w:r w:rsidR="00A942C8" w:rsidRPr="00366AF1">
              <w:rPr>
                <w:i/>
                <w:iCs/>
                <w:lang w:val="en-GB"/>
              </w:rPr>
              <w:t>sustainable de</w:t>
            </w:r>
            <w:r w:rsidR="00282D32" w:rsidRPr="00366AF1">
              <w:rPr>
                <w:i/>
                <w:iCs/>
                <w:lang w:val="en-GB"/>
              </w:rPr>
              <w:t>velopment sectors. This was undertaken</w:t>
            </w:r>
            <w:r w:rsidRPr="00366AF1">
              <w:rPr>
                <w:i/>
                <w:iCs/>
                <w:lang w:val="en-GB"/>
              </w:rPr>
              <w:t xml:space="preserve"> in close coordination with the DNCC. The ONCCDS website can be found at: </w:t>
            </w:r>
            <w:hyperlink r:id="rId17" w:history="1">
              <w:r w:rsidRPr="00366AF1">
                <w:rPr>
                  <w:rStyle w:val="Hyperlink"/>
                  <w:i/>
                  <w:iCs/>
                  <w:lang w:val="en-GB"/>
                </w:rPr>
                <w:t>http://observa.miambiente.gob.hn</w:t>
              </w:r>
              <w:r w:rsidRPr="00366AF1">
                <w:rPr>
                  <w:rStyle w:val="Hyperlink"/>
                  <w:i/>
                  <w:iCs/>
                  <w:u w:val="none"/>
                  <w:lang w:val="en-GB"/>
                </w:rPr>
                <w:t xml:space="preserve">/ </w:t>
              </w:r>
            </w:hyperlink>
          </w:p>
          <w:p w:rsidR="0087422B" w:rsidRPr="00366AF1" w:rsidRDefault="0087422B" w:rsidP="0087422B">
            <w:pPr>
              <w:tabs>
                <w:tab w:val="left" w:pos="90"/>
              </w:tabs>
              <w:spacing w:before="60" w:after="60"/>
              <w:jc w:val="both"/>
              <w:rPr>
                <w:i/>
                <w:lang w:val="en-GB"/>
              </w:rPr>
            </w:pPr>
          </w:p>
          <w:p w:rsidR="0087422B" w:rsidRPr="00366AF1" w:rsidRDefault="009A59FA" w:rsidP="0087422B">
            <w:pPr>
              <w:tabs>
                <w:tab w:val="left" w:pos="90"/>
              </w:tabs>
              <w:spacing w:before="60" w:after="60"/>
              <w:jc w:val="both"/>
              <w:rPr>
                <w:i/>
                <w:lang w:val="en-GB"/>
              </w:rPr>
            </w:pPr>
            <w:r w:rsidRPr="00366AF1">
              <w:rPr>
                <w:i/>
                <w:iCs/>
                <w:lang w:val="en-GB"/>
              </w:rPr>
              <w:t>In 2015</w:t>
            </w:r>
            <w:r w:rsidR="005B4B7D" w:rsidRPr="00366AF1">
              <w:rPr>
                <w:i/>
                <w:iCs/>
                <w:lang w:val="en-GB"/>
              </w:rPr>
              <w:t>, a des</w:t>
            </w:r>
            <w:r w:rsidRPr="00366AF1">
              <w:rPr>
                <w:i/>
                <w:iCs/>
                <w:lang w:val="en-GB"/>
              </w:rPr>
              <w:t>ign and organization process</w:t>
            </w:r>
            <w:r w:rsidR="005B4B7D" w:rsidRPr="00366AF1">
              <w:rPr>
                <w:i/>
                <w:iCs/>
                <w:lang w:val="en-GB"/>
              </w:rPr>
              <w:t xml:space="preserve"> commenced </w:t>
            </w:r>
            <w:r w:rsidR="008B5BC8" w:rsidRPr="00366AF1">
              <w:rPr>
                <w:i/>
                <w:iCs/>
                <w:lang w:val="en-GB"/>
              </w:rPr>
              <w:t>to consolidate</w:t>
            </w:r>
            <w:r w:rsidR="005B4B7D" w:rsidRPr="00366AF1">
              <w:rPr>
                <w:i/>
                <w:iCs/>
                <w:lang w:val="en-GB"/>
              </w:rPr>
              <w:t xml:space="preserve"> the ONCCDS as an official specialist body for gathering, supporting and safeguarding the </w:t>
            </w:r>
            <w:r w:rsidR="00A942C8" w:rsidRPr="00366AF1">
              <w:rPr>
                <w:i/>
                <w:iCs/>
                <w:lang w:val="en-GB"/>
              </w:rPr>
              <w:t xml:space="preserve">climate change </w:t>
            </w:r>
            <w:r w:rsidR="005B4B7D" w:rsidRPr="00366AF1">
              <w:rPr>
                <w:i/>
                <w:iCs/>
                <w:lang w:val="en-GB"/>
              </w:rPr>
              <w:t>informatio</w:t>
            </w:r>
            <w:r w:rsidR="00A942C8" w:rsidRPr="00366AF1">
              <w:rPr>
                <w:i/>
                <w:iCs/>
                <w:lang w:val="en-GB"/>
              </w:rPr>
              <w:t>n generated by official sources</w:t>
            </w:r>
            <w:r w:rsidR="005B4B7D" w:rsidRPr="00366AF1">
              <w:rPr>
                <w:i/>
                <w:iCs/>
                <w:lang w:val="en-GB"/>
              </w:rPr>
              <w:t xml:space="preserve">. This process was supported by various initiatives (such as the Adaptation Fund Project, the Marine Coastal Project, the Sustainable Livestock Farming Project, the </w:t>
            </w:r>
            <w:r w:rsidR="00D549D5" w:rsidRPr="00366AF1">
              <w:rPr>
                <w:i/>
                <w:iCs/>
                <w:lang w:val="en-GB"/>
              </w:rPr>
              <w:t>United Nations collaborative initiative on Reducing Emissions from Deforestation and forest Degradation Project (</w:t>
            </w:r>
            <w:r w:rsidR="00B50493" w:rsidRPr="00366AF1">
              <w:rPr>
                <w:i/>
                <w:iCs/>
                <w:lang w:val="en-GB"/>
              </w:rPr>
              <w:t>UN-</w:t>
            </w:r>
            <w:r w:rsidR="005B4B7D" w:rsidRPr="00366AF1">
              <w:rPr>
                <w:i/>
                <w:iCs/>
                <w:lang w:val="en-GB"/>
              </w:rPr>
              <w:t>REDD+</w:t>
            </w:r>
            <w:r w:rsidR="00D549D5" w:rsidRPr="00366AF1">
              <w:rPr>
                <w:i/>
                <w:iCs/>
                <w:lang w:val="en-GB"/>
              </w:rPr>
              <w:t>)</w:t>
            </w:r>
            <w:r w:rsidR="005B4B7D" w:rsidRPr="00366AF1">
              <w:rPr>
                <w:i/>
                <w:iCs/>
                <w:lang w:val="en-GB"/>
              </w:rPr>
              <w:t xml:space="preserve"> and the Third National Communication Project) </w:t>
            </w:r>
            <w:r w:rsidR="00B93DFA" w:rsidRPr="00366AF1">
              <w:rPr>
                <w:i/>
                <w:iCs/>
                <w:lang w:val="en-GB"/>
              </w:rPr>
              <w:t xml:space="preserve">being </w:t>
            </w:r>
            <w:r w:rsidR="005B4B7D" w:rsidRPr="00366AF1">
              <w:rPr>
                <w:i/>
                <w:iCs/>
                <w:lang w:val="en-GB"/>
              </w:rPr>
              <w:t xml:space="preserve">implemented by the United Nations Development Programme (UNDP) and MiAmbiente+ with funds from the Global Environment Facility (GEF), </w:t>
            </w:r>
            <w:r w:rsidR="007B0211" w:rsidRPr="00366AF1">
              <w:rPr>
                <w:i/>
                <w:iCs/>
                <w:lang w:val="en-GB"/>
              </w:rPr>
              <w:t xml:space="preserve">the </w:t>
            </w:r>
            <w:r w:rsidR="005B4B7D" w:rsidRPr="00366AF1">
              <w:rPr>
                <w:i/>
                <w:iCs/>
                <w:lang w:val="en-GB"/>
              </w:rPr>
              <w:t xml:space="preserve">Adaptation Fund, UN-REDD, and </w:t>
            </w:r>
            <w:r w:rsidR="00144C18" w:rsidRPr="00366AF1">
              <w:rPr>
                <w:i/>
                <w:iCs/>
                <w:lang w:val="en-GB"/>
              </w:rPr>
              <w:t xml:space="preserve">the </w:t>
            </w:r>
            <w:r w:rsidR="005B4B7D" w:rsidRPr="00366AF1">
              <w:rPr>
                <w:i/>
                <w:iCs/>
                <w:lang w:val="en-GB"/>
              </w:rPr>
              <w:t xml:space="preserve">World Bank’s </w:t>
            </w:r>
            <w:r w:rsidR="00144C18" w:rsidRPr="00366AF1">
              <w:rPr>
                <w:i/>
                <w:iCs/>
                <w:lang w:val="en-GB"/>
              </w:rPr>
              <w:t>Foreign Carbon Partnership Facility (</w:t>
            </w:r>
            <w:r w:rsidR="005B4B7D" w:rsidRPr="00366AF1">
              <w:rPr>
                <w:i/>
                <w:iCs/>
                <w:lang w:val="en-GB"/>
              </w:rPr>
              <w:t>FCPF</w:t>
            </w:r>
            <w:r w:rsidR="00144C18" w:rsidRPr="00366AF1">
              <w:rPr>
                <w:i/>
                <w:iCs/>
                <w:lang w:val="en-GB"/>
              </w:rPr>
              <w:t>)</w:t>
            </w:r>
            <w:r w:rsidR="005B4B7D" w:rsidRPr="00366AF1">
              <w:rPr>
                <w:i/>
                <w:iCs/>
                <w:lang w:val="en-GB"/>
              </w:rPr>
              <w:t>.</w:t>
            </w:r>
          </w:p>
          <w:p w:rsidR="0087422B" w:rsidRPr="00366AF1" w:rsidRDefault="0087422B" w:rsidP="0087422B">
            <w:pPr>
              <w:tabs>
                <w:tab w:val="left" w:pos="90"/>
              </w:tabs>
              <w:spacing w:before="60" w:after="60"/>
              <w:jc w:val="both"/>
              <w:rPr>
                <w:i/>
                <w:lang w:val="en-GB"/>
              </w:rPr>
            </w:pPr>
          </w:p>
          <w:p w:rsidR="0087422B" w:rsidRPr="00366AF1" w:rsidRDefault="0087422B" w:rsidP="0087422B">
            <w:pPr>
              <w:tabs>
                <w:tab w:val="left" w:pos="90"/>
              </w:tabs>
              <w:spacing w:before="60" w:after="60"/>
              <w:rPr>
                <w:i/>
                <w:lang w:val="en-GB"/>
              </w:rPr>
            </w:pPr>
            <w:r w:rsidRPr="00366AF1">
              <w:rPr>
                <w:i/>
                <w:iCs/>
                <w:lang w:val="en-GB"/>
              </w:rPr>
              <w:t xml:space="preserve">The ONCCDS is essential </w:t>
            </w:r>
            <w:r w:rsidR="00B93DFA" w:rsidRPr="00366AF1">
              <w:rPr>
                <w:i/>
                <w:iCs/>
                <w:lang w:val="en-GB"/>
              </w:rPr>
              <w:t>to</w:t>
            </w:r>
            <w:r w:rsidRPr="00366AF1">
              <w:rPr>
                <w:i/>
                <w:iCs/>
                <w:lang w:val="en-GB"/>
              </w:rPr>
              <w:t xml:space="preserve"> strengthening the role of MiAmbiente+ and complementing other national bodies which, in </w:t>
            </w:r>
            <w:r w:rsidR="00B93DFA" w:rsidRPr="00366AF1">
              <w:rPr>
                <w:i/>
                <w:iCs/>
                <w:lang w:val="en-GB"/>
              </w:rPr>
              <w:t>accordance</w:t>
            </w:r>
            <w:r w:rsidRPr="00366AF1">
              <w:rPr>
                <w:i/>
                <w:iCs/>
                <w:lang w:val="en-GB"/>
              </w:rPr>
              <w:t xml:space="preserve"> with the country’s laws, are responsible for generating databases of primary indicators </w:t>
            </w:r>
            <w:r w:rsidR="00B93DFA" w:rsidRPr="00366AF1">
              <w:rPr>
                <w:i/>
                <w:iCs/>
                <w:lang w:val="en-GB"/>
              </w:rPr>
              <w:t>that can be used to produce</w:t>
            </w:r>
            <w:r w:rsidRPr="00366AF1">
              <w:rPr>
                <w:i/>
                <w:iCs/>
                <w:lang w:val="en-GB"/>
              </w:rPr>
              <w:t xml:space="preserve"> more strategic analyses, in line with the country’s </w:t>
            </w:r>
            <w:r w:rsidR="00B93DFA" w:rsidRPr="00366AF1">
              <w:rPr>
                <w:i/>
                <w:iCs/>
                <w:lang w:val="en-GB"/>
              </w:rPr>
              <w:t>requirement to respond to the people’s</w:t>
            </w:r>
            <w:r w:rsidRPr="00366AF1">
              <w:rPr>
                <w:i/>
                <w:iCs/>
                <w:lang w:val="en-GB"/>
              </w:rPr>
              <w:t xml:space="preserve"> concrete needs and </w:t>
            </w:r>
            <w:r w:rsidR="00E830AF" w:rsidRPr="00366AF1">
              <w:rPr>
                <w:i/>
                <w:iCs/>
                <w:lang w:val="en-GB"/>
              </w:rPr>
              <w:t>in compliance</w:t>
            </w:r>
            <w:r w:rsidRPr="00366AF1">
              <w:rPr>
                <w:i/>
                <w:iCs/>
                <w:lang w:val="en-GB"/>
              </w:rPr>
              <w:t xml:space="preserve"> with the international agreements signed on climate change, biodiversity and sustainable development.</w:t>
            </w:r>
          </w:p>
          <w:p w:rsidR="0087422B" w:rsidRPr="00366AF1" w:rsidRDefault="0087422B" w:rsidP="0087422B">
            <w:pPr>
              <w:tabs>
                <w:tab w:val="left" w:pos="90"/>
              </w:tabs>
              <w:spacing w:before="60" w:after="60"/>
              <w:rPr>
                <w:i/>
                <w:lang w:val="en-GB"/>
              </w:rPr>
            </w:pPr>
          </w:p>
          <w:p w:rsidR="0087422B" w:rsidRPr="00366AF1" w:rsidRDefault="005B4B7D" w:rsidP="00A942C8">
            <w:pPr>
              <w:tabs>
                <w:tab w:val="left" w:pos="90"/>
              </w:tabs>
              <w:spacing w:before="60" w:after="60"/>
              <w:jc w:val="both"/>
              <w:rPr>
                <w:i/>
                <w:lang w:val="en-GB"/>
              </w:rPr>
            </w:pPr>
            <w:r w:rsidRPr="00366AF1">
              <w:rPr>
                <w:i/>
                <w:iCs/>
                <w:lang w:val="en-GB"/>
              </w:rPr>
              <w:t>Despite these efforts, there is still no clarity in the design, indicators, protocols, partners, final outputs or sustainability that w</w:t>
            </w:r>
            <w:r w:rsidR="00624BA9" w:rsidRPr="00366AF1">
              <w:rPr>
                <w:i/>
                <w:iCs/>
                <w:lang w:val="en-GB"/>
              </w:rPr>
              <w:t>ill enable the ONCCDS to fulfil</w:t>
            </w:r>
            <w:r w:rsidRPr="00366AF1">
              <w:rPr>
                <w:i/>
                <w:iCs/>
                <w:lang w:val="en-GB"/>
              </w:rPr>
              <w:t xml:space="preserve"> the mission, vision and objectives for which it was created. This is possibly because it does not have specialist staff in terms of planning and/or producing climate change indicators, and </w:t>
            </w:r>
            <w:r w:rsidR="00B93DFA" w:rsidRPr="00366AF1">
              <w:rPr>
                <w:i/>
                <w:iCs/>
                <w:lang w:val="en-GB"/>
              </w:rPr>
              <w:t xml:space="preserve">because </w:t>
            </w:r>
            <w:r w:rsidRPr="00366AF1">
              <w:rPr>
                <w:i/>
                <w:iCs/>
                <w:lang w:val="en-GB"/>
              </w:rPr>
              <w:t xml:space="preserve">there is no clarity in the criteria </w:t>
            </w:r>
            <w:r w:rsidR="00B93DFA" w:rsidRPr="00366AF1">
              <w:rPr>
                <w:i/>
                <w:iCs/>
                <w:lang w:val="en-GB"/>
              </w:rPr>
              <w:t xml:space="preserve">being </w:t>
            </w:r>
            <w:r w:rsidR="00A942C8" w:rsidRPr="00366AF1">
              <w:rPr>
                <w:i/>
                <w:iCs/>
                <w:lang w:val="en-GB"/>
              </w:rPr>
              <w:t>used to construct these</w:t>
            </w:r>
            <w:r w:rsidRPr="00366AF1">
              <w:rPr>
                <w:i/>
                <w:iCs/>
                <w:lang w:val="en-GB"/>
              </w:rPr>
              <w:t xml:space="preserve"> </w:t>
            </w:r>
            <w:r w:rsidR="00B93DFA" w:rsidRPr="00366AF1">
              <w:rPr>
                <w:i/>
                <w:iCs/>
                <w:lang w:val="en-GB"/>
              </w:rPr>
              <w:t>given the breadth</w:t>
            </w:r>
            <w:r w:rsidRPr="00366AF1">
              <w:rPr>
                <w:i/>
                <w:iCs/>
                <w:lang w:val="en-GB"/>
              </w:rPr>
              <w:t xml:space="preserve"> of laws, development models, institutional responsibilities and so on. Given the ONCCDS’ importance for the country, and the limitations identified, the support and advice of the CTCN is now considered essential </w:t>
            </w:r>
            <w:r w:rsidR="00B93DFA" w:rsidRPr="00366AF1">
              <w:rPr>
                <w:i/>
                <w:iCs/>
                <w:lang w:val="en-GB"/>
              </w:rPr>
              <w:t>in order to</w:t>
            </w:r>
            <w:r w:rsidRPr="00366AF1">
              <w:rPr>
                <w:i/>
                <w:iCs/>
                <w:lang w:val="en-GB"/>
              </w:rPr>
              <w:t xml:space="preserve"> design</w:t>
            </w:r>
            <w:r w:rsidR="00B93DFA" w:rsidRPr="00366AF1">
              <w:rPr>
                <w:i/>
                <w:iCs/>
                <w:lang w:val="en-GB"/>
              </w:rPr>
              <w:t xml:space="preserve"> a framework of climate</w:t>
            </w:r>
            <w:r w:rsidR="00D54A03" w:rsidRPr="00366AF1">
              <w:rPr>
                <w:i/>
                <w:iCs/>
                <w:lang w:val="en-GB"/>
              </w:rPr>
              <w:t xml:space="preserve"> </w:t>
            </w:r>
            <w:r w:rsidRPr="00366AF1">
              <w:rPr>
                <w:i/>
                <w:iCs/>
                <w:lang w:val="en-GB"/>
              </w:rPr>
              <w:t>change indicators that will guide effor</w:t>
            </w:r>
            <w:r w:rsidR="00B93DFA" w:rsidRPr="00366AF1">
              <w:rPr>
                <w:i/>
                <w:iCs/>
                <w:lang w:val="en-GB"/>
              </w:rPr>
              <w:t xml:space="preserve">ts </w:t>
            </w:r>
            <w:r w:rsidR="00A942C8" w:rsidRPr="00366AF1">
              <w:rPr>
                <w:i/>
                <w:iCs/>
                <w:lang w:val="en-GB"/>
              </w:rPr>
              <w:t>for its consolidation and sustainability.</w:t>
            </w:r>
          </w:p>
        </w:tc>
      </w:tr>
      <w:tr w:rsidR="002C203E" w:rsidRPr="00366AF1"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497246" w:rsidRPr="00366AF1" w:rsidRDefault="00497246" w:rsidP="007A0835">
            <w:pPr>
              <w:tabs>
                <w:tab w:val="left" w:pos="90"/>
              </w:tabs>
              <w:spacing w:before="60" w:after="60"/>
              <w:rPr>
                <w:i/>
                <w:lang w:val="en-GB"/>
              </w:rPr>
            </w:pPr>
          </w:p>
        </w:tc>
      </w:tr>
      <w:tr w:rsidR="002C203E" w:rsidRPr="00366AF1"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366AF1" w:rsidRDefault="002C203E" w:rsidP="004A3A41">
            <w:pPr>
              <w:tabs>
                <w:tab w:val="left" w:pos="90"/>
              </w:tabs>
              <w:spacing w:before="60" w:after="60"/>
              <w:rPr>
                <w:i/>
                <w:lang w:val="en-GB"/>
              </w:rPr>
            </w:pPr>
          </w:p>
        </w:tc>
      </w:tr>
      <w:tr w:rsidR="002C203E" w:rsidRPr="00366AF1"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366AF1" w:rsidRDefault="00A32D12" w:rsidP="00A32D12">
            <w:pPr>
              <w:tabs>
                <w:tab w:val="left" w:pos="90"/>
              </w:tabs>
              <w:spacing w:before="60" w:after="60"/>
              <w:rPr>
                <w:i/>
                <w:lang w:val="en-GB"/>
              </w:rPr>
            </w:pPr>
            <w:r w:rsidRPr="00366AF1">
              <w:rPr>
                <w:b/>
                <w:bCs/>
                <w:lang w:val="en-GB"/>
              </w:rPr>
              <w:t>Assistance requested</w:t>
            </w:r>
            <w:r w:rsidRPr="00366AF1">
              <w:rPr>
                <w:lang w:val="en-GB"/>
              </w:rPr>
              <w:t xml:space="preserve"> </w:t>
            </w:r>
            <w:r w:rsidRPr="00366AF1">
              <w:rPr>
                <w:i/>
                <w:iCs/>
                <w:lang w:val="en-GB"/>
              </w:rPr>
              <w:t>(up to one page):</w:t>
            </w:r>
          </w:p>
        </w:tc>
      </w:tr>
      <w:tr w:rsidR="002C203E" w:rsidRPr="00366AF1"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EC22FE" w:rsidRPr="00366AF1" w:rsidRDefault="003229CC" w:rsidP="004A3A41">
            <w:pPr>
              <w:tabs>
                <w:tab w:val="left" w:pos="90"/>
              </w:tabs>
              <w:spacing w:before="60" w:after="60"/>
              <w:rPr>
                <w:i/>
                <w:lang w:val="en-GB"/>
              </w:rPr>
            </w:pPr>
            <w:r w:rsidRPr="00366AF1">
              <w:rPr>
                <w:i/>
                <w:iCs/>
                <w:lang w:val="en-GB"/>
              </w:rPr>
              <w:t>Based on the above, the requested technical assistance focuses on the following aspects:</w:t>
            </w:r>
          </w:p>
          <w:p w:rsidR="00077056" w:rsidRPr="00366AF1" w:rsidRDefault="00077056" w:rsidP="004A3A41">
            <w:pPr>
              <w:tabs>
                <w:tab w:val="left" w:pos="90"/>
              </w:tabs>
              <w:spacing w:before="60" w:after="60"/>
              <w:rPr>
                <w:i/>
                <w:lang w:val="en-GB"/>
              </w:rPr>
            </w:pPr>
          </w:p>
          <w:p w:rsidR="00077056" w:rsidRPr="00366AF1" w:rsidRDefault="00077056" w:rsidP="00066DF5">
            <w:pPr>
              <w:pStyle w:val="ListParagraph"/>
              <w:numPr>
                <w:ilvl w:val="0"/>
                <w:numId w:val="3"/>
              </w:numPr>
              <w:tabs>
                <w:tab w:val="left" w:pos="90"/>
              </w:tabs>
              <w:spacing w:before="60" w:after="60"/>
              <w:jc w:val="both"/>
              <w:rPr>
                <w:i/>
                <w:lang w:val="en-GB"/>
              </w:rPr>
            </w:pPr>
            <w:r w:rsidRPr="00366AF1">
              <w:rPr>
                <w:i/>
                <w:iCs/>
                <w:lang w:val="en-GB"/>
              </w:rPr>
              <w:t>Review and adjustment of the current conceptual model of the ONCCDS, including defining indicators, measurement and analysis protocols, coordination mechanisms for institutional actors/partners, target groups, final outputs and sustainability opportunities.</w:t>
            </w:r>
          </w:p>
          <w:p w:rsidR="00077056" w:rsidRPr="00366AF1" w:rsidRDefault="00077056" w:rsidP="002652E2">
            <w:pPr>
              <w:tabs>
                <w:tab w:val="left" w:pos="90"/>
              </w:tabs>
              <w:spacing w:before="60" w:after="60"/>
              <w:jc w:val="both"/>
              <w:rPr>
                <w:i/>
                <w:lang w:val="en-GB"/>
              </w:rPr>
            </w:pPr>
          </w:p>
          <w:p w:rsidR="0008400C" w:rsidRPr="00366AF1" w:rsidRDefault="0075405E" w:rsidP="00066DF5">
            <w:pPr>
              <w:pStyle w:val="ListParagraph"/>
              <w:numPr>
                <w:ilvl w:val="0"/>
                <w:numId w:val="3"/>
              </w:numPr>
              <w:tabs>
                <w:tab w:val="left" w:pos="90"/>
              </w:tabs>
              <w:spacing w:before="60" w:after="60"/>
              <w:jc w:val="both"/>
              <w:rPr>
                <w:i/>
                <w:lang w:val="en-GB"/>
              </w:rPr>
            </w:pPr>
            <w:r w:rsidRPr="00366AF1">
              <w:rPr>
                <w:i/>
                <w:iCs/>
                <w:lang w:val="en-GB"/>
              </w:rPr>
              <w:t xml:space="preserve">Definition of the framework of </w:t>
            </w:r>
            <w:r w:rsidR="001B4B91" w:rsidRPr="00366AF1">
              <w:rPr>
                <w:i/>
                <w:iCs/>
                <w:lang w:val="en-GB"/>
              </w:rPr>
              <w:t xml:space="preserve">climate change </w:t>
            </w:r>
            <w:r w:rsidRPr="00366AF1">
              <w:rPr>
                <w:i/>
                <w:iCs/>
                <w:lang w:val="en-GB"/>
              </w:rPr>
              <w:t>indi</w:t>
            </w:r>
            <w:r w:rsidR="001B4B91" w:rsidRPr="00366AF1">
              <w:rPr>
                <w:i/>
                <w:iCs/>
                <w:lang w:val="en-GB"/>
              </w:rPr>
              <w:t>cators</w:t>
            </w:r>
            <w:r w:rsidRPr="00366AF1">
              <w:rPr>
                <w:i/>
                <w:iCs/>
                <w:lang w:val="en-GB"/>
              </w:rPr>
              <w:t xml:space="preserve">; these will focus on monitoring compliance with the commitments made under the UNFCCC, </w:t>
            </w:r>
            <w:r w:rsidR="00B93DFA" w:rsidRPr="00366AF1">
              <w:rPr>
                <w:i/>
                <w:iCs/>
                <w:lang w:val="en-GB"/>
              </w:rPr>
              <w:t xml:space="preserve">and will </w:t>
            </w:r>
            <w:r w:rsidR="00A040B2" w:rsidRPr="00366AF1">
              <w:rPr>
                <w:i/>
                <w:iCs/>
                <w:lang w:val="en-GB"/>
              </w:rPr>
              <w:t>be based on</w:t>
            </w:r>
            <w:r w:rsidR="00B93DFA" w:rsidRPr="00366AF1">
              <w:rPr>
                <w:i/>
                <w:iCs/>
                <w:lang w:val="en-GB"/>
              </w:rPr>
              <w:t xml:space="preserve"> the</w:t>
            </w:r>
            <w:r w:rsidRPr="00366AF1">
              <w:rPr>
                <w:i/>
                <w:iCs/>
                <w:lang w:val="en-GB"/>
              </w:rPr>
              <w:t xml:space="preserve"> </w:t>
            </w:r>
            <w:r w:rsidR="00A040B2" w:rsidRPr="00366AF1">
              <w:rPr>
                <w:i/>
                <w:iCs/>
                <w:lang w:val="en-GB"/>
              </w:rPr>
              <w:t>indicators proposed</w:t>
            </w:r>
            <w:r w:rsidRPr="00366AF1">
              <w:rPr>
                <w:i/>
                <w:iCs/>
                <w:lang w:val="en-GB"/>
              </w:rPr>
              <w:t xml:space="preserve"> by the ONCCDS and other climate change strategic planning processes currently under</w:t>
            </w:r>
            <w:r w:rsidR="00F13E41" w:rsidRPr="00366AF1">
              <w:rPr>
                <w:i/>
                <w:iCs/>
                <w:lang w:val="en-GB"/>
              </w:rPr>
              <w:t xml:space="preserve"> </w:t>
            </w:r>
            <w:r w:rsidRPr="00366AF1">
              <w:rPr>
                <w:i/>
                <w:iCs/>
                <w:lang w:val="en-GB"/>
              </w:rPr>
              <w:t xml:space="preserve">way </w:t>
            </w:r>
            <w:r w:rsidR="009060B5" w:rsidRPr="00366AF1">
              <w:rPr>
                <w:i/>
                <w:iCs/>
                <w:lang w:val="en-GB"/>
              </w:rPr>
              <w:t>and</w:t>
            </w:r>
            <w:r w:rsidR="00A942C8" w:rsidRPr="00366AF1">
              <w:rPr>
                <w:i/>
                <w:iCs/>
                <w:lang w:val="en-GB"/>
              </w:rPr>
              <w:t xml:space="preserve"> in line with </w:t>
            </w:r>
            <w:r w:rsidR="00A05023" w:rsidRPr="00366AF1">
              <w:rPr>
                <w:i/>
                <w:iCs/>
                <w:lang w:val="en-GB"/>
              </w:rPr>
              <w:t>their priority sectors</w:t>
            </w:r>
            <w:r w:rsidR="00A942C8" w:rsidRPr="00366AF1">
              <w:rPr>
                <w:i/>
                <w:iCs/>
                <w:lang w:val="en-GB"/>
              </w:rPr>
              <w:t>.</w:t>
            </w:r>
          </w:p>
          <w:p w:rsidR="00343232" w:rsidRPr="00366AF1" w:rsidRDefault="00343232" w:rsidP="00CE2C99">
            <w:pPr>
              <w:tabs>
                <w:tab w:val="left" w:pos="90"/>
              </w:tabs>
              <w:spacing w:before="60" w:after="60"/>
              <w:rPr>
                <w:b/>
                <w:i/>
                <w:lang w:val="en-GB"/>
              </w:rPr>
            </w:pPr>
          </w:p>
          <w:p w:rsidR="00CE2C99" w:rsidRPr="00366AF1" w:rsidRDefault="00892B28" w:rsidP="00066DF5">
            <w:pPr>
              <w:pStyle w:val="ListParagraph"/>
              <w:numPr>
                <w:ilvl w:val="0"/>
                <w:numId w:val="3"/>
              </w:numPr>
              <w:tabs>
                <w:tab w:val="left" w:pos="90"/>
              </w:tabs>
              <w:spacing w:before="60" w:after="60"/>
              <w:jc w:val="both"/>
              <w:rPr>
                <w:i/>
                <w:lang w:val="en-GB"/>
              </w:rPr>
            </w:pPr>
            <w:r w:rsidRPr="00366AF1">
              <w:rPr>
                <w:i/>
                <w:iCs/>
                <w:lang w:val="en-GB"/>
              </w:rPr>
              <w:t>Establishment of a training programm</w:t>
            </w:r>
            <w:r w:rsidR="009060B5" w:rsidRPr="00366AF1">
              <w:rPr>
                <w:i/>
                <w:iCs/>
                <w:lang w:val="en-GB"/>
              </w:rPr>
              <w:t>e for the technical staff of the</w:t>
            </w:r>
            <w:r w:rsidRPr="00366AF1">
              <w:rPr>
                <w:i/>
                <w:iCs/>
                <w:lang w:val="en-GB"/>
              </w:rPr>
              <w:t xml:space="preserve"> ONCCDS, SINIA, DNCC and other strateg</w:t>
            </w:r>
            <w:r w:rsidR="00374F53" w:rsidRPr="00366AF1">
              <w:rPr>
                <w:i/>
                <w:iCs/>
                <w:lang w:val="en-GB"/>
              </w:rPr>
              <w:t>ic partners involved in</w:t>
            </w:r>
            <w:r w:rsidR="00B93DFA" w:rsidRPr="00366AF1">
              <w:rPr>
                <w:i/>
                <w:iCs/>
                <w:lang w:val="en-GB"/>
              </w:rPr>
              <w:t xml:space="preserve"> the ONCC</w:t>
            </w:r>
            <w:r w:rsidRPr="00366AF1">
              <w:rPr>
                <w:i/>
                <w:iCs/>
                <w:lang w:val="en-GB"/>
              </w:rPr>
              <w:t xml:space="preserve">DS’ process of </w:t>
            </w:r>
            <w:r w:rsidR="00C969A7" w:rsidRPr="00366AF1">
              <w:rPr>
                <w:i/>
                <w:iCs/>
                <w:lang w:val="en-GB"/>
              </w:rPr>
              <w:t>compliance</w:t>
            </w:r>
            <w:r w:rsidR="00E57888" w:rsidRPr="00366AF1">
              <w:rPr>
                <w:i/>
                <w:iCs/>
                <w:lang w:val="en-GB"/>
              </w:rPr>
              <w:t xml:space="preserve"> and sustainability. T</w:t>
            </w:r>
            <w:r w:rsidRPr="00366AF1">
              <w:rPr>
                <w:i/>
                <w:iCs/>
                <w:lang w:val="en-GB"/>
              </w:rPr>
              <w:t>he following issues</w:t>
            </w:r>
            <w:r w:rsidR="00E57888" w:rsidRPr="00366AF1">
              <w:rPr>
                <w:i/>
                <w:iCs/>
                <w:lang w:val="en-GB"/>
              </w:rPr>
              <w:t xml:space="preserve"> will be prioritized</w:t>
            </w:r>
            <w:r w:rsidRPr="00366AF1">
              <w:rPr>
                <w:i/>
                <w:iCs/>
                <w:lang w:val="en-GB"/>
              </w:rPr>
              <w:t>: production and monitoring of climate change indices and indicators, managing databases, generating thematic mapping, and so on.</w:t>
            </w:r>
          </w:p>
          <w:p w:rsidR="00343232" w:rsidRPr="00366AF1" w:rsidRDefault="00343232" w:rsidP="002652E2">
            <w:pPr>
              <w:tabs>
                <w:tab w:val="left" w:pos="90"/>
              </w:tabs>
              <w:spacing w:before="60" w:after="60"/>
              <w:jc w:val="both"/>
              <w:rPr>
                <w:i/>
                <w:lang w:val="en-GB"/>
              </w:rPr>
            </w:pPr>
          </w:p>
          <w:p w:rsidR="00343232" w:rsidRPr="00366AF1" w:rsidRDefault="00343232" w:rsidP="00066DF5">
            <w:pPr>
              <w:pStyle w:val="ListParagraph"/>
              <w:numPr>
                <w:ilvl w:val="0"/>
                <w:numId w:val="3"/>
              </w:numPr>
              <w:tabs>
                <w:tab w:val="left" w:pos="90"/>
              </w:tabs>
              <w:spacing w:before="60" w:after="60"/>
              <w:jc w:val="both"/>
              <w:rPr>
                <w:i/>
                <w:lang w:val="en-GB"/>
              </w:rPr>
            </w:pPr>
            <w:r w:rsidRPr="00366AF1">
              <w:rPr>
                <w:i/>
                <w:iCs/>
                <w:lang w:val="en-GB"/>
              </w:rPr>
              <w:t xml:space="preserve">Set of conceptual profiles to be </w:t>
            </w:r>
            <w:r w:rsidR="00C969A7" w:rsidRPr="00366AF1">
              <w:rPr>
                <w:i/>
                <w:iCs/>
                <w:lang w:val="en-GB"/>
              </w:rPr>
              <w:t>used</w:t>
            </w:r>
            <w:r w:rsidR="00151732" w:rsidRPr="00366AF1">
              <w:rPr>
                <w:i/>
                <w:iCs/>
                <w:lang w:val="en-GB"/>
              </w:rPr>
              <w:t xml:space="preserve"> when analys</w:t>
            </w:r>
            <w:r w:rsidRPr="00366AF1">
              <w:rPr>
                <w:i/>
                <w:iCs/>
                <w:lang w:val="en-GB"/>
              </w:rPr>
              <w:t>ing</w:t>
            </w:r>
            <w:r w:rsidR="00151732" w:rsidRPr="00366AF1">
              <w:rPr>
                <w:i/>
                <w:iCs/>
                <w:lang w:val="en-GB"/>
              </w:rPr>
              <w:t>,</w:t>
            </w:r>
            <w:r w:rsidRPr="00366AF1">
              <w:rPr>
                <w:i/>
                <w:iCs/>
                <w:lang w:val="en-GB"/>
              </w:rPr>
              <w:t xml:space="preserve"> cross</w:t>
            </w:r>
            <w:r w:rsidR="00151732" w:rsidRPr="00366AF1">
              <w:rPr>
                <w:i/>
                <w:iCs/>
                <w:lang w:val="en-GB"/>
              </w:rPr>
              <w:t>-</w:t>
            </w:r>
            <w:r w:rsidRPr="00366AF1">
              <w:rPr>
                <w:i/>
                <w:iCs/>
                <w:lang w:val="en-GB"/>
              </w:rPr>
              <w:t xml:space="preserve">checking variables and planning the thematic reports that </w:t>
            </w:r>
            <w:r w:rsidR="00A13469" w:rsidRPr="00366AF1">
              <w:rPr>
                <w:i/>
                <w:iCs/>
                <w:lang w:val="en-GB"/>
              </w:rPr>
              <w:t>the Observatory may generate</w:t>
            </w:r>
            <w:r w:rsidRPr="00366AF1">
              <w:rPr>
                <w:i/>
                <w:iCs/>
                <w:lang w:val="en-GB"/>
              </w:rPr>
              <w:t xml:space="preserve"> </w:t>
            </w:r>
            <w:r w:rsidR="00B93DFA" w:rsidRPr="00366AF1">
              <w:rPr>
                <w:i/>
                <w:iCs/>
                <w:lang w:val="en-GB"/>
              </w:rPr>
              <w:t>as</w:t>
            </w:r>
            <w:r w:rsidR="00A13469" w:rsidRPr="00366AF1">
              <w:rPr>
                <w:i/>
                <w:iCs/>
                <w:lang w:val="en-GB"/>
              </w:rPr>
              <w:t xml:space="preserve"> part of its basic output </w:t>
            </w:r>
            <w:r w:rsidRPr="00366AF1">
              <w:rPr>
                <w:i/>
                <w:iCs/>
                <w:lang w:val="en-GB"/>
              </w:rPr>
              <w:t xml:space="preserve">for </w:t>
            </w:r>
            <w:r w:rsidR="00DE21A0" w:rsidRPr="00366AF1">
              <w:rPr>
                <w:i/>
                <w:iCs/>
                <w:lang w:val="en-GB"/>
              </w:rPr>
              <w:t xml:space="preserve">various </w:t>
            </w:r>
            <w:r w:rsidR="00B93DFA" w:rsidRPr="00366AF1">
              <w:rPr>
                <w:i/>
                <w:iCs/>
                <w:lang w:val="en-GB"/>
              </w:rPr>
              <w:t>national sectors</w:t>
            </w:r>
            <w:r w:rsidR="00702F6E" w:rsidRPr="00366AF1">
              <w:rPr>
                <w:i/>
                <w:iCs/>
                <w:lang w:val="en-GB"/>
              </w:rPr>
              <w:t>,</w:t>
            </w:r>
            <w:r w:rsidRPr="00366AF1">
              <w:rPr>
                <w:i/>
                <w:iCs/>
                <w:lang w:val="en-GB"/>
              </w:rPr>
              <w:t xml:space="preserve"> in relation to climate change and its links to sustainable development.</w:t>
            </w:r>
          </w:p>
          <w:p w:rsidR="00497246" w:rsidRPr="00366AF1" w:rsidRDefault="00497246" w:rsidP="00613404">
            <w:pPr>
              <w:tabs>
                <w:tab w:val="left" w:pos="90"/>
              </w:tabs>
              <w:spacing w:before="60" w:after="60"/>
              <w:rPr>
                <w:i/>
                <w:lang w:val="en-GB"/>
              </w:rPr>
            </w:pPr>
          </w:p>
        </w:tc>
      </w:tr>
      <w:tr w:rsidR="002C203E" w:rsidRPr="00366AF1"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366AF1" w:rsidRDefault="002C203E" w:rsidP="004A3A41">
            <w:pPr>
              <w:tabs>
                <w:tab w:val="left" w:pos="90"/>
              </w:tabs>
              <w:spacing w:before="60" w:after="60"/>
              <w:rPr>
                <w:i/>
                <w:lang w:val="en-GB"/>
              </w:rPr>
            </w:pPr>
          </w:p>
        </w:tc>
      </w:tr>
      <w:tr w:rsidR="0051067E" w:rsidRPr="00366AF1"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366AF1" w:rsidRDefault="003640CD" w:rsidP="003640CD">
            <w:pPr>
              <w:tabs>
                <w:tab w:val="left" w:pos="90"/>
              </w:tabs>
              <w:spacing w:before="60" w:after="60"/>
              <w:rPr>
                <w:i/>
                <w:lang w:val="en-GB"/>
              </w:rPr>
            </w:pPr>
            <w:r w:rsidRPr="00366AF1">
              <w:rPr>
                <w:b/>
                <w:bCs/>
                <w:lang w:val="en-GB"/>
              </w:rPr>
              <w:t>Expected benefits</w:t>
            </w:r>
            <w:r w:rsidRPr="00366AF1">
              <w:rPr>
                <w:b/>
                <w:bCs/>
                <w:i/>
                <w:iCs/>
                <w:lang w:val="en-GB"/>
              </w:rPr>
              <w:t xml:space="preserve"> </w:t>
            </w:r>
            <w:r w:rsidRPr="00366AF1">
              <w:rPr>
                <w:i/>
                <w:iCs/>
                <w:lang w:val="en-GB"/>
              </w:rPr>
              <w:t>(up to half a page):</w:t>
            </w:r>
          </w:p>
        </w:tc>
      </w:tr>
      <w:tr w:rsidR="0051067E" w:rsidRPr="00366AF1"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EC22FE" w:rsidRPr="00366AF1" w:rsidRDefault="00EC22FE" w:rsidP="00E04EDF">
            <w:pPr>
              <w:tabs>
                <w:tab w:val="left" w:pos="90"/>
              </w:tabs>
              <w:spacing w:before="60" w:after="60"/>
              <w:rPr>
                <w:i/>
                <w:lang w:val="en-GB"/>
              </w:rPr>
            </w:pPr>
          </w:p>
          <w:p w:rsidR="00EC22FE" w:rsidRPr="00366AF1" w:rsidRDefault="00E04EDF" w:rsidP="00066DF5">
            <w:pPr>
              <w:tabs>
                <w:tab w:val="left" w:pos="90"/>
              </w:tabs>
              <w:spacing w:before="60" w:after="60"/>
              <w:jc w:val="both"/>
              <w:rPr>
                <w:i/>
                <w:lang w:val="en-GB"/>
              </w:rPr>
            </w:pPr>
            <w:r w:rsidRPr="00366AF1">
              <w:rPr>
                <w:i/>
                <w:iCs/>
                <w:lang w:val="en-GB"/>
              </w:rPr>
              <w:t>Benefits:</w:t>
            </w:r>
          </w:p>
          <w:p w:rsidR="00DA3783" w:rsidRPr="00366AF1" w:rsidRDefault="00EC22FE" w:rsidP="00066DF5">
            <w:pPr>
              <w:tabs>
                <w:tab w:val="left" w:pos="90"/>
              </w:tabs>
              <w:spacing w:before="60" w:after="60"/>
              <w:jc w:val="both"/>
              <w:rPr>
                <w:i/>
                <w:lang w:val="en-GB"/>
              </w:rPr>
            </w:pPr>
            <w:r w:rsidRPr="00366AF1">
              <w:rPr>
                <w:i/>
                <w:iCs/>
                <w:lang w:val="en-GB"/>
              </w:rPr>
              <w:t xml:space="preserve">Honduras will have </w:t>
            </w:r>
            <w:r w:rsidR="00466923" w:rsidRPr="00366AF1">
              <w:rPr>
                <w:i/>
                <w:iCs/>
                <w:lang w:val="en-GB"/>
              </w:rPr>
              <w:t>a</w:t>
            </w:r>
            <w:r w:rsidRPr="00366AF1">
              <w:rPr>
                <w:i/>
                <w:iCs/>
                <w:lang w:val="en-GB"/>
              </w:rPr>
              <w:t xml:space="preserve"> solid</w:t>
            </w:r>
            <w:r w:rsidR="00466923" w:rsidRPr="00366AF1">
              <w:rPr>
                <w:i/>
                <w:iCs/>
                <w:lang w:val="en-GB"/>
              </w:rPr>
              <w:t xml:space="preserve"> cornerstone</w:t>
            </w:r>
            <w:r w:rsidRPr="00366AF1">
              <w:rPr>
                <w:i/>
                <w:iCs/>
                <w:lang w:val="en-GB"/>
              </w:rPr>
              <w:t xml:space="preserve"> that will complement the country’s current climate agenda in terms of knowledge management, enabling reliance on and access to updated, official and available information in order to respond to the current demands of the UNFCCC, as well as other conservation and sustainable development initiatives that are a </w:t>
            </w:r>
            <w:r w:rsidR="0073421A" w:rsidRPr="00366AF1">
              <w:rPr>
                <w:i/>
                <w:iCs/>
                <w:lang w:val="en-GB"/>
              </w:rPr>
              <w:t>national priority</w:t>
            </w:r>
            <w:r w:rsidRPr="00366AF1">
              <w:rPr>
                <w:i/>
                <w:iCs/>
                <w:lang w:val="en-GB"/>
              </w:rPr>
              <w:t>.</w:t>
            </w:r>
          </w:p>
          <w:p w:rsidR="00066DF5" w:rsidRPr="00366AF1" w:rsidRDefault="00066DF5" w:rsidP="00066DF5">
            <w:pPr>
              <w:tabs>
                <w:tab w:val="left" w:pos="90"/>
              </w:tabs>
              <w:spacing w:before="60" w:after="60"/>
              <w:jc w:val="both"/>
              <w:rPr>
                <w:i/>
                <w:lang w:val="en-GB"/>
              </w:rPr>
            </w:pPr>
          </w:p>
          <w:p w:rsidR="00E04EDF" w:rsidRPr="00366AF1" w:rsidRDefault="00DA3783" w:rsidP="00066DF5">
            <w:pPr>
              <w:tabs>
                <w:tab w:val="left" w:pos="90"/>
              </w:tabs>
              <w:spacing w:before="60" w:after="60"/>
              <w:jc w:val="both"/>
              <w:rPr>
                <w:i/>
                <w:lang w:val="en-GB"/>
              </w:rPr>
            </w:pPr>
            <w:r w:rsidRPr="00366AF1">
              <w:rPr>
                <w:i/>
                <w:iCs/>
                <w:lang w:val="en-GB"/>
              </w:rPr>
              <w:t>This innovative platform will also respond to the demands of the population generally, particularly when taking decisions related to climate change adaptation and mitigation, through the delivery of regular information based on an analysis of climate indicators and their impact on livelihoods.</w:t>
            </w:r>
          </w:p>
          <w:p w:rsidR="00066DF5" w:rsidRPr="00366AF1" w:rsidRDefault="00066DF5" w:rsidP="00066DF5">
            <w:pPr>
              <w:tabs>
                <w:tab w:val="left" w:pos="90"/>
              </w:tabs>
              <w:spacing w:before="60" w:after="60"/>
              <w:jc w:val="both"/>
              <w:rPr>
                <w:i/>
                <w:lang w:val="en-GB"/>
              </w:rPr>
            </w:pPr>
          </w:p>
          <w:p w:rsidR="00C02DD4" w:rsidRPr="00366AF1" w:rsidRDefault="004352E4" w:rsidP="00066DF5">
            <w:pPr>
              <w:tabs>
                <w:tab w:val="left" w:pos="90"/>
              </w:tabs>
              <w:spacing w:before="60" w:after="60"/>
              <w:jc w:val="both"/>
              <w:rPr>
                <w:i/>
                <w:lang w:val="en-GB"/>
              </w:rPr>
            </w:pPr>
            <w:r w:rsidRPr="00366AF1">
              <w:rPr>
                <w:i/>
                <w:iCs/>
                <w:lang w:val="en-GB"/>
              </w:rPr>
              <w:t>The ONCCDS will significantly contribute to reducing the loss of important information that frequent</w:t>
            </w:r>
            <w:r w:rsidR="004A5CA0" w:rsidRPr="00366AF1">
              <w:rPr>
                <w:i/>
                <w:iCs/>
                <w:lang w:val="en-GB"/>
              </w:rPr>
              <w:t>ly occurs following changes in G</w:t>
            </w:r>
            <w:r w:rsidRPr="00366AF1">
              <w:rPr>
                <w:i/>
                <w:iCs/>
                <w:lang w:val="en-GB"/>
              </w:rPr>
              <w:t>overnment and/or the end of cooperation programmes and pro</w:t>
            </w:r>
            <w:r w:rsidR="00D16F44" w:rsidRPr="00366AF1">
              <w:rPr>
                <w:i/>
                <w:iCs/>
                <w:lang w:val="en-GB"/>
              </w:rPr>
              <w:t>jects. It</w:t>
            </w:r>
            <w:r w:rsidR="004A5CA0" w:rsidRPr="00366AF1">
              <w:rPr>
                <w:i/>
                <w:iCs/>
                <w:lang w:val="en-GB"/>
              </w:rPr>
              <w:t xml:space="preserve"> will also enable </w:t>
            </w:r>
            <w:r w:rsidRPr="00366AF1">
              <w:rPr>
                <w:i/>
                <w:iCs/>
                <w:lang w:val="en-GB"/>
              </w:rPr>
              <w:t>lessons learned and good practice</w:t>
            </w:r>
            <w:r w:rsidR="004A5CA0" w:rsidRPr="00366AF1">
              <w:rPr>
                <w:i/>
                <w:iCs/>
                <w:lang w:val="en-GB"/>
              </w:rPr>
              <w:t>s to be systematized and disseminated</w:t>
            </w:r>
            <w:r w:rsidRPr="00366AF1">
              <w:rPr>
                <w:i/>
                <w:iCs/>
                <w:lang w:val="en-GB"/>
              </w:rPr>
              <w:t>,</w:t>
            </w:r>
            <w:r w:rsidR="004A5CA0" w:rsidRPr="00366AF1">
              <w:rPr>
                <w:i/>
                <w:iCs/>
                <w:lang w:val="en-GB"/>
              </w:rPr>
              <w:t xml:space="preserve"> thus</w:t>
            </w:r>
            <w:r w:rsidRPr="00366AF1">
              <w:rPr>
                <w:i/>
                <w:iCs/>
                <w:lang w:val="en-GB"/>
              </w:rPr>
              <w:t xml:space="preserve"> avoiding</w:t>
            </w:r>
            <w:r w:rsidR="004A5CA0" w:rsidRPr="00366AF1">
              <w:rPr>
                <w:i/>
                <w:iCs/>
                <w:lang w:val="en-GB"/>
              </w:rPr>
              <w:t xml:space="preserve"> the</w:t>
            </w:r>
            <w:r w:rsidR="00D16F44" w:rsidRPr="00366AF1">
              <w:rPr>
                <w:i/>
                <w:iCs/>
                <w:lang w:val="en-GB"/>
              </w:rPr>
              <w:t xml:space="preserve"> duplication of efforts and</w:t>
            </w:r>
            <w:r w:rsidR="00A3687C" w:rsidRPr="00366AF1">
              <w:rPr>
                <w:i/>
                <w:iCs/>
                <w:lang w:val="en-GB"/>
              </w:rPr>
              <w:t xml:space="preserve"> </w:t>
            </w:r>
            <w:r w:rsidRPr="00366AF1">
              <w:rPr>
                <w:i/>
                <w:iCs/>
                <w:lang w:val="en-GB"/>
              </w:rPr>
              <w:t>loss of financial resources.</w:t>
            </w:r>
          </w:p>
          <w:p w:rsidR="00F40BCA" w:rsidRPr="00366AF1" w:rsidRDefault="00F40BCA" w:rsidP="00066DF5">
            <w:pPr>
              <w:tabs>
                <w:tab w:val="left" w:pos="90"/>
              </w:tabs>
              <w:spacing w:before="60" w:after="60"/>
              <w:jc w:val="both"/>
              <w:rPr>
                <w:i/>
                <w:lang w:val="en-GB"/>
              </w:rPr>
            </w:pPr>
          </w:p>
          <w:p w:rsidR="00497246" w:rsidRPr="00366AF1" w:rsidRDefault="00D16F44" w:rsidP="00E83E76">
            <w:pPr>
              <w:tabs>
                <w:tab w:val="left" w:pos="90"/>
              </w:tabs>
              <w:spacing w:before="60" w:after="60"/>
              <w:jc w:val="both"/>
              <w:rPr>
                <w:i/>
                <w:lang w:val="en-GB"/>
              </w:rPr>
            </w:pPr>
            <w:r w:rsidRPr="00366AF1">
              <w:rPr>
                <w:i/>
                <w:iCs/>
                <w:lang w:val="en-GB"/>
              </w:rPr>
              <w:t>In addition, it will</w:t>
            </w:r>
            <w:r w:rsidR="00E10F04" w:rsidRPr="00366AF1">
              <w:rPr>
                <w:i/>
                <w:iCs/>
                <w:lang w:val="en-GB"/>
              </w:rPr>
              <w:t xml:space="preserve"> support</w:t>
            </w:r>
            <w:r w:rsidR="00294F2D" w:rsidRPr="00366AF1">
              <w:rPr>
                <w:i/>
                <w:iCs/>
                <w:lang w:val="en-GB"/>
              </w:rPr>
              <w:t xml:space="preserve"> a group of Honduran professionals </w:t>
            </w:r>
            <w:r w:rsidR="00E83E76" w:rsidRPr="00366AF1">
              <w:rPr>
                <w:i/>
                <w:iCs/>
                <w:lang w:val="en-GB"/>
              </w:rPr>
              <w:t>specializing</w:t>
            </w:r>
            <w:r w:rsidR="00294F2D" w:rsidRPr="00366AF1">
              <w:rPr>
                <w:i/>
                <w:iCs/>
                <w:lang w:val="en-GB"/>
              </w:rPr>
              <w:t xml:space="preserve"> in </w:t>
            </w:r>
            <w:r w:rsidR="00C969A7" w:rsidRPr="00366AF1">
              <w:rPr>
                <w:i/>
                <w:iCs/>
                <w:lang w:val="en-GB"/>
              </w:rPr>
              <w:t>compliance</w:t>
            </w:r>
            <w:r w:rsidR="00294F2D" w:rsidRPr="00366AF1">
              <w:rPr>
                <w:i/>
                <w:iCs/>
                <w:lang w:val="en-GB"/>
              </w:rPr>
              <w:t xml:space="preserve"> and climate change science.</w:t>
            </w:r>
          </w:p>
        </w:tc>
      </w:tr>
      <w:tr w:rsidR="0051067E" w:rsidRPr="00366AF1"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51067E" w:rsidRPr="00366AF1" w:rsidRDefault="0051067E" w:rsidP="004A3A41">
            <w:pPr>
              <w:tabs>
                <w:tab w:val="left" w:pos="90"/>
              </w:tabs>
              <w:spacing w:before="60" w:after="60"/>
              <w:rPr>
                <w:b/>
                <w:lang w:val="en-GB"/>
              </w:rPr>
            </w:pPr>
          </w:p>
        </w:tc>
      </w:tr>
      <w:tr w:rsidR="0051067E" w:rsidRPr="00366AF1"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366AF1" w:rsidRDefault="0051067E" w:rsidP="003640CD">
            <w:pPr>
              <w:tabs>
                <w:tab w:val="left" w:pos="90"/>
              </w:tabs>
              <w:spacing w:before="60" w:after="60"/>
              <w:rPr>
                <w:i/>
                <w:lang w:val="en-GB"/>
              </w:rPr>
            </w:pPr>
            <w:r w:rsidRPr="00366AF1">
              <w:rPr>
                <w:b/>
                <w:bCs/>
                <w:lang w:val="en-GB"/>
              </w:rPr>
              <w:t>Post-technical assistance plans</w:t>
            </w:r>
            <w:r w:rsidRPr="00366AF1">
              <w:rPr>
                <w:i/>
                <w:iCs/>
                <w:lang w:val="en-GB"/>
              </w:rPr>
              <w:t xml:space="preserve"> (up to half a page):</w:t>
            </w:r>
          </w:p>
          <w:p w:rsidR="00343232" w:rsidRPr="00366AF1" w:rsidRDefault="00343232" w:rsidP="003640CD">
            <w:pPr>
              <w:tabs>
                <w:tab w:val="left" w:pos="90"/>
              </w:tabs>
              <w:spacing w:before="60" w:after="60"/>
              <w:rPr>
                <w:i/>
                <w:lang w:val="en-GB"/>
              </w:rPr>
            </w:pPr>
          </w:p>
          <w:p w:rsidR="00216FA7" w:rsidRPr="00366AF1" w:rsidRDefault="00216FA7" w:rsidP="003640CD">
            <w:pPr>
              <w:tabs>
                <w:tab w:val="left" w:pos="90"/>
              </w:tabs>
              <w:spacing w:before="60" w:after="60"/>
              <w:rPr>
                <w:i/>
                <w:lang w:val="en-GB"/>
              </w:rPr>
            </w:pPr>
            <w:r w:rsidRPr="00366AF1">
              <w:rPr>
                <w:i/>
                <w:iCs/>
                <w:lang w:val="en-GB"/>
              </w:rPr>
              <w:t>At the end of the CTCN’s technical assistance, the ONCCDS will have technical and methodological tools and technical skills to complement the technological and logistical strengths it already has, with the aim of:</w:t>
            </w:r>
          </w:p>
          <w:p w:rsidR="00216FA7" w:rsidRPr="00366AF1" w:rsidRDefault="00216FA7" w:rsidP="003640CD">
            <w:pPr>
              <w:tabs>
                <w:tab w:val="left" w:pos="90"/>
              </w:tabs>
              <w:spacing w:before="60" w:after="60"/>
              <w:rPr>
                <w:i/>
                <w:lang w:val="en-GB"/>
              </w:rPr>
            </w:pPr>
          </w:p>
          <w:p w:rsidR="00216FA7" w:rsidRPr="00366AF1" w:rsidRDefault="00216FA7" w:rsidP="0007410F">
            <w:pPr>
              <w:pStyle w:val="ListParagraph"/>
              <w:numPr>
                <w:ilvl w:val="0"/>
                <w:numId w:val="2"/>
              </w:numPr>
              <w:tabs>
                <w:tab w:val="left" w:pos="90"/>
              </w:tabs>
              <w:spacing w:before="60" w:after="60"/>
              <w:rPr>
                <w:i/>
                <w:lang w:val="en-GB"/>
              </w:rPr>
            </w:pPr>
            <w:r w:rsidRPr="00366AF1">
              <w:rPr>
                <w:i/>
                <w:iCs/>
                <w:lang w:val="en-GB"/>
              </w:rPr>
              <w:t xml:space="preserve">Being </w:t>
            </w:r>
            <w:r w:rsidR="00E00255" w:rsidRPr="00366AF1">
              <w:rPr>
                <w:i/>
                <w:iCs/>
                <w:lang w:val="en-GB"/>
              </w:rPr>
              <w:t>the national source of</w:t>
            </w:r>
            <w:r w:rsidRPr="00366AF1">
              <w:rPr>
                <w:i/>
                <w:iCs/>
                <w:lang w:val="en-GB"/>
              </w:rPr>
              <w:t xml:space="preserve"> information on climate change</w:t>
            </w:r>
          </w:p>
          <w:p w:rsidR="00343232" w:rsidRPr="00366AF1" w:rsidRDefault="00216FA7" w:rsidP="00216FA7">
            <w:pPr>
              <w:pStyle w:val="ListParagraph"/>
              <w:numPr>
                <w:ilvl w:val="0"/>
                <w:numId w:val="1"/>
              </w:numPr>
              <w:tabs>
                <w:tab w:val="left" w:pos="90"/>
              </w:tabs>
              <w:spacing w:before="60" w:after="60"/>
              <w:rPr>
                <w:i/>
                <w:lang w:val="en-GB"/>
              </w:rPr>
            </w:pPr>
            <w:r w:rsidRPr="00366AF1">
              <w:rPr>
                <w:i/>
                <w:iCs/>
                <w:lang w:val="en-GB"/>
              </w:rPr>
              <w:t>Implementing the monitoring system for Honduras’ commitments under the UNFCCC</w:t>
            </w:r>
          </w:p>
          <w:p w:rsidR="00216FA7" w:rsidRPr="00366AF1" w:rsidRDefault="00216FA7" w:rsidP="00216FA7">
            <w:pPr>
              <w:pStyle w:val="ListParagraph"/>
              <w:numPr>
                <w:ilvl w:val="0"/>
                <w:numId w:val="1"/>
              </w:numPr>
              <w:tabs>
                <w:tab w:val="left" w:pos="90"/>
              </w:tabs>
              <w:spacing w:before="60" w:after="60"/>
              <w:rPr>
                <w:i/>
                <w:lang w:val="en-GB"/>
              </w:rPr>
            </w:pPr>
            <w:r w:rsidRPr="00366AF1">
              <w:rPr>
                <w:i/>
                <w:iCs/>
                <w:lang w:val="en-GB"/>
              </w:rPr>
              <w:t>Establishing strategic alliances and operationalizing a network of scientific, technical and community partners able to provide and validate the analysis of the framework of priority indicators</w:t>
            </w:r>
          </w:p>
          <w:p w:rsidR="00343232" w:rsidRPr="00366AF1" w:rsidRDefault="00216FA7" w:rsidP="00216FA7">
            <w:pPr>
              <w:pStyle w:val="ListParagraph"/>
              <w:numPr>
                <w:ilvl w:val="0"/>
                <w:numId w:val="1"/>
              </w:numPr>
              <w:tabs>
                <w:tab w:val="left" w:pos="90"/>
              </w:tabs>
              <w:spacing w:before="60" w:after="60"/>
              <w:rPr>
                <w:i/>
                <w:lang w:val="en-GB"/>
              </w:rPr>
            </w:pPr>
            <w:r w:rsidRPr="00366AF1">
              <w:rPr>
                <w:i/>
                <w:iCs/>
                <w:lang w:val="en-GB"/>
              </w:rPr>
              <w:t>Generating and delivering specialist (thematic) reports in line with demand from the country’s productive sectors</w:t>
            </w:r>
          </w:p>
          <w:p w:rsidR="00597E48" w:rsidRPr="00366AF1" w:rsidRDefault="00AE49F5">
            <w:pPr>
              <w:pStyle w:val="ListParagraph"/>
              <w:numPr>
                <w:ilvl w:val="0"/>
                <w:numId w:val="1"/>
              </w:numPr>
              <w:tabs>
                <w:tab w:val="left" w:pos="90"/>
              </w:tabs>
              <w:spacing w:before="60" w:after="60"/>
              <w:rPr>
                <w:i/>
                <w:lang w:val="en-GB"/>
              </w:rPr>
            </w:pPr>
            <w:r w:rsidRPr="00366AF1">
              <w:rPr>
                <w:i/>
                <w:iCs/>
                <w:lang w:val="en-GB"/>
              </w:rPr>
              <w:t>Providing capacity-</w:t>
            </w:r>
            <w:r w:rsidR="00AC5E43" w:rsidRPr="00366AF1">
              <w:rPr>
                <w:i/>
                <w:iCs/>
                <w:lang w:val="en-GB"/>
              </w:rPr>
              <w:t>building by opening up spaces for consultation and discussion, both physical and virtual, such as</w:t>
            </w:r>
            <w:r w:rsidRPr="00366AF1">
              <w:rPr>
                <w:i/>
                <w:iCs/>
                <w:lang w:val="en-GB"/>
              </w:rPr>
              <w:t>: workshops, congresses, forums and</w:t>
            </w:r>
            <w:r w:rsidR="00AC5E43" w:rsidRPr="00366AF1">
              <w:rPr>
                <w:i/>
                <w:iCs/>
                <w:lang w:val="en-GB"/>
              </w:rPr>
              <w:t xml:space="preserve"> webinars</w:t>
            </w:r>
          </w:p>
          <w:p w:rsidR="00343232" w:rsidRPr="00366AF1" w:rsidRDefault="00A3687C" w:rsidP="00BB56B9">
            <w:pPr>
              <w:pStyle w:val="ListParagraph"/>
              <w:numPr>
                <w:ilvl w:val="0"/>
                <w:numId w:val="1"/>
              </w:numPr>
              <w:tabs>
                <w:tab w:val="left" w:pos="90"/>
              </w:tabs>
              <w:spacing w:before="60" w:after="60"/>
              <w:rPr>
                <w:i/>
                <w:lang w:val="en-GB"/>
              </w:rPr>
            </w:pPr>
            <w:r w:rsidRPr="00366AF1">
              <w:rPr>
                <w:i/>
                <w:iCs/>
                <w:lang w:val="en-GB"/>
              </w:rPr>
              <w:t>E</w:t>
            </w:r>
            <w:r w:rsidR="00AC5E43" w:rsidRPr="00366AF1">
              <w:rPr>
                <w:i/>
                <w:iCs/>
                <w:lang w:val="en-GB"/>
              </w:rPr>
              <w:t>tc.</w:t>
            </w:r>
          </w:p>
        </w:tc>
      </w:tr>
      <w:tr w:rsidR="0051067E" w:rsidRPr="00366AF1"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497246" w:rsidRPr="00366AF1" w:rsidRDefault="00497246" w:rsidP="004A3A41">
            <w:pPr>
              <w:tabs>
                <w:tab w:val="left" w:pos="90"/>
              </w:tabs>
              <w:spacing w:before="60" w:after="60"/>
              <w:rPr>
                <w:i/>
                <w:lang w:val="en-GB"/>
              </w:rPr>
            </w:pPr>
          </w:p>
        </w:tc>
      </w:tr>
      <w:tr w:rsidR="0051067E" w:rsidRPr="00366AF1" w:rsidTr="00307B07">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51067E" w:rsidRPr="00366AF1" w:rsidRDefault="0051067E" w:rsidP="004A3A41">
            <w:pPr>
              <w:tabs>
                <w:tab w:val="left" w:pos="90"/>
              </w:tabs>
              <w:spacing w:before="60" w:after="60"/>
              <w:rPr>
                <w:i/>
                <w:lang w:val="en-GB"/>
              </w:rPr>
            </w:pPr>
          </w:p>
          <w:p w:rsidR="00066DF5" w:rsidRPr="00366AF1" w:rsidRDefault="00066DF5" w:rsidP="004A3A41">
            <w:pPr>
              <w:tabs>
                <w:tab w:val="left" w:pos="90"/>
              </w:tabs>
              <w:spacing w:before="60" w:after="60"/>
              <w:rPr>
                <w:i/>
                <w:lang w:val="en-GB"/>
              </w:rPr>
            </w:pPr>
          </w:p>
        </w:tc>
      </w:tr>
      <w:tr w:rsidR="0051067E" w:rsidRPr="00366AF1"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366AF1" w:rsidRDefault="005E5DFF" w:rsidP="005E5DFF">
            <w:pPr>
              <w:tabs>
                <w:tab w:val="left" w:pos="90"/>
              </w:tabs>
              <w:spacing w:before="60" w:after="60"/>
              <w:rPr>
                <w:b/>
                <w:lang w:val="en-GB"/>
              </w:rPr>
            </w:pPr>
            <w:r w:rsidRPr="00366AF1">
              <w:rPr>
                <w:b/>
                <w:bCs/>
                <w:lang w:val="en-GB"/>
              </w:rPr>
              <w:t>Key stakeholders:</w:t>
            </w:r>
          </w:p>
        </w:tc>
      </w:tr>
      <w:tr w:rsidR="0051067E" w:rsidRPr="00366AF1"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51067E" w:rsidRPr="00366AF1" w:rsidRDefault="0051067E" w:rsidP="005E5DFF">
            <w:pPr>
              <w:tabs>
                <w:tab w:val="left" w:pos="90"/>
              </w:tabs>
              <w:spacing w:before="60" w:after="60"/>
              <w:rPr>
                <w:i/>
                <w:lang w:val="en-GB"/>
              </w:rPr>
            </w:pPr>
            <w:r w:rsidRPr="00366AF1">
              <w:rPr>
                <w:i/>
                <w:iCs/>
                <w:lang w:val="en-GB"/>
              </w:rPr>
              <w:t>{Please list in the table below the main stakeholders who will be involved in the implementation of the requested CTCN technical assistance, and what their role will be in supporting the assistance (for example, government agencies and ministries, academic institutions and universities, private sector, community organizations, civil society, etc.). Please indicate what organization(s) will be the main/lead counterpart(s) of CTCN experts at national level, in addition to the NDE.}</w:t>
            </w:r>
          </w:p>
        </w:tc>
      </w:tr>
      <w:tr w:rsidR="0051067E" w:rsidRPr="00366AF1" w:rsidTr="00307B0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366AF1" w:rsidRDefault="005E5DFF" w:rsidP="00B168FE">
            <w:pPr>
              <w:tabs>
                <w:tab w:val="left" w:pos="90"/>
              </w:tabs>
              <w:spacing w:before="60" w:after="60"/>
              <w:jc w:val="center"/>
              <w:rPr>
                <w:b/>
                <w:i/>
                <w:lang w:val="en-GB"/>
              </w:rPr>
            </w:pPr>
            <w:r w:rsidRPr="00366AF1">
              <w:rPr>
                <w:b/>
                <w:bCs/>
                <w:lang w:val="en-GB"/>
              </w:rPr>
              <w:t>Stakeholder</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366AF1" w:rsidRDefault="0027077E" w:rsidP="0027077E">
            <w:pPr>
              <w:tabs>
                <w:tab w:val="left" w:pos="90"/>
              </w:tabs>
              <w:spacing w:before="60" w:after="60"/>
              <w:jc w:val="center"/>
              <w:rPr>
                <w:b/>
                <w:i/>
                <w:lang w:val="en-GB"/>
              </w:rPr>
            </w:pPr>
            <w:r w:rsidRPr="00366AF1">
              <w:rPr>
                <w:b/>
                <w:bCs/>
                <w:lang w:val="en-GB"/>
              </w:rPr>
              <w:t>Role to support the implementation of the assistance</w:t>
            </w:r>
          </w:p>
        </w:tc>
      </w:tr>
      <w:tr w:rsidR="00307B07" w:rsidRPr="00366AF1" w:rsidTr="00307B07">
        <w:tc>
          <w:tcPr>
            <w:tcW w:w="4219" w:type="dxa"/>
            <w:gridSpan w:val="4"/>
            <w:tcBorders>
              <w:top w:val="single" w:sz="4" w:space="0" w:color="1F497D"/>
              <w:left w:val="single" w:sz="4" w:space="0" w:color="1F497D"/>
              <w:bottom w:val="single" w:sz="4" w:space="0" w:color="1F497D"/>
              <w:right w:val="single" w:sz="4" w:space="0" w:color="1F497D"/>
            </w:tcBorders>
            <w:shd w:val="clear" w:color="auto" w:fill="F3F3F3"/>
          </w:tcPr>
          <w:p w:rsidR="00307B07" w:rsidRPr="00366AF1" w:rsidRDefault="00307B07" w:rsidP="00307B07">
            <w:pPr>
              <w:tabs>
                <w:tab w:val="left" w:pos="90"/>
              </w:tabs>
              <w:spacing w:before="60" w:after="60"/>
              <w:rPr>
                <w:i/>
                <w:lang w:val="en-GB"/>
              </w:rPr>
            </w:pPr>
            <w:r w:rsidRPr="00366AF1">
              <w:rPr>
                <w:i/>
                <w:iCs/>
                <w:lang w:val="en-GB"/>
              </w:rPr>
              <w:t xml:space="preserve">Ministry of Energy, Natural Resources, Environment and Mining (MiAmbiente+) and its departments </w:t>
            </w:r>
          </w:p>
        </w:tc>
        <w:tc>
          <w:tcPr>
            <w:tcW w:w="5130" w:type="dxa"/>
            <w:gridSpan w:val="6"/>
            <w:tcBorders>
              <w:top w:val="single" w:sz="4" w:space="0" w:color="1F497D"/>
              <w:left w:val="single" w:sz="4" w:space="0" w:color="1F497D"/>
              <w:bottom w:val="single" w:sz="4" w:space="0" w:color="1F497D"/>
              <w:right w:val="single" w:sz="4" w:space="0" w:color="1F497D"/>
            </w:tcBorders>
            <w:shd w:val="clear" w:color="auto" w:fill="F3F3F3"/>
          </w:tcPr>
          <w:p w:rsidR="00307B07" w:rsidRPr="00366AF1" w:rsidRDefault="00307B07" w:rsidP="00307B07">
            <w:pPr>
              <w:tabs>
                <w:tab w:val="left" w:pos="90"/>
              </w:tabs>
              <w:spacing w:before="60" w:after="60"/>
              <w:jc w:val="both"/>
              <w:rPr>
                <w:i/>
                <w:lang w:val="en-GB"/>
              </w:rPr>
            </w:pPr>
            <w:r w:rsidRPr="00366AF1">
              <w:rPr>
                <w:i/>
                <w:iCs/>
                <w:lang w:val="en-GB"/>
              </w:rPr>
              <w:t>A</w:t>
            </w:r>
            <w:r w:rsidR="00BE756D" w:rsidRPr="00366AF1">
              <w:rPr>
                <w:i/>
                <w:iCs/>
                <w:lang w:val="en-GB"/>
              </w:rPr>
              <w:t xml:space="preserve">s </w:t>
            </w:r>
            <w:r w:rsidR="00D405AC" w:rsidRPr="00366AF1">
              <w:rPr>
                <w:i/>
                <w:iCs/>
                <w:lang w:val="en-GB"/>
              </w:rPr>
              <w:t xml:space="preserve">the UNFCCC’s focal point </w:t>
            </w:r>
            <w:r w:rsidR="00BE756D" w:rsidRPr="00366AF1">
              <w:rPr>
                <w:i/>
                <w:iCs/>
                <w:lang w:val="en-GB"/>
              </w:rPr>
              <w:t>with</w:t>
            </w:r>
            <w:r w:rsidRPr="00366AF1">
              <w:rPr>
                <w:i/>
                <w:iCs/>
                <w:lang w:val="en-GB"/>
              </w:rPr>
              <w:t xml:space="preserve"> </w:t>
            </w:r>
            <w:r w:rsidR="00BE756D" w:rsidRPr="00366AF1">
              <w:rPr>
                <w:i/>
                <w:iCs/>
                <w:lang w:val="en-GB"/>
              </w:rPr>
              <w:t>responsibility</w:t>
            </w:r>
            <w:r w:rsidRPr="00366AF1">
              <w:rPr>
                <w:i/>
                <w:iCs/>
                <w:lang w:val="en-GB"/>
              </w:rPr>
              <w:t xml:space="preserve"> for the country’s environment policy, it will facilitate the integration of actors, initiatives under</w:t>
            </w:r>
            <w:r w:rsidR="00BE756D" w:rsidRPr="00366AF1">
              <w:rPr>
                <w:i/>
                <w:iCs/>
                <w:lang w:val="en-GB"/>
              </w:rPr>
              <w:t xml:space="preserve"> </w:t>
            </w:r>
            <w:r w:rsidRPr="00366AF1">
              <w:rPr>
                <w:i/>
                <w:iCs/>
                <w:lang w:val="en-GB"/>
              </w:rPr>
              <w:t>way and official information.</w:t>
            </w:r>
          </w:p>
          <w:p w:rsidR="00307B07" w:rsidRPr="00366AF1" w:rsidRDefault="004E00CD" w:rsidP="00307B07">
            <w:pPr>
              <w:tabs>
                <w:tab w:val="left" w:pos="90"/>
              </w:tabs>
              <w:spacing w:before="60" w:after="60"/>
              <w:jc w:val="both"/>
              <w:rPr>
                <w:i/>
                <w:lang w:val="en-GB"/>
              </w:rPr>
            </w:pPr>
            <w:r w:rsidRPr="00366AF1">
              <w:rPr>
                <w:i/>
                <w:iCs/>
                <w:lang w:val="en-GB"/>
              </w:rPr>
              <w:t>Its technical staff will</w:t>
            </w:r>
            <w:r w:rsidR="00A3687C" w:rsidRPr="00366AF1">
              <w:rPr>
                <w:i/>
                <w:iCs/>
                <w:lang w:val="en-GB"/>
              </w:rPr>
              <w:t xml:space="preserve"> </w:t>
            </w:r>
            <w:r w:rsidRPr="00366AF1">
              <w:rPr>
                <w:i/>
                <w:iCs/>
                <w:lang w:val="en-GB"/>
              </w:rPr>
              <w:t>provide direct support throughout</w:t>
            </w:r>
            <w:r w:rsidR="00307B07" w:rsidRPr="00366AF1">
              <w:rPr>
                <w:i/>
                <w:iCs/>
                <w:lang w:val="en-GB"/>
              </w:rPr>
              <w:t xml:space="preserve"> the </w:t>
            </w:r>
            <w:r w:rsidR="00D405AC" w:rsidRPr="00366AF1">
              <w:rPr>
                <w:i/>
                <w:iCs/>
                <w:lang w:val="en-GB"/>
              </w:rPr>
              <w:t>entire</w:t>
            </w:r>
            <w:r w:rsidR="00307B07" w:rsidRPr="00366AF1">
              <w:rPr>
                <w:i/>
                <w:iCs/>
                <w:lang w:val="en-GB"/>
              </w:rPr>
              <w:t xml:space="preserve"> process.</w:t>
            </w:r>
          </w:p>
          <w:p w:rsidR="00307B07" w:rsidRPr="00366AF1" w:rsidRDefault="00307B07" w:rsidP="00AD46A7">
            <w:pPr>
              <w:tabs>
                <w:tab w:val="left" w:pos="90"/>
              </w:tabs>
              <w:spacing w:before="60" w:after="60"/>
              <w:jc w:val="both"/>
              <w:rPr>
                <w:i/>
                <w:lang w:val="en-GB"/>
              </w:rPr>
            </w:pPr>
            <w:r w:rsidRPr="00366AF1">
              <w:rPr>
                <w:i/>
                <w:iCs/>
                <w:lang w:val="en-GB"/>
              </w:rPr>
              <w:t>It will be involved in stre</w:t>
            </w:r>
            <w:r w:rsidR="00240166" w:rsidRPr="00366AF1">
              <w:rPr>
                <w:i/>
                <w:iCs/>
                <w:lang w:val="en-GB"/>
              </w:rPr>
              <w:t xml:space="preserve">ngthening technical capacities and </w:t>
            </w:r>
            <w:r w:rsidRPr="00366AF1">
              <w:rPr>
                <w:i/>
                <w:iCs/>
                <w:lang w:val="en-GB"/>
              </w:rPr>
              <w:t>support</w:t>
            </w:r>
            <w:r w:rsidR="00A3687C" w:rsidRPr="00366AF1">
              <w:rPr>
                <w:i/>
                <w:iCs/>
                <w:lang w:val="en-GB"/>
              </w:rPr>
              <w:t>ing</w:t>
            </w:r>
            <w:r w:rsidRPr="00366AF1">
              <w:rPr>
                <w:i/>
                <w:iCs/>
                <w:lang w:val="en-GB"/>
              </w:rPr>
              <w:t xml:space="preserve"> and validatin</w:t>
            </w:r>
            <w:r w:rsidR="00A3687C" w:rsidRPr="00366AF1">
              <w:rPr>
                <w:i/>
                <w:iCs/>
                <w:lang w:val="en-GB"/>
              </w:rPr>
              <w:t>g</w:t>
            </w:r>
            <w:r w:rsidRPr="00366AF1">
              <w:rPr>
                <w:i/>
                <w:iCs/>
                <w:lang w:val="en-GB"/>
              </w:rPr>
              <w:t xml:space="preserve"> the an</w:t>
            </w:r>
            <w:r w:rsidR="00A3687C" w:rsidRPr="00366AF1">
              <w:rPr>
                <w:i/>
                <w:iCs/>
                <w:lang w:val="en-GB"/>
              </w:rPr>
              <w:t>alysis of the indicator matrix.</w:t>
            </w:r>
          </w:p>
        </w:tc>
      </w:tr>
      <w:tr w:rsidR="00307B07" w:rsidRPr="00366AF1" w:rsidTr="00307B0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307B07" w:rsidRPr="00366AF1" w:rsidRDefault="00307B07" w:rsidP="00307B07">
            <w:pPr>
              <w:tabs>
                <w:tab w:val="left" w:pos="90"/>
              </w:tabs>
              <w:spacing w:before="60" w:after="60"/>
              <w:rPr>
                <w:i/>
                <w:lang w:val="en-GB"/>
              </w:rPr>
            </w:pPr>
            <w:r w:rsidRPr="00366AF1">
              <w:rPr>
                <w:i/>
                <w:iCs/>
                <w:lang w:val="en-GB"/>
              </w:rPr>
              <w:t>Regional Centre for Environmental Documentation and Interpretation (CREDIA) - National Climate Change Observatory for Sustainable Development (ONCCDS)</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307B07" w:rsidRPr="00366AF1" w:rsidRDefault="00307B07" w:rsidP="00240166">
            <w:pPr>
              <w:tabs>
                <w:tab w:val="left" w:pos="90"/>
              </w:tabs>
              <w:spacing w:before="60" w:after="60"/>
              <w:jc w:val="both"/>
              <w:rPr>
                <w:i/>
                <w:lang w:val="en-GB"/>
              </w:rPr>
            </w:pPr>
            <w:r w:rsidRPr="00366AF1">
              <w:rPr>
                <w:i/>
                <w:iCs/>
                <w:lang w:val="en-GB"/>
              </w:rPr>
              <w:t xml:space="preserve">As the ‘lynchpin’ of the ONCCDS, CREDIA will be the direct beneficiary of the assistance, </w:t>
            </w:r>
            <w:r w:rsidR="00240166" w:rsidRPr="00366AF1">
              <w:rPr>
                <w:i/>
                <w:iCs/>
                <w:lang w:val="en-GB"/>
              </w:rPr>
              <w:t>receiving</w:t>
            </w:r>
            <w:r w:rsidRPr="00366AF1">
              <w:rPr>
                <w:i/>
                <w:iCs/>
                <w:lang w:val="en-GB"/>
              </w:rPr>
              <w:t xml:space="preserve"> inputs such as conceptual advances, systems, technical staff and phys</w:t>
            </w:r>
            <w:r w:rsidR="00240166" w:rsidRPr="00366AF1">
              <w:rPr>
                <w:i/>
                <w:iCs/>
                <w:lang w:val="en-GB"/>
              </w:rPr>
              <w:t>ical space in which to handle</w:t>
            </w:r>
            <w:r w:rsidRPr="00366AF1">
              <w:rPr>
                <w:i/>
                <w:iCs/>
                <w:lang w:val="en-GB"/>
              </w:rPr>
              <w:t xml:space="preserve"> the reques</w:t>
            </w:r>
            <w:r w:rsidR="00240166" w:rsidRPr="00366AF1">
              <w:rPr>
                <w:i/>
                <w:iCs/>
                <w:lang w:val="en-GB"/>
              </w:rPr>
              <w:t>ts that will be jointly defined</w:t>
            </w:r>
            <w:r w:rsidRPr="00366AF1">
              <w:rPr>
                <w:i/>
                <w:iCs/>
                <w:lang w:val="en-GB"/>
              </w:rPr>
              <w:t xml:space="preserve"> to meet the objectives of the assistance.</w:t>
            </w:r>
          </w:p>
        </w:tc>
      </w:tr>
      <w:tr w:rsidR="00307B07" w:rsidRPr="00366AF1" w:rsidTr="00307B0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307B07" w:rsidRPr="00366AF1" w:rsidRDefault="00307B07" w:rsidP="00307B07">
            <w:pPr>
              <w:tabs>
                <w:tab w:val="left" w:pos="90"/>
              </w:tabs>
              <w:spacing w:before="60" w:after="60"/>
              <w:rPr>
                <w:i/>
                <w:lang w:val="en-GB"/>
              </w:rPr>
            </w:pPr>
            <w:r w:rsidRPr="00366AF1">
              <w:rPr>
                <w:i/>
                <w:iCs/>
                <w:lang w:val="en-GB"/>
              </w:rPr>
              <w:t>National Autonomous University of Honduras - Regional University Centre of the Atlantic Coast (UNAH-CURLA)</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307B07" w:rsidRPr="00366AF1" w:rsidRDefault="00307B07" w:rsidP="008F4322">
            <w:pPr>
              <w:tabs>
                <w:tab w:val="left" w:pos="90"/>
              </w:tabs>
              <w:spacing w:before="60" w:after="60"/>
              <w:jc w:val="both"/>
              <w:rPr>
                <w:i/>
                <w:lang w:val="en-GB"/>
              </w:rPr>
            </w:pPr>
            <w:r w:rsidRPr="00366AF1">
              <w:rPr>
                <w:i/>
                <w:iCs/>
                <w:lang w:val="en-GB"/>
              </w:rPr>
              <w:t xml:space="preserve">Technical advice and feedback </w:t>
            </w:r>
            <w:r w:rsidR="008F4322" w:rsidRPr="00366AF1">
              <w:rPr>
                <w:i/>
                <w:iCs/>
                <w:lang w:val="en-GB"/>
              </w:rPr>
              <w:t>when</w:t>
            </w:r>
            <w:r w:rsidRPr="00366AF1">
              <w:rPr>
                <w:i/>
                <w:iCs/>
                <w:lang w:val="en-GB"/>
              </w:rPr>
              <w:t xml:space="preserve"> producing the system of indicators. Participation in train</w:t>
            </w:r>
            <w:r w:rsidR="008F4322" w:rsidRPr="00366AF1">
              <w:rPr>
                <w:i/>
                <w:iCs/>
                <w:lang w:val="en-GB"/>
              </w:rPr>
              <w:t>ing processes and strengthening of technical capacities and</w:t>
            </w:r>
            <w:r w:rsidR="00B91B37" w:rsidRPr="00366AF1">
              <w:rPr>
                <w:i/>
                <w:iCs/>
                <w:lang w:val="en-GB"/>
              </w:rPr>
              <w:t xml:space="preserve"> supp</w:t>
            </w:r>
            <w:r w:rsidR="00A3687C" w:rsidRPr="00366AF1">
              <w:rPr>
                <w:i/>
                <w:iCs/>
                <w:lang w:val="en-GB"/>
              </w:rPr>
              <w:t>lementing the initiatives.</w:t>
            </w:r>
          </w:p>
        </w:tc>
      </w:tr>
      <w:tr w:rsidR="00307B07" w:rsidRPr="00366AF1" w:rsidTr="00307B0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307B07" w:rsidRPr="00366AF1" w:rsidRDefault="00307B07" w:rsidP="00307B07">
            <w:pPr>
              <w:tabs>
                <w:tab w:val="left" w:pos="90"/>
              </w:tabs>
              <w:spacing w:before="60" w:after="60"/>
              <w:rPr>
                <w:i/>
                <w:lang w:val="en-GB"/>
              </w:rPr>
            </w:pPr>
            <w:r w:rsidRPr="00366AF1">
              <w:rPr>
                <w:i/>
                <w:iCs/>
                <w:lang w:val="en-GB"/>
              </w:rPr>
              <w:t>National Institute for Conservation and Forest Development, Protected Areas and Wildlife (ICF)</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307B07" w:rsidRPr="00366AF1" w:rsidRDefault="00307B07" w:rsidP="00A3687C">
            <w:pPr>
              <w:tabs>
                <w:tab w:val="left" w:pos="90"/>
              </w:tabs>
              <w:spacing w:before="60" w:after="60"/>
              <w:jc w:val="both"/>
              <w:rPr>
                <w:i/>
                <w:lang w:val="en-GB"/>
              </w:rPr>
            </w:pPr>
            <w:r w:rsidRPr="00366AF1">
              <w:rPr>
                <w:i/>
                <w:iCs/>
                <w:lang w:val="en-GB"/>
              </w:rPr>
              <w:t>Feedback o</w:t>
            </w:r>
            <w:r w:rsidR="00A3687C" w:rsidRPr="00366AF1">
              <w:rPr>
                <w:i/>
                <w:iCs/>
                <w:lang w:val="en-GB"/>
              </w:rPr>
              <w:t>n</w:t>
            </w:r>
            <w:r w:rsidRPr="00366AF1">
              <w:rPr>
                <w:i/>
                <w:iCs/>
                <w:lang w:val="en-GB"/>
              </w:rPr>
              <w:t xml:space="preserve"> the indicator construction process and participation in the training and technical skills building processes</w:t>
            </w:r>
            <w:r w:rsidR="00A3687C" w:rsidRPr="00366AF1">
              <w:rPr>
                <w:i/>
                <w:iCs/>
                <w:lang w:val="en-GB"/>
              </w:rPr>
              <w:t>.</w:t>
            </w:r>
          </w:p>
        </w:tc>
      </w:tr>
      <w:tr w:rsidR="00307B07" w:rsidRPr="00366AF1" w:rsidTr="00307B0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307B07" w:rsidRPr="00366AF1" w:rsidRDefault="00307B07" w:rsidP="00307B07">
            <w:pPr>
              <w:tabs>
                <w:tab w:val="left" w:pos="90"/>
              </w:tabs>
              <w:spacing w:before="60" w:after="60"/>
              <w:rPr>
                <w:i/>
                <w:lang w:val="en-GB"/>
              </w:rPr>
            </w:pPr>
            <w:r w:rsidRPr="00366AF1">
              <w:rPr>
                <w:i/>
                <w:iCs/>
                <w:lang w:val="en-GB"/>
              </w:rPr>
              <w:t xml:space="preserve">National Meteorological Network </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307B07" w:rsidRPr="00366AF1" w:rsidRDefault="00307B07" w:rsidP="00AD46A7">
            <w:pPr>
              <w:tabs>
                <w:tab w:val="left" w:pos="90"/>
              </w:tabs>
              <w:spacing w:before="60" w:after="60"/>
              <w:jc w:val="both"/>
              <w:rPr>
                <w:i/>
                <w:lang w:val="en-GB"/>
              </w:rPr>
            </w:pPr>
            <w:r w:rsidRPr="00366AF1">
              <w:rPr>
                <w:i/>
                <w:iCs/>
                <w:lang w:val="en-GB"/>
              </w:rPr>
              <w:t xml:space="preserve">Technical advice and feedback </w:t>
            </w:r>
            <w:r w:rsidR="00AD46A7" w:rsidRPr="00366AF1">
              <w:rPr>
                <w:i/>
                <w:iCs/>
                <w:lang w:val="en-GB"/>
              </w:rPr>
              <w:t>when</w:t>
            </w:r>
            <w:r w:rsidRPr="00366AF1">
              <w:rPr>
                <w:i/>
                <w:iCs/>
                <w:lang w:val="en-GB"/>
              </w:rPr>
              <w:t xml:space="preserve"> producing the system of indicators related to climate information.</w:t>
            </w:r>
          </w:p>
        </w:tc>
      </w:tr>
      <w:tr w:rsidR="00307B07" w:rsidRPr="00366AF1" w:rsidTr="00307B0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307B07" w:rsidRPr="00366AF1" w:rsidRDefault="00307B07" w:rsidP="00307B07">
            <w:pPr>
              <w:tabs>
                <w:tab w:val="left" w:pos="90"/>
              </w:tabs>
              <w:spacing w:before="60" w:after="60"/>
              <w:rPr>
                <w:i/>
                <w:lang w:val="en-GB"/>
              </w:rPr>
            </w:pPr>
            <w:r w:rsidRPr="00366AF1">
              <w:rPr>
                <w:i/>
                <w:iCs/>
                <w:lang w:val="en-GB"/>
              </w:rPr>
              <w:t>Ministry of Agricultural and Livestock Farming (SAG)</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307B07" w:rsidRPr="00366AF1" w:rsidRDefault="00307B07" w:rsidP="00947068">
            <w:pPr>
              <w:tabs>
                <w:tab w:val="left" w:pos="90"/>
              </w:tabs>
              <w:spacing w:before="60" w:after="60"/>
              <w:jc w:val="both"/>
              <w:rPr>
                <w:i/>
                <w:lang w:val="en-GB"/>
              </w:rPr>
            </w:pPr>
            <w:r w:rsidRPr="00366AF1">
              <w:rPr>
                <w:i/>
                <w:iCs/>
                <w:lang w:val="en-GB"/>
              </w:rPr>
              <w:t xml:space="preserve">Technical advice and feedback </w:t>
            </w:r>
            <w:r w:rsidR="003701E7" w:rsidRPr="00366AF1">
              <w:rPr>
                <w:i/>
                <w:iCs/>
                <w:lang w:val="en-GB"/>
              </w:rPr>
              <w:t>when</w:t>
            </w:r>
            <w:r w:rsidRPr="00366AF1">
              <w:rPr>
                <w:i/>
                <w:iCs/>
                <w:lang w:val="en-GB"/>
              </w:rPr>
              <w:t xml:space="preserve"> producing the system of indicators related to agro-industrial information. The SAG </w:t>
            </w:r>
            <w:r w:rsidR="00947068" w:rsidRPr="00366AF1">
              <w:rPr>
                <w:i/>
                <w:iCs/>
                <w:lang w:val="en-GB"/>
              </w:rPr>
              <w:t>plans to establish</w:t>
            </w:r>
            <w:r w:rsidR="00AD46A7" w:rsidRPr="00366AF1">
              <w:rPr>
                <w:i/>
                <w:iCs/>
                <w:lang w:val="en-GB"/>
              </w:rPr>
              <w:t xml:space="preserve"> an Agro-climatic Observatory, so </w:t>
            </w:r>
            <w:r w:rsidRPr="00366AF1">
              <w:rPr>
                <w:i/>
                <w:iCs/>
                <w:lang w:val="en-GB"/>
              </w:rPr>
              <w:t>it will</w:t>
            </w:r>
            <w:r w:rsidR="00AD46A7" w:rsidRPr="00366AF1">
              <w:rPr>
                <w:i/>
                <w:iCs/>
                <w:lang w:val="en-GB"/>
              </w:rPr>
              <w:t xml:space="preserve"> </w:t>
            </w:r>
            <w:r w:rsidRPr="00366AF1">
              <w:rPr>
                <w:i/>
                <w:iCs/>
                <w:lang w:val="en-GB"/>
              </w:rPr>
              <w:t>need to coordinate with the ONCCDS, as thematic hub.</w:t>
            </w:r>
          </w:p>
        </w:tc>
      </w:tr>
      <w:tr w:rsidR="00307B07" w:rsidRPr="00366AF1" w:rsidTr="00307B07">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307B07" w:rsidRPr="00366AF1" w:rsidRDefault="00307B07" w:rsidP="00307B07">
            <w:pPr>
              <w:tabs>
                <w:tab w:val="left" w:pos="90"/>
              </w:tabs>
              <w:spacing w:before="60" w:after="60"/>
              <w:rPr>
                <w:i/>
                <w:lang w:val="en-GB"/>
              </w:rPr>
            </w:pPr>
            <w:r w:rsidRPr="00366AF1">
              <w:rPr>
                <w:i/>
                <w:iCs/>
                <w:lang w:val="en-GB"/>
              </w:rPr>
              <w:t>Honduran Institute of Tourism (IHT)</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307B07" w:rsidRPr="00366AF1" w:rsidRDefault="00307B07" w:rsidP="00307B07">
            <w:pPr>
              <w:tabs>
                <w:tab w:val="left" w:pos="90"/>
              </w:tabs>
              <w:spacing w:before="60" w:after="60"/>
              <w:jc w:val="both"/>
              <w:rPr>
                <w:i/>
                <w:lang w:val="en-GB"/>
              </w:rPr>
            </w:pPr>
            <w:r w:rsidRPr="00366AF1">
              <w:rPr>
                <w:i/>
                <w:iCs/>
                <w:lang w:val="en-GB"/>
              </w:rPr>
              <w:t>The IHT has a Tourism and Climate Chan</w:t>
            </w:r>
            <w:r w:rsidR="003701E7" w:rsidRPr="00366AF1">
              <w:rPr>
                <w:i/>
                <w:iCs/>
                <w:lang w:val="en-GB"/>
              </w:rPr>
              <w:t xml:space="preserve">ge Observatory, </w:t>
            </w:r>
            <w:r w:rsidRPr="00366AF1">
              <w:rPr>
                <w:i/>
                <w:iCs/>
                <w:lang w:val="en-GB"/>
              </w:rPr>
              <w:t>so this initiative will need to be coordinated with the ONCCDS, as thematic hub.</w:t>
            </w:r>
          </w:p>
        </w:tc>
      </w:tr>
      <w:tr w:rsidR="00307B07" w:rsidRPr="00366AF1" w:rsidTr="00307B07">
        <w:tc>
          <w:tcPr>
            <w:tcW w:w="9349" w:type="dxa"/>
            <w:gridSpan w:val="10"/>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307B07" w:rsidRPr="00366AF1" w:rsidRDefault="00307B07" w:rsidP="00307B07">
            <w:pPr>
              <w:tabs>
                <w:tab w:val="left" w:pos="90"/>
              </w:tabs>
              <w:spacing w:before="60" w:after="60"/>
              <w:rPr>
                <w:i/>
                <w:lang w:val="en-GB"/>
              </w:rPr>
            </w:pPr>
          </w:p>
        </w:tc>
      </w:tr>
      <w:tr w:rsidR="00307B07" w:rsidRPr="00366AF1"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307B07" w:rsidRPr="00366AF1" w:rsidRDefault="00307B07" w:rsidP="00307B07">
            <w:pPr>
              <w:tabs>
                <w:tab w:val="left" w:pos="90"/>
              </w:tabs>
              <w:spacing w:before="60" w:after="60"/>
              <w:rPr>
                <w:i/>
                <w:lang w:val="en-GB"/>
              </w:rPr>
            </w:pPr>
            <w:r w:rsidRPr="00366AF1">
              <w:rPr>
                <w:b/>
                <w:bCs/>
                <w:lang w:val="en-GB"/>
              </w:rPr>
              <w:t xml:space="preserve">Alignment with national priorities </w:t>
            </w:r>
            <w:r w:rsidRPr="00366AF1">
              <w:rPr>
                <w:i/>
                <w:iCs/>
                <w:lang w:val="en-GB"/>
              </w:rPr>
              <w:t>(up to half a page):</w:t>
            </w:r>
          </w:p>
        </w:tc>
      </w:tr>
      <w:tr w:rsidR="00307B07" w:rsidRPr="00366AF1"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307B07" w:rsidRPr="00366AF1" w:rsidRDefault="00307B07" w:rsidP="00307B07">
            <w:pPr>
              <w:tabs>
                <w:tab w:val="left" w:pos="90"/>
              </w:tabs>
              <w:spacing w:before="60" w:after="60"/>
              <w:rPr>
                <w:i/>
                <w:lang w:val="en-GB"/>
              </w:rPr>
            </w:pPr>
            <w:r w:rsidRPr="00366AF1">
              <w:rPr>
                <w:i/>
                <w:iCs/>
                <w:lang w:val="en-GB"/>
              </w:rPr>
              <w:t xml:space="preserve">At </w:t>
            </w:r>
            <w:r w:rsidR="00A87A66" w:rsidRPr="00366AF1">
              <w:rPr>
                <w:i/>
                <w:iCs/>
                <w:lang w:val="en-GB"/>
              </w:rPr>
              <w:t xml:space="preserve">the </w:t>
            </w:r>
            <w:r w:rsidRPr="00366AF1">
              <w:rPr>
                <w:i/>
                <w:iCs/>
                <w:lang w:val="en-GB"/>
              </w:rPr>
              <w:t>country level, the climate agenda is framed within strategic instruments and processes:</w:t>
            </w:r>
          </w:p>
          <w:p w:rsidR="00307B07" w:rsidRPr="00366AF1" w:rsidRDefault="00307B07" w:rsidP="00307B07">
            <w:pPr>
              <w:tabs>
                <w:tab w:val="left" w:pos="90"/>
              </w:tabs>
              <w:spacing w:before="60" w:after="60"/>
              <w:rPr>
                <w:i/>
                <w:lang w:val="en-GB"/>
              </w:rPr>
            </w:pPr>
            <w:r w:rsidRPr="00366AF1">
              <w:rPr>
                <w:i/>
                <w:iCs/>
                <w:lang w:val="en-GB"/>
              </w:rPr>
              <w:t xml:space="preserve">MiAmbiente strategy with the </w:t>
            </w:r>
            <w:r w:rsidR="00A3687C" w:rsidRPr="00366AF1">
              <w:rPr>
                <w:i/>
                <w:iCs/>
                <w:lang w:val="en-GB"/>
              </w:rPr>
              <w:t>core</w:t>
            </w:r>
            <w:r w:rsidRPr="00366AF1">
              <w:rPr>
                <w:i/>
                <w:iCs/>
                <w:lang w:val="en-GB"/>
              </w:rPr>
              <w:t xml:space="preserve"> theme of climate change:</w:t>
            </w:r>
          </w:p>
          <w:p w:rsidR="00307B07" w:rsidRPr="00366AF1" w:rsidRDefault="00307B07" w:rsidP="00307B07">
            <w:pPr>
              <w:tabs>
                <w:tab w:val="left" w:pos="90"/>
              </w:tabs>
              <w:spacing w:before="60" w:after="60"/>
              <w:rPr>
                <w:i/>
                <w:lang w:val="en-GB"/>
              </w:rPr>
            </w:pPr>
            <w:r w:rsidRPr="00366AF1">
              <w:rPr>
                <w:i/>
                <w:iCs/>
                <w:lang w:val="en-GB"/>
              </w:rPr>
              <w:t>Technology Needs Assessment (TNA): In progress. Stage 1 completed</w:t>
            </w:r>
            <w:r w:rsidR="00AE0AED" w:rsidRPr="00366AF1">
              <w:rPr>
                <w:i/>
                <w:iCs/>
                <w:lang w:val="en-GB"/>
              </w:rPr>
              <w:t>.</w:t>
            </w:r>
          </w:p>
          <w:p w:rsidR="00307B07" w:rsidRPr="00366AF1" w:rsidRDefault="00307B07" w:rsidP="00307B07">
            <w:pPr>
              <w:tabs>
                <w:tab w:val="left" w:pos="90"/>
              </w:tabs>
              <w:spacing w:before="60" w:after="60"/>
              <w:rPr>
                <w:i/>
                <w:lang w:val="en-GB"/>
              </w:rPr>
            </w:pPr>
            <w:r w:rsidRPr="00366AF1">
              <w:rPr>
                <w:i/>
                <w:iCs/>
                <w:lang w:val="en-GB"/>
              </w:rPr>
              <w:t>National Adaptation Plan (NAP): In progress.</w:t>
            </w:r>
          </w:p>
          <w:p w:rsidR="00307B07" w:rsidRPr="00366AF1" w:rsidRDefault="00307B07" w:rsidP="00307B07">
            <w:pPr>
              <w:tabs>
                <w:tab w:val="left" w:pos="90"/>
              </w:tabs>
              <w:spacing w:before="60" w:after="60"/>
              <w:rPr>
                <w:i/>
                <w:lang w:val="en-GB"/>
              </w:rPr>
            </w:pPr>
          </w:p>
          <w:p w:rsidR="00307B07" w:rsidRPr="00366AF1" w:rsidRDefault="00307B07" w:rsidP="00307B07">
            <w:pPr>
              <w:tabs>
                <w:tab w:val="left" w:pos="90"/>
              </w:tabs>
              <w:spacing w:before="60" w:after="60"/>
              <w:rPr>
                <w:i/>
                <w:lang w:val="en-GB"/>
              </w:rPr>
            </w:pPr>
            <w:r w:rsidRPr="00366AF1">
              <w:rPr>
                <w:i/>
                <w:iCs/>
                <w:lang w:val="en-GB"/>
              </w:rPr>
              <w:t>National Inventory of Greenhouse Gases (INGEI) - Biennial Update Report (BUR)</w:t>
            </w:r>
            <w:r w:rsidR="00AE0AED" w:rsidRPr="00366AF1">
              <w:rPr>
                <w:i/>
                <w:iCs/>
                <w:lang w:val="en-GB"/>
              </w:rPr>
              <w:t>:</w:t>
            </w:r>
            <w:r w:rsidRPr="00366AF1">
              <w:rPr>
                <w:i/>
                <w:iCs/>
                <w:lang w:val="en-GB"/>
              </w:rPr>
              <w:t xml:space="preserve"> In progress.</w:t>
            </w:r>
          </w:p>
          <w:p w:rsidR="00307B07" w:rsidRPr="00366AF1" w:rsidRDefault="00307B07" w:rsidP="00307B07">
            <w:pPr>
              <w:tabs>
                <w:tab w:val="left" w:pos="90"/>
              </w:tabs>
              <w:spacing w:before="60" w:after="60"/>
              <w:rPr>
                <w:i/>
                <w:lang w:val="en-GB"/>
              </w:rPr>
            </w:pPr>
          </w:p>
          <w:p w:rsidR="00307B07" w:rsidRPr="00366AF1" w:rsidRDefault="00307B07" w:rsidP="00307B07">
            <w:pPr>
              <w:tabs>
                <w:tab w:val="left" w:pos="90"/>
              </w:tabs>
              <w:spacing w:before="60" w:after="60"/>
              <w:rPr>
                <w:i/>
                <w:lang w:val="en-GB"/>
              </w:rPr>
            </w:pPr>
            <w:r w:rsidRPr="00366AF1">
              <w:rPr>
                <w:i/>
                <w:iCs/>
                <w:lang w:val="en-GB"/>
              </w:rPr>
              <w:t xml:space="preserve">INDC - targets for GHG emissions reductions and adaptation: </w:t>
            </w:r>
            <w:hyperlink r:id="rId18" w:history="1">
              <w:r w:rsidRPr="00366AF1">
                <w:rPr>
                  <w:rStyle w:val="Hyperlink"/>
                  <w:i/>
                  <w:iCs/>
                  <w:lang w:val="en-GB"/>
                </w:rPr>
                <w:t>http://www4.unfccc.int/submissions/INDC/Published%20Documents/Honduras/1/Honduras%20INDC_esp.pdf</w:t>
              </w:r>
            </w:hyperlink>
          </w:p>
          <w:p w:rsidR="00A3687C" w:rsidRPr="00366AF1" w:rsidRDefault="00307B07" w:rsidP="00307B07">
            <w:pPr>
              <w:tabs>
                <w:tab w:val="left" w:pos="90"/>
              </w:tabs>
              <w:spacing w:before="60" w:after="60"/>
              <w:rPr>
                <w:rStyle w:val="Hyperlink"/>
                <w:i/>
                <w:iCs/>
                <w:lang w:val="en-GB"/>
              </w:rPr>
            </w:pPr>
            <w:r w:rsidRPr="00366AF1">
              <w:rPr>
                <w:i/>
                <w:iCs/>
                <w:lang w:val="en-GB"/>
              </w:rPr>
              <w:t>Adaptation Fund Project (water geoportal, historic data recovery):</w:t>
            </w:r>
            <w:r w:rsidR="00C969A7" w:rsidRPr="00366AF1">
              <w:rPr>
                <w:i/>
                <w:iCs/>
                <w:lang w:val="en-GB"/>
              </w:rPr>
              <w:t xml:space="preserve"> </w:t>
            </w:r>
            <w:hyperlink r:id="rId19" w:history="1">
              <w:r w:rsidRPr="00366AF1">
                <w:rPr>
                  <w:rStyle w:val="Hyperlink"/>
                  <w:i/>
                  <w:iCs/>
                  <w:lang w:val="en-GB"/>
                </w:rPr>
                <w:t>http://hidro.sinia.gob.hn/</w:t>
              </w:r>
            </w:hyperlink>
          </w:p>
          <w:p w:rsidR="00307B07" w:rsidRPr="00366AF1" w:rsidRDefault="00307B07" w:rsidP="00307B07">
            <w:pPr>
              <w:tabs>
                <w:tab w:val="left" w:pos="90"/>
              </w:tabs>
              <w:spacing w:before="60" w:after="60"/>
              <w:rPr>
                <w:i/>
                <w:lang w:val="en-GB"/>
              </w:rPr>
            </w:pPr>
            <w:r w:rsidRPr="00366AF1">
              <w:rPr>
                <w:i/>
                <w:iCs/>
                <w:lang w:val="en-GB"/>
              </w:rPr>
              <w:t>Third National Communication:</w:t>
            </w:r>
            <w:r w:rsidRPr="00366AF1">
              <w:rPr>
                <w:lang w:val="en-GB"/>
              </w:rPr>
              <w:t xml:space="preserve"> </w:t>
            </w:r>
            <w:r w:rsidRPr="00366AF1">
              <w:rPr>
                <w:i/>
                <w:iCs/>
                <w:lang w:val="en-GB"/>
              </w:rPr>
              <w:t xml:space="preserve">In progress </w:t>
            </w:r>
            <w:hyperlink r:id="rId20" w:history="1">
              <w:r w:rsidRPr="00366AF1">
                <w:rPr>
                  <w:rStyle w:val="Hyperlink"/>
                  <w:i/>
                  <w:iCs/>
                  <w:lang w:val="en-GB"/>
                </w:rPr>
                <w:t>http://www.ocphn.org/tercera_comunicacion.html</w:t>
              </w:r>
            </w:hyperlink>
          </w:p>
          <w:p w:rsidR="00307B07" w:rsidRPr="00366AF1" w:rsidRDefault="00307B07" w:rsidP="00307B07">
            <w:pPr>
              <w:tabs>
                <w:tab w:val="left" w:pos="90"/>
              </w:tabs>
              <w:spacing w:before="60" w:after="60"/>
              <w:rPr>
                <w:i/>
                <w:lang w:val="en-GB"/>
              </w:rPr>
            </w:pPr>
          </w:p>
          <w:p w:rsidR="00A3687C" w:rsidRPr="00366AF1" w:rsidRDefault="00307B07" w:rsidP="00307B07">
            <w:pPr>
              <w:tabs>
                <w:tab w:val="left" w:pos="90"/>
              </w:tabs>
              <w:spacing w:before="60" w:after="60"/>
              <w:rPr>
                <w:rStyle w:val="Hyperlink"/>
                <w:i/>
                <w:iCs/>
                <w:lang w:val="en-GB"/>
              </w:rPr>
            </w:pPr>
            <w:r w:rsidRPr="00366AF1">
              <w:rPr>
                <w:i/>
                <w:iCs/>
                <w:lang w:val="en-GB"/>
              </w:rPr>
              <w:t>Climate Financing: In progress</w:t>
            </w:r>
            <w:r w:rsidR="00A3687C" w:rsidRPr="00366AF1">
              <w:rPr>
                <w:i/>
                <w:iCs/>
                <w:lang w:val="en-GB"/>
              </w:rPr>
              <w:t xml:space="preserve"> </w:t>
            </w:r>
            <w:hyperlink r:id="rId21" w:history="1">
              <w:r w:rsidRPr="00366AF1">
                <w:rPr>
                  <w:rStyle w:val="Hyperlink"/>
                  <w:i/>
                  <w:iCs/>
                  <w:lang w:val="en-GB"/>
                </w:rPr>
                <w:t>https://drive.google.com/file/d/0B3lkd68YJK4hNjhadTRIZHowNzQ/view?pref=2&amp;pli=1</w:t>
              </w:r>
            </w:hyperlink>
          </w:p>
          <w:p w:rsidR="00307B07" w:rsidRPr="00366AF1" w:rsidRDefault="00307B07" w:rsidP="00307B07">
            <w:pPr>
              <w:tabs>
                <w:tab w:val="left" w:pos="90"/>
              </w:tabs>
              <w:spacing w:before="60" w:after="60"/>
              <w:rPr>
                <w:i/>
                <w:lang w:val="en-GB"/>
              </w:rPr>
            </w:pPr>
            <w:r w:rsidRPr="00366AF1">
              <w:rPr>
                <w:i/>
                <w:iCs/>
                <w:lang w:val="en-GB"/>
              </w:rPr>
              <w:t>Nationally Appropriate Mitigation Actions (NAMAs)</w:t>
            </w:r>
            <w:r w:rsidR="00416D1B" w:rsidRPr="00366AF1">
              <w:rPr>
                <w:i/>
                <w:iCs/>
                <w:lang w:val="en-GB"/>
              </w:rPr>
              <w:t>:</w:t>
            </w:r>
            <w:r w:rsidRPr="00366AF1">
              <w:rPr>
                <w:i/>
                <w:iCs/>
                <w:lang w:val="en-GB"/>
              </w:rPr>
              <w:t xml:space="preserve"> In progress</w:t>
            </w:r>
            <w:r w:rsidR="00AE0AED" w:rsidRPr="00366AF1">
              <w:rPr>
                <w:i/>
                <w:iCs/>
                <w:lang w:val="en-GB"/>
              </w:rPr>
              <w:t>.</w:t>
            </w:r>
          </w:p>
          <w:p w:rsidR="00307B07" w:rsidRPr="00366AF1" w:rsidRDefault="00307B07" w:rsidP="00307B07">
            <w:pPr>
              <w:tabs>
                <w:tab w:val="left" w:pos="90"/>
              </w:tabs>
              <w:spacing w:before="60" w:after="60"/>
              <w:rPr>
                <w:i/>
                <w:highlight w:val="yellow"/>
                <w:lang w:val="en-GB"/>
              </w:rPr>
            </w:pPr>
          </w:p>
          <w:p w:rsidR="00307B07" w:rsidRPr="00366AF1" w:rsidRDefault="00307B07" w:rsidP="00307B07">
            <w:pPr>
              <w:tabs>
                <w:tab w:val="left" w:pos="90"/>
              </w:tabs>
              <w:spacing w:before="60" w:after="60"/>
              <w:rPr>
                <w:i/>
                <w:lang w:val="en-GB"/>
              </w:rPr>
            </w:pPr>
            <w:r w:rsidRPr="00366AF1">
              <w:rPr>
                <w:i/>
                <w:iCs/>
                <w:lang w:val="en-GB"/>
              </w:rPr>
              <w:t xml:space="preserve">REDD+ process (with the REDD+ project financed by the FCPF and the REDD+ project financed by UN-REDD): In progress: </w:t>
            </w:r>
            <w:hyperlink r:id="rId22" w:history="1">
              <w:r w:rsidRPr="00366AF1">
                <w:rPr>
                  <w:rStyle w:val="Hyperlink"/>
                  <w:i/>
                  <w:iCs/>
                  <w:lang w:val="en-GB"/>
                </w:rPr>
                <w:t>http://www.ocphn.org/reddhonduras.html</w:t>
              </w:r>
              <w:r w:rsidRPr="00366AF1">
                <w:rPr>
                  <w:i/>
                  <w:iCs/>
                  <w:lang w:val="en-GB"/>
                </w:rPr>
                <w:t xml:space="preserve"> </w:t>
              </w:r>
            </w:hyperlink>
          </w:p>
          <w:p w:rsidR="00307B07" w:rsidRPr="00366AF1" w:rsidRDefault="00307B07" w:rsidP="00307B07">
            <w:pPr>
              <w:tabs>
                <w:tab w:val="left" w:pos="90"/>
              </w:tabs>
              <w:spacing w:before="60" w:after="60"/>
              <w:rPr>
                <w:i/>
                <w:highlight w:val="yellow"/>
                <w:lang w:val="en-GB"/>
              </w:rPr>
            </w:pPr>
          </w:p>
          <w:p w:rsidR="00307B07" w:rsidRPr="00366AF1" w:rsidRDefault="00307B07" w:rsidP="00307B07">
            <w:pPr>
              <w:tabs>
                <w:tab w:val="left" w:pos="90"/>
              </w:tabs>
              <w:spacing w:before="60" w:after="60"/>
              <w:rPr>
                <w:i/>
                <w:lang w:val="en-GB"/>
              </w:rPr>
            </w:pPr>
            <w:r w:rsidRPr="00366AF1">
              <w:rPr>
                <w:i/>
                <w:iCs/>
                <w:lang w:val="en-GB"/>
              </w:rPr>
              <w:t>Implementing regulations for the Climate Change Law. In progress</w:t>
            </w:r>
            <w:r w:rsidR="00AE0AED" w:rsidRPr="00366AF1">
              <w:rPr>
                <w:i/>
                <w:iCs/>
                <w:lang w:val="en-GB"/>
              </w:rPr>
              <w:t>.</w:t>
            </w:r>
          </w:p>
          <w:p w:rsidR="00307B07" w:rsidRPr="00366AF1" w:rsidRDefault="00307B07" w:rsidP="00307B07">
            <w:pPr>
              <w:tabs>
                <w:tab w:val="left" w:pos="90"/>
              </w:tabs>
              <w:spacing w:before="60" w:after="60"/>
              <w:rPr>
                <w:i/>
                <w:lang w:val="en-GB"/>
              </w:rPr>
            </w:pPr>
            <w:r w:rsidRPr="00366AF1">
              <w:rPr>
                <w:i/>
                <w:iCs/>
                <w:lang w:val="en-GB"/>
              </w:rPr>
              <w:t>Technical assistance with the pilot programme for climate resilience in order to prepare the country for the Climate Resilience Strategic Programme</w:t>
            </w:r>
            <w:r w:rsidR="00CE4853" w:rsidRPr="00366AF1">
              <w:rPr>
                <w:i/>
                <w:iCs/>
                <w:lang w:val="en-GB"/>
              </w:rPr>
              <w:t>:</w:t>
            </w:r>
            <w:r w:rsidRPr="00366AF1">
              <w:rPr>
                <w:i/>
                <w:iCs/>
                <w:lang w:val="en-GB"/>
              </w:rPr>
              <w:t xml:space="preserve"> In progress.</w:t>
            </w:r>
          </w:p>
          <w:p w:rsidR="00307B07" w:rsidRPr="00366AF1" w:rsidRDefault="008F4322" w:rsidP="00307B07">
            <w:pPr>
              <w:tabs>
                <w:tab w:val="left" w:pos="90"/>
              </w:tabs>
              <w:spacing w:before="60" w:after="60"/>
              <w:rPr>
                <w:i/>
                <w:lang w:val="en-GB"/>
              </w:rPr>
            </w:pPr>
            <w:hyperlink r:id="rId23" w:history="1">
              <w:r w:rsidR="00307B07" w:rsidRPr="00366AF1">
                <w:rPr>
                  <w:rStyle w:val="Hyperlink"/>
                  <w:i/>
                  <w:iCs/>
                  <w:lang w:val="en-GB"/>
                </w:rPr>
                <w:t>http://www.miambiente.gob.hn/?q=ppcrandfip</w:t>
              </w:r>
            </w:hyperlink>
          </w:p>
          <w:p w:rsidR="00307B07" w:rsidRPr="00366AF1" w:rsidRDefault="00307B07" w:rsidP="00307B07">
            <w:pPr>
              <w:tabs>
                <w:tab w:val="left" w:pos="90"/>
              </w:tabs>
              <w:spacing w:before="60" w:after="60"/>
              <w:rPr>
                <w:i/>
                <w:lang w:val="en-GB"/>
              </w:rPr>
            </w:pPr>
          </w:p>
        </w:tc>
      </w:tr>
      <w:tr w:rsidR="00307B07" w:rsidRPr="00366AF1"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307B07" w:rsidRPr="00366AF1" w:rsidRDefault="00307B07" w:rsidP="00307B07">
            <w:pPr>
              <w:tabs>
                <w:tab w:val="left" w:pos="90"/>
              </w:tabs>
              <w:spacing w:before="60" w:after="60"/>
              <w:rPr>
                <w:i/>
                <w:lang w:val="en-GB"/>
              </w:rPr>
            </w:pPr>
          </w:p>
        </w:tc>
      </w:tr>
      <w:tr w:rsidR="00307B07" w:rsidRPr="00366AF1"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307B07" w:rsidRPr="00366AF1" w:rsidRDefault="00307B07" w:rsidP="00307B07">
            <w:pPr>
              <w:tabs>
                <w:tab w:val="left" w:pos="90"/>
              </w:tabs>
              <w:spacing w:before="60" w:after="60"/>
              <w:rPr>
                <w:i/>
                <w:lang w:val="en-GB"/>
              </w:rPr>
            </w:pPr>
            <w:r w:rsidRPr="00366AF1">
              <w:rPr>
                <w:b/>
                <w:bCs/>
                <w:lang w:val="en-GB"/>
              </w:rPr>
              <w:t xml:space="preserve">Development of the request </w:t>
            </w:r>
            <w:r w:rsidRPr="00366AF1">
              <w:rPr>
                <w:i/>
                <w:iCs/>
                <w:lang w:val="en-GB"/>
              </w:rPr>
              <w:t>(up to half a page):</w:t>
            </w:r>
          </w:p>
          <w:p w:rsidR="00307B07" w:rsidRPr="00366AF1" w:rsidRDefault="00307B07" w:rsidP="00307B07">
            <w:pPr>
              <w:tabs>
                <w:tab w:val="left" w:pos="90"/>
              </w:tabs>
              <w:spacing w:before="60" w:after="60"/>
              <w:jc w:val="both"/>
              <w:rPr>
                <w:i/>
                <w:lang w:val="en-GB"/>
              </w:rPr>
            </w:pPr>
            <w:r w:rsidRPr="00366AF1">
              <w:rPr>
                <w:i/>
                <w:iCs/>
                <w:lang w:val="en-GB"/>
              </w:rPr>
              <w:t>The development of this request has involved coordinated work between MiAmbiente+ (particularly the DNCC) and</w:t>
            </w:r>
            <w:r w:rsidR="004D62E7" w:rsidRPr="00366AF1">
              <w:rPr>
                <w:i/>
                <w:iCs/>
                <w:lang w:val="en-GB"/>
              </w:rPr>
              <w:t xml:space="preserve"> CREDIA. T</w:t>
            </w:r>
            <w:r w:rsidRPr="00366AF1">
              <w:rPr>
                <w:i/>
                <w:iCs/>
                <w:lang w:val="en-GB"/>
              </w:rPr>
              <w:t>his has highlighted the need to strengthen the ONCCDS, which is c</w:t>
            </w:r>
            <w:r w:rsidR="004D62E7" w:rsidRPr="00366AF1">
              <w:rPr>
                <w:i/>
                <w:iCs/>
                <w:lang w:val="en-GB"/>
              </w:rPr>
              <w:t xml:space="preserve">rucial to the country’s work on </w:t>
            </w:r>
            <w:r w:rsidRPr="00366AF1">
              <w:rPr>
                <w:i/>
                <w:iCs/>
                <w:lang w:val="en-GB"/>
              </w:rPr>
              <w:t xml:space="preserve">knowledge management. The process commenced in November 2015 with the focal point disseminating information on the CTCN, along with the application opportunities and forms to </w:t>
            </w:r>
            <w:r w:rsidR="00A3687C" w:rsidRPr="00366AF1">
              <w:rPr>
                <w:i/>
                <w:iCs/>
                <w:lang w:val="en-GB"/>
              </w:rPr>
              <w:t xml:space="preserve">be </w:t>
            </w:r>
            <w:r w:rsidRPr="00366AF1">
              <w:rPr>
                <w:i/>
                <w:iCs/>
                <w:lang w:val="en-GB"/>
              </w:rPr>
              <w:t>use</w:t>
            </w:r>
            <w:r w:rsidR="00A3687C" w:rsidRPr="00366AF1">
              <w:rPr>
                <w:i/>
                <w:iCs/>
                <w:lang w:val="en-GB"/>
              </w:rPr>
              <w:t>d</w:t>
            </w:r>
            <w:r w:rsidR="00111199" w:rsidRPr="00366AF1">
              <w:rPr>
                <w:i/>
                <w:iCs/>
                <w:lang w:val="en-GB"/>
              </w:rPr>
              <w:t>. P</w:t>
            </w:r>
            <w:r w:rsidR="002112DD" w:rsidRPr="00366AF1">
              <w:rPr>
                <w:i/>
                <w:iCs/>
                <w:lang w:val="en-GB"/>
              </w:rPr>
              <w:t>articipants</w:t>
            </w:r>
            <w:r w:rsidR="00111199" w:rsidRPr="00366AF1">
              <w:rPr>
                <w:i/>
                <w:iCs/>
                <w:lang w:val="en-GB"/>
              </w:rPr>
              <w:t xml:space="preserve"> at this meeting</w:t>
            </w:r>
            <w:r w:rsidRPr="00366AF1">
              <w:rPr>
                <w:i/>
                <w:iCs/>
                <w:lang w:val="en-GB"/>
              </w:rPr>
              <w:t xml:space="preserve"> agreed to begin identifying technical assistance needs that would strengthen ONCCDS’ management. Participants:</w:t>
            </w:r>
          </w:p>
          <w:p w:rsidR="00307B07" w:rsidRPr="00366AF1" w:rsidRDefault="00307B07" w:rsidP="00307B07">
            <w:pPr>
              <w:tabs>
                <w:tab w:val="left" w:pos="90"/>
              </w:tabs>
              <w:spacing w:before="60" w:after="60"/>
              <w:jc w:val="both"/>
              <w:rPr>
                <w:i/>
                <w:lang w:val="en-GB"/>
              </w:rPr>
            </w:pPr>
          </w:p>
          <w:tbl>
            <w:tblPr>
              <w:tblStyle w:val="TableGrid"/>
              <w:tblW w:w="0" w:type="auto"/>
              <w:tblLayout w:type="fixed"/>
              <w:tblLook w:val="04A0" w:firstRow="1" w:lastRow="0" w:firstColumn="1" w:lastColumn="0" w:noHBand="0" w:noVBand="1"/>
            </w:tblPr>
            <w:tblGrid>
              <w:gridCol w:w="1980"/>
              <w:gridCol w:w="4536"/>
              <w:gridCol w:w="2602"/>
            </w:tblGrid>
            <w:tr w:rsidR="00307B07" w:rsidRPr="00366AF1" w:rsidTr="00300883">
              <w:tc>
                <w:tcPr>
                  <w:tcW w:w="1980" w:type="dxa"/>
                </w:tcPr>
                <w:p w:rsidR="00307B07" w:rsidRPr="00366AF1" w:rsidRDefault="00307B07" w:rsidP="00307B07">
                  <w:pPr>
                    <w:tabs>
                      <w:tab w:val="left" w:pos="90"/>
                    </w:tabs>
                    <w:jc w:val="center"/>
                    <w:rPr>
                      <w:b/>
                      <w:i/>
                      <w:lang w:val="en-GB"/>
                    </w:rPr>
                  </w:pPr>
                  <w:r w:rsidRPr="00366AF1">
                    <w:rPr>
                      <w:b/>
                      <w:bCs/>
                      <w:i/>
                      <w:iCs/>
                      <w:lang w:val="en-GB"/>
                    </w:rPr>
                    <w:t>Name</w:t>
                  </w:r>
                </w:p>
              </w:tc>
              <w:tc>
                <w:tcPr>
                  <w:tcW w:w="4536" w:type="dxa"/>
                </w:tcPr>
                <w:p w:rsidR="00307B07" w:rsidRPr="00366AF1" w:rsidRDefault="00307B07" w:rsidP="00307B07">
                  <w:pPr>
                    <w:tabs>
                      <w:tab w:val="left" w:pos="90"/>
                    </w:tabs>
                    <w:jc w:val="center"/>
                    <w:rPr>
                      <w:b/>
                      <w:i/>
                      <w:lang w:val="en-GB"/>
                    </w:rPr>
                  </w:pPr>
                  <w:r w:rsidRPr="00366AF1">
                    <w:rPr>
                      <w:b/>
                      <w:bCs/>
                      <w:i/>
                      <w:iCs/>
                      <w:lang w:val="en-GB"/>
                    </w:rPr>
                    <w:t>Institution</w:t>
                  </w:r>
                </w:p>
              </w:tc>
              <w:tc>
                <w:tcPr>
                  <w:tcW w:w="2602" w:type="dxa"/>
                </w:tcPr>
                <w:p w:rsidR="00307B07" w:rsidRPr="00366AF1" w:rsidRDefault="00307B07" w:rsidP="00307B07">
                  <w:pPr>
                    <w:tabs>
                      <w:tab w:val="left" w:pos="90"/>
                    </w:tabs>
                    <w:jc w:val="center"/>
                    <w:rPr>
                      <w:b/>
                      <w:i/>
                      <w:lang w:val="en-GB"/>
                    </w:rPr>
                  </w:pPr>
                  <w:r w:rsidRPr="00366AF1">
                    <w:rPr>
                      <w:b/>
                      <w:bCs/>
                      <w:i/>
                      <w:iCs/>
                      <w:lang w:val="en-GB"/>
                    </w:rPr>
                    <w:t>Position</w:t>
                  </w:r>
                </w:p>
              </w:tc>
            </w:tr>
            <w:tr w:rsidR="00307B07" w:rsidRPr="00366AF1" w:rsidTr="00300883">
              <w:tc>
                <w:tcPr>
                  <w:tcW w:w="1980" w:type="dxa"/>
                </w:tcPr>
                <w:p w:rsidR="00307B07" w:rsidRPr="00366AF1" w:rsidRDefault="00307B07" w:rsidP="00307B07">
                  <w:pPr>
                    <w:tabs>
                      <w:tab w:val="left" w:pos="90"/>
                    </w:tabs>
                    <w:rPr>
                      <w:i/>
                      <w:lang w:val="en-GB"/>
                    </w:rPr>
                  </w:pPr>
                  <w:r w:rsidRPr="00366AF1">
                    <w:rPr>
                      <w:i/>
                      <w:iCs/>
                      <w:lang w:val="en-GB"/>
                    </w:rPr>
                    <w:t xml:space="preserve">Carla J. Meléndez </w:t>
                  </w:r>
                </w:p>
              </w:tc>
              <w:tc>
                <w:tcPr>
                  <w:tcW w:w="4536" w:type="dxa"/>
                </w:tcPr>
                <w:p w:rsidR="00307B07" w:rsidRPr="00366AF1" w:rsidRDefault="00307B07" w:rsidP="00307B07">
                  <w:pPr>
                    <w:tabs>
                      <w:tab w:val="left" w:pos="90"/>
                    </w:tabs>
                    <w:rPr>
                      <w:i/>
                      <w:lang w:val="en-GB"/>
                    </w:rPr>
                  </w:pPr>
                  <w:r w:rsidRPr="00366AF1">
                    <w:rPr>
                      <w:i/>
                      <w:iCs/>
                      <w:lang w:val="en-GB"/>
                    </w:rPr>
                    <w:t xml:space="preserve">CREDIA </w:t>
                  </w:r>
                </w:p>
              </w:tc>
              <w:tc>
                <w:tcPr>
                  <w:tcW w:w="2602" w:type="dxa"/>
                </w:tcPr>
                <w:p w:rsidR="00307B07" w:rsidRPr="00366AF1" w:rsidRDefault="00307B07" w:rsidP="00307B07">
                  <w:pPr>
                    <w:tabs>
                      <w:tab w:val="left" w:pos="90"/>
                    </w:tabs>
                    <w:rPr>
                      <w:i/>
                      <w:lang w:val="en-GB"/>
                    </w:rPr>
                  </w:pPr>
                  <w:r w:rsidRPr="00366AF1">
                    <w:rPr>
                      <w:i/>
                      <w:iCs/>
                      <w:lang w:val="en-GB"/>
                    </w:rPr>
                    <w:t xml:space="preserve">Technical Director </w:t>
                  </w:r>
                </w:p>
              </w:tc>
            </w:tr>
            <w:tr w:rsidR="00307B07" w:rsidRPr="00366AF1" w:rsidTr="00300883">
              <w:tc>
                <w:tcPr>
                  <w:tcW w:w="1980" w:type="dxa"/>
                </w:tcPr>
                <w:p w:rsidR="00307B07" w:rsidRPr="00366AF1" w:rsidRDefault="00307B07" w:rsidP="00307B07">
                  <w:pPr>
                    <w:tabs>
                      <w:tab w:val="left" w:pos="90"/>
                    </w:tabs>
                    <w:rPr>
                      <w:i/>
                      <w:lang w:val="en-GB"/>
                    </w:rPr>
                  </w:pPr>
                  <w:r w:rsidRPr="00366AF1">
                    <w:rPr>
                      <w:i/>
                      <w:iCs/>
                      <w:lang w:val="en-GB"/>
                    </w:rPr>
                    <w:t xml:space="preserve">Iris Mariela Cruz </w:t>
                  </w:r>
                </w:p>
              </w:tc>
              <w:tc>
                <w:tcPr>
                  <w:tcW w:w="4536" w:type="dxa"/>
                </w:tcPr>
                <w:p w:rsidR="00307B07" w:rsidRPr="00366AF1" w:rsidRDefault="00307B07" w:rsidP="00307B07">
                  <w:pPr>
                    <w:tabs>
                      <w:tab w:val="left" w:pos="90"/>
                    </w:tabs>
                    <w:rPr>
                      <w:i/>
                      <w:lang w:val="en-GB"/>
                    </w:rPr>
                  </w:pPr>
                  <w:r w:rsidRPr="00366AF1">
                    <w:rPr>
                      <w:i/>
                      <w:iCs/>
                      <w:lang w:val="en-GB"/>
                    </w:rPr>
                    <w:t>ONCCDS-CREDIA</w:t>
                  </w:r>
                </w:p>
              </w:tc>
              <w:tc>
                <w:tcPr>
                  <w:tcW w:w="2602" w:type="dxa"/>
                </w:tcPr>
                <w:p w:rsidR="00307B07" w:rsidRPr="00366AF1" w:rsidRDefault="00307B07" w:rsidP="00307B07">
                  <w:pPr>
                    <w:tabs>
                      <w:tab w:val="left" w:pos="90"/>
                    </w:tabs>
                    <w:rPr>
                      <w:i/>
                      <w:lang w:val="en-GB"/>
                    </w:rPr>
                  </w:pPr>
                  <w:r w:rsidRPr="00366AF1">
                    <w:rPr>
                      <w:i/>
                      <w:iCs/>
                      <w:lang w:val="en-GB"/>
                    </w:rPr>
                    <w:t xml:space="preserve">Coordinator </w:t>
                  </w:r>
                </w:p>
              </w:tc>
            </w:tr>
            <w:tr w:rsidR="00307B07" w:rsidRPr="00366AF1" w:rsidTr="00300883">
              <w:tc>
                <w:tcPr>
                  <w:tcW w:w="1980" w:type="dxa"/>
                </w:tcPr>
                <w:p w:rsidR="00307B07" w:rsidRPr="00366AF1" w:rsidRDefault="00307B07" w:rsidP="00307B07">
                  <w:pPr>
                    <w:tabs>
                      <w:tab w:val="left" w:pos="90"/>
                    </w:tabs>
                    <w:rPr>
                      <w:i/>
                      <w:lang w:val="en-GB"/>
                    </w:rPr>
                  </w:pPr>
                  <w:r w:rsidRPr="00366AF1">
                    <w:rPr>
                      <w:i/>
                      <w:iCs/>
                      <w:lang w:val="en-GB"/>
                    </w:rPr>
                    <w:t xml:space="preserve">Sergio Palacios </w:t>
                  </w:r>
                </w:p>
              </w:tc>
              <w:tc>
                <w:tcPr>
                  <w:tcW w:w="4536" w:type="dxa"/>
                </w:tcPr>
                <w:p w:rsidR="00307B07" w:rsidRPr="00366AF1" w:rsidRDefault="00307B07" w:rsidP="00307B07">
                  <w:pPr>
                    <w:tabs>
                      <w:tab w:val="left" w:pos="90"/>
                    </w:tabs>
                    <w:rPr>
                      <w:i/>
                      <w:lang w:val="en-GB"/>
                    </w:rPr>
                  </w:pPr>
                  <w:r w:rsidRPr="00366AF1">
                    <w:rPr>
                      <w:i/>
                      <w:iCs/>
                      <w:lang w:val="en-GB"/>
                    </w:rPr>
                    <w:t>MiAmbiente-DNCC</w:t>
                  </w:r>
                </w:p>
              </w:tc>
              <w:tc>
                <w:tcPr>
                  <w:tcW w:w="2602" w:type="dxa"/>
                </w:tcPr>
                <w:p w:rsidR="00307B07" w:rsidRPr="00366AF1" w:rsidRDefault="00307B07" w:rsidP="00307B07">
                  <w:pPr>
                    <w:tabs>
                      <w:tab w:val="left" w:pos="90"/>
                    </w:tabs>
                    <w:rPr>
                      <w:i/>
                      <w:lang w:val="en-GB"/>
                    </w:rPr>
                  </w:pPr>
                  <w:r w:rsidRPr="00366AF1">
                    <w:rPr>
                      <w:i/>
                      <w:iCs/>
                      <w:lang w:val="en-GB"/>
                    </w:rPr>
                    <w:t>National Director</w:t>
                  </w:r>
                </w:p>
              </w:tc>
            </w:tr>
            <w:tr w:rsidR="00307B07" w:rsidRPr="00366AF1" w:rsidTr="00300883">
              <w:tc>
                <w:tcPr>
                  <w:tcW w:w="1980" w:type="dxa"/>
                </w:tcPr>
                <w:p w:rsidR="00307B07" w:rsidRPr="00366AF1" w:rsidRDefault="00307B07" w:rsidP="00307B07">
                  <w:pPr>
                    <w:tabs>
                      <w:tab w:val="left" w:pos="90"/>
                    </w:tabs>
                    <w:rPr>
                      <w:i/>
                      <w:lang w:val="en-GB"/>
                    </w:rPr>
                  </w:pPr>
                  <w:r w:rsidRPr="00366AF1">
                    <w:rPr>
                      <w:i/>
                      <w:iCs/>
                      <w:lang w:val="en-GB"/>
                    </w:rPr>
                    <w:t xml:space="preserve">María José Bonilla </w:t>
                  </w:r>
                </w:p>
              </w:tc>
              <w:tc>
                <w:tcPr>
                  <w:tcW w:w="4536" w:type="dxa"/>
                </w:tcPr>
                <w:p w:rsidR="00307B07" w:rsidRPr="00366AF1" w:rsidRDefault="00307B07" w:rsidP="00307B07">
                  <w:pPr>
                    <w:tabs>
                      <w:tab w:val="left" w:pos="90"/>
                    </w:tabs>
                    <w:rPr>
                      <w:i/>
                      <w:lang w:val="en-GB"/>
                    </w:rPr>
                  </w:pPr>
                  <w:r w:rsidRPr="00366AF1">
                    <w:rPr>
                      <w:i/>
                      <w:iCs/>
                      <w:lang w:val="en-GB"/>
                    </w:rPr>
                    <w:t>MiAmbiente-DNCC</w:t>
                  </w:r>
                </w:p>
              </w:tc>
              <w:tc>
                <w:tcPr>
                  <w:tcW w:w="2602" w:type="dxa"/>
                </w:tcPr>
                <w:p w:rsidR="00307B07" w:rsidRPr="00366AF1" w:rsidRDefault="00307B07" w:rsidP="00307B07">
                  <w:pPr>
                    <w:tabs>
                      <w:tab w:val="left" w:pos="90"/>
                    </w:tabs>
                    <w:rPr>
                      <w:i/>
                      <w:lang w:val="en-GB"/>
                    </w:rPr>
                  </w:pPr>
                  <w:r w:rsidRPr="00366AF1">
                    <w:rPr>
                      <w:i/>
                      <w:iCs/>
                      <w:lang w:val="en-GB"/>
                    </w:rPr>
                    <w:t>DNC</w:t>
                  </w:r>
                  <w:r w:rsidR="00531194" w:rsidRPr="00366AF1">
                    <w:rPr>
                      <w:i/>
                      <w:iCs/>
                      <w:lang w:val="en-GB"/>
                    </w:rPr>
                    <w:t>C Technician and CTCN Honduras Focal P</w:t>
                  </w:r>
                  <w:r w:rsidRPr="00366AF1">
                    <w:rPr>
                      <w:i/>
                      <w:iCs/>
                      <w:lang w:val="en-GB"/>
                    </w:rPr>
                    <w:t>oint</w:t>
                  </w:r>
                </w:p>
              </w:tc>
            </w:tr>
            <w:tr w:rsidR="00307B07" w:rsidRPr="00366AF1" w:rsidTr="00300883">
              <w:tc>
                <w:tcPr>
                  <w:tcW w:w="1980" w:type="dxa"/>
                </w:tcPr>
                <w:p w:rsidR="00307B07" w:rsidRPr="00366AF1" w:rsidRDefault="00307B07" w:rsidP="00307B07">
                  <w:pPr>
                    <w:tabs>
                      <w:tab w:val="left" w:pos="90"/>
                    </w:tabs>
                    <w:rPr>
                      <w:i/>
                      <w:lang w:val="en-GB"/>
                    </w:rPr>
                  </w:pPr>
                  <w:r w:rsidRPr="00366AF1">
                    <w:rPr>
                      <w:i/>
                      <w:iCs/>
                      <w:lang w:val="en-GB"/>
                    </w:rPr>
                    <w:t xml:space="preserve">Irene Ortega </w:t>
                  </w:r>
                </w:p>
              </w:tc>
              <w:tc>
                <w:tcPr>
                  <w:tcW w:w="4536" w:type="dxa"/>
                </w:tcPr>
                <w:p w:rsidR="00307B07" w:rsidRPr="00366AF1" w:rsidRDefault="00307B07" w:rsidP="00307B07">
                  <w:pPr>
                    <w:tabs>
                      <w:tab w:val="left" w:pos="90"/>
                    </w:tabs>
                    <w:rPr>
                      <w:i/>
                      <w:lang w:val="en-GB"/>
                    </w:rPr>
                  </w:pPr>
                  <w:r w:rsidRPr="00366AF1">
                    <w:rPr>
                      <w:i/>
                      <w:iCs/>
                      <w:lang w:val="en-GB"/>
                    </w:rPr>
                    <w:t>MiAmbiente</w:t>
                  </w:r>
                  <w:r w:rsidR="00A3687C" w:rsidRPr="00366AF1">
                    <w:rPr>
                      <w:i/>
                      <w:iCs/>
                      <w:lang w:val="en-GB"/>
                    </w:rPr>
                    <w:t xml:space="preserve"> </w:t>
                  </w:r>
                  <w:r w:rsidRPr="00366AF1">
                    <w:rPr>
                      <w:i/>
                      <w:iCs/>
                      <w:lang w:val="en-GB"/>
                    </w:rPr>
                    <w:t>-</w:t>
                  </w:r>
                  <w:r w:rsidR="00A3687C" w:rsidRPr="00366AF1">
                    <w:rPr>
                      <w:i/>
                      <w:iCs/>
                      <w:lang w:val="en-GB"/>
                    </w:rPr>
                    <w:t xml:space="preserve"> </w:t>
                  </w:r>
                  <w:r w:rsidRPr="00366AF1">
                    <w:rPr>
                      <w:i/>
                      <w:iCs/>
                      <w:lang w:val="en-GB"/>
                    </w:rPr>
                    <w:t xml:space="preserve">Third National Communication Project </w:t>
                  </w:r>
                </w:p>
              </w:tc>
              <w:tc>
                <w:tcPr>
                  <w:tcW w:w="2602" w:type="dxa"/>
                </w:tcPr>
                <w:p w:rsidR="00307B07" w:rsidRPr="00366AF1" w:rsidRDefault="00307B07" w:rsidP="00307B07">
                  <w:pPr>
                    <w:tabs>
                      <w:tab w:val="left" w:pos="90"/>
                    </w:tabs>
                    <w:rPr>
                      <w:i/>
                      <w:lang w:val="en-GB"/>
                    </w:rPr>
                  </w:pPr>
                  <w:r w:rsidRPr="00366AF1">
                    <w:rPr>
                      <w:i/>
                      <w:iCs/>
                      <w:lang w:val="en-GB"/>
                    </w:rPr>
                    <w:t xml:space="preserve">Third National </w:t>
                  </w:r>
                  <w:r w:rsidR="00531194" w:rsidRPr="00366AF1">
                    <w:rPr>
                      <w:i/>
                      <w:iCs/>
                      <w:lang w:val="en-GB"/>
                    </w:rPr>
                    <w:t>Communication T</w:t>
                  </w:r>
                  <w:r w:rsidRPr="00366AF1">
                    <w:rPr>
                      <w:i/>
                      <w:iCs/>
                      <w:lang w:val="en-GB"/>
                    </w:rPr>
                    <w:t>echnician</w:t>
                  </w:r>
                </w:p>
              </w:tc>
            </w:tr>
            <w:tr w:rsidR="00307B07" w:rsidRPr="00366AF1" w:rsidTr="00300883">
              <w:tc>
                <w:tcPr>
                  <w:tcW w:w="1980" w:type="dxa"/>
                </w:tcPr>
                <w:p w:rsidR="00307B07" w:rsidRPr="00366AF1" w:rsidRDefault="00307B07" w:rsidP="00307B07">
                  <w:pPr>
                    <w:tabs>
                      <w:tab w:val="left" w:pos="90"/>
                    </w:tabs>
                    <w:rPr>
                      <w:i/>
                      <w:lang w:val="en-GB"/>
                    </w:rPr>
                  </w:pPr>
                  <w:r w:rsidRPr="00366AF1">
                    <w:rPr>
                      <w:i/>
                      <w:iCs/>
                      <w:lang w:val="en-GB"/>
                    </w:rPr>
                    <w:t xml:space="preserve">Jorge Quiñones </w:t>
                  </w:r>
                </w:p>
              </w:tc>
              <w:tc>
                <w:tcPr>
                  <w:tcW w:w="4536" w:type="dxa"/>
                </w:tcPr>
                <w:p w:rsidR="00307B07" w:rsidRPr="00366AF1" w:rsidRDefault="00307B07" w:rsidP="00307B07">
                  <w:pPr>
                    <w:tabs>
                      <w:tab w:val="left" w:pos="90"/>
                    </w:tabs>
                    <w:rPr>
                      <w:i/>
                      <w:lang w:val="en-GB"/>
                    </w:rPr>
                  </w:pPr>
                  <w:r w:rsidRPr="00366AF1">
                    <w:rPr>
                      <w:i/>
                      <w:iCs/>
                      <w:lang w:val="en-GB"/>
                    </w:rPr>
                    <w:t>MiAmbiente</w:t>
                  </w:r>
                  <w:r w:rsidR="00A3687C" w:rsidRPr="00366AF1">
                    <w:rPr>
                      <w:i/>
                      <w:iCs/>
                      <w:lang w:val="en-GB"/>
                    </w:rPr>
                    <w:t xml:space="preserve"> </w:t>
                  </w:r>
                  <w:r w:rsidRPr="00366AF1">
                    <w:rPr>
                      <w:i/>
                      <w:iCs/>
                      <w:lang w:val="en-GB"/>
                    </w:rPr>
                    <w:t>-</w:t>
                  </w:r>
                  <w:r w:rsidR="00A3687C" w:rsidRPr="00366AF1">
                    <w:rPr>
                      <w:i/>
                      <w:iCs/>
                      <w:lang w:val="en-GB"/>
                    </w:rPr>
                    <w:t xml:space="preserve"> </w:t>
                  </w:r>
                  <w:r w:rsidRPr="00366AF1">
                    <w:rPr>
                      <w:i/>
                      <w:iCs/>
                      <w:lang w:val="en-GB"/>
                    </w:rPr>
                    <w:t>Third National Communication Project</w:t>
                  </w:r>
                </w:p>
              </w:tc>
              <w:tc>
                <w:tcPr>
                  <w:tcW w:w="2602" w:type="dxa"/>
                </w:tcPr>
                <w:p w:rsidR="00307B07" w:rsidRPr="00366AF1" w:rsidRDefault="00531194" w:rsidP="00307B07">
                  <w:pPr>
                    <w:tabs>
                      <w:tab w:val="left" w:pos="90"/>
                    </w:tabs>
                    <w:rPr>
                      <w:i/>
                      <w:lang w:val="en-GB"/>
                    </w:rPr>
                  </w:pPr>
                  <w:r w:rsidRPr="00366AF1">
                    <w:rPr>
                      <w:i/>
                      <w:iCs/>
                      <w:lang w:val="en-GB"/>
                    </w:rPr>
                    <w:t>Third National Communication T</w:t>
                  </w:r>
                  <w:r w:rsidR="00307B07" w:rsidRPr="00366AF1">
                    <w:rPr>
                      <w:i/>
                      <w:iCs/>
                      <w:lang w:val="en-GB"/>
                    </w:rPr>
                    <w:t>echnician</w:t>
                  </w:r>
                </w:p>
              </w:tc>
            </w:tr>
          </w:tbl>
          <w:p w:rsidR="00307B07" w:rsidRPr="00366AF1" w:rsidRDefault="00307B07" w:rsidP="00307B07">
            <w:pPr>
              <w:tabs>
                <w:tab w:val="left" w:pos="90"/>
              </w:tabs>
              <w:spacing w:before="60" w:after="60"/>
              <w:jc w:val="both"/>
              <w:rPr>
                <w:i/>
                <w:lang w:val="en-GB"/>
              </w:rPr>
            </w:pPr>
          </w:p>
          <w:p w:rsidR="00307B07" w:rsidRPr="00366AF1" w:rsidRDefault="00307B07" w:rsidP="00307B07">
            <w:pPr>
              <w:tabs>
                <w:tab w:val="left" w:pos="90"/>
              </w:tabs>
              <w:spacing w:before="60" w:after="60"/>
              <w:jc w:val="both"/>
              <w:rPr>
                <w:i/>
                <w:lang w:val="en-GB"/>
              </w:rPr>
            </w:pPr>
            <w:r w:rsidRPr="00366AF1">
              <w:rPr>
                <w:i/>
                <w:iCs/>
                <w:lang w:val="en-GB"/>
              </w:rPr>
              <w:t>A second planning day was held at CREDIA’s offices, at which a preliminary version of the technical assistance request was produced. Period:</w:t>
            </w:r>
            <w:r w:rsidR="00044CC9" w:rsidRPr="00366AF1">
              <w:rPr>
                <w:i/>
                <w:iCs/>
                <w:lang w:val="en-GB"/>
              </w:rPr>
              <w:t xml:space="preserve"> 29 February to 3 March 2016. T</w:t>
            </w:r>
            <w:r w:rsidR="00A24B4F" w:rsidRPr="00366AF1">
              <w:rPr>
                <w:i/>
                <w:iCs/>
                <w:lang w:val="en-GB"/>
              </w:rPr>
              <w:t>he following staff</w:t>
            </w:r>
            <w:r w:rsidR="00044CC9" w:rsidRPr="00366AF1">
              <w:rPr>
                <w:i/>
                <w:iCs/>
                <w:lang w:val="en-GB"/>
              </w:rPr>
              <w:t xml:space="preserve"> were involved</w:t>
            </w:r>
            <w:r w:rsidRPr="00366AF1">
              <w:rPr>
                <w:i/>
                <w:iCs/>
                <w:lang w:val="en-GB"/>
              </w:rPr>
              <w:t>:</w:t>
            </w:r>
          </w:p>
          <w:tbl>
            <w:tblPr>
              <w:tblStyle w:val="TableGrid"/>
              <w:tblW w:w="0" w:type="auto"/>
              <w:tblLayout w:type="fixed"/>
              <w:tblLook w:val="04A0" w:firstRow="1" w:lastRow="0" w:firstColumn="1" w:lastColumn="0" w:noHBand="0" w:noVBand="1"/>
            </w:tblPr>
            <w:tblGrid>
              <w:gridCol w:w="1980"/>
              <w:gridCol w:w="4536"/>
              <w:gridCol w:w="2602"/>
            </w:tblGrid>
            <w:tr w:rsidR="00307B07" w:rsidRPr="00366AF1" w:rsidTr="003571F8">
              <w:tc>
                <w:tcPr>
                  <w:tcW w:w="1980" w:type="dxa"/>
                </w:tcPr>
                <w:p w:rsidR="00307B07" w:rsidRPr="00366AF1" w:rsidRDefault="00307B07" w:rsidP="00307B07">
                  <w:pPr>
                    <w:tabs>
                      <w:tab w:val="left" w:pos="90"/>
                    </w:tabs>
                    <w:jc w:val="center"/>
                    <w:rPr>
                      <w:b/>
                      <w:i/>
                      <w:lang w:val="en-GB"/>
                    </w:rPr>
                  </w:pPr>
                  <w:r w:rsidRPr="00366AF1">
                    <w:rPr>
                      <w:b/>
                      <w:bCs/>
                      <w:i/>
                      <w:iCs/>
                      <w:lang w:val="en-GB"/>
                    </w:rPr>
                    <w:t>Name</w:t>
                  </w:r>
                </w:p>
              </w:tc>
              <w:tc>
                <w:tcPr>
                  <w:tcW w:w="4536" w:type="dxa"/>
                </w:tcPr>
                <w:p w:rsidR="00307B07" w:rsidRPr="00366AF1" w:rsidRDefault="00307B07" w:rsidP="00307B07">
                  <w:pPr>
                    <w:tabs>
                      <w:tab w:val="left" w:pos="90"/>
                    </w:tabs>
                    <w:jc w:val="center"/>
                    <w:rPr>
                      <w:b/>
                      <w:i/>
                      <w:lang w:val="en-GB"/>
                    </w:rPr>
                  </w:pPr>
                  <w:r w:rsidRPr="00366AF1">
                    <w:rPr>
                      <w:b/>
                      <w:bCs/>
                      <w:i/>
                      <w:iCs/>
                      <w:lang w:val="en-GB"/>
                    </w:rPr>
                    <w:t>Institution</w:t>
                  </w:r>
                </w:p>
              </w:tc>
              <w:tc>
                <w:tcPr>
                  <w:tcW w:w="2602" w:type="dxa"/>
                </w:tcPr>
                <w:p w:rsidR="00307B07" w:rsidRPr="00366AF1" w:rsidRDefault="00307B07" w:rsidP="00307B07">
                  <w:pPr>
                    <w:tabs>
                      <w:tab w:val="left" w:pos="90"/>
                    </w:tabs>
                    <w:jc w:val="center"/>
                    <w:rPr>
                      <w:b/>
                      <w:i/>
                      <w:lang w:val="en-GB"/>
                    </w:rPr>
                  </w:pPr>
                  <w:r w:rsidRPr="00366AF1">
                    <w:rPr>
                      <w:b/>
                      <w:bCs/>
                      <w:i/>
                      <w:iCs/>
                      <w:lang w:val="en-GB"/>
                    </w:rPr>
                    <w:t>Position</w:t>
                  </w:r>
                </w:p>
              </w:tc>
            </w:tr>
            <w:tr w:rsidR="00307B07" w:rsidRPr="00366AF1" w:rsidTr="003571F8">
              <w:tc>
                <w:tcPr>
                  <w:tcW w:w="1980" w:type="dxa"/>
                </w:tcPr>
                <w:p w:rsidR="00307B07" w:rsidRPr="00366AF1" w:rsidRDefault="00307B07" w:rsidP="00307B07">
                  <w:pPr>
                    <w:tabs>
                      <w:tab w:val="left" w:pos="90"/>
                    </w:tabs>
                    <w:rPr>
                      <w:i/>
                      <w:lang w:val="en-GB"/>
                    </w:rPr>
                  </w:pPr>
                  <w:r w:rsidRPr="00366AF1">
                    <w:rPr>
                      <w:i/>
                      <w:iCs/>
                      <w:lang w:val="en-GB"/>
                    </w:rPr>
                    <w:t xml:space="preserve">Carla J. Meléndez </w:t>
                  </w:r>
                </w:p>
              </w:tc>
              <w:tc>
                <w:tcPr>
                  <w:tcW w:w="4536" w:type="dxa"/>
                </w:tcPr>
                <w:p w:rsidR="00307B07" w:rsidRPr="00366AF1" w:rsidRDefault="00307B07" w:rsidP="00307B07">
                  <w:pPr>
                    <w:tabs>
                      <w:tab w:val="left" w:pos="90"/>
                    </w:tabs>
                    <w:rPr>
                      <w:i/>
                      <w:lang w:val="en-GB"/>
                    </w:rPr>
                  </w:pPr>
                  <w:r w:rsidRPr="00366AF1">
                    <w:rPr>
                      <w:i/>
                      <w:iCs/>
                      <w:lang w:val="en-GB"/>
                    </w:rPr>
                    <w:t xml:space="preserve">CREDIA </w:t>
                  </w:r>
                </w:p>
              </w:tc>
              <w:tc>
                <w:tcPr>
                  <w:tcW w:w="2602" w:type="dxa"/>
                </w:tcPr>
                <w:p w:rsidR="00307B07" w:rsidRPr="00366AF1" w:rsidRDefault="00307B07" w:rsidP="00307B07">
                  <w:pPr>
                    <w:tabs>
                      <w:tab w:val="left" w:pos="90"/>
                    </w:tabs>
                    <w:rPr>
                      <w:i/>
                      <w:lang w:val="en-GB"/>
                    </w:rPr>
                  </w:pPr>
                  <w:r w:rsidRPr="00366AF1">
                    <w:rPr>
                      <w:i/>
                      <w:iCs/>
                      <w:lang w:val="en-GB"/>
                    </w:rPr>
                    <w:t xml:space="preserve">Technical Director </w:t>
                  </w:r>
                </w:p>
              </w:tc>
            </w:tr>
            <w:tr w:rsidR="00307B07" w:rsidRPr="00366AF1" w:rsidTr="003571F8">
              <w:tc>
                <w:tcPr>
                  <w:tcW w:w="1980" w:type="dxa"/>
                </w:tcPr>
                <w:p w:rsidR="00307B07" w:rsidRPr="00366AF1" w:rsidRDefault="00307B07" w:rsidP="00307B07">
                  <w:pPr>
                    <w:tabs>
                      <w:tab w:val="left" w:pos="90"/>
                    </w:tabs>
                    <w:rPr>
                      <w:i/>
                      <w:lang w:val="en-GB"/>
                    </w:rPr>
                  </w:pPr>
                  <w:r w:rsidRPr="00366AF1">
                    <w:rPr>
                      <w:i/>
                      <w:iCs/>
                      <w:lang w:val="en-GB"/>
                    </w:rPr>
                    <w:t xml:space="preserve">Iris Mariela Cruz </w:t>
                  </w:r>
                </w:p>
              </w:tc>
              <w:tc>
                <w:tcPr>
                  <w:tcW w:w="4536" w:type="dxa"/>
                </w:tcPr>
                <w:p w:rsidR="00307B07" w:rsidRPr="00366AF1" w:rsidRDefault="00307B07" w:rsidP="00307B07">
                  <w:pPr>
                    <w:tabs>
                      <w:tab w:val="left" w:pos="90"/>
                    </w:tabs>
                    <w:rPr>
                      <w:i/>
                      <w:lang w:val="en-GB"/>
                    </w:rPr>
                  </w:pPr>
                  <w:r w:rsidRPr="00366AF1">
                    <w:rPr>
                      <w:i/>
                      <w:iCs/>
                      <w:lang w:val="en-GB"/>
                    </w:rPr>
                    <w:t>ONCCDS-CREDIA</w:t>
                  </w:r>
                </w:p>
              </w:tc>
              <w:tc>
                <w:tcPr>
                  <w:tcW w:w="2602" w:type="dxa"/>
                </w:tcPr>
                <w:p w:rsidR="00307B07" w:rsidRPr="00366AF1" w:rsidRDefault="00307B07" w:rsidP="00307B07">
                  <w:pPr>
                    <w:tabs>
                      <w:tab w:val="left" w:pos="90"/>
                    </w:tabs>
                    <w:rPr>
                      <w:i/>
                      <w:lang w:val="en-GB"/>
                    </w:rPr>
                  </w:pPr>
                  <w:r w:rsidRPr="00366AF1">
                    <w:rPr>
                      <w:i/>
                      <w:iCs/>
                      <w:lang w:val="en-GB"/>
                    </w:rPr>
                    <w:t xml:space="preserve">Coordinator </w:t>
                  </w:r>
                </w:p>
              </w:tc>
            </w:tr>
            <w:tr w:rsidR="00307B07" w:rsidRPr="00366AF1" w:rsidTr="003571F8">
              <w:tc>
                <w:tcPr>
                  <w:tcW w:w="1980" w:type="dxa"/>
                </w:tcPr>
                <w:p w:rsidR="00307B07" w:rsidRPr="00366AF1" w:rsidRDefault="00307B07" w:rsidP="00307B07">
                  <w:pPr>
                    <w:tabs>
                      <w:tab w:val="left" w:pos="90"/>
                    </w:tabs>
                    <w:rPr>
                      <w:i/>
                      <w:lang w:val="en-GB"/>
                    </w:rPr>
                  </w:pPr>
                  <w:r w:rsidRPr="00366AF1">
                    <w:rPr>
                      <w:i/>
                      <w:iCs/>
                      <w:lang w:val="en-GB"/>
                    </w:rPr>
                    <w:t xml:space="preserve">María José Bonilla </w:t>
                  </w:r>
                </w:p>
              </w:tc>
              <w:tc>
                <w:tcPr>
                  <w:tcW w:w="4536" w:type="dxa"/>
                </w:tcPr>
                <w:p w:rsidR="00307B07" w:rsidRPr="00366AF1" w:rsidRDefault="00307B07" w:rsidP="00307B07">
                  <w:pPr>
                    <w:tabs>
                      <w:tab w:val="left" w:pos="90"/>
                    </w:tabs>
                    <w:rPr>
                      <w:i/>
                      <w:lang w:val="en-GB"/>
                    </w:rPr>
                  </w:pPr>
                  <w:r w:rsidRPr="00366AF1">
                    <w:rPr>
                      <w:i/>
                      <w:iCs/>
                      <w:lang w:val="en-GB"/>
                    </w:rPr>
                    <w:t>MiAmbiente-DNCC</w:t>
                  </w:r>
                </w:p>
              </w:tc>
              <w:tc>
                <w:tcPr>
                  <w:tcW w:w="2602" w:type="dxa"/>
                </w:tcPr>
                <w:p w:rsidR="00307B07" w:rsidRPr="00366AF1" w:rsidRDefault="00307B07" w:rsidP="00307B07">
                  <w:pPr>
                    <w:tabs>
                      <w:tab w:val="left" w:pos="90"/>
                    </w:tabs>
                    <w:rPr>
                      <w:i/>
                      <w:lang w:val="en-GB"/>
                    </w:rPr>
                  </w:pPr>
                  <w:r w:rsidRPr="00366AF1">
                    <w:rPr>
                      <w:i/>
                      <w:iCs/>
                      <w:lang w:val="en-GB"/>
                    </w:rPr>
                    <w:t>DNCC Technicia</w:t>
                  </w:r>
                  <w:r w:rsidR="00A24B4F" w:rsidRPr="00366AF1">
                    <w:rPr>
                      <w:i/>
                      <w:iCs/>
                      <w:lang w:val="en-GB"/>
                    </w:rPr>
                    <w:t>n and CTCN Honduras F</w:t>
                  </w:r>
                  <w:r w:rsidRPr="00366AF1">
                    <w:rPr>
                      <w:i/>
                      <w:iCs/>
                      <w:lang w:val="en-GB"/>
                    </w:rPr>
                    <w:t>ocal point</w:t>
                  </w:r>
                </w:p>
              </w:tc>
            </w:tr>
            <w:tr w:rsidR="00307B07" w:rsidRPr="00366AF1" w:rsidTr="003571F8">
              <w:tc>
                <w:tcPr>
                  <w:tcW w:w="1980" w:type="dxa"/>
                </w:tcPr>
                <w:p w:rsidR="00307B07" w:rsidRPr="00366AF1" w:rsidRDefault="00307B07" w:rsidP="00307B07">
                  <w:pPr>
                    <w:tabs>
                      <w:tab w:val="left" w:pos="90"/>
                    </w:tabs>
                    <w:rPr>
                      <w:i/>
                      <w:lang w:val="en-GB"/>
                    </w:rPr>
                  </w:pPr>
                  <w:r w:rsidRPr="00366AF1">
                    <w:rPr>
                      <w:i/>
                      <w:iCs/>
                      <w:lang w:val="en-GB"/>
                    </w:rPr>
                    <w:t xml:space="preserve">Irene Ortega </w:t>
                  </w:r>
                </w:p>
              </w:tc>
              <w:tc>
                <w:tcPr>
                  <w:tcW w:w="4536" w:type="dxa"/>
                </w:tcPr>
                <w:p w:rsidR="00307B07" w:rsidRPr="00366AF1" w:rsidRDefault="00307B07" w:rsidP="00307B07">
                  <w:pPr>
                    <w:tabs>
                      <w:tab w:val="left" w:pos="90"/>
                    </w:tabs>
                    <w:rPr>
                      <w:i/>
                      <w:lang w:val="en-GB"/>
                    </w:rPr>
                  </w:pPr>
                  <w:r w:rsidRPr="00366AF1">
                    <w:rPr>
                      <w:i/>
                      <w:iCs/>
                      <w:lang w:val="en-GB"/>
                    </w:rPr>
                    <w:t>MiAmbiente</w:t>
                  </w:r>
                  <w:r w:rsidR="00A3687C" w:rsidRPr="00366AF1">
                    <w:rPr>
                      <w:i/>
                      <w:iCs/>
                      <w:lang w:val="en-GB"/>
                    </w:rPr>
                    <w:t xml:space="preserve"> </w:t>
                  </w:r>
                  <w:r w:rsidRPr="00366AF1">
                    <w:rPr>
                      <w:i/>
                      <w:iCs/>
                      <w:lang w:val="en-GB"/>
                    </w:rPr>
                    <w:t>-</w:t>
                  </w:r>
                  <w:r w:rsidR="00A3687C" w:rsidRPr="00366AF1">
                    <w:rPr>
                      <w:i/>
                      <w:iCs/>
                      <w:lang w:val="en-GB"/>
                    </w:rPr>
                    <w:t xml:space="preserve"> </w:t>
                  </w:r>
                  <w:r w:rsidRPr="00366AF1">
                    <w:rPr>
                      <w:i/>
                      <w:iCs/>
                      <w:lang w:val="en-GB"/>
                    </w:rPr>
                    <w:t xml:space="preserve">Third National Communication Project </w:t>
                  </w:r>
                </w:p>
              </w:tc>
              <w:tc>
                <w:tcPr>
                  <w:tcW w:w="2602" w:type="dxa"/>
                </w:tcPr>
                <w:p w:rsidR="00307B07" w:rsidRPr="00366AF1" w:rsidRDefault="00307B07" w:rsidP="00307B07">
                  <w:pPr>
                    <w:tabs>
                      <w:tab w:val="left" w:pos="90"/>
                    </w:tabs>
                    <w:rPr>
                      <w:i/>
                      <w:lang w:val="en-GB"/>
                    </w:rPr>
                  </w:pPr>
                  <w:r w:rsidRPr="00366AF1">
                    <w:rPr>
                      <w:i/>
                      <w:iCs/>
                      <w:lang w:val="en-GB"/>
                    </w:rPr>
                    <w:t xml:space="preserve">Technician </w:t>
                  </w:r>
                </w:p>
              </w:tc>
            </w:tr>
            <w:tr w:rsidR="00307B07" w:rsidRPr="00366AF1" w:rsidTr="003571F8">
              <w:tc>
                <w:tcPr>
                  <w:tcW w:w="1980" w:type="dxa"/>
                </w:tcPr>
                <w:p w:rsidR="00307B07" w:rsidRPr="00366AF1" w:rsidRDefault="00307B07" w:rsidP="00307B07">
                  <w:pPr>
                    <w:tabs>
                      <w:tab w:val="left" w:pos="90"/>
                    </w:tabs>
                    <w:rPr>
                      <w:i/>
                      <w:lang w:val="en-GB"/>
                    </w:rPr>
                  </w:pPr>
                  <w:r w:rsidRPr="00366AF1">
                    <w:rPr>
                      <w:i/>
                      <w:iCs/>
                      <w:lang w:val="en-GB"/>
                    </w:rPr>
                    <w:t xml:space="preserve">Jorge Quiñones </w:t>
                  </w:r>
                </w:p>
              </w:tc>
              <w:tc>
                <w:tcPr>
                  <w:tcW w:w="4536" w:type="dxa"/>
                </w:tcPr>
                <w:p w:rsidR="00307B07" w:rsidRPr="00366AF1" w:rsidRDefault="00307B07" w:rsidP="00307B07">
                  <w:pPr>
                    <w:tabs>
                      <w:tab w:val="left" w:pos="90"/>
                    </w:tabs>
                    <w:rPr>
                      <w:i/>
                      <w:lang w:val="en-GB"/>
                    </w:rPr>
                  </w:pPr>
                  <w:r w:rsidRPr="00366AF1">
                    <w:rPr>
                      <w:i/>
                      <w:iCs/>
                      <w:lang w:val="en-GB"/>
                    </w:rPr>
                    <w:t>MiAmbiente</w:t>
                  </w:r>
                  <w:r w:rsidR="00A3687C" w:rsidRPr="00366AF1">
                    <w:rPr>
                      <w:i/>
                      <w:iCs/>
                      <w:lang w:val="en-GB"/>
                    </w:rPr>
                    <w:t xml:space="preserve"> </w:t>
                  </w:r>
                  <w:r w:rsidRPr="00366AF1">
                    <w:rPr>
                      <w:i/>
                      <w:iCs/>
                      <w:lang w:val="en-GB"/>
                    </w:rPr>
                    <w:t>-</w:t>
                  </w:r>
                  <w:r w:rsidR="00A3687C" w:rsidRPr="00366AF1">
                    <w:rPr>
                      <w:i/>
                      <w:iCs/>
                      <w:lang w:val="en-GB"/>
                    </w:rPr>
                    <w:t xml:space="preserve"> </w:t>
                  </w:r>
                  <w:r w:rsidRPr="00366AF1">
                    <w:rPr>
                      <w:i/>
                      <w:iCs/>
                      <w:lang w:val="en-GB"/>
                    </w:rPr>
                    <w:t>Third National Communication Project</w:t>
                  </w:r>
                </w:p>
              </w:tc>
              <w:tc>
                <w:tcPr>
                  <w:tcW w:w="2602" w:type="dxa"/>
                </w:tcPr>
                <w:p w:rsidR="00307B07" w:rsidRPr="00366AF1" w:rsidRDefault="00307B07" w:rsidP="00307B07">
                  <w:pPr>
                    <w:tabs>
                      <w:tab w:val="left" w:pos="90"/>
                    </w:tabs>
                    <w:rPr>
                      <w:i/>
                      <w:lang w:val="en-GB"/>
                    </w:rPr>
                  </w:pPr>
                  <w:r w:rsidRPr="00366AF1">
                    <w:rPr>
                      <w:i/>
                      <w:iCs/>
                      <w:lang w:val="en-GB"/>
                    </w:rPr>
                    <w:t>Technician</w:t>
                  </w:r>
                </w:p>
              </w:tc>
            </w:tr>
            <w:tr w:rsidR="00307B07" w:rsidRPr="00366AF1" w:rsidTr="003571F8">
              <w:tc>
                <w:tcPr>
                  <w:tcW w:w="1980" w:type="dxa"/>
                </w:tcPr>
                <w:p w:rsidR="00307B07" w:rsidRPr="00366AF1" w:rsidRDefault="00307B07" w:rsidP="00307B07">
                  <w:pPr>
                    <w:tabs>
                      <w:tab w:val="left" w:pos="90"/>
                    </w:tabs>
                    <w:rPr>
                      <w:i/>
                      <w:lang w:val="en-GB"/>
                    </w:rPr>
                  </w:pPr>
                  <w:r w:rsidRPr="00366AF1">
                    <w:rPr>
                      <w:i/>
                      <w:iCs/>
                      <w:lang w:val="en-GB"/>
                    </w:rPr>
                    <w:t xml:space="preserve">Noelia Jover </w:t>
                  </w:r>
                </w:p>
              </w:tc>
              <w:tc>
                <w:tcPr>
                  <w:tcW w:w="4536" w:type="dxa"/>
                </w:tcPr>
                <w:p w:rsidR="00307B07" w:rsidRPr="00366AF1" w:rsidRDefault="00307B07" w:rsidP="00307B07">
                  <w:pPr>
                    <w:tabs>
                      <w:tab w:val="left" w:pos="90"/>
                    </w:tabs>
                    <w:rPr>
                      <w:i/>
                      <w:lang w:val="en-GB"/>
                    </w:rPr>
                  </w:pPr>
                  <w:r w:rsidRPr="00366AF1">
                    <w:rPr>
                      <w:i/>
                      <w:iCs/>
                      <w:lang w:val="en-GB"/>
                    </w:rPr>
                    <w:t>MiAmbiente</w:t>
                  </w:r>
                  <w:r w:rsidR="00A3687C" w:rsidRPr="00366AF1">
                    <w:rPr>
                      <w:i/>
                      <w:iCs/>
                      <w:lang w:val="en-GB"/>
                    </w:rPr>
                    <w:t xml:space="preserve"> </w:t>
                  </w:r>
                  <w:r w:rsidRPr="00366AF1">
                    <w:rPr>
                      <w:i/>
                      <w:iCs/>
                      <w:lang w:val="en-GB"/>
                    </w:rPr>
                    <w:t>/</w:t>
                  </w:r>
                  <w:r w:rsidR="00A3687C" w:rsidRPr="00366AF1">
                    <w:rPr>
                      <w:i/>
                      <w:iCs/>
                      <w:lang w:val="en-GB"/>
                    </w:rPr>
                    <w:t xml:space="preserve"> </w:t>
                  </w:r>
                  <w:r w:rsidRPr="00366AF1">
                    <w:rPr>
                      <w:i/>
                      <w:iCs/>
                      <w:lang w:val="en-GB"/>
                    </w:rPr>
                    <w:t>Project Coordination Office</w:t>
                  </w:r>
                </w:p>
              </w:tc>
              <w:tc>
                <w:tcPr>
                  <w:tcW w:w="2602" w:type="dxa"/>
                </w:tcPr>
                <w:p w:rsidR="00307B07" w:rsidRPr="00366AF1" w:rsidRDefault="00A24B4F" w:rsidP="00307B07">
                  <w:pPr>
                    <w:tabs>
                      <w:tab w:val="left" w:pos="90"/>
                    </w:tabs>
                    <w:rPr>
                      <w:i/>
                      <w:lang w:val="en-GB"/>
                    </w:rPr>
                  </w:pPr>
                  <w:r w:rsidRPr="00366AF1">
                    <w:rPr>
                      <w:i/>
                      <w:iCs/>
                      <w:lang w:val="en-GB"/>
                    </w:rPr>
                    <w:t>Climate C</w:t>
                  </w:r>
                  <w:r w:rsidR="00307B07" w:rsidRPr="00366AF1">
                    <w:rPr>
                      <w:i/>
                      <w:iCs/>
                      <w:lang w:val="en-GB"/>
                    </w:rPr>
                    <w:t>han</w:t>
                  </w:r>
                  <w:r w:rsidRPr="00366AF1">
                    <w:rPr>
                      <w:i/>
                      <w:iCs/>
                      <w:lang w:val="en-GB"/>
                    </w:rPr>
                    <w:t>ge A</w:t>
                  </w:r>
                  <w:r w:rsidR="00307B07" w:rsidRPr="00366AF1">
                    <w:rPr>
                      <w:i/>
                      <w:iCs/>
                      <w:lang w:val="en-GB"/>
                    </w:rPr>
                    <w:t>dvis</w:t>
                  </w:r>
                  <w:r w:rsidR="00DA1E37">
                    <w:rPr>
                      <w:i/>
                      <w:iCs/>
                      <w:lang w:val="en-GB"/>
                    </w:rPr>
                    <w:t>e</w:t>
                  </w:r>
                  <w:r w:rsidR="00307B07" w:rsidRPr="00366AF1">
                    <w:rPr>
                      <w:i/>
                      <w:iCs/>
                      <w:lang w:val="en-GB"/>
                    </w:rPr>
                    <w:t xml:space="preserve">r </w:t>
                  </w:r>
                </w:p>
              </w:tc>
            </w:tr>
            <w:tr w:rsidR="00307B07" w:rsidRPr="00366AF1" w:rsidTr="003571F8">
              <w:tc>
                <w:tcPr>
                  <w:tcW w:w="1980" w:type="dxa"/>
                </w:tcPr>
                <w:p w:rsidR="00307B07" w:rsidRPr="00366AF1" w:rsidRDefault="00307B07" w:rsidP="00307B07">
                  <w:pPr>
                    <w:tabs>
                      <w:tab w:val="left" w:pos="90"/>
                    </w:tabs>
                    <w:rPr>
                      <w:i/>
                      <w:lang w:val="en-GB"/>
                    </w:rPr>
                  </w:pPr>
                  <w:r w:rsidRPr="00366AF1">
                    <w:rPr>
                      <w:i/>
                      <w:iCs/>
                      <w:lang w:val="en-GB"/>
                    </w:rPr>
                    <w:t xml:space="preserve">Rafael Martins </w:t>
                  </w:r>
                </w:p>
              </w:tc>
              <w:tc>
                <w:tcPr>
                  <w:tcW w:w="4536" w:type="dxa"/>
                </w:tcPr>
                <w:p w:rsidR="00307B07" w:rsidRPr="00366AF1" w:rsidRDefault="00307B07" w:rsidP="00307B07">
                  <w:pPr>
                    <w:tabs>
                      <w:tab w:val="left" w:pos="90"/>
                    </w:tabs>
                    <w:rPr>
                      <w:i/>
                      <w:lang w:val="en-GB"/>
                    </w:rPr>
                  </w:pPr>
                  <w:r w:rsidRPr="00366AF1">
                    <w:rPr>
                      <w:i/>
                      <w:iCs/>
                      <w:lang w:val="en-GB"/>
                    </w:rPr>
                    <w:t>UNDP-Honduras</w:t>
                  </w:r>
                </w:p>
              </w:tc>
              <w:tc>
                <w:tcPr>
                  <w:tcW w:w="2602" w:type="dxa"/>
                </w:tcPr>
                <w:p w:rsidR="00307B07" w:rsidRPr="00366AF1" w:rsidRDefault="00A24B4F" w:rsidP="00307B07">
                  <w:pPr>
                    <w:tabs>
                      <w:tab w:val="left" w:pos="90"/>
                    </w:tabs>
                    <w:rPr>
                      <w:i/>
                      <w:lang w:val="en-GB"/>
                    </w:rPr>
                  </w:pPr>
                  <w:r w:rsidRPr="00366AF1">
                    <w:rPr>
                      <w:i/>
                      <w:iCs/>
                      <w:lang w:val="en-GB"/>
                    </w:rPr>
                    <w:t>Climate Change A</w:t>
                  </w:r>
                  <w:r w:rsidR="00307B07" w:rsidRPr="00366AF1">
                    <w:rPr>
                      <w:i/>
                      <w:iCs/>
                      <w:lang w:val="en-GB"/>
                    </w:rPr>
                    <w:t>dvis</w:t>
                  </w:r>
                  <w:r w:rsidR="00DA1E37">
                    <w:rPr>
                      <w:i/>
                      <w:iCs/>
                      <w:lang w:val="en-GB"/>
                    </w:rPr>
                    <w:t>e</w:t>
                  </w:r>
                  <w:r w:rsidR="00307B07" w:rsidRPr="00366AF1">
                    <w:rPr>
                      <w:i/>
                      <w:iCs/>
                      <w:lang w:val="en-GB"/>
                    </w:rPr>
                    <w:t xml:space="preserve">r </w:t>
                  </w:r>
                </w:p>
              </w:tc>
            </w:tr>
          </w:tbl>
          <w:p w:rsidR="00307B07" w:rsidRPr="00366AF1" w:rsidRDefault="00307B07" w:rsidP="00307B07">
            <w:pPr>
              <w:tabs>
                <w:tab w:val="left" w:pos="90"/>
              </w:tabs>
              <w:spacing w:before="60" w:after="60"/>
              <w:rPr>
                <w:i/>
                <w:lang w:val="en-GB"/>
              </w:rPr>
            </w:pPr>
          </w:p>
        </w:tc>
      </w:tr>
      <w:tr w:rsidR="00307B07" w:rsidRPr="00366AF1"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307B07" w:rsidRPr="00366AF1" w:rsidRDefault="00307B07" w:rsidP="00307B07">
            <w:pPr>
              <w:tabs>
                <w:tab w:val="left" w:pos="90"/>
              </w:tabs>
              <w:spacing w:before="60" w:after="60"/>
              <w:rPr>
                <w:i/>
                <w:lang w:val="en-GB"/>
              </w:rPr>
            </w:pPr>
          </w:p>
        </w:tc>
      </w:tr>
      <w:tr w:rsidR="00307B07" w:rsidRPr="00366AF1"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307B07" w:rsidRPr="00366AF1" w:rsidRDefault="00307B07" w:rsidP="00307B07">
            <w:pPr>
              <w:tabs>
                <w:tab w:val="left" w:pos="90"/>
              </w:tabs>
              <w:spacing w:before="60" w:after="60"/>
              <w:rPr>
                <w:i/>
                <w:lang w:val="en-GB"/>
              </w:rPr>
            </w:pPr>
          </w:p>
        </w:tc>
      </w:tr>
      <w:tr w:rsidR="00307B07" w:rsidRPr="00366AF1"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307B07" w:rsidRPr="00366AF1" w:rsidRDefault="00307B07" w:rsidP="00307B07">
            <w:pPr>
              <w:tabs>
                <w:tab w:val="left" w:pos="90"/>
              </w:tabs>
              <w:spacing w:before="60" w:after="60"/>
              <w:rPr>
                <w:i/>
                <w:lang w:val="en-GB"/>
              </w:rPr>
            </w:pPr>
            <w:r w:rsidRPr="00366AF1">
              <w:rPr>
                <w:b/>
                <w:bCs/>
                <w:lang w:val="en-GB"/>
              </w:rPr>
              <w:t>Expected time</w:t>
            </w:r>
            <w:r w:rsidR="00DA1E37">
              <w:rPr>
                <w:b/>
                <w:bCs/>
                <w:lang w:val="en-GB"/>
              </w:rPr>
              <w:t xml:space="preserve"> frame</w:t>
            </w:r>
            <w:r w:rsidRPr="00366AF1">
              <w:rPr>
                <w:b/>
                <w:bCs/>
                <w:lang w:val="en-GB"/>
              </w:rPr>
              <w:t>:</w:t>
            </w:r>
          </w:p>
        </w:tc>
      </w:tr>
      <w:tr w:rsidR="00307B07" w:rsidRPr="00366AF1"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307B07" w:rsidRPr="00366AF1" w:rsidRDefault="00307B07" w:rsidP="00307B07">
            <w:pPr>
              <w:tabs>
                <w:tab w:val="left" w:pos="90"/>
              </w:tabs>
              <w:spacing w:before="60" w:after="60"/>
              <w:rPr>
                <w:i/>
                <w:lang w:val="en-GB"/>
              </w:rPr>
            </w:pPr>
            <w:r w:rsidRPr="00366AF1">
              <w:rPr>
                <w:i/>
                <w:iCs/>
                <w:lang w:val="en-GB"/>
              </w:rPr>
              <w:t>1 year</w:t>
            </w:r>
          </w:p>
          <w:p w:rsidR="00307B07" w:rsidRPr="00366AF1" w:rsidRDefault="00307B07" w:rsidP="00307B07">
            <w:pPr>
              <w:tabs>
                <w:tab w:val="left" w:pos="90"/>
              </w:tabs>
              <w:spacing w:before="60" w:after="60"/>
              <w:rPr>
                <w:i/>
                <w:lang w:val="en-GB"/>
              </w:rPr>
            </w:pPr>
          </w:p>
        </w:tc>
      </w:tr>
      <w:tr w:rsidR="00307B07" w:rsidRPr="00366AF1"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307B07" w:rsidRPr="00366AF1" w:rsidRDefault="00307B07" w:rsidP="00307B07">
            <w:pPr>
              <w:tabs>
                <w:tab w:val="left" w:pos="90"/>
              </w:tabs>
              <w:spacing w:before="60" w:after="60"/>
              <w:rPr>
                <w:b/>
                <w:lang w:val="en-GB"/>
              </w:rPr>
            </w:pPr>
          </w:p>
        </w:tc>
      </w:tr>
      <w:tr w:rsidR="00307B07" w:rsidRPr="00366AF1"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307B07" w:rsidRPr="00366AF1" w:rsidRDefault="00307B07" w:rsidP="00307B07">
            <w:pPr>
              <w:tabs>
                <w:tab w:val="left" w:pos="90"/>
              </w:tabs>
              <w:spacing w:before="60" w:after="60"/>
              <w:rPr>
                <w:b/>
                <w:lang w:val="en-GB"/>
              </w:rPr>
            </w:pPr>
            <w:r w:rsidRPr="00366AF1">
              <w:rPr>
                <w:b/>
                <w:bCs/>
                <w:lang w:val="en-GB"/>
              </w:rPr>
              <w:t>Background documents:</w:t>
            </w:r>
          </w:p>
          <w:p w:rsidR="00307B07" w:rsidRPr="00366AF1" w:rsidRDefault="00307B07" w:rsidP="00307B07">
            <w:pPr>
              <w:tabs>
                <w:tab w:val="left" w:pos="90"/>
              </w:tabs>
              <w:spacing w:before="60" w:after="60"/>
              <w:rPr>
                <w:i/>
                <w:lang w:val="en-GB"/>
              </w:rPr>
            </w:pPr>
          </w:p>
          <w:p w:rsidR="00307B07" w:rsidRPr="00366AF1" w:rsidRDefault="00307B07" w:rsidP="00307B07">
            <w:pPr>
              <w:pStyle w:val="ListParagraph"/>
              <w:numPr>
                <w:ilvl w:val="0"/>
                <w:numId w:val="4"/>
              </w:numPr>
              <w:tabs>
                <w:tab w:val="left" w:pos="90"/>
              </w:tabs>
              <w:spacing w:before="60" w:after="60"/>
              <w:rPr>
                <w:i/>
                <w:lang w:val="en-GB"/>
              </w:rPr>
            </w:pPr>
            <w:r w:rsidRPr="00366AF1">
              <w:rPr>
                <w:i/>
                <w:iCs/>
                <w:lang w:val="en-GB"/>
              </w:rPr>
              <w:t>Climate Change Law</w:t>
            </w:r>
          </w:p>
          <w:p w:rsidR="00307B07" w:rsidRPr="00366AF1" w:rsidRDefault="00307B07" w:rsidP="00307B07">
            <w:pPr>
              <w:pStyle w:val="ListParagraph"/>
              <w:tabs>
                <w:tab w:val="left" w:pos="90"/>
              </w:tabs>
              <w:spacing w:before="60" w:after="60"/>
              <w:rPr>
                <w:i/>
                <w:lang w:val="en-GB"/>
              </w:rPr>
            </w:pPr>
            <w:r w:rsidRPr="00366AF1">
              <w:rPr>
                <w:i/>
                <w:iCs/>
                <w:lang w:val="en-GB"/>
              </w:rPr>
              <w:t xml:space="preserve"> </w:t>
            </w:r>
            <w:hyperlink r:id="rId24" w:history="1">
              <w:r w:rsidRPr="00366AF1">
                <w:rPr>
                  <w:rStyle w:val="Hyperlink"/>
                  <w:i/>
                  <w:iCs/>
                  <w:lang w:val="en-GB"/>
                </w:rPr>
                <w:t>http://faolex.fao.org/docs/pdf/hon148582.pdf</w:t>
              </w:r>
            </w:hyperlink>
          </w:p>
          <w:p w:rsidR="00307B07" w:rsidRPr="00366AF1" w:rsidRDefault="00307B07" w:rsidP="00307B07">
            <w:pPr>
              <w:pStyle w:val="ListParagraph"/>
              <w:tabs>
                <w:tab w:val="left" w:pos="90"/>
              </w:tabs>
              <w:spacing w:before="60" w:after="60"/>
              <w:rPr>
                <w:i/>
                <w:lang w:val="en-GB"/>
              </w:rPr>
            </w:pPr>
          </w:p>
          <w:p w:rsidR="00307B07" w:rsidRPr="00366AF1" w:rsidRDefault="00307B07" w:rsidP="00307B07">
            <w:pPr>
              <w:pStyle w:val="ListParagraph"/>
              <w:numPr>
                <w:ilvl w:val="0"/>
                <w:numId w:val="4"/>
              </w:numPr>
              <w:tabs>
                <w:tab w:val="left" w:pos="90"/>
              </w:tabs>
              <w:spacing w:before="60" w:after="60"/>
              <w:rPr>
                <w:i/>
                <w:lang w:val="en-GB"/>
              </w:rPr>
            </w:pPr>
            <w:r w:rsidRPr="00366AF1">
              <w:rPr>
                <w:i/>
                <w:iCs/>
                <w:lang w:val="en-GB"/>
              </w:rPr>
              <w:t>National Climate Change Strategy</w:t>
            </w:r>
            <w:r w:rsidRPr="00366AF1">
              <w:rPr>
                <w:lang w:val="en-GB"/>
              </w:rPr>
              <w:t xml:space="preserve"> </w:t>
            </w:r>
            <w:hyperlink r:id="rId25" w:history="1">
              <w:r w:rsidRPr="00366AF1">
                <w:rPr>
                  <w:rStyle w:val="Hyperlink"/>
                  <w:i/>
                  <w:iCs/>
                  <w:lang w:val="en-GB"/>
                </w:rPr>
                <w:t>http://cambioclimaticohn.org/uploaded/content/category/1225554268.pdf</w:t>
              </w:r>
            </w:hyperlink>
          </w:p>
          <w:p w:rsidR="00307B07" w:rsidRPr="00366AF1" w:rsidRDefault="00307B07" w:rsidP="00307B07">
            <w:pPr>
              <w:pStyle w:val="ListParagraph"/>
              <w:tabs>
                <w:tab w:val="left" w:pos="90"/>
              </w:tabs>
              <w:spacing w:before="60" w:after="60"/>
              <w:rPr>
                <w:i/>
                <w:lang w:val="en-GB"/>
              </w:rPr>
            </w:pPr>
          </w:p>
          <w:p w:rsidR="00307B07" w:rsidRPr="00366AF1" w:rsidRDefault="00734EB7" w:rsidP="00307B07">
            <w:pPr>
              <w:pStyle w:val="ListParagraph"/>
              <w:numPr>
                <w:ilvl w:val="0"/>
                <w:numId w:val="4"/>
              </w:numPr>
              <w:rPr>
                <w:i/>
                <w:lang w:val="en-GB"/>
              </w:rPr>
            </w:pPr>
            <w:r w:rsidRPr="00366AF1">
              <w:rPr>
                <w:i/>
                <w:iCs/>
                <w:u w:val="single"/>
                <w:lang w:val="en-GB"/>
              </w:rPr>
              <w:t xml:space="preserve">Intended Nationally </w:t>
            </w:r>
            <w:r w:rsidR="00307B07" w:rsidRPr="00366AF1">
              <w:rPr>
                <w:i/>
                <w:iCs/>
                <w:u w:val="single"/>
                <w:lang w:val="en-GB"/>
              </w:rPr>
              <w:t>Determined Contribution</w:t>
            </w:r>
            <w:r w:rsidR="00A3687C" w:rsidRPr="00366AF1">
              <w:rPr>
                <w:i/>
                <w:iCs/>
                <w:u w:val="single"/>
                <w:lang w:val="en-GB"/>
              </w:rPr>
              <w:t xml:space="preserve"> </w:t>
            </w:r>
            <w:hyperlink r:id="rId26" w:history="1">
              <w:r w:rsidR="00307B07" w:rsidRPr="00366AF1">
                <w:rPr>
                  <w:rStyle w:val="Hyperlink"/>
                  <w:i/>
                  <w:iCs/>
                  <w:lang w:val="en-GB"/>
                </w:rPr>
                <w:t>http://www4.unfccc.int/submissions/INDC/Published%20Documents/Honduras/1/Honduras%20INDC_esp.pdf</w:t>
              </w:r>
            </w:hyperlink>
          </w:p>
          <w:p w:rsidR="00307B07" w:rsidRPr="00381992" w:rsidRDefault="00307B07" w:rsidP="00381992">
            <w:pPr>
              <w:tabs>
                <w:tab w:val="left" w:pos="90"/>
              </w:tabs>
              <w:spacing w:before="60" w:after="60"/>
              <w:rPr>
                <w:i/>
                <w:lang w:val="en-GB"/>
              </w:rPr>
            </w:pPr>
          </w:p>
        </w:tc>
      </w:tr>
      <w:tr w:rsidR="00307B07" w:rsidRPr="00366AF1"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307B07" w:rsidRPr="00366AF1" w:rsidRDefault="00307B07" w:rsidP="00307B07">
            <w:pPr>
              <w:tabs>
                <w:tab w:val="left" w:pos="90"/>
              </w:tabs>
              <w:spacing w:before="60" w:after="60"/>
              <w:rPr>
                <w:i/>
                <w:lang w:val="en-GB"/>
              </w:rPr>
            </w:pPr>
          </w:p>
          <w:p w:rsidR="00307B07" w:rsidRPr="00366AF1" w:rsidRDefault="00307B07" w:rsidP="00307B07">
            <w:pPr>
              <w:tabs>
                <w:tab w:val="left" w:pos="90"/>
              </w:tabs>
              <w:spacing w:before="60" w:after="60"/>
              <w:rPr>
                <w:i/>
                <w:lang w:val="en-GB"/>
              </w:rPr>
            </w:pPr>
          </w:p>
        </w:tc>
      </w:tr>
      <w:tr w:rsidR="00307B07" w:rsidRPr="00366AF1" w:rsidTr="00307B07">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307B07" w:rsidRPr="00366AF1" w:rsidRDefault="00307B07" w:rsidP="00307B07">
            <w:pPr>
              <w:tabs>
                <w:tab w:val="left" w:pos="90"/>
              </w:tabs>
              <w:spacing w:before="60" w:after="60"/>
              <w:rPr>
                <w:i/>
                <w:lang w:val="en-GB"/>
              </w:rPr>
            </w:pPr>
          </w:p>
        </w:tc>
      </w:tr>
      <w:tr w:rsidR="00307B07" w:rsidRPr="00366AF1"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307B07" w:rsidRPr="00366AF1" w:rsidRDefault="00307B07" w:rsidP="00307B07">
            <w:pPr>
              <w:tabs>
                <w:tab w:val="left" w:pos="90"/>
              </w:tabs>
              <w:spacing w:before="60" w:after="60"/>
              <w:rPr>
                <w:b/>
                <w:lang w:val="en-GB"/>
              </w:rPr>
            </w:pPr>
            <w:r w:rsidRPr="00366AF1">
              <w:rPr>
                <w:b/>
                <w:bCs/>
                <w:lang w:val="en-GB"/>
              </w:rPr>
              <w:t>Monitoring and impact of the assistance:</w:t>
            </w:r>
          </w:p>
        </w:tc>
      </w:tr>
      <w:tr w:rsidR="00307B07" w:rsidRPr="00366AF1" w:rsidTr="00307B07">
        <w:tc>
          <w:tcPr>
            <w:tcW w:w="9349" w:type="dxa"/>
            <w:gridSpan w:val="10"/>
            <w:tcBorders>
              <w:top w:val="nil"/>
              <w:left w:val="single" w:sz="4" w:space="0" w:color="1F497D" w:themeColor="text2"/>
              <w:bottom w:val="nil"/>
              <w:right w:val="single" w:sz="4" w:space="0" w:color="1F497D" w:themeColor="text2"/>
            </w:tcBorders>
            <w:shd w:val="clear" w:color="auto" w:fill="auto"/>
          </w:tcPr>
          <w:p w:rsidR="00307B07" w:rsidRPr="00366AF1" w:rsidRDefault="00307B07" w:rsidP="00307B07">
            <w:pPr>
              <w:tabs>
                <w:tab w:val="left" w:pos="90"/>
              </w:tabs>
              <w:spacing w:before="60" w:after="60"/>
              <w:rPr>
                <w:i/>
                <w:lang w:val="en-GB"/>
              </w:rPr>
            </w:pPr>
            <w:r w:rsidRPr="00366AF1">
              <w:rPr>
                <w:i/>
                <w:iCs/>
                <w:lang w:val="en-GB"/>
              </w:rPr>
              <w:t>{Read carefully and tick the boxes below.}</w:t>
            </w:r>
          </w:p>
        </w:tc>
      </w:tr>
      <w:tr w:rsidR="00307B07" w:rsidRPr="00366AF1" w:rsidTr="00307B07">
        <w:tc>
          <w:tcPr>
            <w:tcW w:w="9349" w:type="dxa"/>
            <w:gridSpan w:val="10"/>
            <w:tcBorders>
              <w:top w:val="nil"/>
              <w:left w:val="single" w:sz="4" w:space="0" w:color="1F497D" w:themeColor="text2"/>
              <w:bottom w:val="nil"/>
              <w:right w:val="single" w:sz="4" w:space="0" w:color="1F497D" w:themeColor="text2"/>
            </w:tcBorders>
            <w:shd w:val="clear" w:color="auto" w:fill="auto"/>
          </w:tcPr>
          <w:p w:rsidR="00307B07" w:rsidRPr="00366AF1" w:rsidRDefault="00307B07" w:rsidP="00307B07">
            <w:pPr>
              <w:spacing w:before="60" w:after="120"/>
              <w:rPr>
                <w:lang w:val="en-GB"/>
              </w:rPr>
            </w:pPr>
            <w:r w:rsidRPr="00366AF1">
              <w:rPr>
                <w:highlight w:val="lightGray"/>
                <w:lang w:val="en-GB"/>
              </w:rPr>
              <w:fldChar w:fldCharType="begin">
                <w:ffData>
                  <w:name w:val=""/>
                  <w:enabled/>
                  <w:calcOnExit w:val="0"/>
                  <w:checkBox>
                    <w:sizeAuto/>
                    <w:default w:val="1"/>
                  </w:checkBox>
                </w:ffData>
              </w:fldChar>
            </w:r>
            <w:r w:rsidRPr="00366AF1">
              <w:rPr>
                <w:rFonts w:ascii="Calibri" w:eastAsia="Calibri" w:hAnsi="Calibri"/>
                <w:lang w:val="en-GB"/>
              </w:rPr>
              <w:instrText xml:space="preserve"> FORMCHECKBOX </w:instrText>
            </w:r>
            <w:r w:rsidR="008F4322" w:rsidRPr="00366AF1">
              <w:rPr>
                <w:highlight w:val="lightGray"/>
                <w:lang w:val="en-GB"/>
              </w:rPr>
            </w:r>
            <w:r w:rsidR="008F4322" w:rsidRPr="00366AF1">
              <w:rPr>
                <w:highlight w:val="lightGray"/>
                <w:lang w:val="en-GB"/>
              </w:rPr>
              <w:fldChar w:fldCharType="separate"/>
            </w:r>
            <w:r w:rsidRPr="00366AF1">
              <w:rPr>
                <w:highlight w:val="lightGray"/>
                <w:lang w:val="en-GB"/>
              </w:rPr>
              <w:fldChar w:fldCharType="end"/>
            </w:r>
            <w:r w:rsidRPr="00366AF1">
              <w:rPr>
                <w:caps/>
                <w:lang w:val="en-GB"/>
              </w:rPr>
              <w:t xml:space="preserve"> </w:t>
            </w:r>
            <w:r w:rsidRPr="00366AF1">
              <w:rPr>
                <w:lang w:val="en-GB"/>
              </w:rPr>
              <w:t>By signing this request, I affirm that processes are in place in the country to monitor and evaluate the assistance provided by the CTCN. I understand that these processes will be explicitly identified in the Response Plan in collaboration with the CTC, and that they will be used in the country to monitor the implementation of the CTCN assistance.</w:t>
            </w:r>
          </w:p>
        </w:tc>
      </w:tr>
      <w:tr w:rsidR="00307B07" w:rsidRPr="00366AF1" w:rsidTr="00307B07">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307B07" w:rsidRPr="00366AF1" w:rsidRDefault="00307B07" w:rsidP="00307B07">
            <w:pPr>
              <w:tabs>
                <w:tab w:val="left" w:pos="90"/>
              </w:tabs>
              <w:spacing w:before="60" w:after="60"/>
              <w:rPr>
                <w:i/>
                <w:lang w:val="en-GB"/>
              </w:rPr>
            </w:pPr>
            <w:r w:rsidRPr="00366AF1">
              <w:rPr>
                <w:highlight w:val="lightGray"/>
                <w:lang w:val="en-GB"/>
              </w:rPr>
              <w:fldChar w:fldCharType="begin">
                <w:ffData>
                  <w:name w:val=""/>
                  <w:enabled/>
                  <w:calcOnExit w:val="0"/>
                  <w:checkBox>
                    <w:sizeAuto/>
                    <w:default w:val="1"/>
                  </w:checkBox>
                </w:ffData>
              </w:fldChar>
            </w:r>
            <w:r w:rsidRPr="00366AF1">
              <w:rPr>
                <w:highlight w:val="lightGray"/>
                <w:lang w:val="en-GB"/>
              </w:rPr>
              <w:instrText xml:space="preserve"> FORMCHECKBOX </w:instrText>
            </w:r>
            <w:r w:rsidR="008F4322" w:rsidRPr="00366AF1">
              <w:rPr>
                <w:highlight w:val="lightGray"/>
                <w:lang w:val="en-GB"/>
              </w:rPr>
            </w:r>
            <w:r w:rsidR="008F4322" w:rsidRPr="00366AF1">
              <w:rPr>
                <w:highlight w:val="lightGray"/>
                <w:lang w:val="en-GB"/>
              </w:rPr>
              <w:fldChar w:fldCharType="separate"/>
            </w:r>
            <w:r w:rsidRPr="00366AF1">
              <w:rPr>
                <w:highlight w:val="lightGray"/>
                <w:lang w:val="en-GB"/>
              </w:rPr>
              <w:fldChar w:fldCharType="end"/>
            </w:r>
            <w:r w:rsidRPr="00366AF1">
              <w:rPr>
                <w:lang w:val="en-GB"/>
              </w:rPr>
              <w:t xml:space="preserve"> I understand that, after the completion of the requested assistance, I shall support CTCN efforts to measure the success and effects of the support provided, including its short, medium and long-term impacts in the country.</w:t>
            </w:r>
          </w:p>
        </w:tc>
      </w:tr>
      <w:tr w:rsidR="00307B07" w:rsidRPr="00366AF1" w:rsidTr="00307B07">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307B07" w:rsidRPr="00366AF1" w:rsidRDefault="00307B07" w:rsidP="00307B07">
            <w:pPr>
              <w:tabs>
                <w:tab w:val="left" w:pos="90"/>
              </w:tabs>
              <w:spacing w:before="60" w:after="60"/>
              <w:rPr>
                <w:lang w:val="en-GB"/>
              </w:rPr>
            </w:pPr>
          </w:p>
        </w:tc>
      </w:tr>
      <w:tr w:rsidR="00307B07" w:rsidRPr="00366AF1" w:rsidTr="00307B07">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307B07" w:rsidRPr="00366AF1" w:rsidRDefault="00307B07" w:rsidP="00307B07">
            <w:pPr>
              <w:tabs>
                <w:tab w:val="left" w:pos="90"/>
              </w:tabs>
              <w:spacing w:before="60" w:after="60"/>
              <w:rPr>
                <w:b/>
                <w:lang w:val="en-GB"/>
              </w:rPr>
            </w:pPr>
            <w:r w:rsidRPr="00366AF1">
              <w:rPr>
                <w:b/>
                <w:bCs/>
                <w:lang w:val="en-GB"/>
              </w:rPr>
              <w:t>Signature:</w:t>
            </w:r>
          </w:p>
        </w:tc>
      </w:tr>
      <w:tr w:rsidR="00307B07" w:rsidRPr="00366AF1" w:rsidTr="00307B07">
        <w:tc>
          <w:tcPr>
            <w:tcW w:w="1384" w:type="dxa"/>
            <w:tcBorders>
              <w:top w:val="nil"/>
              <w:left w:val="single" w:sz="4" w:space="0" w:color="1F497D" w:themeColor="text2"/>
              <w:bottom w:val="nil"/>
              <w:right w:val="nil"/>
            </w:tcBorders>
            <w:shd w:val="clear" w:color="auto" w:fill="auto"/>
          </w:tcPr>
          <w:p w:rsidR="00307B07" w:rsidRPr="00366AF1" w:rsidRDefault="00307B07" w:rsidP="00307B07">
            <w:pPr>
              <w:tabs>
                <w:tab w:val="left" w:pos="90"/>
              </w:tabs>
              <w:spacing w:before="60" w:after="60"/>
              <w:rPr>
                <w:lang w:val="en-GB"/>
              </w:rPr>
            </w:pPr>
            <w:r w:rsidRPr="00366AF1">
              <w:rPr>
                <w:lang w:val="en-GB"/>
              </w:rPr>
              <w:t>NDE name:</w:t>
            </w:r>
          </w:p>
        </w:tc>
        <w:tc>
          <w:tcPr>
            <w:tcW w:w="7965" w:type="dxa"/>
            <w:gridSpan w:val="9"/>
            <w:tcBorders>
              <w:top w:val="nil"/>
              <w:left w:val="nil"/>
              <w:bottom w:val="nil"/>
              <w:right w:val="single" w:sz="4" w:space="0" w:color="1F497D" w:themeColor="text2"/>
            </w:tcBorders>
            <w:shd w:val="clear" w:color="auto" w:fill="F3F3F3"/>
          </w:tcPr>
          <w:p w:rsidR="00307B07" w:rsidRPr="00366AF1" w:rsidRDefault="00307B07" w:rsidP="00307B07">
            <w:pPr>
              <w:tabs>
                <w:tab w:val="left" w:pos="90"/>
              </w:tabs>
              <w:spacing w:before="60" w:after="60"/>
              <w:rPr>
                <w:lang w:val="en-GB"/>
              </w:rPr>
            </w:pPr>
            <w:r w:rsidRPr="00366AF1">
              <w:rPr>
                <w:lang w:val="en-GB"/>
              </w:rPr>
              <w:t>National Climate Change Department / María José Bonilla</w:t>
            </w:r>
          </w:p>
        </w:tc>
      </w:tr>
      <w:tr w:rsidR="00307B07" w:rsidRPr="00366AF1" w:rsidTr="00307B07">
        <w:tc>
          <w:tcPr>
            <w:tcW w:w="1384" w:type="dxa"/>
            <w:tcBorders>
              <w:top w:val="nil"/>
              <w:left w:val="single" w:sz="4" w:space="0" w:color="1F497D" w:themeColor="text2"/>
              <w:bottom w:val="nil"/>
              <w:right w:val="nil"/>
            </w:tcBorders>
            <w:shd w:val="clear" w:color="auto" w:fill="auto"/>
          </w:tcPr>
          <w:p w:rsidR="00307B07" w:rsidRPr="00366AF1" w:rsidRDefault="00307B07" w:rsidP="00307B07">
            <w:pPr>
              <w:tabs>
                <w:tab w:val="left" w:pos="90"/>
              </w:tabs>
              <w:spacing w:before="60" w:after="60"/>
              <w:rPr>
                <w:lang w:val="en-GB"/>
              </w:rPr>
            </w:pPr>
            <w:r w:rsidRPr="00366AF1">
              <w:rPr>
                <w:lang w:val="en-GB"/>
              </w:rPr>
              <w:t>Date:</w:t>
            </w:r>
          </w:p>
        </w:tc>
        <w:tc>
          <w:tcPr>
            <w:tcW w:w="7965" w:type="dxa"/>
            <w:gridSpan w:val="9"/>
            <w:tcBorders>
              <w:top w:val="nil"/>
              <w:left w:val="nil"/>
              <w:bottom w:val="nil"/>
              <w:right w:val="single" w:sz="4" w:space="0" w:color="1F497D" w:themeColor="text2"/>
            </w:tcBorders>
            <w:shd w:val="clear" w:color="auto" w:fill="F3F3F3"/>
          </w:tcPr>
          <w:p w:rsidR="00307B07" w:rsidRPr="00366AF1" w:rsidRDefault="00307B07" w:rsidP="00307B07">
            <w:pPr>
              <w:tabs>
                <w:tab w:val="left" w:pos="90"/>
              </w:tabs>
              <w:spacing w:before="60" w:after="60"/>
              <w:rPr>
                <w:lang w:val="en-GB"/>
              </w:rPr>
            </w:pPr>
            <w:r w:rsidRPr="00366AF1">
              <w:rPr>
                <w:lang w:val="en-GB"/>
              </w:rPr>
              <w:t>20 April 2016</w:t>
            </w:r>
          </w:p>
        </w:tc>
      </w:tr>
      <w:tr w:rsidR="00307B07" w:rsidRPr="00366AF1" w:rsidTr="00307B07">
        <w:trPr>
          <w:trHeight w:val="746"/>
        </w:trPr>
        <w:tc>
          <w:tcPr>
            <w:tcW w:w="1384" w:type="dxa"/>
            <w:tcBorders>
              <w:top w:val="nil"/>
              <w:left w:val="single" w:sz="4" w:space="0" w:color="1F497D" w:themeColor="text2"/>
              <w:bottom w:val="single" w:sz="4" w:space="0" w:color="1F497D" w:themeColor="text2"/>
              <w:right w:val="nil"/>
            </w:tcBorders>
            <w:shd w:val="clear" w:color="auto" w:fill="auto"/>
          </w:tcPr>
          <w:p w:rsidR="00307B07" w:rsidRPr="00366AF1" w:rsidRDefault="00307B07" w:rsidP="00307B07">
            <w:pPr>
              <w:tabs>
                <w:tab w:val="left" w:pos="90"/>
              </w:tabs>
              <w:spacing w:before="60" w:after="60"/>
              <w:rPr>
                <w:lang w:val="en-GB"/>
              </w:rPr>
            </w:pPr>
            <w:r w:rsidRPr="00366AF1">
              <w:rPr>
                <w:lang w:val="en-GB"/>
              </w:rPr>
              <w:t>Signature:</w:t>
            </w:r>
          </w:p>
        </w:tc>
        <w:tc>
          <w:tcPr>
            <w:tcW w:w="7965" w:type="dxa"/>
            <w:gridSpan w:val="9"/>
            <w:tcBorders>
              <w:top w:val="nil"/>
              <w:left w:val="nil"/>
              <w:bottom w:val="single" w:sz="4" w:space="0" w:color="1F497D" w:themeColor="text2"/>
              <w:right w:val="single" w:sz="4" w:space="0" w:color="1F497D" w:themeColor="text2"/>
            </w:tcBorders>
            <w:shd w:val="clear" w:color="auto" w:fill="F3F3F3"/>
          </w:tcPr>
          <w:p w:rsidR="00307B07" w:rsidRPr="00366AF1" w:rsidRDefault="00307B07" w:rsidP="00307B07">
            <w:pPr>
              <w:tabs>
                <w:tab w:val="left" w:pos="90"/>
              </w:tabs>
              <w:spacing w:before="60" w:after="60"/>
              <w:rPr>
                <w:lang w:val="en-GB"/>
              </w:rPr>
            </w:pPr>
            <w:r w:rsidRPr="00366AF1">
              <w:rPr>
                <w:rFonts w:ascii="Calibri" w:eastAsia="Calibri" w:hAnsi="Calibri"/>
                <w:lang w:val="en-GB" w:eastAsia="en-GB"/>
              </w:rPr>
              <w:drawing>
                <wp:inline distT="0" distB="0" distL="0" distR="0" wp14:anchorId="244081D6" wp14:editId="59C1B420">
                  <wp:extent cx="1771650" cy="723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42316" t="20312" r="45273" b="70668"/>
                          <a:stretch/>
                        </pic:blipFill>
                        <pic:spPr bwMode="auto">
                          <a:xfrm>
                            <a:off x="0" y="0"/>
                            <a:ext cx="1822310" cy="744600"/>
                          </a:xfrm>
                          <a:prstGeom prst="rect">
                            <a:avLst/>
                          </a:prstGeom>
                          <a:ln>
                            <a:noFill/>
                          </a:ln>
                          <a:extLst>
                            <a:ext uri="{53640926-AAD7-44D8-BBD7-CCE9431645EC}">
                              <a14:shadowObscured xmlns:a14="http://schemas.microsoft.com/office/drawing/2010/main"/>
                            </a:ext>
                          </a:extLst>
                        </pic:spPr>
                      </pic:pic>
                    </a:graphicData>
                  </a:graphic>
                </wp:inline>
              </w:drawing>
            </w:r>
          </w:p>
          <w:p w:rsidR="00307B07" w:rsidRPr="00366AF1" w:rsidRDefault="00307B07" w:rsidP="00307B07">
            <w:pPr>
              <w:tabs>
                <w:tab w:val="left" w:pos="90"/>
              </w:tabs>
              <w:spacing w:before="60" w:after="60"/>
              <w:rPr>
                <w:lang w:val="en-GB"/>
              </w:rPr>
            </w:pPr>
          </w:p>
          <w:p w:rsidR="00307B07" w:rsidRPr="00366AF1" w:rsidRDefault="00307B07" w:rsidP="00307B07">
            <w:pPr>
              <w:tabs>
                <w:tab w:val="left" w:pos="90"/>
              </w:tabs>
              <w:spacing w:before="60" w:after="60"/>
              <w:rPr>
                <w:lang w:val="en-GB"/>
              </w:rPr>
            </w:pPr>
          </w:p>
        </w:tc>
      </w:tr>
      <w:tr w:rsidR="00307B07" w:rsidRPr="00366AF1" w:rsidTr="00307B07">
        <w:tc>
          <w:tcPr>
            <w:tcW w:w="1384"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307B07" w:rsidRPr="00366AF1" w:rsidRDefault="00307B07" w:rsidP="00307B07">
            <w:pPr>
              <w:tabs>
                <w:tab w:val="left" w:pos="90"/>
              </w:tabs>
              <w:spacing w:before="60" w:after="60"/>
              <w:rPr>
                <w:lang w:val="en-GB"/>
              </w:rPr>
            </w:pPr>
          </w:p>
        </w:tc>
        <w:tc>
          <w:tcPr>
            <w:tcW w:w="7965"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307B07" w:rsidRPr="00366AF1" w:rsidRDefault="00307B07" w:rsidP="00307B07">
            <w:pPr>
              <w:tabs>
                <w:tab w:val="left" w:pos="90"/>
              </w:tabs>
              <w:spacing w:before="60" w:after="60"/>
              <w:rPr>
                <w:lang w:val="en-GB"/>
              </w:rPr>
            </w:pPr>
          </w:p>
        </w:tc>
      </w:tr>
      <w:tr w:rsidR="00307B07" w:rsidRPr="00366AF1" w:rsidTr="00307B07">
        <w:tc>
          <w:tcPr>
            <w:tcW w:w="934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307B07" w:rsidRPr="00366AF1" w:rsidRDefault="00307B07" w:rsidP="00307B07">
            <w:pPr>
              <w:spacing w:line="276" w:lineRule="auto"/>
              <w:rPr>
                <w:b/>
                <w:caps/>
                <w:lang w:val="en-GB"/>
              </w:rPr>
            </w:pPr>
            <w:r w:rsidRPr="00366AF1">
              <w:rPr>
                <w:b/>
                <w:bCs/>
                <w:caps/>
                <w:lang w:val="en-GB"/>
              </w:rPr>
              <w:t xml:space="preserve">THE COMPLETED FORM SHALL BE SENT TO THE </w:t>
            </w:r>
            <w:hyperlink r:id="rId28" w:history="1">
              <w:r w:rsidRPr="00366AF1">
                <w:rPr>
                  <w:rStyle w:val="PageNumber"/>
                  <w:b/>
                  <w:bCs/>
                  <w:u w:val="single"/>
                  <w:lang w:val="en-GB"/>
                </w:rPr>
                <w:t>CTCN@UNEP.ORG</w:t>
              </w:r>
            </w:hyperlink>
          </w:p>
          <w:p w:rsidR="00307B07" w:rsidRPr="00366AF1" w:rsidRDefault="00307B07" w:rsidP="00307B07">
            <w:pPr>
              <w:spacing w:line="276" w:lineRule="auto"/>
              <w:rPr>
                <w:i/>
                <w:lang w:val="en-GB"/>
              </w:rPr>
            </w:pPr>
          </w:p>
          <w:p w:rsidR="00307B07" w:rsidRPr="00366AF1" w:rsidRDefault="00307B07" w:rsidP="00307B07">
            <w:pPr>
              <w:spacing w:line="276" w:lineRule="auto"/>
              <w:rPr>
                <w:i/>
                <w:lang w:val="en-GB"/>
              </w:rPr>
            </w:pPr>
            <w:r w:rsidRPr="00366AF1">
              <w:rPr>
                <w:i/>
                <w:iCs/>
                <w:lang w:val="en-GB"/>
              </w:rPr>
              <w:t>Need help? The CTCN team is available to answer questions and guide you through the process of submitting a request. The CTCN team welcomes suggestions to improve this form.</w:t>
            </w:r>
          </w:p>
          <w:p w:rsidR="00307B07" w:rsidRPr="00366AF1" w:rsidRDefault="00307B07" w:rsidP="00307B07">
            <w:pPr>
              <w:spacing w:line="276" w:lineRule="auto"/>
              <w:rPr>
                <w:i/>
                <w:lang w:val="en-GB"/>
              </w:rPr>
            </w:pPr>
            <w:r w:rsidRPr="00366AF1">
              <w:rPr>
                <w:i/>
                <w:iCs/>
                <w:lang w:val="en-GB"/>
              </w:rPr>
              <w:t>&gt;&gt;&gt; Contact the CTCN team at ctcn@unep.org</w:t>
            </w:r>
          </w:p>
        </w:tc>
      </w:tr>
    </w:tbl>
    <w:p w:rsidR="008942CB" w:rsidRPr="00366AF1" w:rsidRDefault="008942CB" w:rsidP="005B5156">
      <w:pPr>
        <w:tabs>
          <w:tab w:val="left" w:pos="1387"/>
        </w:tabs>
        <w:rPr>
          <w:lang w:val="en-GB"/>
        </w:rPr>
      </w:pPr>
    </w:p>
    <w:sectPr w:rsidR="008942CB" w:rsidRPr="00366AF1" w:rsidSect="007E691B">
      <w:headerReference w:type="default" r:id="rId29"/>
      <w:footerReference w:type="even" r:id="rId30"/>
      <w:footerReference w:type="default" r:id="rId31"/>
      <w:pgSz w:w="11900" w:h="16840"/>
      <w:pgMar w:top="1560" w:right="1327" w:bottom="709" w:left="144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11D" w:rsidRDefault="00C1211D" w:rsidP="008942CB">
      <w:r>
        <w:separator/>
      </w:r>
    </w:p>
  </w:endnote>
  <w:endnote w:type="continuationSeparator" w:id="0">
    <w:p w:rsidR="00C1211D" w:rsidRDefault="00C1211D"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322" w:rsidRDefault="008F4322" w:rsidP="008942CB">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end"/>
    </w:r>
  </w:p>
  <w:p w:rsidR="008F4322" w:rsidRDefault="008F4322"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322" w:rsidRDefault="008F4322" w:rsidP="008942CB">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separate"/>
    </w:r>
    <w:r w:rsidR="00C1211D">
      <w:rPr>
        <w:rStyle w:val="PageNumber"/>
        <w:noProof/>
        <w:lang w:val="en"/>
      </w:rPr>
      <w:t>1</w:t>
    </w:r>
    <w:r>
      <w:rPr>
        <w:rStyle w:val="PageNumber"/>
        <w:lang w:val="en"/>
      </w:rPr>
      <w:fldChar w:fldCharType="end"/>
    </w:r>
  </w:p>
  <w:p w:rsidR="008F4322" w:rsidRDefault="008F4322"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11D" w:rsidRDefault="00C1211D" w:rsidP="008942CB">
      <w:r>
        <w:separator/>
      </w:r>
    </w:p>
  </w:footnote>
  <w:footnote w:type="continuationSeparator" w:id="0">
    <w:p w:rsidR="00C1211D" w:rsidRDefault="00C1211D"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pPr w:leftFromText="180" w:rightFromText="180" w:vertAnchor="text" w:horzAnchor="margin" w:tblpXSpec="right" w:tblpY="-1098"/>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294005" w:rsidTr="0048291D">
      <w:tc>
        <w:tcPr>
          <w:tcW w:w="5353" w:type="dxa"/>
          <w:shd w:val="clear" w:color="auto" w:fill="EDE7FF"/>
        </w:tcPr>
        <w:p w:rsidR="00294005" w:rsidRDefault="00294005" w:rsidP="0048291D">
          <w:pPr>
            <w:spacing w:before="120" w:after="120"/>
            <w:jc w:val="right"/>
            <w:rPr>
              <w:b/>
            </w:rPr>
          </w:pPr>
          <w:r>
            <w:rPr>
              <w:b/>
            </w:rPr>
            <w:t>CTCN Technical Assistance</w:t>
          </w:r>
        </w:p>
        <w:p w:rsidR="00294005" w:rsidRPr="00D46D43" w:rsidRDefault="00294005" w:rsidP="0048291D">
          <w:pPr>
            <w:spacing w:before="120" w:after="120"/>
            <w:jc w:val="right"/>
          </w:pPr>
          <w:r w:rsidRPr="00D46D43">
            <w:t>Request Submission Form</w:t>
          </w:r>
        </w:p>
      </w:tc>
    </w:tr>
  </w:tbl>
  <w:p w:rsidR="00653ED2" w:rsidRDefault="00653ED2">
    <w:pPr>
      <w:pStyle w:val="Header"/>
    </w:pPr>
    <w:r w:rsidRPr="008942CB">
      <w:rPr>
        <w:noProof/>
        <w:lang w:val="en-GB" w:eastAsia="en-GB"/>
      </w:rPr>
      <w:drawing>
        <wp:anchor distT="0" distB="0" distL="114300" distR="114300" simplePos="0" relativeHeight="251659264" behindDoc="1" locked="0" layoutInCell="0" allowOverlap="1" wp14:anchorId="6EB5B3A4" wp14:editId="4BB97E9B">
          <wp:simplePos x="0" y="0"/>
          <wp:positionH relativeFrom="column">
            <wp:posOffset>101600</wp:posOffset>
          </wp:positionH>
          <wp:positionV relativeFrom="paragraph">
            <wp:posOffset>-642620</wp:posOffset>
          </wp:positionV>
          <wp:extent cx="2146300" cy="5524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rsidR="008F4322" w:rsidRPr="008364F0" w:rsidRDefault="008F4322" w:rsidP="00EB3AC9">
    <w:pPr>
      <w:spacing w:line="276"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02C0E"/>
    <w:multiLevelType w:val="hybridMultilevel"/>
    <w:tmpl w:val="B5B69B9A"/>
    <w:lvl w:ilvl="0" w:tplc="480A0009">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nsid w:val="1DAA49AD"/>
    <w:multiLevelType w:val="hybridMultilevel"/>
    <w:tmpl w:val="920A1E2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nsid w:val="213F2838"/>
    <w:multiLevelType w:val="hybridMultilevel"/>
    <w:tmpl w:val="E416AEE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nsid w:val="74BC2012"/>
    <w:multiLevelType w:val="hybridMultilevel"/>
    <w:tmpl w:val="0CEC36F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01D1F"/>
    <w:rsid w:val="00003AD8"/>
    <w:rsid w:val="000207A1"/>
    <w:rsid w:val="000417A7"/>
    <w:rsid w:val="00044CC9"/>
    <w:rsid w:val="00044F8B"/>
    <w:rsid w:val="00066DF5"/>
    <w:rsid w:val="0007137B"/>
    <w:rsid w:val="0007410F"/>
    <w:rsid w:val="00077056"/>
    <w:rsid w:val="0008400C"/>
    <w:rsid w:val="00085A3C"/>
    <w:rsid w:val="00086B75"/>
    <w:rsid w:val="00091827"/>
    <w:rsid w:val="000B6182"/>
    <w:rsid w:val="000C59CA"/>
    <w:rsid w:val="000D711C"/>
    <w:rsid w:val="000E0D5F"/>
    <w:rsid w:val="001012BC"/>
    <w:rsid w:val="00105D4B"/>
    <w:rsid w:val="001072BF"/>
    <w:rsid w:val="0010734A"/>
    <w:rsid w:val="00111199"/>
    <w:rsid w:val="001130D7"/>
    <w:rsid w:val="00121FC1"/>
    <w:rsid w:val="00123C43"/>
    <w:rsid w:val="001243B9"/>
    <w:rsid w:val="00125167"/>
    <w:rsid w:val="001407E1"/>
    <w:rsid w:val="00144C18"/>
    <w:rsid w:val="00151732"/>
    <w:rsid w:val="0015245F"/>
    <w:rsid w:val="00157F91"/>
    <w:rsid w:val="0016131E"/>
    <w:rsid w:val="0016232B"/>
    <w:rsid w:val="00186C9C"/>
    <w:rsid w:val="00191543"/>
    <w:rsid w:val="001925E8"/>
    <w:rsid w:val="00194249"/>
    <w:rsid w:val="00195C1D"/>
    <w:rsid w:val="001A1BBE"/>
    <w:rsid w:val="001B4B91"/>
    <w:rsid w:val="001B536D"/>
    <w:rsid w:val="001B7B31"/>
    <w:rsid w:val="001C3498"/>
    <w:rsid w:val="001C749A"/>
    <w:rsid w:val="001D1893"/>
    <w:rsid w:val="001D66AD"/>
    <w:rsid w:val="001E6E34"/>
    <w:rsid w:val="001E7E5C"/>
    <w:rsid w:val="001F0604"/>
    <w:rsid w:val="001F1231"/>
    <w:rsid w:val="001F37E1"/>
    <w:rsid w:val="001F3B2D"/>
    <w:rsid w:val="0020373C"/>
    <w:rsid w:val="002112DD"/>
    <w:rsid w:val="00216125"/>
    <w:rsid w:val="00216FA7"/>
    <w:rsid w:val="0022148F"/>
    <w:rsid w:val="002214BB"/>
    <w:rsid w:val="0022449F"/>
    <w:rsid w:val="0022674C"/>
    <w:rsid w:val="00233122"/>
    <w:rsid w:val="00240166"/>
    <w:rsid w:val="00240CA0"/>
    <w:rsid w:val="0024253F"/>
    <w:rsid w:val="0025027A"/>
    <w:rsid w:val="00252802"/>
    <w:rsid w:val="00256554"/>
    <w:rsid w:val="00261498"/>
    <w:rsid w:val="002652E2"/>
    <w:rsid w:val="0027077E"/>
    <w:rsid w:val="002740AB"/>
    <w:rsid w:val="002775D0"/>
    <w:rsid w:val="00282D32"/>
    <w:rsid w:val="0028419E"/>
    <w:rsid w:val="00294005"/>
    <w:rsid w:val="00294F2D"/>
    <w:rsid w:val="002A485B"/>
    <w:rsid w:val="002A5200"/>
    <w:rsid w:val="002C203E"/>
    <w:rsid w:val="002C31D8"/>
    <w:rsid w:val="002C619E"/>
    <w:rsid w:val="002E2FCE"/>
    <w:rsid w:val="002F4C39"/>
    <w:rsid w:val="00300883"/>
    <w:rsid w:val="00300A08"/>
    <w:rsid w:val="00307B07"/>
    <w:rsid w:val="00310E51"/>
    <w:rsid w:val="0031710E"/>
    <w:rsid w:val="00320EA4"/>
    <w:rsid w:val="00321746"/>
    <w:rsid w:val="003229CC"/>
    <w:rsid w:val="00326FF1"/>
    <w:rsid w:val="00330C56"/>
    <w:rsid w:val="00331779"/>
    <w:rsid w:val="00337F3B"/>
    <w:rsid w:val="00341876"/>
    <w:rsid w:val="00343232"/>
    <w:rsid w:val="00352579"/>
    <w:rsid w:val="003571F8"/>
    <w:rsid w:val="00360471"/>
    <w:rsid w:val="00362A1A"/>
    <w:rsid w:val="003640CD"/>
    <w:rsid w:val="0036600A"/>
    <w:rsid w:val="00366AF1"/>
    <w:rsid w:val="003701E7"/>
    <w:rsid w:val="00374BC7"/>
    <w:rsid w:val="00374F53"/>
    <w:rsid w:val="00375737"/>
    <w:rsid w:val="00375801"/>
    <w:rsid w:val="00375968"/>
    <w:rsid w:val="00380E53"/>
    <w:rsid w:val="00381992"/>
    <w:rsid w:val="00384813"/>
    <w:rsid w:val="00391B22"/>
    <w:rsid w:val="00393039"/>
    <w:rsid w:val="00393430"/>
    <w:rsid w:val="003B2DAC"/>
    <w:rsid w:val="003D2AEB"/>
    <w:rsid w:val="003D355F"/>
    <w:rsid w:val="003D63FD"/>
    <w:rsid w:val="003E1212"/>
    <w:rsid w:val="003E2C71"/>
    <w:rsid w:val="003E4475"/>
    <w:rsid w:val="003E4ABF"/>
    <w:rsid w:val="003F2F02"/>
    <w:rsid w:val="00410CC1"/>
    <w:rsid w:val="00416D1B"/>
    <w:rsid w:val="00420F93"/>
    <w:rsid w:val="004352E4"/>
    <w:rsid w:val="00445EF1"/>
    <w:rsid w:val="00447274"/>
    <w:rsid w:val="0044796A"/>
    <w:rsid w:val="00461724"/>
    <w:rsid w:val="00466923"/>
    <w:rsid w:val="004719B4"/>
    <w:rsid w:val="00473771"/>
    <w:rsid w:val="00481FBC"/>
    <w:rsid w:val="00481FD0"/>
    <w:rsid w:val="0049354C"/>
    <w:rsid w:val="00497246"/>
    <w:rsid w:val="004A2601"/>
    <w:rsid w:val="004A3A41"/>
    <w:rsid w:val="004A5CA0"/>
    <w:rsid w:val="004A5FAB"/>
    <w:rsid w:val="004C4EDE"/>
    <w:rsid w:val="004D62E7"/>
    <w:rsid w:val="004E00CD"/>
    <w:rsid w:val="004E0ABF"/>
    <w:rsid w:val="004E2743"/>
    <w:rsid w:val="0051067E"/>
    <w:rsid w:val="005133BE"/>
    <w:rsid w:val="0051637E"/>
    <w:rsid w:val="005205D5"/>
    <w:rsid w:val="00531194"/>
    <w:rsid w:val="005435E0"/>
    <w:rsid w:val="005477FE"/>
    <w:rsid w:val="00550440"/>
    <w:rsid w:val="00550F82"/>
    <w:rsid w:val="0055102B"/>
    <w:rsid w:val="00565FDD"/>
    <w:rsid w:val="00571912"/>
    <w:rsid w:val="005724F1"/>
    <w:rsid w:val="005851E9"/>
    <w:rsid w:val="00591FE7"/>
    <w:rsid w:val="00595418"/>
    <w:rsid w:val="00595A4B"/>
    <w:rsid w:val="00597E48"/>
    <w:rsid w:val="005B3BF4"/>
    <w:rsid w:val="005B4B7D"/>
    <w:rsid w:val="005B5156"/>
    <w:rsid w:val="005B70AD"/>
    <w:rsid w:val="005C0CA6"/>
    <w:rsid w:val="005C0DBB"/>
    <w:rsid w:val="005C24B3"/>
    <w:rsid w:val="005C3FF3"/>
    <w:rsid w:val="005D5A9A"/>
    <w:rsid w:val="005E5DFF"/>
    <w:rsid w:val="00600C76"/>
    <w:rsid w:val="00601B39"/>
    <w:rsid w:val="00613404"/>
    <w:rsid w:val="00613F49"/>
    <w:rsid w:val="00624BA9"/>
    <w:rsid w:val="006256EF"/>
    <w:rsid w:val="006265D0"/>
    <w:rsid w:val="00631C81"/>
    <w:rsid w:val="00651535"/>
    <w:rsid w:val="00653ED2"/>
    <w:rsid w:val="00665F69"/>
    <w:rsid w:val="0067696C"/>
    <w:rsid w:val="00676EB6"/>
    <w:rsid w:val="0067775E"/>
    <w:rsid w:val="006B02D9"/>
    <w:rsid w:val="006B3563"/>
    <w:rsid w:val="006B75A4"/>
    <w:rsid w:val="006D7F18"/>
    <w:rsid w:val="006E0FC4"/>
    <w:rsid w:val="00702F6E"/>
    <w:rsid w:val="0070493E"/>
    <w:rsid w:val="007058F5"/>
    <w:rsid w:val="0070697B"/>
    <w:rsid w:val="00711398"/>
    <w:rsid w:val="00713F04"/>
    <w:rsid w:val="00716DCE"/>
    <w:rsid w:val="00717DE9"/>
    <w:rsid w:val="00723DB1"/>
    <w:rsid w:val="007301CB"/>
    <w:rsid w:val="00731F22"/>
    <w:rsid w:val="0073421A"/>
    <w:rsid w:val="00734EB7"/>
    <w:rsid w:val="00742EA6"/>
    <w:rsid w:val="00743C61"/>
    <w:rsid w:val="0075405E"/>
    <w:rsid w:val="00773395"/>
    <w:rsid w:val="007760E6"/>
    <w:rsid w:val="00787CFE"/>
    <w:rsid w:val="00795E88"/>
    <w:rsid w:val="00796DB9"/>
    <w:rsid w:val="007A0835"/>
    <w:rsid w:val="007A0CED"/>
    <w:rsid w:val="007B0211"/>
    <w:rsid w:val="007B7FAE"/>
    <w:rsid w:val="007C153D"/>
    <w:rsid w:val="007C6B53"/>
    <w:rsid w:val="007C7F53"/>
    <w:rsid w:val="007D6D9D"/>
    <w:rsid w:val="007E0FEC"/>
    <w:rsid w:val="007E691B"/>
    <w:rsid w:val="007E762B"/>
    <w:rsid w:val="00815BEE"/>
    <w:rsid w:val="00832DE3"/>
    <w:rsid w:val="00834F9D"/>
    <w:rsid w:val="008364F0"/>
    <w:rsid w:val="00842ADD"/>
    <w:rsid w:val="00846518"/>
    <w:rsid w:val="00851415"/>
    <w:rsid w:val="00852A83"/>
    <w:rsid w:val="00856F18"/>
    <w:rsid w:val="0087422B"/>
    <w:rsid w:val="0088484E"/>
    <w:rsid w:val="00886DEC"/>
    <w:rsid w:val="008874A3"/>
    <w:rsid w:val="00892B28"/>
    <w:rsid w:val="008942CB"/>
    <w:rsid w:val="00895D2F"/>
    <w:rsid w:val="008B5BC8"/>
    <w:rsid w:val="008C6574"/>
    <w:rsid w:val="008D16A5"/>
    <w:rsid w:val="008F30D0"/>
    <w:rsid w:val="008F3734"/>
    <w:rsid w:val="008F4322"/>
    <w:rsid w:val="008F5F05"/>
    <w:rsid w:val="00902AF1"/>
    <w:rsid w:val="00903E5D"/>
    <w:rsid w:val="009048B2"/>
    <w:rsid w:val="00905F1D"/>
    <w:rsid w:val="009060B5"/>
    <w:rsid w:val="009069EF"/>
    <w:rsid w:val="00907C94"/>
    <w:rsid w:val="00912620"/>
    <w:rsid w:val="00915B84"/>
    <w:rsid w:val="00920D1F"/>
    <w:rsid w:val="00925679"/>
    <w:rsid w:val="00932138"/>
    <w:rsid w:val="0093339E"/>
    <w:rsid w:val="00940B30"/>
    <w:rsid w:val="00947068"/>
    <w:rsid w:val="009626D6"/>
    <w:rsid w:val="00962BE2"/>
    <w:rsid w:val="00994342"/>
    <w:rsid w:val="009A183A"/>
    <w:rsid w:val="009A59FA"/>
    <w:rsid w:val="009B25D3"/>
    <w:rsid w:val="009C3373"/>
    <w:rsid w:val="009D4E5D"/>
    <w:rsid w:val="009E15C5"/>
    <w:rsid w:val="009E3C87"/>
    <w:rsid w:val="009E7434"/>
    <w:rsid w:val="00A040B2"/>
    <w:rsid w:val="00A05023"/>
    <w:rsid w:val="00A07339"/>
    <w:rsid w:val="00A10B5D"/>
    <w:rsid w:val="00A13469"/>
    <w:rsid w:val="00A15973"/>
    <w:rsid w:val="00A175E0"/>
    <w:rsid w:val="00A24B4F"/>
    <w:rsid w:val="00A27867"/>
    <w:rsid w:val="00A32D12"/>
    <w:rsid w:val="00A34ACB"/>
    <w:rsid w:val="00A3687C"/>
    <w:rsid w:val="00A51BED"/>
    <w:rsid w:val="00A5474F"/>
    <w:rsid w:val="00A67A6F"/>
    <w:rsid w:val="00A7163A"/>
    <w:rsid w:val="00A87A66"/>
    <w:rsid w:val="00A90623"/>
    <w:rsid w:val="00A942C8"/>
    <w:rsid w:val="00A95B36"/>
    <w:rsid w:val="00AB79DC"/>
    <w:rsid w:val="00AC13BF"/>
    <w:rsid w:val="00AC28C5"/>
    <w:rsid w:val="00AC5E43"/>
    <w:rsid w:val="00AD46A7"/>
    <w:rsid w:val="00AE0AED"/>
    <w:rsid w:val="00AE49F5"/>
    <w:rsid w:val="00AE6971"/>
    <w:rsid w:val="00AF636F"/>
    <w:rsid w:val="00AF6907"/>
    <w:rsid w:val="00B0259A"/>
    <w:rsid w:val="00B157D9"/>
    <w:rsid w:val="00B168FE"/>
    <w:rsid w:val="00B17BD9"/>
    <w:rsid w:val="00B22505"/>
    <w:rsid w:val="00B24D84"/>
    <w:rsid w:val="00B24EC3"/>
    <w:rsid w:val="00B31E0F"/>
    <w:rsid w:val="00B40E34"/>
    <w:rsid w:val="00B46BDF"/>
    <w:rsid w:val="00B50493"/>
    <w:rsid w:val="00B5766E"/>
    <w:rsid w:val="00B6102C"/>
    <w:rsid w:val="00B6462B"/>
    <w:rsid w:val="00B801D9"/>
    <w:rsid w:val="00B82CF0"/>
    <w:rsid w:val="00B91B37"/>
    <w:rsid w:val="00B93DFA"/>
    <w:rsid w:val="00BB56B9"/>
    <w:rsid w:val="00BD005F"/>
    <w:rsid w:val="00BD652A"/>
    <w:rsid w:val="00BD679E"/>
    <w:rsid w:val="00BE756D"/>
    <w:rsid w:val="00BF1370"/>
    <w:rsid w:val="00BF5236"/>
    <w:rsid w:val="00BF5FED"/>
    <w:rsid w:val="00BF6AC2"/>
    <w:rsid w:val="00C0249F"/>
    <w:rsid w:val="00C02DD4"/>
    <w:rsid w:val="00C04149"/>
    <w:rsid w:val="00C06533"/>
    <w:rsid w:val="00C07169"/>
    <w:rsid w:val="00C1211D"/>
    <w:rsid w:val="00C145A3"/>
    <w:rsid w:val="00C216BD"/>
    <w:rsid w:val="00C23BA4"/>
    <w:rsid w:val="00C35D1D"/>
    <w:rsid w:val="00C43F7A"/>
    <w:rsid w:val="00C7764F"/>
    <w:rsid w:val="00C90FA8"/>
    <w:rsid w:val="00C969A7"/>
    <w:rsid w:val="00CA7D6D"/>
    <w:rsid w:val="00CB72A6"/>
    <w:rsid w:val="00CC2A04"/>
    <w:rsid w:val="00CC30E6"/>
    <w:rsid w:val="00CC50FB"/>
    <w:rsid w:val="00CD3CBA"/>
    <w:rsid w:val="00CE2C99"/>
    <w:rsid w:val="00CE4853"/>
    <w:rsid w:val="00D1137E"/>
    <w:rsid w:val="00D15B3C"/>
    <w:rsid w:val="00D16F44"/>
    <w:rsid w:val="00D316DE"/>
    <w:rsid w:val="00D36306"/>
    <w:rsid w:val="00D4032A"/>
    <w:rsid w:val="00D405AC"/>
    <w:rsid w:val="00D40B29"/>
    <w:rsid w:val="00D433E8"/>
    <w:rsid w:val="00D446F3"/>
    <w:rsid w:val="00D46D43"/>
    <w:rsid w:val="00D549D5"/>
    <w:rsid w:val="00D54A03"/>
    <w:rsid w:val="00D56446"/>
    <w:rsid w:val="00D7089B"/>
    <w:rsid w:val="00D742EA"/>
    <w:rsid w:val="00D84275"/>
    <w:rsid w:val="00D938E8"/>
    <w:rsid w:val="00D95506"/>
    <w:rsid w:val="00D96267"/>
    <w:rsid w:val="00DA1E37"/>
    <w:rsid w:val="00DA3783"/>
    <w:rsid w:val="00DB6EE8"/>
    <w:rsid w:val="00DB7572"/>
    <w:rsid w:val="00DC5F77"/>
    <w:rsid w:val="00DD04A8"/>
    <w:rsid w:val="00DD1335"/>
    <w:rsid w:val="00DE21A0"/>
    <w:rsid w:val="00DE592D"/>
    <w:rsid w:val="00E00255"/>
    <w:rsid w:val="00E04EDF"/>
    <w:rsid w:val="00E10F04"/>
    <w:rsid w:val="00E12B71"/>
    <w:rsid w:val="00E26A1A"/>
    <w:rsid w:val="00E274FC"/>
    <w:rsid w:val="00E57888"/>
    <w:rsid w:val="00E6721E"/>
    <w:rsid w:val="00E7447C"/>
    <w:rsid w:val="00E830AF"/>
    <w:rsid w:val="00E83E76"/>
    <w:rsid w:val="00E84150"/>
    <w:rsid w:val="00E9506B"/>
    <w:rsid w:val="00EA5797"/>
    <w:rsid w:val="00EA6A99"/>
    <w:rsid w:val="00EB061A"/>
    <w:rsid w:val="00EB366D"/>
    <w:rsid w:val="00EB3AC9"/>
    <w:rsid w:val="00EB7938"/>
    <w:rsid w:val="00EC22FE"/>
    <w:rsid w:val="00ED101C"/>
    <w:rsid w:val="00ED1947"/>
    <w:rsid w:val="00EE1D34"/>
    <w:rsid w:val="00EE32A5"/>
    <w:rsid w:val="00EE398E"/>
    <w:rsid w:val="00EF7B35"/>
    <w:rsid w:val="00F069AD"/>
    <w:rsid w:val="00F13E41"/>
    <w:rsid w:val="00F15F93"/>
    <w:rsid w:val="00F23C50"/>
    <w:rsid w:val="00F249B9"/>
    <w:rsid w:val="00F35BC9"/>
    <w:rsid w:val="00F40BCA"/>
    <w:rsid w:val="00F51A15"/>
    <w:rsid w:val="00F53050"/>
    <w:rsid w:val="00F531AE"/>
    <w:rsid w:val="00F53E9C"/>
    <w:rsid w:val="00F54F4A"/>
    <w:rsid w:val="00F63F72"/>
    <w:rsid w:val="00F754C3"/>
    <w:rsid w:val="00F772E9"/>
    <w:rsid w:val="00F92375"/>
    <w:rsid w:val="00F9573F"/>
    <w:rsid w:val="00FA1419"/>
    <w:rsid w:val="00FA3C06"/>
    <w:rsid w:val="00FA69F8"/>
    <w:rsid w:val="00FB18A1"/>
    <w:rsid w:val="00FB3289"/>
    <w:rsid w:val="00FB7D66"/>
    <w:rsid w:val="00FC116A"/>
    <w:rsid w:val="00FE0546"/>
    <w:rsid w:val="00FE44BC"/>
    <w:rsid w:val="00FF4BAA"/>
  </w:rsids>
  <m:mathPr>
    <m:mathFont m:val="Cambria Math"/>
    <m:brkBin m:val="before"/>
    <m:brkBinSub m:val="--"/>
    <m:smallFrac m:val="0"/>
    <m:dispDef m:val="0"/>
    <m:lMargin m:val="0"/>
    <m:rMargin m:val="0"/>
    <m:defJc m:val="centerGroup"/>
    <m:wrapRight/>
    <m:intLim m:val="subSup"/>
    <m:naryLim m:val="subSup"/>
  </m:mathPr>
  <w:themeFontLang w:val="es-H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NormalWeb">
    <w:name w:val="Normal (Web)"/>
    <w:basedOn w:val="Normal"/>
    <w:uiPriority w:val="99"/>
    <w:semiHidden/>
    <w:unhideWhenUsed/>
    <w:rsid w:val="0020373C"/>
    <w:pPr>
      <w:spacing w:before="100" w:beforeAutospacing="1" w:after="100" w:afterAutospacing="1"/>
    </w:pPr>
    <w:rPr>
      <w:lang w:val="es-HN" w:eastAsia="es-HN"/>
    </w:rPr>
  </w:style>
  <w:style w:type="character" w:customStyle="1" w:styleId="apple-converted-space">
    <w:name w:val="apple-converted-space"/>
    <w:basedOn w:val="DefaultParagraphFont"/>
    <w:rsid w:val="009A59FA"/>
  </w:style>
  <w:style w:type="table" w:customStyle="1" w:styleId="TableGrid1">
    <w:name w:val="Table Grid1"/>
    <w:basedOn w:val="TableNormal"/>
    <w:next w:val="TableGrid"/>
    <w:uiPriority w:val="59"/>
    <w:rsid w:val="00653ED2"/>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NormalWeb">
    <w:name w:val="Normal (Web)"/>
    <w:basedOn w:val="Normal"/>
    <w:uiPriority w:val="99"/>
    <w:semiHidden/>
    <w:unhideWhenUsed/>
    <w:rsid w:val="0020373C"/>
    <w:pPr>
      <w:spacing w:before="100" w:beforeAutospacing="1" w:after="100" w:afterAutospacing="1"/>
    </w:pPr>
    <w:rPr>
      <w:lang w:val="es-HN" w:eastAsia="es-HN"/>
    </w:rPr>
  </w:style>
  <w:style w:type="character" w:customStyle="1" w:styleId="apple-converted-space">
    <w:name w:val="apple-converted-space"/>
    <w:basedOn w:val="DefaultParagraphFont"/>
    <w:rsid w:val="009A59FA"/>
  </w:style>
  <w:style w:type="table" w:customStyle="1" w:styleId="TableGrid1">
    <w:name w:val="Table Grid1"/>
    <w:basedOn w:val="TableNormal"/>
    <w:next w:val="TableGrid"/>
    <w:uiPriority w:val="59"/>
    <w:rsid w:val="00653ED2"/>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3660">
      <w:bodyDiv w:val="1"/>
      <w:marLeft w:val="0"/>
      <w:marRight w:val="0"/>
      <w:marTop w:val="0"/>
      <w:marBottom w:val="0"/>
      <w:divBdr>
        <w:top w:val="none" w:sz="0" w:space="0" w:color="auto"/>
        <w:left w:val="none" w:sz="0" w:space="0" w:color="auto"/>
        <w:bottom w:val="none" w:sz="0" w:space="0" w:color="auto"/>
        <w:right w:val="none" w:sz="0" w:space="0" w:color="auto"/>
      </w:divBdr>
    </w:div>
    <w:div w:id="565723768">
      <w:bodyDiv w:val="1"/>
      <w:marLeft w:val="0"/>
      <w:marRight w:val="0"/>
      <w:marTop w:val="0"/>
      <w:marBottom w:val="0"/>
      <w:divBdr>
        <w:top w:val="none" w:sz="0" w:space="0" w:color="auto"/>
        <w:left w:val="none" w:sz="0" w:space="0" w:color="auto"/>
        <w:bottom w:val="none" w:sz="0" w:space="0" w:color="auto"/>
        <w:right w:val="none" w:sz="0" w:space="0" w:color="auto"/>
      </w:divBdr>
    </w:div>
    <w:div w:id="714894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mendoza5@yahoo.com" TargetMode="External"/><Relationship Id="rId18" Type="http://schemas.openxmlformats.org/officeDocument/2006/relationships/hyperlink" Target="http://www4.unfccc.int/submissions/INDC/Published%20Documents/Honduras/1/Honduras%20INDC_esp.pdf" TargetMode="External"/><Relationship Id="rId26" Type="http://schemas.openxmlformats.org/officeDocument/2006/relationships/hyperlink" Target="http://www4.unfccc.int/submissions/INDC/Published%20Documents/Honduras/1/Honduras%20INDC_esp.pdf" TargetMode="External"/><Relationship Id="rId3" Type="http://schemas.openxmlformats.org/officeDocument/2006/relationships/styles" Target="styles.xml"/><Relationship Id="rId21" Type="http://schemas.openxmlformats.org/officeDocument/2006/relationships/hyperlink" Target="https://drive.google.com/file/d/0B3lkd68YJK4hNjhadTRIZHowNzQ/view?pref=2&amp;pli=1"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direcciontecnica@credia.hn" TargetMode="External"/><Relationship Id="rId17" Type="http://schemas.openxmlformats.org/officeDocument/2006/relationships/hyperlink" Target="http://observa.miambiente.gob.hn/" TargetMode="External"/><Relationship Id="rId25" Type="http://schemas.openxmlformats.org/officeDocument/2006/relationships/hyperlink" Target="http://cambioclimaticohn.org/uploaded/content/category/1225554268.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redia.hn/" TargetMode="External"/><Relationship Id="rId20" Type="http://schemas.openxmlformats.org/officeDocument/2006/relationships/hyperlink" Target="http://www.ocphn.org/tercera_comunicacion.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mbioclimatico.hon@gmail.com" TargetMode="External"/><Relationship Id="rId24" Type="http://schemas.openxmlformats.org/officeDocument/2006/relationships/hyperlink" Target="http://faolex.fao.org/docs/pdf/hon148582.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cchonduras.files.wordpress.com/2014/07/sistematizacion-modulo-indicadores-ambientales-de-honduas-22-11-12.pdf" TargetMode="External"/><Relationship Id="rId23" Type="http://schemas.openxmlformats.org/officeDocument/2006/relationships/hyperlink" Target="http://www.miambiente.gob.hn/?q=ppcrandfip" TargetMode="External"/><Relationship Id="rId28" Type="http://schemas.openxmlformats.org/officeDocument/2006/relationships/hyperlink" Target="mailto:cambioclimatico.hon@gmail.com" TargetMode="External"/><Relationship Id="rId10" Type="http://schemas.openxmlformats.org/officeDocument/2006/relationships/hyperlink" Target="mailto:marijobanegas@gmail.com" TargetMode="External"/><Relationship Id="rId19" Type="http://schemas.openxmlformats.org/officeDocument/2006/relationships/hyperlink" Target="http://hidro.sinia.gob.hn/"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mbonilla@miambiente.gob.hn" TargetMode="External"/><Relationship Id="rId14" Type="http://schemas.openxmlformats.org/officeDocument/2006/relationships/hyperlink" Target="mailto:observa@credia.hn" TargetMode="External"/><Relationship Id="rId22" Type="http://schemas.openxmlformats.org/officeDocument/2006/relationships/hyperlink" Target="http://www.ocphn.org/reddhonduras.html" TargetMode="External"/><Relationship Id="rId27" Type="http://schemas.openxmlformats.org/officeDocument/2006/relationships/image" Target="media/image1.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A726F-1BF4-4D00-B8B7-E3E3107A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3095</Words>
  <Characters>17643</Characters>
  <Application>Microsoft Office Word</Application>
  <DocSecurity>0</DocSecurity>
  <Lines>147</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UNIDO</Company>
  <LinksUpToDate>false</LinksUpToDate>
  <CharactersWithSpaces>20697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user</cp:lastModifiedBy>
  <cp:revision>2</cp:revision>
  <cp:lastPrinted>2014-09-05T09:13:00Z</cp:lastPrinted>
  <dcterms:created xsi:type="dcterms:W3CDTF">2016-05-26T11:43:00Z</dcterms:created>
  <dcterms:modified xsi:type="dcterms:W3CDTF">2016-05-26T11:43:00Z</dcterms:modified>
</cp:coreProperties>
</file>