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FB4" w:rsidRPr="007408E8" w:rsidRDefault="00482FB4">
      <w:pPr>
        <w:tabs>
          <w:tab w:val="left" w:pos="7088"/>
        </w:tabs>
        <w:rPr>
          <w:sz w:val="2"/>
          <w:szCs w:val="2"/>
          <w:vertAlign w:val="subscript"/>
        </w:rPr>
      </w:pPr>
    </w:p>
    <w:tbl>
      <w:tblPr>
        <w:tblW w:w="9918" w:type="dxa"/>
        <w:tblInd w:w="-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384"/>
        <w:gridCol w:w="567"/>
        <w:gridCol w:w="284"/>
        <w:gridCol w:w="1984"/>
        <w:gridCol w:w="709"/>
        <w:gridCol w:w="567"/>
        <w:gridCol w:w="142"/>
        <w:gridCol w:w="567"/>
        <w:gridCol w:w="850"/>
        <w:gridCol w:w="2864"/>
      </w:tblGrid>
      <w:tr w:rsidR="00482FB4">
        <w:tc>
          <w:tcPr>
            <w:tcW w:w="9918" w:type="dxa"/>
            <w:gridSpan w:val="10"/>
            <w:tcBorders>
              <w:bottom w:val="single" w:sz="4" w:space="0" w:color="FFFFFF"/>
            </w:tcBorders>
          </w:tcPr>
          <w:p w:rsidR="00482FB4" w:rsidRDefault="00E464EF">
            <w:pPr>
              <w:pStyle w:val="Header"/>
              <w:spacing w:before="60" w:after="60"/>
              <w:rPr>
                <w:rFonts w:eastAsia="Cambria"/>
                <w:b/>
                <w:i/>
              </w:rPr>
            </w:pPr>
            <w:r>
              <w:rPr>
                <w:rFonts w:eastAsia="Cambria"/>
                <w:b/>
                <w:i/>
              </w:rPr>
              <w:t>Please fill in the form in the grey spaces, by following the instructions in italic.</w:t>
            </w:r>
          </w:p>
        </w:tc>
      </w:tr>
      <w:tr w:rsidR="00482FB4">
        <w:tc>
          <w:tcPr>
            <w:tcW w:w="2235" w:type="dxa"/>
            <w:gridSpan w:val="3"/>
            <w:tcBorders>
              <w:top w:val="single" w:sz="4" w:space="0" w:color="FFFFFF"/>
              <w:left w:val="single" w:sz="4" w:space="0" w:color="FFFFFF"/>
              <w:bottom w:val="single" w:sz="4" w:space="0" w:color="1F497D"/>
              <w:right w:val="single" w:sz="4" w:space="0" w:color="FFFFFF"/>
            </w:tcBorders>
          </w:tcPr>
          <w:p w:rsidR="00482FB4" w:rsidRDefault="00482FB4">
            <w:pPr>
              <w:rPr>
                <w:rFonts w:eastAsia="Cambria"/>
                <w:b/>
              </w:rPr>
            </w:pPr>
          </w:p>
        </w:tc>
        <w:tc>
          <w:tcPr>
            <w:tcW w:w="3260" w:type="dxa"/>
            <w:gridSpan w:val="3"/>
            <w:tcBorders>
              <w:top w:val="single" w:sz="4" w:space="0" w:color="FFFFFF"/>
              <w:left w:val="single" w:sz="4" w:space="0" w:color="FFFFFF"/>
              <w:bottom w:val="single" w:sz="4" w:space="0" w:color="1F497D"/>
              <w:right w:val="single" w:sz="4" w:space="0" w:color="FFFFFF"/>
            </w:tcBorders>
          </w:tcPr>
          <w:p w:rsidR="00482FB4" w:rsidRDefault="00482FB4">
            <w:pPr>
              <w:tabs>
                <w:tab w:val="left" w:pos="90"/>
              </w:tabs>
              <w:spacing w:before="60" w:after="60"/>
              <w:rPr>
                <w:rFonts w:eastAsia="Cambria"/>
                <w:i/>
              </w:rPr>
            </w:pPr>
          </w:p>
        </w:tc>
        <w:tc>
          <w:tcPr>
            <w:tcW w:w="709" w:type="dxa"/>
            <w:gridSpan w:val="2"/>
            <w:tcBorders>
              <w:top w:val="single" w:sz="4" w:space="0" w:color="FFFFFF"/>
              <w:left w:val="single" w:sz="4" w:space="0" w:color="FFFFFF"/>
              <w:bottom w:val="single" w:sz="4" w:space="0" w:color="FFFFFF"/>
              <w:right w:val="single" w:sz="4" w:space="0" w:color="FFFFFF"/>
            </w:tcBorders>
          </w:tcPr>
          <w:p w:rsidR="00482FB4" w:rsidRDefault="00482FB4">
            <w:pPr>
              <w:tabs>
                <w:tab w:val="left" w:pos="90"/>
              </w:tabs>
              <w:spacing w:before="60" w:after="60"/>
              <w:rPr>
                <w:rFonts w:eastAsia="Cambria"/>
                <w:i/>
              </w:rPr>
            </w:pPr>
          </w:p>
        </w:tc>
        <w:tc>
          <w:tcPr>
            <w:tcW w:w="850" w:type="dxa"/>
            <w:tcBorders>
              <w:top w:val="single" w:sz="4" w:space="0" w:color="FFFFFF"/>
              <w:left w:val="single" w:sz="4" w:space="0" w:color="FFFFFF"/>
              <w:bottom w:val="single" w:sz="4" w:space="0" w:color="1F497D"/>
              <w:right w:val="single" w:sz="4" w:space="0" w:color="FFFFFF"/>
            </w:tcBorders>
          </w:tcPr>
          <w:p w:rsidR="00482FB4" w:rsidRDefault="00482FB4">
            <w:pPr>
              <w:tabs>
                <w:tab w:val="left" w:pos="90"/>
              </w:tabs>
              <w:spacing w:before="60" w:after="60"/>
              <w:rPr>
                <w:rFonts w:eastAsia="Cambria"/>
                <w:i/>
              </w:rPr>
            </w:pPr>
          </w:p>
        </w:tc>
        <w:tc>
          <w:tcPr>
            <w:tcW w:w="2864" w:type="dxa"/>
            <w:tcBorders>
              <w:top w:val="single" w:sz="4" w:space="0" w:color="FFFFFF"/>
              <w:left w:val="single" w:sz="4" w:space="0" w:color="FFFFFF"/>
              <w:bottom w:val="single" w:sz="4" w:space="0" w:color="1F497D"/>
              <w:right w:val="single" w:sz="4" w:space="0" w:color="FFFFFF"/>
            </w:tcBorders>
          </w:tcPr>
          <w:p w:rsidR="00482FB4" w:rsidRDefault="00482FB4">
            <w:pPr>
              <w:tabs>
                <w:tab w:val="left" w:pos="90"/>
              </w:tabs>
              <w:spacing w:before="60" w:after="60"/>
              <w:rPr>
                <w:rFonts w:eastAsia="Cambria"/>
                <w:i/>
              </w:rPr>
            </w:pPr>
          </w:p>
        </w:tc>
      </w:tr>
      <w:tr w:rsidR="00482FB4">
        <w:tc>
          <w:tcPr>
            <w:tcW w:w="2235" w:type="dxa"/>
            <w:gridSpan w:val="3"/>
            <w:tcBorders>
              <w:top w:val="single" w:sz="4" w:space="0" w:color="1F497D"/>
              <w:left w:val="single" w:sz="4" w:space="0" w:color="1F497D"/>
              <w:bottom w:val="single" w:sz="4" w:space="0" w:color="1F497D"/>
              <w:right w:val="single" w:sz="4" w:space="0" w:color="1F497D"/>
            </w:tcBorders>
            <w:shd w:val="clear" w:color="auto" w:fill="auto"/>
            <w:vAlign w:val="center"/>
          </w:tcPr>
          <w:p w:rsidR="00482FB4" w:rsidRDefault="00E464EF">
            <w:pPr>
              <w:rPr>
                <w:rFonts w:eastAsia="Cambria"/>
                <w:b/>
              </w:rPr>
            </w:pPr>
            <w:r>
              <w:rPr>
                <w:rFonts w:eastAsia="Cambria"/>
                <w:b/>
              </w:rPr>
              <w:t>Requesting country:</w:t>
            </w:r>
          </w:p>
        </w:tc>
        <w:tc>
          <w:tcPr>
            <w:tcW w:w="7683" w:type="dxa"/>
            <w:gridSpan w:val="7"/>
            <w:tcBorders>
              <w:top w:val="single" w:sz="4" w:space="0" w:color="1F497D"/>
              <w:left w:val="single" w:sz="4" w:space="0" w:color="1F497D"/>
              <w:bottom w:val="single" w:sz="4" w:space="0" w:color="1F497D"/>
              <w:right w:val="single" w:sz="4" w:space="0" w:color="1F497D"/>
            </w:tcBorders>
            <w:shd w:val="clear" w:color="auto" w:fill="F3F3F3"/>
            <w:vAlign w:val="center"/>
          </w:tcPr>
          <w:p w:rsidR="00482FB4" w:rsidRDefault="00E464EF">
            <w:pPr>
              <w:tabs>
                <w:tab w:val="left" w:pos="90"/>
              </w:tabs>
              <w:spacing w:before="60" w:after="60"/>
              <w:rPr>
                <w:rFonts w:eastAsia="Cambria"/>
                <w:i/>
              </w:rPr>
            </w:pPr>
            <w:r>
              <w:rPr>
                <w:rFonts w:eastAsia="Cambria"/>
                <w:i/>
              </w:rPr>
              <w:t>The Gambia</w:t>
            </w:r>
          </w:p>
        </w:tc>
      </w:tr>
      <w:tr w:rsidR="00482FB4">
        <w:tc>
          <w:tcPr>
            <w:tcW w:w="2235" w:type="dxa"/>
            <w:gridSpan w:val="3"/>
            <w:tcBorders>
              <w:top w:val="single" w:sz="4" w:space="0" w:color="1F497D"/>
              <w:left w:val="single" w:sz="4" w:space="0" w:color="FFFFFF"/>
              <w:bottom w:val="single" w:sz="4" w:space="0" w:color="1F497D"/>
              <w:right w:val="single" w:sz="4" w:space="0" w:color="FFFFFF"/>
            </w:tcBorders>
            <w:vAlign w:val="center"/>
          </w:tcPr>
          <w:p w:rsidR="00482FB4" w:rsidRDefault="00482FB4">
            <w:pPr>
              <w:rPr>
                <w:rFonts w:eastAsia="Cambria"/>
                <w:b/>
              </w:rPr>
            </w:pPr>
          </w:p>
        </w:tc>
        <w:tc>
          <w:tcPr>
            <w:tcW w:w="3260" w:type="dxa"/>
            <w:gridSpan w:val="3"/>
            <w:tcBorders>
              <w:top w:val="single" w:sz="4" w:space="0" w:color="1F497D"/>
              <w:left w:val="single" w:sz="4" w:space="0" w:color="FFFFFF"/>
              <w:bottom w:val="single" w:sz="4" w:space="0" w:color="1F497D"/>
              <w:right w:val="single" w:sz="4" w:space="0" w:color="FFFFFF"/>
            </w:tcBorders>
            <w:vAlign w:val="center"/>
          </w:tcPr>
          <w:p w:rsidR="00482FB4" w:rsidRDefault="00482FB4">
            <w:pPr>
              <w:tabs>
                <w:tab w:val="left" w:pos="90"/>
              </w:tabs>
              <w:spacing w:before="60" w:after="60"/>
              <w:rPr>
                <w:rFonts w:eastAsia="Cambria"/>
                <w:i/>
              </w:rPr>
            </w:pPr>
          </w:p>
        </w:tc>
        <w:tc>
          <w:tcPr>
            <w:tcW w:w="709" w:type="dxa"/>
            <w:gridSpan w:val="2"/>
            <w:tcBorders>
              <w:top w:val="single" w:sz="4" w:space="0" w:color="FFFFFF"/>
              <w:left w:val="single" w:sz="4" w:space="0" w:color="FFFFFF"/>
              <w:bottom w:val="single" w:sz="4" w:space="0" w:color="1F497D"/>
              <w:right w:val="single" w:sz="4" w:space="0" w:color="FFFFFF"/>
            </w:tcBorders>
            <w:vAlign w:val="center"/>
          </w:tcPr>
          <w:p w:rsidR="00482FB4" w:rsidRDefault="00482FB4">
            <w:pPr>
              <w:tabs>
                <w:tab w:val="left" w:pos="90"/>
              </w:tabs>
              <w:spacing w:before="60" w:after="60"/>
              <w:rPr>
                <w:rFonts w:eastAsia="Cambria"/>
                <w:i/>
              </w:rPr>
            </w:pPr>
          </w:p>
        </w:tc>
        <w:tc>
          <w:tcPr>
            <w:tcW w:w="850" w:type="dxa"/>
            <w:tcBorders>
              <w:top w:val="single" w:sz="4" w:space="0" w:color="1F497D"/>
              <w:left w:val="single" w:sz="4" w:space="0" w:color="FFFFFF"/>
              <w:bottom w:val="single" w:sz="4" w:space="0" w:color="1F497D"/>
              <w:right w:val="single" w:sz="4" w:space="0" w:color="FFFFFF"/>
            </w:tcBorders>
            <w:vAlign w:val="center"/>
          </w:tcPr>
          <w:p w:rsidR="00482FB4" w:rsidRDefault="00482FB4">
            <w:pPr>
              <w:tabs>
                <w:tab w:val="left" w:pos="90"/>
              </w:tabs>
              <w:spacing w:before="60" w:after="60"/>
              <w:rPr>
                <w:rFonts w:eastAsia="Cambria"/>
                <w:b/>
              </w:rPr>
            </w:pPr>
          </w:p>
        </w:tc>
        <w:tc>
          <w:tcPr>
            <w:tcW w:w="2864" w:type="dxa"/>
            <w:tcBorders>
              <w:top w:val="single" w:sz="4" w:space="0" w:color="1F497D"/>
              <w:left w:val="single" w:sz="4" w:space="0" w:color="FFFFFF"/>
              <w:bottom w:val="single" w:sz="4" w:space="0" w:color="1F497D"/>
              <w:right w:val="single" w:sz="4" w:space="0" w:color="FFFFFF"/>
            </w:tcBorders>
            <w:vAlign w:val="center"/>
          </w:tcPr>
          <w:p w:rsidR="00482FB4" w:rsidRDefault="00482FB4">
            <w:pPr>
              <w:tabs>
                <w:tab w:val="left" w:pos="90"/>
              </w:tabs>
              <w:spacing w:before="60" w:after="60"/>
              <w:rPr>
                <w:rFonts w:eastAsia="Cambria"/>
                <w:i/>
              </w:rPr>
            </w:pPr>
          </w:p>
        </w:tc>
      </w:tr>
      <w:tr w:rsidR="00482FB4">
        <w:tc>
          <w:tcPr>
            <w:tcW w:w="2235" w:type="dxa"/>
            <w:gridSpan w:val="3"/>
            <w:tcBorders>
              <w:top w:val="single" w:sz="4" w:space="0" w:color="1F497D"/>
              <w:left w:val="single" w:sz="4" w:space="0" w:color="1F497D"/>
              <w:bottom w:val="single" w:sz="4" w:space="0" w:color="1F497D"/>
              <w:right w:val="single" w:sz="4" w:space="0" w:color="1F497D"/>
            </w:tcBorders>
            <w:shd w:val="clear" w:color="auto" w:fill="auto"/>
            <w:vAlign w:val="center"/>
          </w:tcPr>
          <w:p w:rsidR="00482FB4" w:rsidRDefault="00E464EF">
            <w:pPr>
              <w:rPr>
                <w:rFonts w:eastAsia="Cambria"/>
                <w:b/>
              </w:rPr>
            </w:pPr>
            <w:r>
              <w:rPr>
                <w:rFonts w:eastAsia="Cambria"/>
                <w:b/>
              </w:rPr>
              <w:t>Request title:</w:t>
            </w:r>
          </w:p>
        </w:tc>
        <w:tc>
          <w:tcPr>
            <w:tcW w:w="7683" w:type="dxa"/>
            <w:gridSpan w:val="7"/>
            <w:tcBorders>
              <w:top w:val="single" w:sz="4" w:space="0" w:color="1F497D"/>
              <w:left w:val="single" w:sz="4" w:space="0" w:color="1F497D"/>
              <w:bottom w:val="single" w:sz="4" w:space="0" w:color="1F497D"/>
              <w:right w:val="single" w:sz="4" w:space="0" w:color="1F497D"/>
            </w:tcBorders>
            <w:shd w:val="clear" w:color="auto" w:fill="F3F3F3"/>
            <w:vAlign w:val="center"/>
          </w:tcPr>
          <w:p w:rsidR="00482FB4" w:rsidRDefault="00E464EF">
            <w:pPr>
              <w:tabs>
                <w:tab w:val="left" w:pos="90"/>
              </w:tabs>
              <w:spacing w:before="60" w:after="60"/>
              <w:rPr>
                <w:rFonts w:eastAsia="Cambria"/>
                <w:color w:val="3F3F3F"/>
              </w:rPr>
            </w:pPr>
            <w:r>
              <w:rPr>
                <w:rFonts w:eastAsia="Cambria"/>
                <w:color w:val="3F3F3F"/>
              </w:rPr>
              <w:t>Community Base Livelihood Improvement Program 2</w:t>
            </w:r>
          </w:p>
        </w:tc>
      </w:tr>
      <w:tr w:rsidR="00482FB4">
        <w:tc>
          <w:tcPr>
            <w:tcW w:w="2235" w:type="dxa"/>
            <w:gridSpan w:val="3"/>
            <w:tcBorders>
              <w:top w:val="single" w:sz="4" w:space="0" w:color="1F497D"/>
              <w:bottom w:val="single" w:sz="4" w:space="0" w:color="1F497D"/>
            </w:tcBorders>
          </w:tcPr>
          <w:p w:rsidR="00482FB4" w:rsidRDefault="00482FB4">
            <w:pPr>
              <w:rPr>
                <w:rFonts w:eastAsia="Cambria"/>
                <w:b/>
              </w:rPr>
            </w:pPr>
          </w:p>
        </w:tc>
        <w:tc>
          <w:tcPr>
            <w:tcW w:w="2693" w:type="dxa"/>
            <w:gridSpan w:val="2"/>
            <w:tcBorders>
              <w:top w:val="single" w:sz="4" w:space="0" w:color="1F497D"/>
              <w:bottom w:val="nil"/>
            </w:tcBorders>
          </w:tcPr>
          <w:p w:rsidR="00482FB4" w:rsidRDefault="00482FB4">
            <w:pPr>
              <w:tabs>
                <w:tab w:val="left" w:pos="90"/>
              </w:tabs>
              <w:spacing w:before="60" w:after="60"/>
              <w:rPr>
                <w:rFonts w:eastAsia="Cambria"/>
                <w:i/>
              </w:rPr>
            </w:pPr>
          </w:p>
        </w:tc>
        <w:tc>
          <w:tcPr>
            <w:tcW w:w="2126" w:type="dxa"/>
            <w:gridSpan w:val="4"/>
            <w:tcBorders>
              <w:top w:val="single" w:sz="4" w:space="0" w:color="1F497D"/>
              <w:bottom w:val="nil"/>
            </w:tcBorders>
          </w:tcPr>
          <w:p w:rsidR="00482FB4" w:rsidRDefault="00482FB4">
            <w:pPr>
              <w:tabs>
                <w:tab w:val="left" w:pos="90"/>
              </w:tabs>
              <w:spacing w:before="60" w:after="60"/>
              <w:rPr>
                <w:rFonts w:eastAsia="Cambria"/>
                <w:i/>
              </w:rPr>
            </w:pPr>
          </w:p>
        </w:tc>
        <w:tc>
          <w:tcPr>
            <w:tcW w:w="2864" w:type="dxa"/>
            <w:tcBorders>
              <w:top w:val="single" w:sz="4" w:space="0" w:color="1F497D"/>
              <w:bottom w:val="nil"/>
            </w:tcBorders>
          </w:tcPr>
          <w:p w:rsidR="00482FB4" w:rsidRDefault="00482FB4">
            <w:pPr>
              <w:tabs>
                <w:tab w:val="left" w:pos="90"/>
              </w:tabs>
              <w:spacing w:before="60" w:after="60"/>
              <w:rPr>
                <w:rFonts w:eastAsia="Cambria"/>
                <w:i/>
              </w:rPr>
            </w:pPr>
          </w:p>
        </w:tc>
      </w:tr>
      <w:tr w:rsidR="00482FB4">
        <w:tc>
          <w:tcPr>
            <w:tcW w:w="9918" w:type="dxa"/>
            <w:gridSpan w:val="10"/>
            <w:tcBorders>
              <w:top w:val="single" w:sz="4" w:space="0" w:color="1F497D"/>
              <w:left w:val="single" w:sz="4" w:space="0" w:color="1F497D"/>
              <w:bottom w:val="nil"/>
              <w:right w:val="single" w:sz="4" w:space="0" w:color="1F497D"/>
            </w:tcBorders>
          </w:tcPr>
          <w:p w:rsidR="00482FB4" w:rsidRDefault="00E464EF">
            <w:pPr>
              <w:tabs>
                <w:tab w:val="left" w:pos="90"/>
              </w:tabs>
              <w:spacing w:before="60" w:after="60"/>
              <w:rPr>
                <w:rFonts w:eastAsia="Cambria"/>
                <w:i/>
              </w:rPr>
            </w:pPr>
            <w:r>
              <w:rPr>
                <w:rFonts w:eastAsia="Cambria"/>
                <w:b/>
              </w:rPr>
              <w:t>Contact information:</w:t>
            </w:r>
          </w:p>
        </w:tc>
      </w:tr>
      <w:tr w:rsidR="00482FB4">
        <w:tc>
          <w:tcPr>
            <w:tcW w:w="9918" w:type="dxa"/>
            <w:gridSpan w:val="10"/>
            <w:tcBorders>
              <w:top w:val="nil"/>
              <w:left w:val="single" w:sz="4" w:space="0" w:color="1F497D"/>
              <w:bottom w:val="single" w:sz="4" w:space="0" w:color="1F497D"/>
              <w:right w:val="single" w:sz="4" w:space="0" w:color="1F497D"/>
            </w:tcBorders>
          </w:tcPr>
          <w:p w:rsidR="00482FB4" w:rsidRDefault="00E464EF">
            <w:pPr>
              <w:tabs>
                <w:tab w:val="left" w:pos="90"/>
              </w:tabs>
              <w:spacing w:before="60" w:after="60"/>
              <w:rPr>
                <w:rFonts w:eastAsia="Cambria"/>
                <w:i/>
              </w:rPr>
            </w:pPr>
            <w:r>
              <w:rPr>
                <w:rFonts w:eastAsia="Cambria"/>
                <w:i/>
              </w:rPr>
              <w:t>{Please fill in the table below with the requested information. The request proponent is the organization that the request originates from, if different from the National Designated Entity (NDE).}</w:t>
            </w:r>
          </w:p>
        </w:tc>
      </w:tr>
      <w:tr w:rsidR="00482FB4">
        <w:tc>
          <w:tcPr>
            <w:tcW w:w="1951" w:type="dxa"/>
            <w:gridSpan w:val="2"/>
            <w:tcBorders>
              <w:top w:val="single" w:sz="4" w:space="0" w:color="1F497D"/>
              <w:left w:val="single" w:sz="4" w:space="0" w:color="1F497D"/>
              <w:bottom w:val="single" w:sz="4" w:space="0" w:color="1F497D"/>
              <w:right w:val="single" w:sz="4" w:space="0" w:color="1F497D"/>
            </w:tcBorders>
          </w:tcPr>
          <w:p w:rsidR="00482FB4" w:rsidRDefault="00482FB4">
            <w:pPr>
              <w:spacing w:before="60" w:after="60"/>
              <w:rPr>
                <w:rFonts w:eastAsia="Cambria"/>
                <w:b/>
              </w:rPr>
            </w:pPr>
          </w:p>
        </w:tc>
        <w:tc>
          <w:tcPr>
            <w:tcW w:w="3686" w:type="dxa"/>
            <w:gridSpan w:val="5"/>
            <w:tcBorders>
              <w:top w:val="single" w:sz="4" w:space="0" w:color="1F497D"/>
              <w:left w:val="single" w:sz="4" w:space="0" w:color="1F497D"/>
              <w:bottom w:val="single" w:sz="4" w:space="0" w:color="1F497D"/>
              <w:right w:val="single" w:sz="4" w:space="0" w:color="1F497D"/>
            </w:tcBorders>
          </w:tcPr>
          <w:p w:rsidR="00482FB4" w:rsidRDefault="00E464EF">
            <w:pPr>
              <w:tabs>
                <w:tab w:val="left" w:pos="90"/>
                <w:tab w:val="right" w:pos="4912"/>
              </w:tabs>
              <w:spacing w:before="60" w:after="60"/>
              <w:jc w:val="center"/>
              <w:rPr>
                <w:rFonts w:eastAsia="Cambria"/>
                <w:b/>
              </w:rPr>
            </w:pPr>
            <w:r>
              <w:rPr>
                <w:rFonts w:eastAsia="Cambria"/>
                <w:b/>
              </w:rPr>
              <w:t>National Designated Entity</w:t>
            </w:r>
          </w:p>
        </w:tc>
        <w:tc>
          <w:tcPr>
            <w:tcW w:w="4281" w:type="dxa"/>
            <w:gridSpan w:val="3"/>
            <w:tcBorders>
              <w:top w:val="single" w:sz="4" w:space="0" w:color="1F497D"/>
              <w:left w:val="single" w:sz="4" w:space="0" w:color="1F497D"/>
              <w:bottom w:val="single" w:sz="4" w:space="0" w:color="1F497D"/>
              <w:right w:val="single" w:sz="4" w:space="0" w:color="1F497D"/>
            </w:tcBorders>
          </w:tcPr>
          <w:p w:rsidR="00482FB4" w:rsidRDefault="00E464EF">
            <w:pPr>
              <w:tabs>
                <w:tab w:val="left" w:pos="90"/>
              </w:tabs>
              <w:spacing w:before="60" w:after="60"/>
              <w:jc w:val="center"/>
              <w:rPr>
                <w:rFonts w:eastAsia="Cambria"/>
                <w:b/>
              </w:rPr>
            </w:pPr>
            <w:r>
              <w:rPr>
                <w:rFonts w:eastAsia="Cambria"/>
                <w:b/>
              </w:rPr>
              <w:t>Request Applicant</w:t>
            </w:r>
          </w:p>
        </w:tc>
      </w:tr>
      <w:tr w:rsidR="00C161C9">
        <w:tc>
          <w:tcPr>
            <w:tcW w:w="1951" w:type="dxa"/>
            <w:gridSpan w:val="2"/>
            <w:tcBorders>
              <w:top w:val="single" w:sz="4" w:space="0" w:color="1F497D"/>
              <w:left w:val="single" w:sz="4" w:space="0" w:color="1F497D"/>
              <w:bottom w:val="nil"/>
              <w:right w:val="single" w:sz="4" w:space="0" w:color="1F497D"/>
            </w:tcBorders>
            <w:shd w:val="clear" w:color="auto" w:fill="auto"/>
          </w:tcPr>
          <w:p w:rsidR="00C161C9" w:rsidRDefault="00C161C9">
            <w:pPr>
              <w:spacing w:before="60" w:after="60"/>
            </w:pPr>
            <w:r>
              <w:rPr>
                <w:rFonts w:eastAsia="Cambria"/>
              </w:rPr>
              <w:t>Contact person:</w:t>
            </w:r>
          </w:p>
        </w:tc>
        <w:tc>
          <w:tcPr>
            <w:tcW w:w="3686" w:type="dxa"/>
            <w:gridSpan w:val="5"/>
            <w:tcBorders>
              <w:top w:val="single" w:sz="4" w:space="0" w:color="1F497D"/>
              <w:left w:val="single" w:sz="4" w:space="0" w:color="1F497D"/>
              <w:bottom w:val="nil"/>
              <w:right w:val="single" w:sz="4" w:space="0" w:color="1F497D"/>
            </w:tcBorders>
            <w:shd w:val="clear" w:color="auto" w:fill="F3F3F3"/>
          </w:tcPr>
          <w:p w:rsidR="00C161C9" w:rsidRDefault="00C161C9">
            <w:pPr>
              <w:tabs>
                <w:tab w:val="left" w:pos="90"/>
              </w:tabs>
              <w:spacing w:before="60" w:after="60" w:line="276" w:lineRule="auto"/>
              <w:rPr>
                <w:rFonts w:eastAsia="Cambria"/>
                <w:i/>
                <w:sz w:val="22"/>
                <w:szCs w:val="22"/>
                <w:lang w:eastAsia="zh-CN"/>
              </w:rPr>
            </w:pPr>
            <w:r>
              <w:rPr>
                <w:rFonts w:eastAsia="Cambria"/>
                <w:i/>
                <w:sz w:val="22"/>
                <w:szCs w:val="22"/>
                <w:lang w:eastAsia="zh-CN"/>
              </w:rPr>
              <w:t>Lamin jatta</w:t>
            </w:r>
          </w:p>
        </w:tc>
        <w:tc>
          <w:tcPr>
            <w:tcW w:w="4281" w:type="dxa"/>
            <w:gridSpan w:val="3"/>
            <w:tcBorders>
              <w:top w:val="single" w:sz="4" w:space="0" w:color="1F497D"/>
              <w:left w:val="single" w:sz="4" w:space="0" w:color="1F497D"/>
              <w:bottom w:val="nil"/>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Mr. Sambou Nget</w:t>
            </w:r>
          </w:p>
        </w:tc>
      </w:tr>
      <w:tr w:rsidR="00C161C9">
        <w:tc>
          <w:tcPr>
            <w:tcW w:w="1951" w:type="dxa"/>
            <w:gridSpan w:val="2"/>
            <w:tcBorders>
              <w:top w:val="nil"/>
              <w:left w:val="single" w:sz="4" w:space="0" w:color="1F497D"/>
              <w:bottom w:val="nil"/>
              <w:right w:val="single" w:sz="4" w:space="0" w:color="1F497D"/>
            </w:tcBorders>
            <w:shd w:val="clear" w:color="auto" w:fill="auto"/>
          </w:tcPr>
          <w:p w:rsidR="00C161C9" w:rsidRDefault="00C161C9">
            <w:pPr>
              <w:spacing w:before="60" w:after="60"/>
            </w:pPr>
            <w:r>
              <w:rPr>
                <w:rFonts w:eastAsia="Cambria"/>
              </w:rPr>
              <w:t>Position:</w:t>
            </w:r>
          </w:p>
        </w:tc>
        <w:tc>
          <w:tcPr>
            <w:tcW w:w="3686" w:type="dxa"/>
            <w:gridSpan w:val="5"/>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line="276" w:lineRule="auto"/>
              <w:rPr>
                <w:rFonts w:eastAsia="Cambria"/>
                <w:sz w:val="22"/>
                <w:szCs w:val="22"/>
                <w:lang w:eastAsia="zh-CN"/>
              </w:rPr>
            </w:pPr>
            <w:r>
              <w:rPr>
                <w:rFonts w:eastAsia="Cambria"/>
                <w:sz w:val="22"/>
                <w:szCs w:val="22"/>
                <w:lang w:eastAsia="zh-CN"/>
              </w:rPr>
              <w:t>Head of Department</w:t>
            </w:r>
          </w:p>
        </w:tc>
        <w:tc>
          <w:tcPr>
            <w:tcW w:w="4281" w:type="dxa"/>
            <w:gridSpan w:val="3"/>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Director of  Forestry</w:t>
            </w:r>
          </w:p>
        </w:tc>
      </w:tr>
      <w:tr w:rsidR="00C161C9">
        <w:tc>
          <w:tcPr>
            <w:tcW w:w="1951" w:type="dxa"/>
            <w:gridSpan w:val="2"/>
            <w:tcBorders>
              <w:top w:val="nil"/>
              <w:left w:val="single" w:sz="4" w:space="0" w:color="1F497D"/>
              <w:bottom w:val="nil"/>
              <w:right w:val="single" w:sz="4" w:space="0" w:color="1F497D"/>
            </w:tcBorders>
            <w:shd w:val="clear" w:color="auto" w:fill="auto"/>
          </w:tcPr>
          <w:p w:rsidR="00C161C9" w:rsidRDefault="00C161C9">
            <w:pPr>
              <w:spacing w:before="60" w:after="60"/>
            </w:pPr>
            <w:r>
              <w:rPr>
                <w:rFonts w:eastAsia="Cambria"/>
              </w:rPr>
              <w:t>Organization:</w:t>
            </w:r>
          </w:p>
        </w:tc>
        <w:tc>
          <w:tcPr>
            <w:tcW w:w="3686" w:type="dxa"/>
            <w:gridSpan w:val="5"/>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line="276" w:lineRule="auto"/>
              <w:rPr>
                <w:rFonts w:eastAsia="Cambria"/>
                <w:sz w:val="22"/>
                <w:szCs w:val="22"/>
                <w:lang w:eastAsia="zh-CN"/>
              </w:rPr>
            </w:pPr>
            <w:r>
              <w:rPr>
                <w:rFonts w:eastAsia="Cambria"/>
                <w:sz w:val="22"/>
                <w:szCs w:val="22"/>
                <w:lang w:eastAsia="zh-CN"/>
              </w:rPr>
              <w:t>Gambia Technical  Training Institute</w:t>
            </w:r>
          </w:p>
        </w:tc>
        <w:tc>
          <w:tcPr>
            <w:tcW w:w="4281" w:type="dxa"/>
            <w:gridSpan w:val="3"/>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rPr>
                <w:rFonts w:eastAsia="Cambria"/>
                <w:i/>
              </w:rPr>
            </w:pPr>
            <w:bookmarkStart w:id="0" w:name="_GoBack"/>
            <w:r>
              <w:rPr>
                <w:rFonts w:eastAsia="Cambria"/>
                <w:i/>
              </w:rPr>
              <w:t>Department of Forestry</w:t>
            </w:r>
            <w:bookmarkEnd w:id="0"/>
          </w:p>
        </w:tc>
      </w:tr>
      <w:tr w:rsidR="00C161C9">
        <w:tc>
          <w:tcPr>
            <w:tcW w:w="1951" w:type="dxa"/>
            <w:gridSpan w:val="2"/>
            <w:tcBorders>
              <w:top w:val="nil"/>
              <w:left w:val="single" w:sz="4" w:space="0" w:color="1F497D"/>
              <w:bottom w:val="nil"/>
              <w:right w:val="single" w:sz="4" w:space="0" w:color="1F497D"/>
            </w:tcBorders>
            <w:shd w:val="clear" w:color="auto" w:fill="auto"/>
          </w:tcPr>
          <w:p w:rsidR="00C161C9" w:rsidRDefault="00C161C9">
            <w:pPr>
              <w:spacing w:before="60" w:after="60"/>
            </w:pPr>
            <w:r>
              <w:rPr>
                <w:rFonts w:eastAsia="Cambria"/>
              </w:rPr>
              <w:t>Phone:</w:t>
            </w:r>
          </w:p>
        </w:tc>
        <w:tc>
          <w:tcPr>
            <w:tcW w:w="3686" w:type="dxa"/>
            <w:gridSpan w:val="5"/>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line="276" w:lineRule="auto"/>
              <w:rPr>
                <w:rFonts w:eastAsia="Cambria"/>
                <w:sz w:val="22"/>
                <w:szCs w:val="22"/>
                <w:lang w:eastAsia="zh-CN"/>
              </w:rPr>
            </w:pPr>
            <w:r>
              <w:rPr>
                <w:rFonts w:eastAsia="Cambria"/>
                <w:sz w:val="22"/>
                <w:szCs w:val="22"/>
                <w:lang w:eastAsia="zh-CN"/>
              </w:rPr>
              <w:t>220 9936818/7936818</w:t>
            </w:r>
          </w:p>
        </w:tc>
        <w:tc>
          <w:tcPr>
            <w:tcW w:w="4281" w:type="dxa"/>
            <w:gridSpan w:val="3"/>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002209913471</w:t>
            </w:r>
          </w:p>
        </w:tc>
      </w:tr>
      <w:tr w:rsidR="00C161C9">
        <w:tc>
          <w:tcPr>
            <w:tcW w:w="1951" w:type="dxa"/>
            <w:gridSpan w:val="2"/>
            <w:tcBorders>
              <w:top w:val="nil"/>
              <w:left w:val="single" w:sz="4" w:space="0" w:color="1F497D"/>
              <w:bottom w:val="nil"/>
              <w:right w:val="single" w:sz="4" w:space="0" w:color="1F497D"/>
            </w:tcBorders>
            <w:shd w:val="clear" w:color="auto" w:fill="auto"/>
          </w:tcPr>
          <w:p w:rsidR="00C161C9" w:rsidRDefault="00C161C9">
            <w:pPr>
              <w:spacing w:before="60" w:after="60"/>
            </w:pPr>
            <w:r>
              <w:rPr>
                <w:rFonts w:eastAsia="Cambria"/>
              </w:rPr>
              <w:t>Fax:</w:t>
            </w:r>
          </w:p>
        </w:tc>
        <w:tc>
          <w:tcPr>
            <w:tcW w:w="3686" w:type="dxa"/>
            <w:gridSpan w:val="5"/>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line="276" w:lineRule="auto"/>
              <w:rPr>
                <w:rFonts w:eastAsia="Cambria"/>
                <w:sz w:val="22"/>
                <w:szCs w:val="22"/>
                <w:lang w:eastAsia="zh-CN"/>
              </w:rPr>
            </w:pPr>
          </w:p>
        </w:tc>
        <w:tc>
          <w:tcPr>
            <w:tcW w:w="4281" w:type="dxa"/>
            <w:gridSpan w:val="3"/>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rPr>
                <w:rFonts w:eastAsia="Cambria"/>
                <w:i/>
              </w:rPr>
            </w:pPr>
          </w:p>
        </w:tc>
      </w:tr>
      <w:tr w:rsidR="00C161C9">
        <w:tc>
          <w:tcPr>
            <w:tcW w:w="1951" w:type="dxa"/>
            <w:gridSpan w:val="2"/>
            <w:tcBorders>
              <w:top w:val="nil"/>
              <w:left w:val="single" w:sz="4" w:space="0" w:color="1F497D"/>
              <w:bottom w:val="nil"/>
              <w:right w:val="single" w:sz="4" w:space="0" w:color="1F497D"/>
            </w:tcBorders>
            <w:shd w:val="clear" w:color="auto" w:fill="auto"/>
          </w:tcPr>
          <w:p w:rsidR="00C161C9" w:rsidRDefault="00C161C9">
            <w:pPr>
              <w:spacing w:before="60" w:after="60"/>
            </w:pPr>
            <w:r>
              <w:rPr>
                <w:rFonts w:eastAsia="Cambria"/>
              </w:rPr>
              <w:t>Email:</w:t>
            </w:r>
          </w:p>
        </w:tc>
        <w:tc>
          <w:tcPr>
            <w:tcW w:w="3686" w:type="dxa"/>
            <w:gridSpan w:val="5"/>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line="276" w:lineRule="auto"/>
              <w:rPr>
                <w:rFonts w:eastAsia="Cambria"/>
                <w:sz w:val="22"/>
                <w:szCs w:val="22"/>
                <w:lang w:eastAsia="zh-CN"/>
              </w:rPr>
            </w:pPr>
            <w:r>
              <w:rPr>
                <w:rFonts w:eastAsia="Cambria"/>
                <w:sz w:val="22"/>
                <w:szCs w:val="22"/>
                <w:lang w:eastAsia="zh-CN"/>
              </w:rPr>
              <w:t>laminj@ymail.com</w:t>
            </w:r>
          </w:p>
        </w:tc>
        <w:tc>
          <w:tcPr>
            <w:tcW w:w="4281" w:type="dxa"/>
            <w:gridSpan w:val="3"/>
            <w:tcBorders>
              <w:top w:val="nil"/>
              <w:left w:val="single" w:sz="4" w:space="0" w:color="1F497D"/>
              <w:bottom w:val="nil"/>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forestry.dept@gamnet.gm</w:t>
            </w:r>
          </w:p>
        </w:tc>
      </w:tr>
      <w:tr w:rsidR="00C161C9">
        <w:tc>
          <w:tcPr>
            <w:tcW w:w="1951" w:type="dxa"/>
            <w:gridSpan w:val="2"/>
            <w:tcBorders>
              <w:top w:val="nil"/>
              <w:left w:val="single" w:sz="4" w:space="0" w:color="1F497D"/>
              <w:bottom w:val="single" w:sz="4" w:space="0" w:color="1F497D"/>
              <w:right w:val="single" w:sz="4" w:space="0" w:color="1F497D"/>
            </w:tcBorders>
            <w:shd w:val="clear" w:color="auto" w:fill="auto"/>
          </w:tcPr>
          <w:p w:rsidR="00C161C9" w:rsidRDefault="00C161C9">
            <w:pPr>
              <w:spacing w:before="60" w:after="60"/>
            </w:pPr>
            <w:r>
              <w:rPr>
                <w:rFonts w:eastAsia="Cambria"/>
              </w:rPr>
              <w:t xml:space="preserve">Postal address: </w:t>
            </w:r>
          </w:p>
        </w:tc>
        <w:tc>
          <w:tcPr>
            <w:tcW w:w="3686" w:type="dxa"/>
            <w:gridSpan w:val="5"/>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sz w:val="22"/>
                <w:szCs w:val="22"/>
                <w:lang w:eastAsia="zh-CN"/>
              </w:rPr>
            </w:pPr>
            <w:r>
              <w:rPr>
                <w:rFonts w:eastAsia="Cambria"/>
                <w:sz w:val="22"/>
                <w:szCs w:val="22"/>
                <w:lang w:eastAsia="zh-CN"/>
              </w:rPr>
              <w:t>P.O.BOX 989</w:t>
            </w:r>
          </w:p>
          <w:p w:rsidR="00C161C9" w:rsidRDefault="00C161C9">
            <w:pPr>
              <w:tabs>
                <w:tab w:val="left" w:pos="90"/>
              </w:tabs>
              <w:spacing w:before="60" w:after="60" w:line="276" w:lineRule="auto"/>
              <w:rPr>
                <w:rFonts w:eastAsia="Cambria"/>
                <w:sz w:val="22"/>
                <w:szCs w:val="22"/>
                <w:lang w:eastAsia="zh-CN"/>
              </w:rPr>
            </w:pPr>
            <w:r>
              <w:rPr>
                <w:rFonts w:eastAsia="Cambria"/>
                <w:sz w:val="22"/>
                <w:szCs w:val="22"/>
                <w:lang w:eastAsia="zh-CN"/>
              </w:rPr>
              <w:t>Banjul- The Gambia</w:t>
            </w:r>
          </w:p>
        </w:tc>
        <w:tc>
          <w:tcPr>
            <w:tcW w:w="4281" w:type="dxa"/>
            <w:gridSpan w:val="3"/>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PMB 504</w:t>
            </w:r>
          </w:p>
          <w:p w:rsidR="00C161C9" w:rsidRDefault="00C161C9">
            <w:pPr>
              <w:tabs>
                <w:tab w:val="left" w:pos="90"/>
              </w:tabs>
              <w:spacing w:before="60" w:after="60"/>
              <w:rPr>
                <w:rFonts w:eastAsia="Cambria"/>
                <w:i/>
              </w:rPr>
            </w:pPr>
            <w:r>
              <w:rPr>
                <w:rFonts w:eastAsia="Cambria"/>
                <w:i/>
              </w:rPr>
              <w:t>5 Marina Parade, Banjul, The Gambia.</w:t>
            </w:r>
          </w:p>
        </w:tc>
      </w:tr>
      <w:tr w:rsidR="00C161C9">
        <w:tc>
          <w:tcPr>
            <w:tcW w:w="1951" w:type="dxa"/>
            <w:gridSpan w:val="2"/>
            <w:tcBorders>
              <w:top w:val="single" w:sz="4" w:space="0" w:color="1F497D"/>
              <w:bottom w:val="single" w:sz="4" w:space="0" w:color="1F497D"/>
            </w:tcBorders>
          </w:tcPr>
          <w:p w:rsidR="00C161C9" w:rsidRDefault="00C161C9">
            <w:pPr>
              <w:rPr>
                <w:rFonts w:eastAsia="Cambria"/>
                <w:b/>
              </w:rPr>
            </w:pPr>
          </w:p>
        </w:tc>
        <w:tc>
          <w:tcPr>
            <w:tcW w:w="3686" w:type="dxa"/>
            <w:gridSpan w:val="5"/>
            <w:tcBorders>
              <w:top w:val="single" w:sz="4" w:space="0" w:color="1F497D"/>
              <w:bottom w:val="single" w:sz="4" w:space="0" w:color="1F497D"/>
            </w:tcBorders>
          </w:tcPr>
          <w:p w:rsidR="00C161C9" w:rsidRDefault="00C161C9">
            <w:pPr>
              <w:tabs>
                <w:tab w:val="left" w:pos="90"/>
              </w:tabs>
              <w:spacing w:before="60" w:after="60"/>
              <w:rPr>
                <w:rFonts w:eastAsia="Cambria"/>
                <w:i/>
              </w:rPr>
            </w:pPr>
          </w:p>
        </w:tc>
        <w:tc>
          <w:tcPr>
            <w:tcW w:w="4281" w:type="dxa"/>
            <w:gridSpan w:val="3"/>
            <w:tcBorders>
              <w:top w:val="single" w:sz="4" w:space="0" w:color="1F497D"/>
              <w:bottom w:val="single" w:sz="4" w:space="0" w:color="1F497D"/>
            </w:tcBorders>
          </w:tcPr>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b/>
              </w:rPr>
            </w:pPr>
            <w:r>
              <w:rPr>
                <w:rFonts w:eastAsia="Cambria"/>
                <w:b/>
              </w:rPr>
              <w:t>Technology Needs Assessment (TNA):</w:t>
            </w:r>
          </w:p>
        </w:tc>
      </w:tr>
      <w:tr w:rsidR="00C161C9">
        <w:tc>
          <w:tcPr>
            <w:tcW w:w="9918" w:type="dxa"/>
            <w:gridSpan w:val="10"/>
            <w:tcBorders>
              <w:top w:val="nil"/>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i/>
              </w:rPr>
              <w:t>{Select one of the three boxes below:}</w:t>
            </w:r>
          </w:p>
          <w:p w:rsidR="00C161C9" w:rsidRDefault="00C161C9">
            <w:pPr>
              <w:tabs>
                <w:tab w:val="left" w:pos="90"/>
              </w:tabs>
              <w:spacing w:before="60" w:after="60"/>
              <w:rPr>
                <w:rFonts w:eastAsia="Cambria"/>
                <w:i/>
              </w:rPr>
            </w:pPr>
            <w:r>
              <w:rPr>
                <w:rFonts w:eastAsia="Cambria"/>
              </w:rPr>
              <w:fldChar w:fldCharType="begin">
                <w:ffData>
                  <w:name w:val="Check2"/>
                  <w:enabled/>
                  <w:calcOnExit w:val="0"/>
                  <w:checkBox>
                    <w:sizeAuto/>
                    <w:default w:val="0"/>
                    <w:checked w:val="0"/>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i/>
              </w:rPr>
              <w:t xml:space="preserve"> The requesting country has conducted a TNA </w:t>
            </w:r>
            <w:r w:rsidR="004A33F8">
              <w:rPr>
                <w:rFonts w:eastAsia="Cambria"/>
                <w:i/>
              </w:rPr>
              <w:t xml:space="preserve">in.... </w:t>
            </w:r>
            <w:r>
              <w:rPr>
                <w:rFonts w:eastAsia="Cambria"/>
                <w:i/>
              </w:rPr>
              <w:t>(please insert date of TNA completion)</w:t>
            </w:r>
          </w:p>
          <w:p w:rsidR="00C161C9" w:rsidRDefault="00C161C9">
            <w:pPr>
              <w:tabs>
                <w:tab w:val="left" w:pos="90"/>
              </w:tabs>
              <w:spacing w:before="60" w:after="60"/>
              <w:rPr>
                <w:rFonts w:eastAsia="Cambria"/>
                <w:b/>
              </w:rPr>
            </w:pPr>
            <w:r>
              <w:rPr>
                <w:rFonts w:eastAsia="Cambria"/>
                <w:i/>
              </w:rPr>
              <w:fldChar w:fldCharType="begin">
                <w:ffData>
                  <w:name w:val="Check2"/>
                  <w:enabled/>
                  <w:calcOnExit w:val="0"/>
                  <w:checkBox>
                    <w:sizeAuto/>
                    <w:default w:val="1"/>
                    <w:checked/>
                  </w:checkBox>
                </w:ffData>
              </w:fldChar>
            </w:r>
            <w:r>
              <w:rPr>
                <w:rFonts w:eastAsia="Cambria"/>
                <w:i/>
              </w:rPr>
              <w:instrText>FORMCHECKBOX</w:instrText>
            </w:r>
            <w:r w:rsidR="00DA45BA">
              <w:rPr>
                <w:rFonts w:eastAsia="Cambria"/>
                <w:i/>
              </w:rPr>
            </w:r>
            <w:r w:rsidR="00DA45BA">
              <w:rPr>
                <w:rFonts w:eastAsia="Cambria"/>
                <w:i/>
              </w:rPr>
              <w:fldChar w:fldCharType="separate"/>
            </w:r>
            <w:r>
              <w:rPr>
                <w:rFonts w:eastAsia="Cambria"/>
                <w:i/>
              </w:rPr>
              <w:fldChar w:fldCharType="end"/>
            </w:r>
            <w:r>
              <w:rPr>
                <w:rFonts w:eastAsia="Cambria"/>
                <w:i/>
              </w:rPr>
              <w:t xml:space="preserve"> The requesting country is currently conducting a TNA          </w:t>
            </w:r>
          </w:p>
          <w:p w:rsidR="00C161C9" w:rsidRDefault="00C161C9">
            <w:pPr>
              <w:tabs>
                <w:tab w:val="left" w:pos="90"/>
              </w:tabs>
              <w:spacing w:before="60" w:after="60"/>
              <w:rPr>
                <w:rFonts w:eastAsia="Cambria"/>
                <w:i/>
              </w:rPr>
            </w:pPr>
            <w:r>
              <w:rPr>
                <w:rFonts w:eastAsia="Cambria"/>
              </w:rPr>
              <w:fldChar w:fldCharType="begin">
                <w:ffData>
                  <w:name w:val="Check2"/>
                  <w:enabled/>
                  <w:calcOnExit w:val="0"/>
                  <w:checkBox>
                    <w:sizeAuto/>
                    <w:default w:val="0"/>
                    <w:checked w:val="0"/>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i/>
              </w:rPr>
              <w:t xml:space="preserve">The requesting country has never conducted a TNA </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pPr>
            <w:r>
              <w:rPr>
                <w:rFonts w:eastAsia="Cambria"/>
                <w:i/>
              </w:rPr>
              <w:t>{If the requesting country has completed a TNA, please indicate what climate technology priority this request directly relates to. Please indicate reference in TNA/TAP/Project Ideas.}</w:t>
            </w:r>
          </w:p>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FFFFFF"/>
              <w:bottom w:val="single" w:sz="4" w:space="0" w:color="auto"/>
              <w:right w:val="single" w:sz="4" w:space="0" w:color="FFFFFF"/>
            </w:tcBorders>
          </w:tcPr>
          <w:p w:rsidR="00C161C9" w:rsidRDefault="00C161C9">
            <w:pPr>
              <w:tabs>
                <w:tab w:val="left" w:pos="90"/>
              </w:tabs>
              <w:spacing w:before="60" w:after="60"/>
              <w:rPr>
                <w:rFonts w:eastAsia="Cambria"/>
                <w:b/>
              </w:rPr>
            </w:pPr>
          </w:p>
          <w:p w:rsidR="00C161C9" w:rsidRDefault="00C161C9">
            <w:pPr>
              <w:tabs>
                <w:tab w:val="left" w:pos="90"/>
              </w:tabs>
              <w:spacing w:before="60" w:after="60"/>
              <w:rPr>
                <w:rFonts w:eastAsia="Cambria"/>
                <w:b/>
              </w:rPr>
            </w:pPr>
          </w:p>
          <w:p w:rsidR="00C161C9" w:rsidRDefault="00C161C9">
            <w:pPr>
              <w:tabs>
                <w:tab w:val="left" w:pos="90"/>
              </w:tabs>
              <w:spacing w:before="60" w:after="60"/>
              <w:rPr>
                <w:rFonts w:eastAsia="Cambria"/>
                <w:b/>
              </w:rPr>
            </w:pPr>
          </w:p>
          <w:p w:rsidR="00C161C9" w:rsidRDefault="00C161C9">
            <w:pPr>
              <w:tabs>
                <w:tab w:val="left" w:pos="90"/>
              </w:tabs>
              <w:spacing w:before="60" w:after="60"/>
              <w:rPr>
                <w:rFonts w:eastAsia="Cambria"/>
                <w:b/>
              </w:rPr>
            </w:pPr>
          </w:p>
          <w:p w:rsidR="00C161C9" w:rsidRDefault="00C161C9">
            <w:pPr>
              <w:tabs>
                <w:tab w:val="left" w:pos="90"/>
              </w:tabs>
              <w:spacing w:before="60" w:after="60"/>
              <w:rPr>
                <w:rFonts w:eastAsia="Cambria"/>
                <w:b/>
              </w:rPr>
            </w:pPr>
          </w:p>
        </w:tc>
      </w:tr>
      <w:tr w:rsidR="00C161C9">
        <w:tc>
          <w:tcPr>
            <w:tcW w:w="9918" w:type="dxa"/>
            <w:gridSpan w:val="10"/>
            <w:tcBorders>
              <w:top w:val="single" w:sz="4" w:space="0" w:color="auto"/>
              <w:left w:val="single" w:sz="4" w:space="0" w:color="auto"/>
              <w:bottom w:val="nil"/>
              <w:right w:val="single" w:sz="4" w:space="0" w:color="auto"/>
            </w:tcBorders>
          </w:tcPr>
          <w:p w:rsidR="00C161C9" w:rsidRDefault="00C161C9">
            <w:pPr>
              <w:tabs>
                <w:tab w:val="left" w:pos="90"/>
              </w:tabs>
              <w:spacing w:before="60" w:after="60"/>
              <w:rPr>
                <w:rFonts w:eastAsia="Cambria"/>
                <w:b/>
              </w:rPr>
            </w:pPr>
            <w:r>
              <w:rPr>
                <w:rFonts w:eastAsia="Cambria"/>
                <w:b/>
              </w:rPr>
              <w:lastRenderedPageBreak/>
              <w:t>CTCN Request Incubator Programme:</w:t>
            </w:r>
          </w:p>
        </w:tc>
      </w:tr>
      <w:tr w:rsidR="00C161C9">
        <w:tc>
          <w:tcPr>
            <w:tcW w:w="9918" w:type="dxa"/>
            <w:gridSpan w:val="10"/>
            <w:tcBorders>
              <w:top w:val="nil"/>
              <w:left w:val="single" w:sz="4" w:space="0" w:color="auto"/>
              <w:bottom w:val="single" w:sz="4" w:space="0" w:color="auto"/>
              <w:right w:val="single" w:sz="4" w:space="0" w:color="auto"/>
            </w:tcBorders>
          </w:tcPr>
          <w:p w:rsidR="00C161C9" w:rsidRDefault="00C161C9">
            <w:pPr>
              <w:tabs>
                <w:tab w:val="left" w:pos="90"/>
              </w:tabs>
              <w:spacing w:before="60" w:after="60"/>
              <w:rPr>
                <w:rFonts w:eastAsia="Cambria"/>
                <w:i/>
              </w:rPr>
            </w:pPr>
            <w:r>
              <w:rPr>
                <w:rFonts w:eastAsia="Cambria"/>
                <w:i/>
              </w:rPr>
              <w:t>{Please indicate if this request was developed with support from the Request Incubator Programme:}</w:t>
            </w:r>
          </w:p>
          <w:p w:rsidR="00C161C9" w:rsidRDefault="00C161C9">
            <w:pPr>
              <w:tabs>
                <w:tab w:val="left" w:pos="90"/>
              </w:tabs>
              <w:spacing w:before="60" w:after="60"/>
              <w:rPr>
                <w:rFonts w:eastAsia="Cambria"/>
                <w:i/>
              </w:rPr>
            </w:pPr>
            <w:r>
              <w:rPr>
                <w:rFonts w:eastAsia="Cambria"/>
                <w:i/>
              </w:rPr>
              <w:fldChar w:fldCharType="begin">
                <w:ffData>
                  <w:name w:val="Check2"/>
                  <w:enabled/>
                  <w:calcOnExit w:val="0"/>
                  <w:checkBox>
                    <w:sizeAuto/>
                    <w:default w:val="1"/>
                    <w:checked/>
                  </w:checkBox>
                </w:ffData>
              </w:fldChar>
            </w:r>
            <w:r>
              <w:rPr>
                <w:rFonts w:eastAsia="Cambria"/>
                <w:i/>
              </w:rPr>
              <w:instrText>FORMCHECKBOX</w:instrText>
            </w:r>
            <w:r w:rsidR="00DA45BA">
              <w:rPr>
                <w:rFonts w:eastAsia="Cambria"/>
                <w:i/>
              </w:rPr>
            </w:r>
            <w:r w:rsidR="00DA45BA">
              <w:rPr>
                <w:rFonts w:eastAsia="Cambria"/>
                <w:i/>
              </w:rPr>
              <w:fldChar w:fldCharType="separate"/>
            </w:r>
            <w:r>
              <w:rPr>
                <w:rFonts w:eastAsia="Cambria"/>
                <w:i/>
              </w:rPr>
              <w:fldChar w:fldCharType="end"/>
            </w:r>
            <w:r>
              <w:rPr>
                <w:rFonts w:eastAsia="Cambria"/>
                <w:i/>
              </w:rPr>
              <w:t xml:space="preserve"> Yes </w:t>
            </w:r>
          </w:p>
          <w:p w:rsidR="00C161C9" w:rsidRDefault="00C161C9">
            <w:pPr>
              <w:tabs>
                <w:tab w:val="left" w:pos="90"/>
              </w:tabs>
              <w:spacing w:before="60" w:after="60"/>
              <w:rPr>
                <w:rFonts w:eastAsia="Cambria"/>
                <w:b/>
              </w:rPr>
            </w:pPr>
            <w:r>
              <w:rPr>
                <w:rFonts w:eastAsia="Cambria"/>
              </w:rPr>
              <w:fldChar w:fldCharType="begin">
                <w:ffData>
                  <w:name w:val="Check2"/>
                  <w:enabled/>
                  <w:calcOnExit w:val="0"/>
                  <w:checkBox>
                    <w:sizeAuto/>
                    <w:default w:val="0"/>
                    <w:checked w:val="0"/>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i/>
              </w:rPr>
              <w:t xml:space="preserve"> No </w:t>
            </w:r>
          </w:p>
        </w:tc>
      </w:tr>
      <w:tr w:rsidR="00C161C9">
        <w:tc>
          <w:tcPr>
            <w:tcW w:w="9918" w:type="dxa"/>
            <w:gridSpan w:val="10"/>
            <w:tcBorders>
              <w:top w:val="single" w:sz="4" w:space="0" w:color="auto"/>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b/>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t>Geographical focus:</w:t>
            </w:r>
          </w:p>
        </w:tc>
      </w:tr>
      <w:tr w:rsidR="00C161C9">
        <w:tc>
          <w:tcPr>
            <w:tcW w:w="9918" w:type="dxa"/>
            <w:gridSpan w:val="10"/>
            <w:tcBorders>
              <w:top w:val="nil"/>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i/>
              </w:rPr>
              <w:t>{Select below the most relevant geographical level for this request:}</w:t>
            </w:r>
          </w:p>
          <w:p w:rsidR="00C161C9" w:rsidRDefault="00C161C9">
            <w:pPr>
              <w:tabs>
                <w:tab w:val="left" w:pos="90"/>
              </w:tabs>
              <w:spacing w:before="60" w:after="60"/>
              <w:rPr>
                <w:rFonts w:eastAsia="Cambria"/>
                <w:b/>
              </w:rPr>
            </w:pPr>
            <w:r>
              <w:rPr>
                <w:rFonts w:eastAsia="Cambria"/>
                <w:i/>
              </w:rPr>
              <w:fldChar w:fldCharType="begin">
                <w:ffData>
                  <w:name w:val="Check2"/>
                  <w:enabled/>
                  <w:calcOnExit w:val="0"/>
                  <w:checkBox>
                    <w:sizeAuto/>
                    <w:default w:val="1"/>
                    <w:checked/>
                  </w:checkBox>
                </w:ffData>
              </w:fldChar>
            </w:r>
            <w:r>
              <w:rPr>
                <w:rFonts w:eastAsia="Cambria"/>
                <w:i/>
              </w:rPr>
              <w:instrText>FORMCHECKBOX</w:instrText>
            </w:r>
            <w:r w:rsidR="00DA45BA">
              <w:rPr>
                <w:rFonts w:eastAsia="Cambria"/>
                <w:i/>
              </w:rPr>
            </w:r>
            <w:r w:rsidR="00DA45BA">
              <w:rPr>
                <w:rFonts w:eastAsia="Cambria"/>
                <w:i/>
              </w:rPr>
              <w:fldChar w:fldCharType="separate"/>
            </w:r>
            <w:r>
              <w:rPr>
                <w:rFonts w:eastAsia="Cambria"/>
                <w:i/>
              </w:rPr>
              <w:fldChar w:fldCharType="end"/>
            </w:r>
            <w:r>
              <w:rPr>
                <w:rFonts w:eastAsia="Cambria"/>
                <w:i/>
              </w:rPr>
              <w:t xml:space="preserve"> Community-based          </w:t>
            </w:r>
          </w:p>
          <w:p w:rsidR="00C161C9" w:rsidRDefault="00C161C9">
            <w:pPr>
              <w:tabs>
                <w:tab w:val="left" w:pos="90"/>
              </w:tabs>
              <w:spacing w:before="60" w:after="60"/>
              <w:rPr>
                <w:rFonts w:eastAsia="Cambria"/>
                <w:i/>
              </w:rPr>
            </w:pPr>
            <w:r>
              <w:rPr>
                <w:rFonts w:eastAsia="Cambria"/>
              </w:rPr>
              <w:fldChar w:fldCharType="begin">
                <w:ffData>
                  <w:name w:val="Check2"/>
                  <w:enabled/>
                  <w:calcOnExit w:val="0"/>
                  <w:checkBox>
                    <w:sizeAuto/>
                    <w:default w:val="0"/>
                    <w:checked w:val="0"/>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i/>
              </w:rPr>
              <w:t xml:space="preserve">Sub-national             </w:t>
            </w:r>
          </w:p>
          <w:p w:rsidR="00C161C9" w:rsidRDefault="00C161C9">
            <w:pPr>
              <w:tabs>
                <w:tab w:val="left" w:pos="90"/>
              </w:tabs>
              <w:spacing w:before="60" w:after="60"/>
              <w:rPr>
                <w:rFonts w:eastAsia="Cambria"/>
                <w:i/>
              </w:rPr>
            </w:pPr>
            <w:r>
              <w:rPr>
                <w:rFonts w:eastAsia="Cambria"/>
                <w:i/>
              </w:rPr>
              <w:fldChar w:fldCharType="begin">
                <w:ffData>
                  <w:name w:val="Check2"/>
                  <w:enabled/>
                  <w:calcOnExit w:val="0"/>
                  <w:checkBox>
                    <w:sizeAuto/>
                    <w:default w:val="1"/>
                    <w:checked/>
                  </w:checkBox>
                </w:ffData>
              </w:fldChar>
            </w:r>
            <w:r>
              <w:rPr>
                <w:rFonts w:eastAsia="Cambria"/>
                <w:i/>
              </w:rPr>
              <w:instrText>FORMCHECKBOX</w:instrText>
            </w:r>
            <w:r w:rsidR="00DA45BA">
              <w:rPr>
                <w:rFonts w:eastAsia="Cambria"/>
                <w:i/>
              </w:rPr>
            </w:r>
            <w:r w:rsidR="00DA45BA">
              <w:rPr>
                <w:rFonts w:eastAsia="Cambria"/>
                <w:i/>
              </w:rPr>
              <w:fldChar w:fldCharType="separate"/>
            </w:r>
            <w:r>
              <w:rPr>
                <w:rFonts w:eastAsia="Cambria"/>
                <w:i/>
              </w:rPr>
              <w:fldChar w:fldCharType="end"/>
            </w:r>
            <w:r>
              <w:rPr>
                <w:rFonts w:eastAsia="Cambria"/>
                <w:i/>
              </w:rPr>
              <w:t xml:space="preserve"> National               </w:t>
            </w:r>
          </w:p>
          <w:p w:rsidR="00C161C9" w:rsidRDefault="00C161C9">
            <w:pPr>
              <w:rPr>
                <w:rFonts w:eastAsia="Cambria"/>
                <w:i/>
              </w:rPr>
            </w:pPr>
            <w:r>
              <w:rPr>
                <w:rFonts w:eastAsia="Cambria"/>
              </w:rPr>
              <w:fldChar w:fldCharType="begin">
                <w:ffData>
                  <w:name w:val="Check2"/>
                  <w:enabled/>
                  <w:calcOnExit w:val="0"/>
                  <w:checkBox>
                    <w:sizeAuto/>
                    <w:default w:val="0"/>
                    <w:checked w:val="0"/>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i/>
              </w:rPr>
              <w:t>Multi-country</w:t>
            </w:r>
          </w:p>
        </w:tc>
      </w:tr>
      <w:tr w:rsidR="00C161C9">
        <w:trPr>
          <w:trHeight w:val="617"/>
        </w:trPr>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 xml:space="preserve">{If the request is related to the sub-national or multi-country level, please indicate here the areas concerned (provinces, states, countries, regions, etc.)} </w:t>
            </w:r>
          </w:p>
          <w:p w:rsidR="00C161C9" w:rsidRDefault="00C161C9">
            <w:pPr>
              <w:tabs>
                <w:tab w:val="left" w:pos="90"/>
              </w:tabs>
              <w:spacing w:before="60" w:after="60"/>
              <w:rPr>
                <w:rFonts w:eastAsia="Cambria"/>
                <w:i/>
              </w:rPr>
            </w:pPr>
          </w:p>
        </w:tc>
      </w:tr>
      <w:tr w:rsidR="00C161C9">
        <w:trPr>
          <w:trHeight w:val="309"/>
        </w:trPr>
        <w:tc>
          <w:tcPr>
            <w:tcW w:w="9918" w:type="dxa"/>
            <w:gridSpan w:val="10"/>
            <w:tcBorders>
              <w:top w:val="single" w:sz="4" w:space="0" w:color="1F497D"/>
              <w:left w:val="nil"/>
              <w:bottom w:val="single" w:sz="4" w:space="0" w:color="1F497D"/>
              <w:right w:val="nil"/>
            </w:tcBorders>
          </w:tcPr>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t>Theme:</w:t>
            </w:r>
          </w:p>
        </w:tc>
      </w:tr>
      <w:tr w:rsidR="00C161C9">
        <w:tc>
          <w:tcPr>
            <w:tcW w:w="9918" w:type="dxa"/>
            <w:gridSpan w:val="10"/>
            <w:tcBorders>
              <w:top w:val="nil"/>
              <w:left w:val="single" w:sz="4" w:space="0" w:color="1F497D"/>
              <w:bottom w:val="single" w:sz="4" w:space="0" w:color="1F497D"/>
              <w:right w:val="single" w:sz="4" w:space="0" w:color="1F497D"/>
            </w:tcBorders>
          </w:tcPr>
          <w:p w:rsidR="00C161C9" w:rsidRDefault="00C161C9">
            <w:pPr>
              <w:tabs>
                <w:tab w:val="left" w:pos="90"/>
              </w:tabs>
              <w:spacing w:before="60" w:after="60"/>
              <w:rPr>
                <w:rFonts w:eastAsia="Cambria"/>
                <w:i/>
              </w:rPr>
            </w:pPr>
            <w:r>
              <w:rPr>
                <w:rFonts w:eastAsia="Cambria"/>
                <w:i/>
              </w:rPr>
              <w:t>{Select below the most relevant theme(s) for this request:}</w:t>
            </w:r>
          </w:p>
          <w:p w:rsidR="00C161C9" w:rsidRDefault="00C161C9">
            <w:pPr>
              <w:tabs>
                <w:tab w:val="left" w:pos="90"/>
              </w:tabs>
              <w:spacing w:before="60" w:after="60"/>
              <w:rPr>
                <w:rFonts w:eastAsia="Cambria"/>
                <w:b/>
              </w:rPr>
            </w:pPr>
            <w:r>
              <w:rPr>
                <w:rFonts w:eastAsia="Cambria"/>
                <w:i/>
              </w:rPr>
              <w:fldChar w:fldCharType="begin">
                <w:ffData>
                  <w:name w:val="Check2"/>
                  <w:enabled/>
                  <w:calcOnExit w:val="0"/>
                  <w:checkBox>
                    <w:sizeAuto/>
                    <w:default w:val="1"/>
                    <w:checked/>
                  </w:checkBox>
                </w:ffData>
              </w:fldChar>
            </w:r>
            <w:bookmarkStart w:id="1" w:name="Check2"/>
            <w:r>
              <w:rPr>
                <w:rFonts w:eastAsia="Cambria"/>
                <w:i/>
              </w:rPr>
              <w:instrText>FORMCHECKBOX</w:instrText>
            </w:r>
            <w:r w:rsidR="00DA45BA">
              <w:rPr>
                <w:rFonts w:eastAsia="Cambria"/>
                <w:i/>
              </w:rPr>
            </w:r>
            <w:r w:rsidR="00DA45BA">
              <w:rPr>
                <w:rFonts w:eastAsia="Cambria"/>
                <w:i/>
              </w:rPr>
              <w:fldChar w:fldCharType="separate"/>
            </w:r>
            <w:r>
              <w:rPr>
                <w:rFonts w:eastAsia="Cambria"/>
                <w:i/>
              </w:rPr>
              <w:fldChar w:fldCharType="end"/>
            </w:r>
            <w:bookmarkEnd w:id="1"/>
            <w:r>
              <w:rPr>
                <w:rFonts w:eastAsia="Cambria"/>
                <w:i/>
              </w:rPr>
              <w:t xml:space="preserve"> Adaptation to climate change          </w:t>
            </w:r>
          </w:p>
          <w:p w:rsidR="00C161C9" w:rsidRDefault="00C161C9">
            <w:pPr>
              <w:tabs>
                <w:tab w:val="left" w:pos="90"/>
              </w:tabs>
              <w:spacing w:before="60" w:after="60"/>
              <w:rPr>
                <w:rFonts w:eastAsia="Cambria"/>
                <w:i/>
              </w:rPr>
            </w:pPr>
            <w:r>
              <w:rPr>
                <w:rFonts w:eastAsia="Cambria"/>
              </w:rPr>
              <w:fldChar w:fldCharType="begin">
                <w:ffData>
                  <w:name w:val="Check2"/>
                  <w:enabled/>
                  <w:calcOnExit w:val="0"/>
                  <w:checkBox>
                    <w:sizeAuto/>
                    <w:default w:val="0"/>
                    <w:checked w:val="0"/>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i/>
              </w:rPr>
              <w:t xml:space="preserve">Mitigation to climate change             </w:t>
            </w:r>
          </w:p>
          <w:p w:rsidR="00C161C9" w:rsidRDefault="00C161C9">
            <w:pPr>
              <w:tabs>
                <w:tab w:val="left" w:pos="90"/>
              </w:tabs>
              <w:spacing w:before="60" w:after="60"/>
              <w:rPr>
                <w:rFonts w:eastAsia="Cambria"/>
                <w:i/>
              </w:rPr>
            </w:pPr>
            <w:r>
              <w:rPr>
                <w:rFonts w:eastAsia="Cambria"/>
                <w:i/>
              </w:rPr>
              <w:fldChar w:fldCharType="begin">
                <w:ffData>
                  <w:name w:val="Check2"/>
                  <w:enabled/>
                  <w:calcOnExit w:val="0"/>
                  <w:checkBox>
                    <w:sizeAuto/>
                    <w:default w:val="0"/>
                    <w:checked w:val="0"/>
                  </w:checkBox>
                </w:ffData>
              </w:fldChar>
            </w:r>
            <w:r>
              <w:rPr>
                <w:rFonts w:eastAsia="Cambria"/>
                <w:i/>
              </w:rPr>
              <w:instrText>FORMCHECKBOX</w:instrText>
            </w:r>
            <w:r w:rsidR="00DA45BA">
              <w:rPr>
                <w:rFonts w:eastAsia="Cambria"/>
                <w:i/>
              </w:rPr>
            </w:r>
            <w:r w:rsidR="00DA45BA">
              <w:rPr>
                <w:rFonts w:eastAsia="Cambria"/>
                <w:i/>
              </w:rPr>
              <w:fldChar w:fldCharType="separate"/>
            </w:r>
            <w:r>
              <w:rPr>
                <w:rFonts w:eastAsia="Cambria"/>
                <w:i/>
              </w:rPr>
              <w:fldChar w:fldCharType="end"/>
            </w:r>
            <w:r>
              <w:rPr>
                <w:rFonts w:eastAsia="Cambria"/>
                <w:i/>
              </w:rPr>
              <w:t xml:space="preserve"> Combination of adaptation and mitigation to climate change </w:t>
            </w: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keepNext/>
              <w:tabs>
                <w:tab w:val="left" w:pos="90"/>
              </w:tabs>
              <w:spacing w:before="60" w:after="60"/>
              <w:rPr>
                <w:rFonts w:eastAsia="Cambria"/>
                <w:b/>
              </w:rPr>
            </w:pPr>
            <w:r>
              <w:rPr>
                <w:rFonts w:eastAsia="Cambria"/>
                <w:b/>
              </w:rPr>
              <w:t>Sectors:</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 xml:space="preserve">{Please indicate here the main sectors related to the request. e.g. energy, industry, transport, waste, agriculture/fisheries, forestry, water, ecosystem/biodiversity, coastal zones, health, education, infrastructure/human settlement, tourism, businesses, early warning/disaster reduction, institutional design and mandates, cross-sectoral}    </w:t>
            </w: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Cs/>
              </w:rPr>
            </w:pPr>
            <w:r>
              <w:rPr>
                <w:rFonts w:eastAsia="Cambria"/>
                <w:iCs/>
              </w:rPr>
              <w:t>Department of Forestry, Ministry of Forestry, Community based Organization, National Environment Ag</w:t>
            </w:r>
            <w:r w:rsidR="00A86E4B">
              <w:rPr>
                <w:rFonts w:eastAsia="Cambria"/>
                <w:iCs/>
              </w:rPr>
              <w:t>ency,   Ministry of Agriculture</w:t>
            </w:r>
            <w:r>
              <w:rPr>
                <w:rFonts w:eastAsia="Cambria"/>
                <w:iCs/>
              </w:rPr>
              <w:t xml:space="preserve"> </w:t>
            </w:r>
            <w:r w:rsidR="00A86E4B">
              <w:rPr>
                <w:rFonts w:eastAsia="Cambria"/>
                <w:iCs/>
              </w:rPr>
              <w:t>and National Beekeepers</w:t>
            </w:r>
            <w:r>
              <w:rPr>
                <w:rFonts w:eastAsia="Cambria"/>
                <w:iCs/>
              </w:rPr>
              <w:t xml:space="preserve"> Association The Gambia.</w:t>
            </w:r>
          </w:p>
          <w:p w:rsidR="00C161C9" w:rsidRDefault="00C161C9">
            <w:pPr>
              <w:tabs>
                <w:tab w:val="left" w:pos="90"/>
              </w:tabs>
              <w:spacing w:before="60" w:after="60"/>
              <w:rPr>
                <w:rFonts w:eastAsia="Cambria"/>
                <w:i/>
              </w:rPr>
            </w:pPr>
          </w:p>
        </w:tc>
      </w:tr>
      <w:tr w:rsidR="00C161C9">
        <w:trPr>
          <w:trHeight w:val="167"/>
        </w:trPr>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lastRenderedPageBreak/>
              <w:t>Problem statement</w:t>
            </w:r>
            <w:r>
              <w:rPr>
                <w:rFonts w:eastAsia="Cambria"/>
                <w:i/>
              </w:rPr>
              <w:t xml:space="preserve"> (up to one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{Please describe here the difficulties and specific gaps of the country in relation to climate change, for which the country is seeking support from the CTCN. Please only provide information directly relevant to this request, and that justifies the need for CTCN technical assistance.}</w:t>
            </w:r>
          </w:p>
          <w:p w:rsidR="00C161C9" w:rsidRDefault="00C161C9">
            <w:pPr>
              <w:tabs>
                <w:tab w:val="left" w:pos="90"/>
              </w:tabs>
              <w:spacing w:before="60" w:after="60"/>
              <w:jc w:val="both"/>
            </w:pPr>
            <w:r>
              <w:t>The country with its low-lying coastline, poor infrastructure and with the vast majority of livelihoods depending  on  the  exploitation  of  natural  resources,  certainly  has  to  take  the  threat  from  climate change  very  seriously  and  should  earnestly  look  for  urgent  ways  of  adaptation  or  else  face  the consequence of  increased  poverty and loss of properties  from  natural  (climate) hazards, which are projected to increase.</w:t>
            </w:r>
          </w:p>
          <w:p w:rsidR="00C161C9" w:rsidRDefault="00C161C9">
            <w:pPr>
              <w:autoSpaceDN w:val="0"/>
              <w:spacing w:beforeAutospacing="1" w:afterAutospacing="1"/>
              <w:jc w:val="both"/>
            </w:pPr>
            <w:r>
              <w:t xml:space="preserve">One lesson to be learned for the Gambia is that the food security of the population cannot be assured unless drastic measures are taken to increase the adaptation of the effects of climate change. Decreasing food security, which is serious especially for the poor, is further accelerated by a long negative trend in the productivity of the Gambian farming community which adds to the insecurity of the poor both in rural and urban areas. A policy to break this development must end the negative circular causation between poverty and environmental destruction. This has been the key objective of the Department of Forestry to empower local communities to own and manage forest resources within their customary lands as a strategy to maintain and sustainably use these resources. Techniques were employed like bee keeping and handicraft with the view to assisting local forest managers in achieving a sustainable livelihood system in which their household assets are increased and the forest management system is improved. However, due to lack of knowledge of rural communities and bad practices, some valuable bee products are often spoiled or simply disposed of without benefiting from </w:t>
            </w:r>
            <w:r w:rsidR="00A3156C">
              <w:t>them.</w:t>
            </w:r>
            <w:r w:rsidR="00A3156C">
              <w:rPr>
                <w:rFonts w:eastAsia="Cambria"/>
                <w:iCs/>
              </w:rPr>
              <w:t xml:space="preserve"> Bee</w:t>
            </w:r>
            <w:r>
              <w:rPr>
                <w:rFonts w:eastAsia="Cambria"/>
                <w:iCs/>
              </w:rPr>
              <w:t xml:space="preserve">-keeping could serve as a sustainable livelihood strategy </w:t>
            </w:r>
            <w:r>
              <w:t>in rural areas where people typically depend on agriculture and are often vulnerable to food insecurity. Rising food prices can easily affect the household's ability to produce and purchase food. Bee keeping can be practice as a safety net in case of unexpected shocks such as floods, illnesses, political unrest and crop failure. It can provide households with extra income from the sales of honey and other honey products. At the same time, bee products are nutritious food that can be an extra source of energy and nutrients</w:t>
            </w:r>
            <w:r>
              <w:rPr>
                <w:rFonts w:eastAsia="Cambria"/>
                <w:iCs/>
              </w:rPr>
              <w:t xml:space="preserve">.  In this regard, the Department of Forestry deems it necessary to seek support from donors to consolidate the efforts and gains already registered and to further promote the adoption of techniques that would improve agricultural productivity through sound practices and </w:t>
            </w:r>
            <w:r w:rsidR="00491194">
              <w:rPr>
                <w:rFonts w:eastAsia="Cambria"/>
                <w:iCs/>
              </w:rPr>
              <w:t>thus help</w:t>
            </w:r>
            <w:r>
              <w:rPr>
                <w:rFonts w:eastAsia="Cambria"/>
                <w:iCs/>
              </w:rPr>
              <w:t xml:space="preserve"> farmers to cope with the effect of climate change.   </w:t>
            </w:r>
          </w:p>
          <w:p w:rsidR="00C161C9" w:rsidRDefault="00C161C9">
            <w:pPr>
              <w:tabs>
                <w:tab w:val="left" w:pos="90"/>
              </w:tabs>
              <w:spacing w:before="60" w:after="60"/>
              <w:jc w:val="both"/>
            </w:pPr>
          </w:p>
          <w:p w:rsidR="00C161C9" w:rsidRDefault="00C161C9">
            <w:pPr>
              <w:tabs>
                <w:tab w:val="left" w:pos="90"/>
              </w:tabs>
              <w:spacing w:before="60" w:after="60"/>
              <w:jc w:val="both"/>
            </w:pPr>
          </w:p>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jc w:val="both"/>
              <w:rPr>
                <w:rFonts w:eastAsia="Cambria"/>
                <w:i/>
              </w:rPr>
            </w:pPr>
            <w:r>
              <w:rPr>
                <w:rFonts w:eastAsia="Cambria"/>
                <w:b/>
              </w:rPr>
              <w:lastRenderedPageBreak/>
              <w:t>Past and ongoing efforts</w:t>
            </w:r>
            <w:r>
              <w:rPr>
                <w:rFonts w:eastAsia="Cambria"/>
                <w:i/>
              </w:rPr>
              <w:t xml:space="preserve"> (up to half a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{Please describe here past and on-going processes, projects and initiatives implemented in the country to tackle the difficulties+ and gaps explained above. Explain why CTCN technical assistance is needed to complement these efforts, and how the assistance can link or build on this previous work.}</w:t>
            </w:r>
          </w:p>
          <w:p w:rsidR="00C161C9" w:rsidRDefault="00C161C9">
            <w:pPr>
              <w:tabs>
                <w:tab w:val="left" w:pos="90"/>
              </w:tabs>
              <w:spacing w:before="60" w:after="60"/>
              <w:jc w:val="both"/>
              <w:rPr>
                <w:rFonts w:eastAsia="Cambria"/>
                <w:i/>
              </w:rPr>
            </w:pPr>
            <w:r>
              <w:rPr>
                <w:rFonts w:eastAsia="Cambria"/>
                <w:iCs/>
              </w:rPr>
              <w:t xml:space="preserve">In the past the department of Forestry through </w:t>
            </w:r>
            <w:r w:rsidR="005D3615">
              <w:rPr>
                <w:rFonts w:eastAsia="Cambria"/>
                <w:iCs/>
              </w:rPr>
              <w:t>its</w:t>
            </w:r>
            <w:r>
              <w:rPr>
                <w:rFonts w:eastAsia="Cambria"/>
                <w:iCs/>
              </w:rPr>
              <w:t xml:space="preserve"> Market Analysis and </w:t>
            </w:r>
            <w:r w:rsidR="005D3615">
              <w:rPr>
                <w:rFonts w:eastAsia="Cambria"/>
                <w:iCs/>
              </w:rPr>
              <w:t>Development established</w:t>
            </w:r>
            <w:r>
              <w:rPr>
                <w:rFonts w:eastAsia="Cambria"/>
                <w:iCs/>
              </w:rPr>
              <w:t xml:space="preserve"> Bee keeping enterprises in few communities in the West Coast Region, Lower River and Central</w:t>
            </w:r>
            <w:r>
              <w:rPr>
                <w:rFonts w:eastAsia="Cambria"/>
                <w:i/>
              </w:rPr>
              <w:t xml:space="preserve"> </w:t>
            </w:r>
            <w:r>
              <w:rPr>
                <w:rFonts w:eastAsia="Cambria"/>
                <w:iCs/>
              </w:rPr>
              <w:t xml:space="preserve">River Region, however, these enterprises proved to </w:t>
            </w:r>
            <w:r w:rsidR="005D3615">
              <w:rPr>
                <w:rFonts w:eastAsia="Cambria"/>
                <w:iCs/>
              </w:rPr>
              <w:t>underperform</w:t>
            </w:r>
            <w:r>
              <w:rPr>
                <w:rFonts w:eastAsia="Cambria"/>
                <w:iCs/>
              </w:rPr>
              <w:t>. According to the last monitoring report, this was due to lack training and good bee keeping materials.</w:t>
            </w:r>
          </w:p>
          <w:p w:rsidR="00C161C9" w:rsidRDefault="00C161C9">
            <w:pPr>
              <w:tabs>
                <w:tab w:val="left" w:pos="90"/>
              </w:tabs>
              <w:spacing w:before="60" w:after="60"/>
              <w:jc w:val="both"/>
              <w:rPr>
                <w:rFonts w:eastAsia="Cambria"/>
                <w:iCs/>
              </w:rPr>
            </w:pPr>
            <w:r>
              <w:rPr>
                <w:rFonts w:eastAsia="Cambria"/>
                <w:iCs/>
              </w:rPr>
              <w:t>Currently there is programme called Country Programme Action Plan (CPAP) under the UNDP which supports   communities on; sustainable forest management practices, small scale forest based enterprises such as bee keeping, handicraft production, bushfire sensitization and Agro- forestry practices. The programme aims to improve the livelihoods of the poor rural communities</w:t>
            </w:r>
            <w:r w:rsidR="00840F2C">
              <w:rPr>
                <w:rFonts w:eastAsia="Cambria"/>
                <w:iCs/>
              </w:rPr>
              <w:t>,</w:t>
            </w:r>
            <w:r>
              <w:rPr>
                <w:rFonts w:eastAsia="Cambria"/>
                <w:iCs/>
              </w:rPr>
              <w:t xml:space="preserve"> especially local forest managers. This project is providing support to only two groups in Kombo North District in the West Coast Region and six groups in the northern side of Central River Region. Taking a general overview of the community based forestry programme in the country, the scope of this intervention is relatively small reaching out to only few communities.</w:t>
            </w:r>
          </w:p>
          <w:p w:rsidR="00C161C9" w:rsidRDefault="00C161C9">
            <w:pPr>
              <w:tabs>
                <w:tab w:val="left" w:pos="90"/>
              </w:tabs>
              <w:spacing w:before="60" w:after="60"/>
              <w:jc w:val="both"/>
              <w:rPr>
                <w:rFonts w:eastAsia="Cambria"/>
                <w:iCs/>
              </w:rPr>
            </w:pPr>
            <w:r>
              <w:rPr>
                <w:rFonts w:eastAsia="Cambria"/>
                <w:iCs/>
              </w:rPr>
              <w:t xml:space="preserve">It is also concentrating in only one District in the WCR and the northern part of CRR which represent a very small proportion of the farmers in the country. </w:t>
            </w:r>
          </w:p>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t>Assistance requested</w:t>
            </w:r>
            <w:r>
              <w:rPr>
                <w:rFonts w:eastAsia="Cambria"/>
                <w:i/>
              </w:rPr>
              <w:t xml:space="preserve"> (up to one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{Please describe here the scope and nature of the technical assistance requested from the CTCN and how this could help address the problem stated above and add value vis-à-vis the past and on-going efforts. Please note that the CTCN facilitates technical assistance and is not a project financing mechanism.}</w:t>
            </w:r>
          </w:p>
          <w:p w:rsidR="00C161C9" w:rsidRDefault="00C161C9">
            <w:pPr>
              <w:jc w:val="both"/>
            </w:pPr>
            <w:r>
              <w:t>The assistance requested would be in the form of capacity building on modern beekeeping techniques (production processing and value addition) and provision of beekeeping materials. Five groups are targeted to be trained per region including women groups. Field visits would also be conducted to learn and share best practices with other successful projects within and outside the country. Bookkeeping and record keeping training to ensure accountability and transparency would also be needed. The program would be implemented throughout the country and the targeted communities would be selected using sets of criteria such like the availability of resources, willingness from the village or group, activeness in community base forestry program etc. In terms of benefit sharing for targeted communities or groups involved in community forest management, 40% would be ploughed back to develop the resource base and 60% use for any village development purpose.</w:t>
            </w:r>
          </w:p>
          <w:p w:rsidR="00C161C9" w:rsidRDefault="00C161C9">
            <w:pPr>
              <w:jc w:val="both"/>
            </w:pPr>
          </w:p>
          <w:p w:rsidR="00C161C9" w:rsidRDefault="00C161C9">
            <w:pPr>
              <w:jc w:val="both"/>
            </w:pPr>
            <w:r>
              <w:t>The trained farmers would also be tasked to train the rest of their community members with the support of the forestry field workers.</w:t>
            </w:r>
          </w:p>
          <w:p w:rsidR="00C161C9" w:rsidRDefault="00C161C9">
            <w:pPr>
              <w:jc w:val="both"/>
            </w:pPr>
          </w:p>
          <w:p w:rsidR="00C161C9" w:rsidRDefault="00C161C9">
            <w:pPr>
              <w:jc w:val="both"/>
              <w:rPr>
                <w:rFonts w:eastAsia="Cambria"/>
                <w:iCs/>
              </w:rPr>
            </w:pPr>
            <w:r>
              <w:t xml:space="preserve">If the program secures funding and successfully implemented, it would help our farmers to be able </w:t>
            </w:r>
            <w:r>
              <w:lastRenderedPageBreak/>
              <w:t xml:space="preserve">to cope with the effects of climate change and would equally serve as adaptation strategy for the farmers for increased production thus, availing farmers with the capacity to cope with the impact of Climate Change. </w:t>
            </w: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t xml:space="preserve">Expected benefits </w:t>
            </w:r>
            <w:r>
              <w:rPr>
                <w:rFonts w:eastAsia="Cambria"/>
                <w:i/>
              </w:rPr>
              <w:t>(up to half a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r>
              <w:rPr>
                <w:rFonts w:eastAsia="Cambria"/>
                <w:iCs/>
              </w:rPr>
              <w:t>To empower local communities with technical skills and resources to enable them acquire a regular income is one of the Government’s concern. Therefore this program will help to:</w:t>
            </w:r>
          </w:p>
          <w:p w:rsidR="00C161C9" w:rsidRDefault="00C161C9">
            <w:pPr>
              <w:pStyle w:val="ListParagraph1"/>
              <w:numPr>
                <w:ilvl w:val="1"/>
                <w:numId w:val="1"/>
              </w:numPr>
              <w:jc w:val="both"/>
              <w:rPr>
                <w:b/>
              </w:rPr>
            </w:pPr>
            <w:r>
              <w:t xml:space="preserve">Increased knowledge of the farmers on modern beekeeping practices and techniques for higher production of honey and its associated products as well as higher income. </w:t>
            </w:r>
          </w:p>
          <w:p w:rsidR="00C161C9" w:rsidRDefault="00C161C9">
            <w:pPr>
              <w:pStyle w:val="ListParagraph1"/>
              <w:numPr>
                <w:ilvl w:val="1"/>
                <w:numId w:val="1"/>
              </w:numPr>
              <w:jc w:val="both"/>
              <w:rPr>
                <w:b/>
              </w:rPr>
            </w:pPr>
            <w:r>
              <w:t>It will help the farmers to sustainably manage their forests by reducing tree felling and forest fires;</w:t>
            </w:r>
          </w:p>
          <w:p w:rsidR="00C161C9" w:rsidRDefault="00C161C9">
            <w:pPr>
              <w:pStyle w:val="ListParagraph1"/>
              <w:numPr>
                <w:ilvl w:val="1"/>
                <w:numId w:val="1"/>
              </w:numPr>
              <w:jc w:val="both"/>
              <w:rPr>
                <w:b/>
              </w:rPr>
            </w:pPr>
            <w:r>
              <w:t xml:space="preserve">Contributes to food and nutrition insecurity of the local people; </w:t>
            </w:r>
          </w:p>
          <w:p w:rsidR="00C161C9" w:rsidRDefault="00C161C9">
            <w:pPr>
              <w:pStyle w:val="ListParagraph1"/>
              <w:numPr>
                <w:ilvl w:val="1"/>
                <w:numId w:val="1"/>
              </w:numPr>
              <w:jc w:val="both"/>
              <w:rPr>
                <w:b/>
              </w:rPr>
            </w:pPr>
            <w:r>
              <w:t>Higher income for farmers thus reduction in their poverty level.</w:t>
            </w:r>
          </w:p>
          <w:p w:rsidR="00C161C9" w:rsidRDefault="00C161C9">
            <w:pPr>
              <w:pStyle w:val="ListParagraph1"/>
              <w:numPr>
                <w:ilvl w:val="1"/>
                <w:numId w:val="1"/>
              </w:numPr>
              <w:jc w:val="both"/>
              <w:rPr>
                <w:b/>
              </w:rPr>
            </w:pPr>
            <w:r>
              <w:t xml:space="preserve">Create </w:t>
            </w:r>
            <w:r w:rsidR="00016CBD">
              <w:t>self-employment</w:t>
            </w:r>
            <w:r>
              <w:t xml:space="preserve"> </w:t>
            </w:r>
          </w:p>
          <w:p w:rsidR="00C161C9" w:rsidRDefault="00C161C9">
            <w:pPr>
              <w:pStyle w:val="ListParagraph1"/>
              <w:ind w:left="0"/>
              <w:jc w:val="both"/>
              <w:rPr>
                <w:b/>
              </w:rPr>
            </w:pPr>
          </w:p>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b/>
              </w:rPr>
            </w:pPr>
          </w:p>
          <w:p w:rsidR="00C161C9" w:rsidRDefault="00C161C9">
            <w:pPr>
              <w:tabs>
                <w:tab w:val="left" w:pos="90"/>
              </w:tabs>
              <w:spacing w:before="60" w:after="60"/>
              <w:rPr>
                <w:rFonts w:eastAsia="Cambria"/>
                <w:b/>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t xml:space="preserve">Post-technical assistance plans </w:t>
            </w:r>
            <w:r>
              <w:rPr>
                <w:rFonts w:eastAsia="Cambria"/>
                <w:i/>
              </w:rPr>
              <w:t>(up to half a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{Please describe here how the results of the CTCN technical assistance will be concretely used by the applicant and national stakeholders, to pursue their efforts of resolving the problems stated above after the completion of the CTCN intervention (list specific follow-up actions that will be undertaken).}</w:t>
            </w:r>
          </w:p>
          <w:p w:rsidR="00C161C9" w:rsidRDefault="00C161C9">
            <w:pPr>
              <w:tabs>
                <w:tab w:val="left" w:pos="90"/>
              </w:tabs>
              <w:spacing w:before="60" w:after="60"/>
              <w:jc w:val="both"/>
              <w:rPr>
                <w:rFonts w:eastAsia="Cambria"/>
                <w:iCs/>
              </w:rPr>
            </w:pPr>
            <w:r>
              <w:rPr>
                <w:rFonts w:eastAsia="Cambria"/>
                <w:iCs/>
              </w:rPr>
              <w:t xml:space="preserve">Staff of the Department of Forestry and stakeholders whose capacity would have been developed through the CTCN technical assistance, will continue monitoring the activities through consultation and collaboration. Refresh trainings would also be conducted to ensure </w:t>
            </w:r>
            <w:r w:rsidR="0058237F">
              <w:rPr>
                <w:rFonts w:eastAsia="Cambria"/>
                <w:iCs/>
              </w:rPr>
              <w:t>continuity</w:t>
            </w:r>
            <w:r>
              <w:rPr>
                <w:rFonts w:eastAsia="Cambria"/>
                <w:iCs/>
              </w:rPr>
              <w:t>.</w:t>
            </w:r>
          </w:p>
          <w:p w:rsidR="00C161C9" w:rsidRDefault="00C161C9">
            <w:pPr>
              <w:tabs>
                <w:tab w:val="left" w:pos="90"/>
              </w:tabs>
              <w:spacing w:before="60" w:after="60"/>
              <w:jc w:val="both"/>
              <w:rPr>
                <w:rFonts w:eastAsia="Cambria"/>
                <w:iCs/>
              </w:rPr>
            </w:pPr>
            <w:r>
              <w:rPr>
                <w:rFonts w:eastAsia="Cambria"/>
                <w:iCs/>
              </w:rPr>
              <w:t xml:space="preserve">The program will also be expanded gradually to other communities who have not benefited from the support. </w:t>
            </w:r>
          </w:p>
          <w:p w:rsidR="00C161C9" w:rsidRDefault="00C161C9">
            <w:pPr>
              <w:tabs>
                <w:tab w:val="left" w:pos="90"/>
              </w:tabs>
              <w:spacing w:before="60" w:after="60"/>
              <w:jc w:val="both"/>
              <w:rPr>
                <w:rFonts w:eastAsia="Cambria"/>
                <w:iCs/>
              </w:rPr>
            </w:pPr>
          </w:p>
          <w:p w:rsidR="00C161C9" w:rsidRDefault="00C161C9">
            <w:pPr>
              <w:tabs>
                <w:tab w:val="left" w:pos="90"/>
              </w:tabs>
              <w:spacing w:before="60" w:after="60"/>
              <w:jc w:val="both"/>
              <w:rPr>
                <w:rFonts w:eastAsia="Cambria"/>
                <w:iCs/>
              </w:rPr>
            </w:pPr>
            <w:r>
              <w:rPr>
                <w:rFonts w:eastAsia="Cambria"/>
                <w:iCs/>
              </w:rPr>
              <w:t>The department would frequently monitor the enterprises to check whether the techniques and skills transferred to them are well understood and are being implemented.</w:t>
            </w:r>
          </w:p>
          <w:p w:rsidR="00C161C9" w:rsidRDefault="00C161C9">
            <w:pPr>
              <w:tabs>
                <w:tab w:val="left" w:pos="90"/>
              </w:tabs>
              <w:spacing w:before="60" w:after="60"/>
              <w:jc w:val="both"/>
              <w:rPr>
                <w:rFonts w:eastAsia="Cambria"/>
                <w:i/>
              </w:rPr>
            </w:pPr>
            <w:r>
              <w:rPr>
                <w:rFonts w:eastAsia="Cambria"/>
                <w:iCs/>
              </w:rPr>
              <w:t>An assessment would be conducted to evaluate the level at which the intervention has helped the communities cope with the impact of climate change. At the end of the evaluation recommendations for improvement would be shared with the farmers as feedback.</w:t>
            </w:r>
          </w:p>
        </w:tc>
      </w:tr>
      <w:tr w:rsidR="00C161C9">
        <w:tc>
          <w:tcPr>
            <w:tcW w:w="9918" w:type="dxa"/>
            <w:gridSpan w:val="10"/>
            <w:tcBorders>
              <w:top w:val="single" w:sz="4" w:space="0" w:color="1F497D"/>
              <w:left w:val="single" w:sz="4" w:space="0" w:color="FFFFFF"/>
              <w:bottom w:val="single" w:sz="4" w:space="0" w:color="FFFFFF"/>
              <w:right w:val="single" w:sz="4" w:space="0" w:color="FFFFFF"/>
            </w:tcBorders>
          </w:tcPr>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b/>
              </w:rPr>
            </w:pPr>
            <w:r>
              <w:rPr>
                <w:rFonts w:eastAsia="Cambria"/>
                <w:b/>
              </w:rPr>
              <w:lastRenderedPageBreak/>
              <w:t>Key stakeholders:</w:t>
            </w:r>
          </w:p>
        </w:tc>
      </w:tr>
      <w:tr w:rsidR="00C161C9">
        <w:tc>
          <w:tcPr>
            <w:tcW w:w="9918" w:type="dxa"/>
            <w:gridSpan w:val="10"/>
            <w:tcBorders>
              <w:top w:val="nil"/>
              <w:left w:val="single" w:sz="4" w:space="0" w:color="1F497D"/>
              <w:bottom w:val="single" w:sz="4" w:space="0" w:color="1F497D"/>
              <w:right w:val="single" w:sz="4" w:space="0" w:color="1F497D"/>
            </w:tcBorders>
          </w:tcPr>
          <w:p w:rsidR="00C161C9" w:rsidRDefault="00C161C9">
            <w:pPr>
              <w:tabs>
                <w:tab w:val="left" w:pos="90"/>
              </w:tabs>
              <w:spacing w:before="60" w:after="60"/>
              <w:rPr>
                <w:rFonts w:eastAsia="Cambria"/>
                <w:i/>
              </w:rPr>
            </w:pPr>
            <w:r>
              <w:rPr>
                <w:rFonts w:eastAsia="Cambria"/>
                <w:i/>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tcPr>
          <w:p w:rsidR="00C161C9" w:rsidRDefault="00C161C9">
            <w:pPr>
              <w:tabs>
                <w:tab w:val="left" w:pos="90"/>
              </w:tabs>
              <w:spacing w:before="60" w:after="60"/>
              <w:jc w:val="center"/>
              <w:rPr>
                <w:rFonts w:eastAsia="Cambria"/>
                <w:b/>
                <w:i/>
              </w:rPr>
            </w:pPr>
            <w:r>
              <w:rPr>
                <w:rFonts w:eastAsia="Cambria"/>
                <w:b/>
              </w:rPr>
              <w:t>Stakeholder</w:t>
            </w:r>
          </w:p>
        </w:tc>
        <w:tc>
          <w:tcPr>
            <w:tcW w:w="5699" w:type="dxa"/>
            <w:gridSpan w:val="6"/>
            <w:tcBorders>
              <w:top w:val="single" w:sz="4" w:space="0" w:color="1F497D"/>
              <w:left w:val="single" w:sz="4" w:space="0" w:color="1F497D"/>
              <w:bottom w:val="single" w:sz="4" w:space="0" w:color="1F497D"/>
              <w:right w:val="single" w:sz="4" w:space="0" w:color="1F497D"/>
            </w:tcBorders>
          </w:tcPr>
          <w:p w:rsidR="00C161C9" w:rsidRDefault="00C161C9">
            <w:pPr>
              <w:tabs>
                <w:tab w:val="left" w:pos="90"/>
              </w:tabs>
              <w:spacing w:before="60" w:after="60"/>
              <w:jc w:val="center"/>
              <w:rPr>
                <w:rFonts w:eastAsia="Cambria"/>
                <w:b/>
                <w:i/>
              </w:rPr>
            </w:pPr>
            <w:r>
              <w:rPr>
                <w:rFonts w:eastAsia="Cambria"/>
                <w:b/>
              </w:rPr>
              <w:t>Role to support the implementation of the assistance</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International Organizations</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
              </w:rPr>
            </w:pP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Ministry of forestry</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Policy and strategic guidance</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University of The Gambia</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Research and demonstration</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National Environment Agency</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Environmental Impact Assessment</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Non- Government Organizations</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Participation , capacity building,</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Community Base Organizations</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Participation , capacity building, behavioral  change</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National Beekeepers association</w:t>
            </w: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Trainings</w:t>
            </w:r>
          </w:p>
        </w:tc>
      </w:tr>
      <w:tr w:rsidR="00C161C9">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tc>
        <w:tc>
          <w:tcPr>
            <w:tcW w:w="5699" w:type="dxa"/>
            <w:gridSpan w:val="6"/>
            <w:tcBorders>
              <w:top w:val="single" w:sz="4" w:space="0" w:color="1F497D"/>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FFFFFF"/>
              <w:left w:val="single" w:sz="4" w:space="0" w:color="FFFFFF"/>
              <w:bottom w:val="single" w:sz="4" w:space="0" w:color="1F497D"/>
              <w:right w:val="single" w:sz="4" w:space="0" w:color="FFFFFF"/>
            </w:tcBorders>
          </w:tcPr>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jc w:val="both"/>
              <w:rPr>
                <w:rFonts w:eastAsia="Cambria"/>
                <w:i/>
              </w:rPr>
            </w:pPr>
            <w:r>
              <w:rPr>
                <w:rFonts w:eastAsia="Cambria"/>
                <w:b/>
              </w:rPr>
              <w:t xml:space="preserve">Alignment with national priorities </w:t>
            </w:r>
            <w:r>
              <w:rPr>
                <w:rFonts w:eastAsia="Cambria"/>
                <w:i/>
              </w:rPr>
              <w:t>(up to half a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{Please demonstrate here that the technical assistance requested is consistent with documented national priorities (examples of relevant national priorities include: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w:t>
            </w:r>
          </w:p>
          <w:p w:rsidR="0061754C" w:rsidRDefault="0061754C">
            <w:pPr>
              <w:tabs>
                <w:tab w:val="left" w:pos="90"/>
              </w:tabs>
              <w:spacing w:before="60" w:after="60"/>
              <w:jc w:val="both"/>
              <w:rPr>
                <w:i/>
                <w:iCs/>
              </w:rPr>
            </w:pPr>
          </w:p>
          <w:p w:rsidR="00C161C9" w:rsidRPr="0061754C" w:rsidRDefault="00C161C9">
            <w:pPr>
              <w:tabs>
                <w:tab w:val="left" w:pos="90"/>
              </w:tabs>
              <w:spacing w:before="60" w:after="60"/>
              <w:jc w:val="both"/>
              <w:rPr>
                <w:iCs/>
              </w:rPr>
            </w:pPr>
            <w:r w:rsidRPr="0061754C">
              <w:rPr>
                <w:iCs/>
              </w:rPr>
              <w:t>The Vision 2020 with the objective in “transforming The Gambia into a Middle Income Country” enshrines food security and environmental sustainability as key important pillars for pursuing sustainable development, food self-sufficiency and eradicating poverty. The Constitution of The Republic of The Gambia of 1997,   reviewed in 2002 explicitly outlines food security and the sustainable management of environment.</w:t>
            </w:r>
          </w:p>
          <w:p w:rsidR="00C161C9" w:rsidRPr="0061754C" w:rsidRDefault="00C161C9">
            <w:pPr>
              <w:tabs>
                <w:tab w:val="left" w:pos="90"/>
              </w:tabs>
              <w:spacing w:before="60" w:after="60"/>
              <w:jc w:val="both"/>
              <w:rPr>
                <w:iCs/>
              </w:rPr>
            </w:pPr>
            <w:r w:rsidRPr="0061754C">
              <w:rPr>
                <w:iCs/>
              </w:rPr>
              <w:t xml:space="preserve">The Gambia National Adaptation  Program of Action (NAPA) on climate change, under the list of priorities  (page 70), </w:t>
            </w:r>
          </w:p>
          <w:p w:rsidR="00C161C9" w:rsidRPr="0061754C" w:rsidRDefault="00C161C9">
            <w:pPr>
              <w:tabs>
                <w:tab w:val="left" w:pos="90"/>
              </w:tabs>
              <w:spacing w:before="60" w:after="60"/>
              <w:jc w:val="both"/>
              <w:rPr>
                <w:iCs/>
              </w:rPr>
            </w:pPr>
            <w:r w:rsidRPr="0061754C">
              <w:rPr>
                <w:rFonts w:eastAsia="Cambria"/>
                <w:iCs/>
              </w:rPr>
              <w:t>National Action Plan with the view to</w:t>
            </w:r>
            <w:r w:rsidRPr="0061754C">
              <w:rPr>
                <w:iCs/>
              </w:rPr>
              <w:t xml:space="preserve"> “prevent and mitigate land degradation and its impacts through systems and practices of sustainable land management that protects and maintains the economic, ecological and social values of our land.” (page 4)</w:t>
            </w:r>
          </w:p>
          <w:p w:rsidR="00C161C9" w:rsidRDefault="00C161C9">
            <w:pPr>
              <w:pStyle w:val="Title"/>
              <w:jc w:val="both"/>
              <w:rPr>
                <w:rFonts w:ascii="Times New Roman" w:hAnsi="Times New Roman"/>
                <w:b w:val="0"/>
                <w:iCs/>
                <w:sz w:val="24"/>
                <w:u w:val="none"/>
              </w:rPr>
            </w:pPr>
            <w:r w:rsidRPr="0061754C">
              <w:rPr>
                <w:rFonts w:ascii="Times New Roman" w:hAnsi="Times New Roman"/>
                <w:b w:val="0"/>
                <w:bCs w:val="0"/>
                <w:iCs/>
                <w:sz w:val="24"/>
                <w:u w:val="none"/>
              </w:rPr>
              <w:t>The Gambia forest policy with specific objectives to i</w:t>
            </w:r>
            <w:r w:rsidRPr="0061754C">
              <w:rPr>
                <w:rFonts w:ascii="Times New Roman" w:hAnsi="Times New Roman"/>
                <w:b w:val="0"/>
                <w:iCs/>
                <w:sz w:val="24"/>
                <w:u w:val="none"/>
              </w:rPr>
              <w:t>mprove the living standards of the citizenry through poverty reduction and forest resource enhancement initiatives; Institutional empowerment</w:t>
            </w:r>
            <w:r>
              <w:rPr>
                <w:rFonts w:ascii="Times New Roman" w:hAnsi="Times New Roman"/>
                <w:b w:val="0"/>
                <w:iCs/>
                <w:sz w:val="24"/>
                <w:u w:val="none"/>
              </w:rPr>
              <w:t xml:space="preserve"> </w:t>
            </w:r>
            <w:r>
              <w:rPr>
                <w:rFonts w:ascii="Times New Roman" w:hAnsi="Times New Roman"/>
                <w:b w:val="0"/>
                <w:iCs/>
                <w:sz w:val="24"/>
                <w:u w:val="none"/>
              </w:rPr>
              <w:lastRenderedPageBreak/>
              <w:t xml:space="preserve">for effective decentralized forest resource management Encouragement of coordinated efforts and inflow of assistance into the forestry sub-sector as defined in the National Development Framework and technology transfer to decentralized structures and development of indigenous technology in forest resource management; (Page 7). </w:t>
            </w:r>
          </w:p>
          <w:p w:rsidR="00C161C9" w:rsidRDefault="00C161C9">
            <w:pPr>
              <w:pStyle w:val="Title"/>
              <w:ind w:left="1440"/>
              <w:jc w:val="both"/>
              <w:rPr>
                <w:rFonts w:ascii="Times New Roman" w:hAnsi="Times New Roman"/>
                <w:b w:val="0"/>
                <w:iCs/>
                <w:sz w:val="24"/>
                <w:u w:val="none"/>
              </w:rPr>
            </w:pPr>
          </w:p>
          <w:p w:rsidR="00C161C9" w:rsidRDefault="00C161C9">
            <w:pPr>
              <w:tabs>
                <w:tab w:val="left" w:pos="90"/>
              </w:tabs>
              <w:spacing w:before="60" w:after="60"/>
              <w:jc w:val="both"/>
            </w:pP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jc w:val="both"/>
              <w:rPr>
                <w:rFonts w:eastAsia="Cambria"/>
                <w:i/>
              </w:rPr>
            </w:pPr>
            <w:r>
              <w:rPr>
                <w:rFonts w:eastAsia="Cambria"/>
                <w:b/>
              </w:rPr>
              <w:t xml:space="preserve">Development of the request </w:t>
            </w:r>
            <w:r>
              <w:rPr>
                <w:rFonts w:eastAsia="Cambria"/>
                <w:i/>
              </w:rPr>
              <w:t>(up to half a page):</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jc w:val="both"/>
              <w:rPr>
                <w:rFonts w:eastAsia="Cambria"/>
                <w:i/>
              </w:rPr>
            </w:pPr>
            <w:r>
              <w:rPr>
                <w:rFonts w:eastAsia="Cambria"/>
                <w:i/>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rsidR="00C161C9" w:rsidRDefault="00C161C9">
            <w:pPr>
              <w:tabs>
                <w:tab w:val="left" w:pos="90"/>
              </w:tabs>
              <w:spacing w:before="60" w:after="60"/>
              <w:jc w:val="both"/>
              <w:rPr>
                <w:rFonts w:eastAsia="Cambria"/>
                <w:iCs/>
              </w:rPr>
            </w:pPr>
          </w:p>
          <w:p w:rsidR="00C161C9" w:rsidRDefault="00C161C9">
            <w:pPr>
              <w:tabs>
                <w:tab w:val="left" w:pos="90"/>
              </w:tabs>
              <w:spacing w:before="60" w:after="60"/>
              <w:jc w:val="both"/>
              <w:rPr>
                <w:rFonts w:eastAsia="Cambria"/>
                <w:iCs/>
              </w:rPr>
            </w:pPr>
            <w:r>
              <w:rPr>
                <w:rFonts w:eastAsia="Cambria"/>
                <w:iCs/>
              </w:rPr>
              <w:t>After a two day training workshop on Request Incubator Program in the Gambia, the representative from the Department of forestry together with some staff conducted a brief assessment on the existing projects to check if there are any technologies used for adaptation or mitigation. This includes the Gambian German Forest Project, Central River Forest Project (both were faced out), Forest and Farm Facility and UNDP Country Program Action Plan.</w:t>
            </w:r>
          </w:p>
          <w:p w:rsidR="00C161C9" w:rsidRDefault="00C161C9">
            <w:pPr>
              <w:tabs>
                <w:tab w:val="left" w:pos="90"/>
              </w:tabs>
              <w:spacing w:before="60" w:after="60"/>
              <w:jc w:val="both"/>
              <w:rPr>
                <w:rFonts w:eastAsia="Cambria"/>
                <w:iCs/>
              </w:rPr>
            </w:pPr>
          </w:p>
          <w:p w:rsidR="00C161C9" w:rsidRDefault="00C161C9">
            <w:pPr>
              <w:tabs>
                <w:tab w:val="left" w:pos="90"/>
              </w:tabs>
              <w:spacing w:before="60" w:after="60"/>
              <w:jc w:val="both"/>
              <w:rPr>
                <w:rFonts w:eastAsia="Cambria"/>
                <w:iCs/>
              </w:rPr>
            </w:pPr>
            <w:r>
              <w:rPr>
                <w:rFonts w:eastAsia="Cambria"/>
                <w:iCs/>
              </w:rPr>
              <w:t xml:space="preserve">The first consultation was done at national level with all the Unit heads, National Forest Platform and the Regional Forestry Officers; this was followed by a Regional consultation to all the Community Forest Committees. A team was identified to work on this request. </w:t>
            </w:r>
          </w:p>
          <w:p w:rsidR="00C161C9" w:rsidRDefault="00C161C9">
            <w:pPr>
              <w:tabs>
                <w:tab w:val="left" w:pos="90"/>
              </w:tabs>
              <w:spacing w:before="60" w:after="60"/>
              <w:jc w:val="both"/>
              <w:rPr>
                <w:rFonts w:eastAsia="Cambria"/>
                <w:iCs/>
              </w:rPr>
            </w:pPr>
          </w:p>
          <w:p w:rsidR="00C161C9" w:rsidRDefault="00C161C9">
            <w:pPr>
              <w:tabs>
                <w:tab w:val="left" w:pos="90"/>
              </w:tabs>
              <w:spacing w:before="60" w:after="60"/>
              <w:jc w:val="both"/>
              <w:rPr>
                <w:rFonts w:eastAsia="Cambria"/>
                <w:iCs/>
              </w:rPr>
            </w:pPr>
          </w:p>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p w:rsidR="00C161C9" w:rsidRDefault="00C161C9">
            <w:pPr>
              <w:tabs>
                <w:tab w:val="left" w:pos="90"/>
              </w:tabs>
              <w:spacing w:before="60" w:after="60"/>
              <w:jc w:val="both"/>
              <w:rPr>
                <w:rFonts w:eastAsia="Cambria"/>
                <w:i/>
              </w:rPr>
            </w:pP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b/>
              </w:rPr>
            </w:pPr>
          </w:p>
          <w:p w:rsidR="00C161C9" w:rsidRDefault="00C161C9">
            <w:pPr>
              <w:tabs>
                <w:tab w:val="left" w:pos="90"/>
              </w:tabs>
              <w:spacing w:before="60" w:after="60"/>
              <w:rPr>
                <w:rFonts w:eastAsia="Cambria"/>
                <w:i/>
              </w:rPr>
            </w:pPr>
            <w:r>
              <w:rPr>
                <w:rFonts w:eastAsia="Cambria"/>
                <w:b/>
              </w:rPr>
              <w:t>Expected time frame: Y</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Cs/>
              </w:rPr>
            </w:pPr>
            <w:r>
              <w:rPr>
                <w:rFonts w:eastAsia="Cambria"/>
                <w:i/>
              </w:rPr>
              <w:t>{Please propose here a duration period for the assistance requested.</w:t>
            </w:r>
            <w:r>
              <w:rPr>
                <w:rFonts w:eastAsia="Cambria"/>
                <w:iCs/>
              </w:rPr>
              <w:t>}</w:t>
            </w:r>
          </w:p>
          <w:p w:rsidR="00C161C9" w:rsidRDefault="00C161C9">
            <w:pPr>
              <w:numPr>
                <w:ilvl w:val="0"/>
                <w:numId w:val="2"/>
              </w:numPr>
              <w:tabs>
                <w:tab w:val="left" w:pos="90"/>
              </w:tabs>
              <w:spacing w:before="60" w:after="60"/>
              <w:rPr>
                <w:rFonts w:eastAsia="Cambria"/>
                <w:i/>
              </w:rPr>
            </w:pPr>
            <w:r>
              <w:rPr>
                <w:rFonts w:eastAsia="Cambria"/>
                <w:iCs/>
              </w:rPr>
              <w:t>The project will be implemented in two years</w:t>
            </w: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rPr>
                <w:rFonts w:eastAsia="Cambria"/>
                <w:b/>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b/>
              </w:rPr>
              <w:t>Background documents:</w:t>
            </w:r>
          </w:p>
        </w:tc>
      </w:tr>
      <w:tr w:rsidR="00C161C9">
        <w:tc>
          <w:tcPr>
            <w:tcW w:w="9918" w:type="dxa"/>
            <w:gridSpan w:val="10"/>
            <w:tcBorders>
              <w:top w:val="nil"/>
              <w:left w:val="single" w:sz="4" w:space="0" w:color="1F497D"/>
              <w:bottom w:val="single" w:sz="4" w:space="0" w:color="1F497D"/>
              <w:right w:val="single" w:sz="4" w:space="0" w:color="1F497D"/>
            </w:tcBorders>
            <w:shd w:val="clear" w:color="auto" w:fill="F3F3F3"/>
          </w:tcPr>
          <w:p w:rsidR="00C161C9" w:rsidRDefault="00C161C9">
            <w:pPr>
              <w:tabs>
                <w:tab w:val="left" w:pos="90"/>
              </w:tabs>
              <w:spacing w:before="60" w:after="60"/>
              <w:rPr>
                <w:rFonts w:eastAsia="Cambria"/>
                <w:i/>
              </w:rPr>
            </w:pPr>
            <w:r>
              <w:rPr>
                <w:rFonts w:eastAsia="Cambria"/>
                <w:i/>
              </w:rPr>
              <w:t>{Please list here relevant documents that will help the CTCN understand the context of the request and national priorities. For each document, provide web links if available, to attach to the submission form while submitting the request. Please note that all documents listed/provided should be mentioned in this request in the relevant question(s), and that their linkages with the request should be clearly indicated.}</w:t>
            </w:r>
          </w:p>
          <w:p w:rsidR="00C161C9" w:rsidRDefault="00C161C9">
            <w:pPr>
              <w:tabs>
                <w:tab w:val="left" w:pos="90"/>
              </w:tabs>
              <w:spacing w:before="60" w:after="60"/>
              <w:rPr>
                <w:rFonts w:eastAsia="Cambria"/>
                <w:i/>
              </w:rPr>
            </w:pPr>
          </w:p>
          <w:p w:rsidR="00C161C9" w:rsidRDefault="00C161C9">
            <w:pPr>
              <w:numPr>
                <w:ilvl w:val="0"/>
                <w:numId w:val="2"/>
              </w:numPr>
              <w:tabs>
                <w:tab w:val="left" w:pos="90"/>
                <w:tab w:val="left" w:pos="2802"/>
              </w:tabs>
              <w:spacing w:before="60" w:after="60"/>
              <w:rPr>
                <w:rFonts w:eastAsia="Cambria"/>
                <w:i/>
              </w:rPr>
            </w:pPr>
            <w:r>
              <w:rPr>
                <w:rFonts w:eastAsia="Cambria"/>
                <w:i/>
              </w:rPr>
              <w:t>Program for Accelerated Growth and Employment (PAGE)</w:t>
            </w:r>
          </w:p>
          <w:p w:rsidR="00C161C9" w:rsidRDefault="00C161C9">
            <w:pPr>
              <w:numPr>
                <w:ilvl w:val="0"/>
                <w:numId w:val="2"/>
              </w:numPr>
              <w:tabs>
                <w:tab w:val="left" w:pos="90"/>
              </w:tabs>
              <w:spacing w:before="60" w:after="60"/>
              <w:rPr>
                <w:rFonts w:eastAsia="Cambria"/>
                <w:i/>
              </w:rPr>
            </w:pPr>
            <w:r>
              <w:rPr>
                <w:rFonts w:eastAsia="Cambria"/>
                <w:i/>
              </w:rPr>
              <w:t>National Adaptation Program of Action (NAPA)</w:t>
            </w:r>
          </w:p>
          <w:p w:rsidR="00C161C9" w:rsidRDefault="00C161C9">
            <w:pPr>
              <w:numPr>
                <w:ilvl w:val="0"/>
                <w:numId w:val="2"/>
              </w:numPr>
              <w:tabs>
                <w:tab w:val="left" w:pos="90"/>
              </w:tabs>
              <w:spacing w:before="60" w:after="60"/>
              <w:rPr>
                <w:rFonts w:eastAsia="Cambria"/>
                <w:i/>
              </w:rPr>
            </w:pPr>
            <w:r>
              <w:rPr>
                <w:rFonts w:eastAsia="Cambria"/>
                <w:i/>
              </w:rPr>
              <w:t>National Action Program (NAP/CCD)</w:t>
            </w:r>
          </w:p>
          <w:p w:rsidR="00C161C9" w:rsidRDefault="00C161C9">
            <w:pPr>
              <w:numPr>
                <w:ilvl w:val="0"/>
                <w:numId w:val="2"/>
              </w:numPr>
              <w:tabs>
                <w:tab w:val="left" w:pos="90"/>
              </w:tabs>
              <w:spacing w:before="60" w:after="60"/>
              <w:rPr>
                <w:rFonts w:eastAsia="Cambria"/>
                <w:i/>
              </w:rPr>
            </w:pPr>
            <w:r>
              <w:rPr>
                <w:rFonts w:eastAsia="Cambria"/>
                <w:i/>
              </w:rPr>
              <w:t>Vision 2020</w:t>
            </w:r>
          </w:p>
          <w:p w:rsidR="00C161C9" w:rsidRDefault="00C161C9">
            <w:pPr>
              <w:numPr>
                <w:ilvl w:val="0"/>
                <w:numId w:val="2"/>
              </w:numPr>
              <w:tabs>
                <w:tab w:val="left" w:pos="90"/>
              </w:tabs>
              <w:spacing w:before="60" w:after="60"/>
              <w:rPr>
                <w:rFonts w:eastAsia="Cambria"/>
                <w:i/>
              </w:rPr>
            </w:pPr>
            <w:r>
              <w:rPr>
                <w:rFonts w:eastAsia="Cambria"/>
                <w:i/>
              </w:rPr>
              <w:t>Gambia Forest Policy</w:t>
            </w:r>
          </w:p>
          <w:p w:rsidR="00C161C9" w:rsidRDefault="00C161C9">
            <w:pPr>
              <w:numPr>
                <w:ilvl w:val="0"/>
                <w:numId w:val="2"/>
              </w:numPr>
              <w:tabs>
                <w:tab w:val="left" w:pos="90"/>
              </w:tabs>
              <w:spacing w:before="60" w:after="60"/>
              <w:rPr>
                <w:rFonts w:eastAsia="Cambria"/>
                <w:i/>
              </w:rPr>
            </w:pPr>
            <w:r>
              <w:rPr>
                <w:rFonts w:eastAsia="Cambria"/>
                <w:i/>
              </w:rPr>
              <w:t>Gambia Forest Management Concept (GFMC)</w:t>
            </w:r>
          </w:p>
          <w:p w:rsidR="00C161C9" w:rsidRDefault="00C161C9">
            <w:pPr>
              <w:tabs>
                <w:tab w:val="left" w:pos="90"/>
              </w:tabs>
              <w:spacing w:before="60" w:after="60"/>
              <w:rPr>
                <w:rFonts w:eastAsia="Cambria"/>
                <w:i/>
              </w:rPr>
            </w:pPr>
          </w:p>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FFFFFF"/>
              <w:bottom w:val="single" w:sz="4" w:space="0" w:color="FFFFFF"/>
              <w:right w:val="single" w:sz="4" w:space="0" w:color="FFFFFF"/>
            </w:tcBorders>
          </w:tcPr>
          <w:p w:rsidR="00C161C9" w:rsidRDefault="00C161C9">
            <w:pPr>
              <w:tabs>
                <w:tab w:val="left" w:pos="90"/>
              </w:tabs>
              <w:spacing w:before="60" w:after="60"/>
              <w:rPr>
                <w:rFonts w:eastAsia="Cambria"/>
                <w:i/>
              </w:rPr>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b/>
              </w:rPr>
            </w:pPr>
            <w:r>
              <w:rPr>
                <w:rFonts w:eastAsia="Cambria"/>
                <w:b/>
              </w:rPr>
              <w:t>Monitoring and impact of the assistance:</w:t>
            </w:r>
          </w:p>
        </w:tc>
      </w:tr>
      <w:tr w:rsidR="00C161C9">
        <w:tc>
          <w:tcPr>
            <w:tcW w:w="9918" w:type="dxa"/>
            <w:gridSpan w:val="10"/>
            <w:tcBorders>
              <w:top w:val="nil"/>
              <w:left w:val="single" w:sz="4" w:space="0" w:color="1F497D"/>
              <w:bottom w:val="nil"/>
              <w:right w:val="single" w:sz="4" w:space="0" w:color="1F497D"/>
            </w:tcBorders>
          </w:tcPr>
          <w:p w:rsidR="00C161C9" w:rsidRDefault="00C161C9">
            <w:pPr>
              <w:tabs>
                <w:tab w:val="left" w:pos="90"/>
              </w:tabs>
              <w:spacing w:before="60" w:after="60"/>
              <w:rPr>
                <w:rFonts w:eastAsia="Cambria"/>
                <w:i/>
              </w:rPr>
            </w:pPr>
            <w:r>
              <w:rPr>
                <w:rFonts w:eastAsia="Cambria"/>
                <w:i/>
              </w:rPr>
              <w:t>{Read carefully and tick the boxes below.}</w:t>
            </w:r>
          </w:p>
        </w:tc>
      </w:tr>
      <w:tr w:rsidR="00C161C9">
        <w:tc>
          <w:tcPr>
            <w:tcW w:w="9918" w:type="dxa"/>
            <w:gridSpan w:val="10"/>
            <w:tcBorders>
              <w:top w:val="nil"/>
              <w:left w:val="single" w:sz="4" w:space="0" w:color="1F497D"/>
              <w:bottom w:val="nil"/>
              <w:right w:val="single" w:sz="4" w:space="0" w:color="1F497D"/>
            </w:tcBorders>
          </w:tcPr>
          <w:p w:rsidR="00C161C9" w:rsidRDefault="00C161C9">
            <w:pPr>
              <w:spacing w:before="60" w:after="120"/>
            </w:pPr>
            <w:r>
              <w:rPr>
                <w:rFonts w:eastAsia="Cambria"/>
              </w:rPr>
              <w:fldChar w:fldCharType="begin">
                <w:ffData>
                  <w:name w:val=""/>
                  <w:enabled/>
                  <w:calcOnExit w:val="0"/>
                  <w:checkBox>
                    <w:sizeAuto/>
                    <w:default w:val="1"/>
                    <w:checked/>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rPr>
              <w:t xml:space="preserve">  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C161C9">
        <w:tc>
          <w:tcPr>
            <w:tcW w:w="9918" w:type="dxa"/>
            <w:gridSpan w:val="10"/>
            <w:tcBorders>
              <w:top w:val="nil"/>
              <w:left w:val="single" w:sz="4" w:space="0" w:color="1F497D"/>
              <w:bottom w:val="single" w:sz="4" w:space="0" w:color="1F497D"/>
              <w:right w:val="single" w:sz="4" w:space="0" w:color="1F497D"/>
            </w:tcBorders>
          </w:tcPr>
          <w:p w:rsidR="00C161C9" w:rsidRDefault="00C161C9">
            <w:pPr>
              <w:tabs>
                <w:tab w:val="left" w:pos="90"/>
              </w:tabs>
              <w:spacing w:before="60" w:after="60"/>
              <w:rPr>
                <w:rFonts w:eastAsia="Cambria"/>
                <w:i/>
              </w:rPr>
            </w:pPr>
            <w:r>
              <w:rPr>
                <w:rFonts w:eastAsia="Cambria"/>
              </w:rPr>
              <w:fldChar w:fldCharType="begin">
                <w:ffData>
                  <w:name w:val=""/>
                  <w:enabled/>
                  <w:calcOnExit w:val="0"/>
                  <w:checkBox>
                    <w:sizeAuto/>
                    <w:default w:val="1"/>
                    <w:checked/>
                  </w:checkBox>
                </w:ffData>
              </w:fldChar>
            </w:r>
            <w:r>
              <w:rPr>
                <w:rFonts w:eastAsia="Cambria"/>
              </w:rPr>
              <w:instrText xml:space="preserve"> FORMCHECKBOX </w:instrText>
            </w:r>
            <w:r w:rsidR="00DA45BA">
              <w:rPr>
                <w:rFonts w:eastAsia="Cambria"/>
              </w:rPr>
            </w:r>
            <w:r w:rsidR="00DA45BA">
              <w:rPr>
                <w:rFonts w:eastAsia="Cambria"/>
              </w:rPr>
              <w:fldChar w:fldCharType="separate"/>
            </w:r>
            <w:r>
              <w:rPr>
                <w:rFonts w:eastAsia="Cambria"/>
              </w:rPr>
              <w:fldChar w:fldCharType="end"/>
            </w:r>
            <w:r>
              <w:rPr>
                <w:rFonts w:eastAsia="Cambria"/>
              </w:rPr>
              <w:t xml:space="preserve"> I understand that, after the completion of the requested assistance, I shall support CTCN efforts to measure the success and effects of the support provided, including its short, medium and long-term impacts in the country.</w:t>
            </w:r>
          </w:p>
        </w:tc>
      </w:tr>
      <w:tr w:rsidR="00C161C9">
        <w:tc>
          <w:tcPr>
            <w:tcW w:w="9918" w:type="dxa"/>
            <w:gridSpan w:val="10"/>
            <w:tcBorders>
              <w:top w:val="single" w:sz="4" w:space="0" w:color="1F497D"/>
              <w:left w:val="single" w:sz="4" w:space="0" w:color="FFFFFF"/>
              <w:bottom w:val="single" w:sz="4" w:space="0" w:color="1F497D"/>
              <w:right w:val="single" w:sz="4" w:space="0" w:color="FFFFFF"/>
            </w:tcBorders>
          </w:tcPr>
          <w:p w:rsidR="00C161C9" w:rsidRDefault="00C161C9">
            <w:pPr>
              <w:tabs>
                <w:tab w:val="left" w:pos="90"/>
              </w:tabs>
              <w:spacing w:before="60" w:after="60"/>
            </w:pPr>
          </w:p>
        </w:tc>
      </w:tr>
      <w:tr w:rsidR="00C161C9">
        <w:tc>
          <w:tcPr>
            <w:tcW w:w="9918" w:type="dxa"/>
            <w:gridSpan w:val="10"/>
            <w:tcBorders>
              <w:top w:val="single" w:sz="4" w:space="0" w:color="1F497D"/>
              <w:left w:val="single" w:sz="4" w:space="0" w:color="1F497D"/>
              <w:bottom w:val="nil"/>
              <w:right w:val="single" w:sz="4" w:space="0" w:color="1F497D"/>
            </w:tcBorders>
          </w:tcPr>
          <w:p w:rsidR="00C161C9" w:rsidRDefault="00C161C9">
            <w:pPr>
              <w:tabs>
                <w:tab w:val="left" w:pos="90"/>
              </w:tabs>
              <w:spacing w:before="60" w:after="60"/>
              <w:rPr>
                <w:rFonts w:eastAsia="Cambria"/>
                <w:b/>
              </w:rPr>
            </w:pPr>
            <w:r>
              <w:rPr>
                <w:rFonts w:eastAsia="Cambria"/>
                <w:b/>
              </w:rPr>
              <w:t>Signature:</w:t>
            </w:r>
          </w:p>
        </w:tc>
      </w:tr>
      <w:tr w:rsidR="00C161C9">
        <w:tc>
          <w:tcPr>
            <w:tcW w:w="1384" w:type="dxa"/>
            <w:tcBorders>
              <w:top w:val="nil"/>
              <w:left w:val="single" w:sz="4" w:space="0" w:color="1F497D"/>
              <w:bottom w:val="nil"/>
              <w:right w:val="nil"/>
            </w:tcBorders>
            <w:shd w:val="clear" w:color="auto" w:fill="auto"/>
          </w:tcPr>
          <w:p w:rsidR="00C161C9" w:rsidRDefault="00C161C9">
            <w:pPr>
              <w:tabs>
                <w:tab w:val="left" w:pos="90"/>
              </w:tabs>
              <w:spacing w:before="60" w:after="60"/>
            </w:pPr>
            <w:r>
              <w:rPr>
                <w:rFonts w:eastAsia="Cambria"/>
              </w:rPr>
              <w:t>NDE name:</w:t>
            </w:r>
          </w:p>
        </w:tc>
        <w:tc>
          <w:tcPr>
            <w:tcW w:w="8534" w:type="dxa"/>
            <w:gridSpan w:val="9"/>
            <w:tcBorders>
              <w:top w:val="nil"/>
              <w:left w:val="nil"/>
              <w:bottom w:val="nil"/>
              <w:right w:val="single" w:sz="4" w:space="0" w:color="1F497D"/>
            </w:tcBorders>
            <w:shd w:val="clear" w:color="auto" w:fill="F3F3F3"/>
          </w:tcPr>
          <w:p w:rsidR="00C161C9" w:rsidRDefault="0027401B">
            <w:pPr>
              <w:tabs>
                <w:tab w:val="left" w:pos="90"/>
              </w:tabs>
              <w:spacing w:before="60" w:after="60"/>
            </w:pPr>
            <w:r>
              <w:t>Lamin Jatta</w:t>
            </w:r>
          </w:p>
        </w:tc>
      </w:tr>
      <w:tr w:rsidR="00C161C9">
        <w:tc>
          <w:tcPr>
            <w:tcW w:w="1384" w:type="dxa"/>
            <w:tcBorders>
              <w:top w:val="nil"/>
              <w:left w:val="single" w:sz="4" w:space="0" w:color="1F497D"/>
              <w:bottom w:val="nil"/>
              <w:right w:val="nil"/>
            </w:tcBorders>
            <w:shd w:val="clear" w:color="auto" w:fill="auto"/>
          </w:tcPr>
          <w:p w:rsidR="00C161C9" w:rsidRDefault="00C161C9">
            <w:pPr>
              <w:tabs>
                <w:tab w:val="left" w:pos="90"/>
              </w:tabs>
              <w:spacing w:before="60" w:after="60"/>
            </w:pPr>
            <w:r>
              <w:rPr>
                <w:rFonts w:eastAsia="Cambria"/>
              </w:rPr>
              <w:t>Date:</w:t>
            </w:r>
          </w:p>
        </w:tc>
        <w:tc>
          <w:tcPr>
            <w:tcW w:w="8534" w:type="dxa"/>
            <w:gridSpan w:val="9"/>
            <w:tcBorders>
              <w:top w:val="nil"/>
              <w:left w:val="nil"/>
              <w:bottom w:val="nil"/>
              <w:right w:val="single" w:sz="4" w:space="0" w:color="1F497D"/>
            </w:tcBorders>
            <w:shd w:val="clear" w:color="auto" w:fill="F3F3F3"/>
          </w:tcPr>
          <w:p w:rsidR="00C161C9" w:rsidRDefault="0027401B">
            <w:pPr>
              <w:tabs>
                <w:tab w:val="left" w:pos="90"/>
              </w:tabs>
              <w:spacing w:before="60" w:after="60"/>
            </w:pPr>
            <w:r>
              <w:t>9</w:t>
            </w:r>
            <w:r w:rsidRPr="0027401B">
              <w:rPr>
                <w:vertAlign w:val="superscript"/>
              </w:rPr>
              <w:t>th</w:t>
            </w:r>
            <w:r>
              <w:t xml:space="preserve"> May,2016</w:t>
            </w:r>
          </w:p>
        </w:tc>
      </w:tr>
      <w:tr w:rsidR="00C161C9">
        <w:trPr>
          <w:trHeight w:val="746"/>
        </w:trPr>
        <w:tc>
          <w:tcPr>
            <w:tcW w:w="1384" w:type="dxa"/>
            <w:tcBorders>
              <w:top w:val="nil"/>
              <w:left w:val="single" w:sz="4" w:space="0" w:color="1F497D"/>
              <w:bottom w:val="single" w:sz="4" w:space="0" w:color="1F497D"/>
              <w:right w:val="nil"/>
            </w:tcBorders>
            <w:shd w:val="clear" w:color="auto" w:fill="auto"/>
          </w:tcPr>
          <w:p w:rsidR="0027401B" w:rsidRDefault="0027401B">
            <w:pPr>
              <w:tabs>
                <w:tab w:val="left" w:pos="90"/>
              </w:tabs>
              <w:spacing w:before="60" w:after="60"/>
              <w:rPr>
                <w:rFonts w:eastAsia="Cambria"/>
              </w:rPr>
            </w:pPr>
          </w:p>
          <w:p w:rsidR="0027401B" w:rsidRDefault="0027401B">
            <w:pPr>
              <w:tabs>
                <w:tab w:val="left" w:pos="90"/>
              </w:tabs>
              <w:spacing w:before="60" w:after="60"/>
              <w:rPr>
                <w:rFonts w:eastAsia="Cambria"/>
              </w:rPr>
            </w:pPr>
          </w:p>
          <w:p w:rsidR="00C161C9" w:rsidRDefault="00C161C9">
            <w:pPr>
              <w:tabs>
                <w:tab w:val="left" w:pos="90"/>
              </w:tabs>
              <w:spacing w:before="60" w:after="60"/>
            </w:pPr>
            <w:r>
              <w:rPr>
                <w:rFonts w:eastAsia="Cambria"/>
              </w:rPr>
              <w:t>Signature:</w:t>
            </w:r>
          </w:p>
        </w:tc>
        <w:tc>
          <w:tcPr>
            <w:tcW w:w="8534" w:type="dxa"/>
            <w:gridSpan w:val="9"/>
            <w:tcBorders>
              <w:top w:val="nil"/>
              <w:left w:val="nil"/>
              <w:bottom w:val="single" w:sz="4" w:space="0" w:color="1F497D"/>
              <w:right w:val="single" w:sz="4" w:space="0" w:color="1F497D"/>
            </w:tcBorders>
            <w:shd w:val="clear" w:color="auto" w:fill="F3F3F3"/>
          </w:tcPr>
          <w:p w:rsidR="00C161C9" w:rsidRDefault="00C161C9">
            <w:pPr>
              <w:tabs>
                <w:tab w:val="left" w:pos="90"/>
              </w:tabs>
              <w:spacing w:before="60" w:after="60"/>
            </w:pPr>
          </w:p>
          <w:p w:rsidR="00C161C9" w:rsidRDefault="00C161C9">
            <w:pPr>
              <w:tabs>
                <w:tab w:val="left" w:pos="90"/>
              </w:tabs>
              <w:spacing w:before="60" w:after="60"/>
            </w:pPr>
          </w:p>
          <w:p w:rsidR="0027401B" w:rsidRDefault="0027401B">
            <w:pPr>
              <w:tabs>
                <w:tab w:val="left" w:pos="90"/>
              </w:tabs>
              <w:spacing w:before="60" w:after="60"/>
            </w:pPr>
            <w:r w:rsidRPr="0027401B">
              <w:rPr>
                <w:rFonts w:ascii="Calibri" w:eastAsia="Calibri" w:hAnsi="Calibri"/>
                <w:noProof/>
                <w:sz w:val="22"/>
                <w:szCs w:val="22"/>
                <w:lang w:val="en-GB" w:eastAsia="en-GB"/>
              </w:rPr>
              <w:drawing>
                <wp:inline distT="0" distB="0" distL="0" distR="0" wp14:anchorId="636AC5BF" wp14:editId="12312940">
                  <wp:extent cx="1247775" cy="79911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864" cy="800454"/>
                          </a:xfrm>
                          <a:prstGeom prst="rect">
                            <a:avLst/>
                          </a:prstGeom>
                          <a:noFill/>
                          <a:ln>
                            <a:noFill/>
                          </a:ln>
                        </pic:spPr>
                      </pic:pic>
                    </a:graphicData>
                  </a:graphic>
                </wp:inline>
              </w:drawing>
            </w:r>
          </w:p>
          <w:p w:rsidR="0027401B" w:rsidRPr="0027401B" w:rsidRDefault="0027401B" w:rsidP="0027401B"/>
          <w:p w:rsidR="0027401B" w:rsidRDefault="0027401B" w:rsidP="0027401B"/>
          <w:p w:rsidR="0027401B" w:rsidRDefault="0027401B" w:rsidP="0027401B"/>
          <w:p w:rsidR="00C161C9" w:rsidRPr="0027401B" w:rsidRDefault="00C161C9" w:rsidP="0027401B"/>
        </w:tc>
      </w:tr>
      <w:tr w:rsidR="00C161C9">
        <w:tc>
          <w:tcPr>
            <w:tcW w:w="1384" w:type="dxa"/>
            <w:tcBorders>
              <w:top w:val="single" w:sz="4" w:space="0" w:color="1F497D"/>
              <w:left w:val="single" w:sz="4" w:space="0" w:color="FFFFFF"/>
              <w:bottom w:val="single" w:sz="4" w:space="0" w:color="FFFFFF"/>
              <w:right w:val="single" w:sz="4" w:space="0" w:color="FFFFFF"/>
            </w:tcBorders>
          </w:tcPr>
          <w:p w:rsidR="00C161C9" w:rsidRDefault="00C161C9">
            <w:pPr>
              <w:tabs>
                <w:tab w:val="left" w:pos="90"/>
              </w:tabs>
              <w:spacing w:before="60" w:after="60"/>
            </w:pPr>
          </w:p>
        </w:tc>
        <w:tc>
          <w:tcPr>
            <w:tcW w:w="8534" w:type="dxa"/>
            <w:gridSpan w:val="9"/>
            <w:tcBorders>
              <w:top w:val="single" w:sz="4" w:space="0" w:color="1F497D"/>
              <w:left w:val="single" w:sz="4" w:space="0" w:color="FFFFFF"/>
              <w:bottom w:val="single" w:sz="4" w:space="0" w:color="FFFFFF"/>
              <w:right w:val="single" w:sz="4" w:space="0" w:color="FFFFFF"/>
            </w:tcBorders>
          </w:tcPr>
          <w:p w:rsidR="00C161C9" w:rsidRDefault="00C161C9">
            <w:pPr>
              <w:tabs>
                <w:tab w:val="left" w:pos="90"/>
              </w:tabs>
              <w:spacing w:before="60" w:after="60"/>
            </w:pPr>
          </w:p>
        </w:tc>
      </w:tr>
      <w:tr w:rsidR="00C161C9">
        <w:tc>
          <w:tcPr>
            <w:tcW w:w="9918" w:type="dxa"/>
            <w:gridSpan w:val="10"/>
            <w:tcBorders>
              <w:top w:val="single" w:sz="4" w:space="0" w:color="FFFFFF"/>
              <w:left w:val="single" w:sz="4" w:space="0" w:color="FFFFFF"/>
              <w:bottom w:val="single" w:sz="4" w:space="0" w:color="FFFFFF"/>
              <w:right w:val="single" w:sz="4" w:space="0" w:color="FFFFFF"/>
            </w:tcBorders>
          </w:tcPr>
          <w:p w:rsidR="00C161C9" w:rsidRDefault="00C161C9">
            <w:pPr>
              <w:spacing w:line="276" w:lineRule="auto"/>
              <w:rPr>
                <w:rFonts w:eastAsia="Cambria"/>
                <w:i/>
              </w:rPr>
            </w:pPr>
            <w:r>
              <w:rPr>
                <w:rFonts w:eastAsia="Cambria"/>
                <w:b/>
                <w:caps/>
              </w:rPr>
              <w:t xml:space="preserve">THE COMPLETED FORM SHALL BE SENT TO THE </w:t>
            </w:r>
            <w:hyperlink r:id="rId9" w:history="1">
              <w:r>
                <w:rPr>
                  <w:rStyle w:val="Hyperlink"/>
                  <w:b/>
                  <w:caps/>
                </w:rPr>
                <w:t>CTCN@UNEP.ORG</w:t>
              </w:r>
            </w:hyperlink>
          </w:p>
          <w:p w:rsidR="00C161C9" w:rsidRDefault="00C161C9">
            <w:pPr>
              <w:spacing w:line="276" w:lineRule="auto"/>
              <w:rPr>
                <w:rFonts w:eastAsia="Cambria"/>
                <w:i/>
              </w:rPr>
            </w:pPr>
            <w:r>
              <w:rPr>
                <w:rFonts w:eastAsia="Cambria"/>
                <w:i/>
              </w:rPr>
              <w:t xml:space="preserve">Need help? The CTCN team is available to answer questions and guide you through the process of submitting a request. The CTCN team welcomes suggestions to improve this form. </w:t>
            </w:r>
          </w:p>
          <w:p w:rsidR="00C161C9" w:rsidRDefault="00C161C9">
            <w:pPr>
              <w:spacing w:line="276" w:lineRule="auto"/>
              <w:rPr>
                <w:rFonts w:eastAsia="Cambria"/>
                <w:i/>
              </w:rPr>
            </w:pPr>
            <w:r>
              <w:rPr>
                <w:rFonts w:eastAsia="Cambria"/>
                <w:i/>
              </w:rPr>
              <w:t>&gt;&gt;&gt; Contact the CTCN team at ctcn@unep.org</w:t>
            </w:r>
          </w:p>
        </w:tc>
      </w:tr>
    </w:tbl>
    <w:p w:rsidR="00482FB4" w:rsidRDefault="00482FB4">
      <w:pPr>
        <w:tabs>
          <w:tab w:val="left" w:pos="1387"/>
        </w:tabs>
      </w:pPr>
    </w:p>
    <w:sectPr w:rsidR="00482FB4">
      <w:headerReference w:type="default" r:id="rId10"/>
      <w:footerReference w:type="even" r:id="rId11"/>
      <w:footerReference w:type="default" r:id="rId12"/>
      <w:pgSz w:w="11900" w:h="16840"/>
      <w:pgMar w:top="1560" w:right="1327" w:bottom="709" w:left="1440" w:header="1276"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5BA" w:rsidRDefault="00DA45BA">
      <w:pPr>
        <w:spacing w:line="240" w:lineRule="auto"/>
      </w:pPr>
      <w:r>
        <w:separator/>
      </w:r>
    </w:p>
  </w:endnote>
  <w:endnote w:type="continuationSeparator" w:id="0">
    <w:p w:rsidR="00DA45BA" w:rsidRDefault="00DA4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ntique Olive">
    <w:altName w:val="Segoe Print"/>
    <w:charset w:val="00"/>
    <w:family w:val="auto"/>
    <w:pitch w:val="default"/>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B4" w:rsidRDefault="00E46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FB4" w:rsidRDefault="00482F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B4" w:rsidRDefault="00E46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08E8">
      <w:rPr>
        <w:rStyle w:val="PageNumber"/>
        <w:noProof/>
      </w:rPr>
      <w:t>2</w:t>
    </w:r>
    <w:r>
      <w:rPr>
        <w:rStyle w:val="PageNumber"/>
      </w:rPr>
      <w:fldChar w:fldCharType="end"/>
    </w:r>
  </w:p>
  <w:p w:rsidR="00482FB4" w:rsidRDefault="00482F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5BA" w:rsidRDefault="00DA45BA">
      <w:pPr>
        <w:spacing w:line="240" w:lineRule="auto"/>
      </w:pPr>
      <w:r>
        <w:separator/>
      </w:r>
    </w:p>
  </w:footnote>
  <w:footnote w:type="continuationSeparator" w:id="0">
    <w:p w:rsidR="00DA45BA" w:rsidRDefault="00DA45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page" w:tblpX="5483" w:tblpY="-424"/>
      <w:tblW w:w="535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ayout w:type="fixed"/>
      <w:tblLook w:val="0000" w:firstRow="0" w:lastRow="0" w:firstColumn="0" w:lastColumn="0" w:noHBand="0" w:noVBand="0"/>
    </w:tblPr>
    <w:tblGrid>
      <w:gridCol w:w="5353"/>
    </w:tblGrid>
    <w:tr w:rsidR="00482FB4">
      <w:tc>
        <w:tcPr>
          <w:tcW w:w="5353" w:type="dxa"/>
          <w:shd w:val="clear" w:color="auto" w:fill="EDE7FF"/>
        </w:tcPr>
        <w:p w:rsidR="00482FB4" w:rsidRDefault="00E464EF">
          <w:pPr>
            <w:spacing w:before="120" w:after="120"/>
            <w:jc w:val="right"/>
            <w:rPr>
              <w:rFonts w:eastAsia="Cambria"/>
              <w:b/>
              <w:sz w:val="22"/>
              <w:szCs w:val="22"/>
            </w:rPr>
          </w:pPr>
          <w:r>
            <w:rPr>
              <w:rFonts w:eastAsia="Cambria"/>
              <w:b/>
              <w:sz w:val="22"/>
              <w:szCs w:val="22"/>
            </w:rPr>
            <w:t>CTCN Technical Assistance</w:t>
          </w:r>
        </w:p>
        <w:p w:rsidR="00482FB4" w:rsidRDefault="00E464EF">
          <w:pPr>
            <w:spacing w:before="120" w:after="120"/>
            <w:jc w:val="right"/>
          </w:pPr>
          <w:r>
            <w:rPr>
              <w:rFonts w:eastAsia="Cambria"/>
              <w:sz w:val="22"/>
              <w:szCs w:val="22"/>
            </w:rPr>
            <w:t>Request Submission Form</w:t>
          </w:r>
        </w:p>
      </w:tc>
    </w:tr>
  </w:tbl>
  <w:p w:rsidR="00482FB4" w:rsidRDefault="007A44DD">
    <w:pPr>
      <w:spacing w:line="276" w:lineRule="auto"/>
      <w:jc w:val="right"/>
      <w:rPr>
        <w:b/>
      </w:rPr>
    </w:pPr>
    <w:r>
      <w:rPr>
        <w:noProof/>
        <w:lang w:val="en-GB" w:eastAsia="en-GB"/>
      </w:rPr>
      <w:drawing>
        <wp:anchor distT="0" distB="0" distL="114300" distR="114300" simplePos="0" relativeHeight="251657728" behindDoc="1" locked="0" layoutInCell="0" allowOverlap="1">
          <wp:simplePos x="0" y="0"/>
          <wp:positionH relativeFrom="column">
            <wp:posOffset>-50800</wp:posOffset>
          </wp:positionH>
          <wp:positionV relativeFrom="paragraph">
            <wp:posOffset>-248920</wp:posOffset>
          </wp:positionV>
          <wp:extent cx="2146300" cy="552450"/>
          <wp:effectExtent l="0" t="0" r="6350" b="0"/>
          <wp:wrapNone/>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2FB4" w:rsidRDefault="00482FB4">
    <w:pPr>
      <w:spacing w:line="276" w:lineRule="auto"/>
      <w:jc w:val="right"/>
      <w:rPr>
        <w:b/>
      </w:rPr>
    </w:pPr>
  </w:p>
  <w:p w:rsidR="00482FB4" w:rsidRDefault="00482FB4">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12124"/>
    <w:multiLevelType w:val="multilevel"/>
    <w:tmpl w:val="37712124"/>
    <w:lvl w:ilvl="0" w:tentative="1">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
      <w:lvlJc w:val="left"/>
      <w:pPr>
        <w:ind w:left="1800" w:hanging="360"/>
      </w:pPr>
      <w:rPr>
        <w:rFonts w:ascii="Symbol" w:hAnsi="Symbol"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520" w:hanging="360"/>
      </w:pPr>
      <w:rPr>
        <w:rFonts w:ascii="Wingdings" w:hAnsi="Wingdings" w:hint="default"/>
      </w:rPr>
    </w:lvl>
    <w:lvl w:ilvl="7" w:tentative="1">
      <w:start w:val="1"/>
      <w:numFmt w:val="bullet"/>
      <w:lvlText w:val=""/>
      <w:lvlJc w:val="left"/>
      <w:pPr>
        <w:ind w:left="2880" w:hanging="360"/>
      </w:pPr>
      <w:rPr>
        <w:rFonts w:ascii="Symbol" w:hAnsi="Symbol" w:hint="default"/>
      </w:rPr>
    </w:lvl>
    <w:lvl w:ilvl="8" w:tentative="1">
      <w:start w:val="1"/>
      <w:numFmt w:val="bullet"/>
      <w:lvlText w:val=""/>
      <w:lvlJc w:val="left"/>
      <w:pPr>
        <w:ind w:left="3240" w:hanging="360"/>
      </w:pPr>
      <w:rPr>
        <w:rFonts w:ascii="Symbol" w:hAnsi="Symbol" w:hint="default"/>
      </w:rPr>
    </w:lvl>
  </w:abstractNum>
  <w:abstractNum w:abstractNumId="1" w15:restartNumberingAfterBreak="0">
    <w:nsid w:val="56E04318"/>
    <w:multiLevelType w:val="singleLevel"/>
    <w:tmpl w:val="56E04318"/>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drawingGridHorizontalSpacing w:val="360"/>
  <w:drawingGridVerticalSpacing w:val="360"/>
  <w:displayHorizontalDrawingGridEvery w:val="0"/>
  <w:displayVerticalDrawingGridEvery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B4"/>
    <w:rsid w:val="00016CBD"/>
    <w:rsid w:val="00184006"/>
    <w:rsid w:val="0027401B"/>
    <w:rsid w:val="003F4517"/>
    <w:rsid w:val="00482FB4"/>
    <w:rsid w:val="00491194"/>
    <w:rsid w:val="004A33F8"/>
    <w:rsid w:val="0058237F"/>
    <w:rsid w:val="005D3615"/>
    <w:rsid w:val="0061754C"/>
    <w:rsid w:val="0066591F"/>
    <w:rsid w:val="00694947"/>
    <w:rsid w:val="007408E8"/>
    <w:rsid w:val="007A44DD"/>
    <w:rsid w:val="00840F2C"/>
    <w:rsid w:val="00A3156C"/>
    <w:rsid w:val="00A86E4B"/>
    <w:rsid w:val="00C161C9"/>
    <w:rsid w:val="00DA45BA"/>
    <w:rsid w:val="00DD0AF7"/>
    <w:rsid w:val="00E4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EBE2BF8-C865-4AE9-A721-A900C77C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59"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lang w:eastAsia="ja-JP"/>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153"/>
        <w:tab w:val="right" w:pos="8306"/>
      </w:tabs>
    </w:pPr>
  </w:style>
  <w:style w:type="paragraph" w:styleId="FootnoteText">
    <w:name w:val="footnote text"/>
    <w:basedOn w:val="Normal"/>
    <w:link w:val="FootnoteTextChar"/>
    <w:uiPriority w:val="99"/>
    <w:unhideWhenUsed/>
  </w:style>
  <w:style w:type="paragraph" w:styleId="Header">
    <w:name w:val="header"/>
    <w:basedOn w:val="Normal"/>
    <w:link w:val="HeaderChar"/>
    <w:uiPriority w:val="99"/>
    <w:unhideWhenUsed/>
    <w:pPr>
      <w:tabs>
        <w:tab w:val="center" w:pos="4153"/>
        <w:tab w:val="right" w:pos="8306"/>
      </w:tabs>
    </w:pPr>
  </w:style>
  <w:style w:type="paragraph" w:styleId="Title">
    <w:name w:val="Title"/>
    <w:basedOn w:val="Normal"/>
    <w:uiPriority w:val="10"/>
    <w:qFormat/>
    <w:pPr>
      <w:jc w:val="center"/>
    </w:pPr>
    <w:rPr>
      <w:rFonts w:ascii="Antique Olive" w:hAnsi="Antique Olive"/>
      <w:b/>
      <w:bCs/>
      <w:sz w:val="32"/>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uiPriority w:val="99"/>
    <w:semiHidden/>
    <w:unhideWhenUsed/>
  </w:style>
  <w:style w:type="paragraph" w:customStyle="1" w:styleId="ListParagraph1">
    <w:name w:val="List Paragraph1"/>
    <w:basedOn w:val="Normal"/>
    <w:uiPriority w:val="34"/>
    <w:qFormat/>
    <w:pPr>
      <w:ind w:left="720"/>
      <w:contextualSpacing/>
    </w:pPr>
  </w:style>
  <w:style w:type="paragraph" w:customStyle="1" w:styleId="Default">
    <w:name w:val="Default"/>
    <w:uiPriority w:val="99"/>
    <w:unhideWhenUsed/>
    <w:pPr>
      <w:widowControl w:val="0"/>
      <w:autoSpaceDE w:val="0"/>
      <w:autoSpaceDN w:val="0"/>
    </w:pPr>
    <w:rPr>
      <w:rFonts w:ascii="Arial" w:eastAsia="Arial" w:hAnsi="Arial"/>
      <w:color w:val="000000"/>
      <w:sz w:val="24"/>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character" w:customStyle="1" w:styleId="FooterChar">
    <w:name w:val="Footer Char"/>
    <w:basedOn w:val="DefaultParagraphFont"/>
    <w:link w:val="Footer"/>
    <w:uiPriority w:val="99"/>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Pr>
      <w:rFonts w:ascii="Times New Roman" w:eastAsia="Times New Roman" w:hAnsi="Times New Roman" w:cs="Times New Roman"/>
      <w:lang w:val="en-US"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eastAsia="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lang w:val="en-US" w:eastAsia="en-US"/>
    </w:rPr>
  </w:style>
  <w:style w:type="character" w:styleId="PlaceholderText">
    <w:name w:val="Placeholder Text"/>
    <w:basedOn w:val="DefaultParagraphFont"/>
    <w:uiPriority w:val="99"/>
    <w:semiHidden/>
    <w:rsid w:val="007408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CN@UN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Please fill in the form in the grey spaces, by following the instructions in italic.</vt:lpstr>
    </vt:vector>
  </TitlesOfParts>
  <Company>UNIDO</Company>
  <LinksUpToDate>false</LinksUpToDate>
  <CharactersWithSpaces>16648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fill in the form in the grey spaces, by following the instructions in italic.</dc:title>
  <dc:creator>Agathe</dc:creator>
  <cp:lastModifiedBy>Agathe Laure</cp:lastModifiedBy>
  <cp:revision>2</cp:revision>
  <cp:lastPrinted>2014-09-05T09:13:00Z</cp:lastPrinted>
  <dcterms:created xsi:type="dcterms:W3CDTF">2016-05-11T14:48:00Z</dcterms:created>
  <dcterms:modified xsi:type="dcterms:W3CDTF">2016-05-11T14:48:00Z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