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7BA26" w14:textId="7EE22D6B" w:rsidR="00325E23" w:rsidRDefault="00325E23"/>
    <w:p w14:paraId="3D925D77" w14:textId="77777777" w:rsidR="00325E23" w:rsidRPr="00325E23" w:rsidRDefault="00325E23" w:rsidP="00325E23"/>
    <w:p w14:paraId="4AD4B274" w14:textId="77777777" w:rsidR="00325E23" w:rsidRPr="00325E23" w:rsidRDefault="00325E23" w:rsidP="00325E23"/>
    <w:p w14:paraId="0B05C114" w14:textId="77777777" w:rsidR="00325E23" w:rsidRPr="00325E23" w:rsidRDefault="00325E23" w:rsidP="00325E23"/>
    <w:p w14:paraId="2CB761C3" w14:textId="77777777" w:rsidR="00325E23" w:rsidRPr="00325E23" w:rsidRDefault="00325E23" w:rsidP="00325E23"/>
    <w:p w14:paraId="147D25DA" w14:textId="77777777" w:rsidR="00325E23" w:rsidRPr="00325E23" w:rsidRDefault="00325E23" w:rsidP="00325E23"/>
    <w:p w14:paraId="4F8CE419" w14:textId="77777777" w:rsidR="00325E23" w:rsidRPr="00325E23" w:rsidRDefault="00325E23" w:rsidP="00325E23"/>
    <w:p w14:paraId="2CBC34CD" w14:textId="4B427257" w:rsidR="00325E23" w:rsidRDefault="00325E23" w:rsidP="00325E23"/>
    <w:tbl>
      <w:tblPr>
        <w:tblStyle w:val="TableGrid2"/>
        <w:tblpPr w:leftFromText="180" w:rightFromText="180" w:vertAnchor="page" w:horzAnchor="margin" w:tblpX="-360" w:tblpY="6233"/>
        <w:tblW w:w="9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5399"/>
      </w:tblGrid>
      <w:tr w:rsidR="00325E23" w:rsidRPr="001562C9" w14:paraId="2F0733BB" w14:textId="77777777" w:rsidTr="0029068E">
        <w:trPr>
          <w:trHeight w:val="801"/>
        </w:trPr>
        <w:tc>
          <w:tcPr>
            <w:tcW w:w="4230" w:type="dxa"/>
            <w:shd w:val="clear" w:color="auto" w:fill="auto"/>
          </w:tcPr>
          <w:p w14:paraId="0EBA289D" w14:textId="61976519" w:rsidR="00325E23" w:rsidRPr="001562C9" w:rsidRDefault="0024449D" w:rsidP="0081140C">
            <w:pPr>
              <w:spacing w:after="120"/>
              <w:ind w:left="347" w:right="-17"/>
              <w:rPr>
                <w:rFonts w:ascii="Arial" w:eastAsia="Times New Roman" w:hAnsi="Arial" w:cs="Arial"/>
                <w:b/>
                <w:bCs/>
                <w:color w:val="00B050"/>
                <w:sz w:val="18"/>
                <w:szCs w:val="18"/>
                <w:lang w:val="en-GB" w:eastAsia="en-GB"/>
              </w:rPr>
            </w:pPr>
            <w:r w:rsidRPr="001562C9">
              <w:rPr>
                <w:rFonts w:ascii="Arial" w:eastAsia="Times New Roman" w:hAnsi="Arial" w:cs="Arial"/>
                <w:b/>
                <w:bCs/>
                <w:color w:val="00B050"/>
                <w:sz w:val="18"/>
                <w:szCs w:val="18"/>
                <w:lang w:val="en-GB" w:eastAsia="en-GB"/>
              </w:rPr>
              <w:t>Proposal</w:t>
            </w:r>
            <w:r w:rsidR="00DF1F25" w:rsidRPr="001562C9">
              <w:rPr>
                <w:rFonts w:ascii="Arial" w:eastAsia="Times New Roman" w:hAnsi="Arial" w:cs="Arial"/>
                <w:b/>
                <w:bCs/>
                <w:color w:val="00B050"/>
                <w:sz w:val="18"/>
                <w:szCs w:val="18"/>
                <w:lang w:val="en-GB" w:eastAsia="en-GB"/>
              </w:rPr>
              <w:t xml:space="preserve"> </w:t>
            </w:r>
            <w:r w:rsidR="00325E23" w:rsidRPr="001562C9">
              <w:rPr>
                <w:rFonts w:ascii="Arial" w:eastAsia="Times New Roman" w:hAnsi="Arial" w:cs="Arial"/>
                <w:b/>
                <w:bCs/>
                <w:color w:val="00B050"/>
                <w:sz w:val="18"/>
                <w:szCs w:val="18"/>
                <w:lang w:val="en-GB" w:eastAsia="en-GB"/>
              </w:rPr>
              <w:t>title:</w:t>
            </w:r>
          </w:p>
        </w:tc>
        <w:tc>
          <w:tcPr>
            <w:tcW w:w="5399" w:type="dxa"/>
            <w:shd w:val="clear" w:color="auto" w:fill="auto"/>
          </w:tcPr>
          <w:p w14:paraId="16B4BEC4" w14:textId="2DF74EAC" w:rsidR="00325E23" w:rsidRPr="001562C9" w:rsidRDefault="002A4D8A" w:rsidP="0029068E">
            <w:pPr>
              <w:spacing w:after="120"/>
              <w:ind w:right="-29"/>
              <w:rPr>
                <w:rFonts w:ascii="Arial" w:eastAsia="Times New Roman" w:hAnsi="Arial" w:cs="Arial"/>
                <w:bCs/>
                <w:color w:val="808080" w:themeColor="background1" w:themeShade="80"/>
                <w:sz w:val="18"/>
                <w:szCs w:val="18"/>
                <w:lang w:val="en-GB" w:eastAsia="en-GB"/>
              </w:rPr>
            </w:pPr>
            <w:r w:rsidRPr="001562C9">
              <w:rPr>
                <w:rFonts w:ascii="Arial" w:hAnsi="Arial" w:cs="Arial"/>
                <w:sz w:val="18"/>
                <w:szCs w:val="18"/>
              </w:rPr>
              <w:t xml:space="preserve">Technical guidance and support to conduct a </w:t>
            </w:r>
            <w:r w:rsidR="00626CAF">
              <w:rPr>
                <w:rFonts w:ascii="Arial" w:hAnsi="Arial" w:cs="Arial"/>
                <w:sz w:val="18"/>
                <w:szCs w:val="18"/>
              </w:rPr>
              <w:t xml:space="preserve">sectoral </w:t>
            </w:r>
            <w:r w:rsidRPr="001562C9">
              <w:rPr>
                <w:rFonts w:ascii="Arial" w:hAnsi="Arial" w:cs="Arial"/>
                <w:sz w:val="18"/>
                <w:szCs w:val="18"/>
              </w:rPr>
              <w:t>technology needs assessment and a technology action plan for Sierra Leone</w:t>
            </w:r>
          </w:p>
        </w:tc>
      </w:tr>
      <w:tr w:rsidR="00325E23" w:rsidRPr="001562C9" w14:paraId="729FC032" w14:textId="77777777" w:rsidTr="00E7134F">
        <w:trPr>
          <w:trHeight w:val="801"/>
        </w:trPr>
        <w:tc>
          <w:tcPr>
            <w:tcW w:w="4230" w:type="dxa"/>
            <w:shd w:val="clear" w:color="auto" w:fill="auto"/>
            <w:vAlign w:val="center"/>
          </w:tcPr>
          <w:p w14:paraId="42584E32" w14:textId="4A38C0C5" w:rsidR="00325E23" w:rsidRPr="001562C9" w:rsidRDefault="00325E23" w:rsidP="0081140C">
            <w:pPr>
              <w:spacing w:after="120"/>
              <w:ind w:left="347" w:right="-17"/>
              <w:rPr>
                <w:rFonts w:ascii="Arial" w:eastAsia="Times New Roman" w:hAnsi="Arial" w:cs="Arial"/>
                <w:b/>
                <w:bCs/>
                <w:color w:val="079F48"/>
                <w:sz w:val="18"/>
                <w:szCs w:val="18"/>
                <w:lang w:val="en-GB" w:eastAsia="en-GB"/>
              </w:rPr>
            </w:pPr>
            <w:r w:rsidRPr="001562C9">
              <w:rPr>
                <w:rFonts w:ascii="Arial" w:eastAsia="Times New Roman" w:hAnsi="Arial" w:cs="Arial"/>
                <w:b/>
                <w:bCs/>
                <w:color w:val="00B050"/>
                <w:sz w:val="18"/>
                <w:szCs w:val="18"/>
                <w:lang w:val="en-GB" w:eastAsia="en-GB"/>
              </w:rPr>
              <w:t>Country:</w:t>
            </w:r>
          </w:p>
        </w:tc>
        <w:tc>
          <w:tcPr>
            <w:tcW w:w="5399" w:type="dxa"/>
            <w:shd w:val="clear" w:color="auto" w:fill="auto"/>
            <w:vAlign w:val="center"/>
          </w:tcPr>
          <w:p w14:paraId="50BCB605" w14:textId="07403DEF" w:rsidR="00325E23" w:rsidRPr="001562C9" w:rsidRDefault="002A4D8A" w:rsidP="00C112CE">
            <w:pPr>
              <w:spacing w:after="120"/>
              <w:ind w:right="-29"/>
              <w:rPr>
                <w:rFonts w:ascii="Arial" w:hAnsi="Arial" w:cs="Arial"/>
                <w:sz w:val="18"/>
                <w:szCs w:val="18"/>
              </w:rPr>
            </w:pPr>
            <w:r w:rsidRPr="001562C9">
              <w:rPr>
                <w:rFonts w:ascii="Arial" w:hAnsi="Arial" w:cs="Arial"/>
                <w:sz w:val="18"/>
                <w:szCs w:val="18"/>
              </w:rPr>
              <w:t>Sierra Leone</w:t>
            </w:r>
          </w:p>
        </w:tc>
      </w:tr>
      <w:tr w:rsidR="00325E23" w:rsidRPr="001562C9" w14:paraId="123AC913" w14:textId="77777777" w:rsidTr="00E7134F">
        <w:trPr>
          <w:trHeight w:val="801"/>
        </w:trPr>
        <w:tc>
          <w:tcPr>
            <w:tcW w:w="4230" w:type="dxa"/>
            <w:shd w:val="clear" w:color="auto" w:fill="auto"/>
            <w:vAlign w:val="center"/>
          </w:tcPr>
          <w:p w14:paraId="759D2AF5" w14:textId="480A14AE" w:rsidR="00325E23" w:rsidRPr="001562C9" w:rsidRDefault="00325E23" w:rsidP="0081140C">
            <w:pPr>
              <w:spacing w:after="120"/>
              <w:ind w:left="347" w:right="-17"/>
              <w:rPr>
                <w:rFonts w:ascii="Arial" w:eastAsia="Times New Roman" w:hAnsi="Arial" w:cs="Arial"/>
                <w:b/>
                <w:bCs/>
                <w:color w:val="24634F"/>
                <w:sz w:val="18"/>
                <w:szCs w:val="18"/>
                <w:lang w:val="en-GB" w:eastAsia="en-GB"/>
              </w:rPr>
            </w:pPr>
            <w:r w:rsidRPr="001562C9">
              <w:rPr>
                <w:rFonts w:ascii="Arial" w:eastAsia="Times New Roman" w:hAnsi="Arial" w:cs="Arial"/>
                <w:b/>
                <w:bCs/>
                <w:color w:val="00B050"/>
                <w:sz w:val="18"/>
                <w:szCs w:val="18"/>
                <w:lang w:val="en-GB" w:eastAsia="en-GB"/>
              </w:rPr>
              <w:t xml:space="preserve">National </w:t>
            </w:r>
            <w:r w:rsidR="00E63500" w:rsidRPr="001562C9">
              <w:rPr>
                <w:rFonts w:ascii="Arial" w:eastAsia="Times New Roman" w:hAnsi="Arial" w:cs="Arial"/>
                <w:b/>
                <w:bCs/>
                <w:color w:val="00B050"/>
                <w:sz w:val="18"/>
                <w:szCs w:val="18"/>
                <w:lang w:val="en-GB" w:eastAsia="en-GB"/>
              </w:rPr>
              <w:t>d</w:t>
            </w:r>
            <w:r w:rsidRPr="001562C9">
              <w:rPr>
                <w:rFonts w:ascii="Arial" w:eastAsia="Times New Roman" w:hAnsi="Arial" w:cs="Arial"/>
                <w:b/>
                <w:bCs/>
                <w:color w:val="00B050"/>
                <w:sz w:val="18"/>
                <w:szCs w:val="18"/>
                <w:lang w:val="en-GB" w:eastAsia="en-GB"/>
              </w:rPr>
              <w:t xml:space="preserve">esignated </w:t>
            </w:r>
            <w:r w:rsidR="00E63500" w:rsidRPr="001562C9">
              <w:rPr>
                <w:rFonts w:ascii="Arial" w:eastAsia="Times New Roman" w:hAnsi="Arial" w:cs="Arial"/>
                <w:b/>
                <w:bCs/>
                <w:color w:val="00B050"/>
                <w:sz w:val="18"/>
                <w:szCs w:val="18"/>
                <w:lang w:val="en-GB" w:eastAsia="en-GB"/>
              </w:rPr>
              <w:t>a</w:t>
            </w:r>
            <w:r w:rsidRPr="001562C9">
              <w:rPr>
                <w:rFonts w:ascii="Arial" w:eastAsia="Times New Roman" w:hAnsi="Arial" w:cs="Arial"/>
                <w:b/>
                <w:bCs/>
                <w:color w:val="00B050"/>
                <w:sz w:val="18"/>
                <w:szCs w:val="18"/>
                <w:lang w:val="en-GB" w:eastAsia="en-GB"/>
              </w:rPr>
              <w:t>uthority:</w:t>
            </w:r>
          </w:p>
        </w:tc>
        <w:tc>
          <w:tcPr>
            <w:tcW w:w="5399" w:type="dxa"/>
            <w:shd w:val="clear" w:color="auto" w:fill="auto"/>
            <w:vAlign w:val="center"/>
          </w:tcPr>
          <w:p w14:paraId="2A8E0736" w14:textId="2DCC1725" w:rsidR="001562C9" w:rsidRPr="001562C9" w:rsidRDefault="001562C9" w:rsidP="001562C9">
            <w:pPr>
              <w:spacing w:after="120"/>
              <w:ind w:right="-29"/>
              <w:rPr>
                <w:rFonts w:ascii="Arial" w:hAnsi="Arial" w:cs="Arial"/>
                <w:sz w:val="18"/>
                <w:szCs w:val="18"/>
              </w:rPr>
            </w:pPr>
            <w:r w:rsidRPr="001562C9">
              <w:rPr>
                <w:rFonts w:ascii="Arial" w:hAnsi="Arial" w:cs="Arial"/>
                <w:sz w:val="18"/>
                <w:szCs w:val="18"/>
              </w:rPr>
              <w:t xml:space="preserve">Prof. </w:t>
            </w:r>
            <w:proofErr w:type="spellStart"/>
            <w:r w:rsidRPr="001562C9">
              <w:rPr>
                <w:rFonts w:ascii="Arial" w:hAnsi="Arial" w:cs="Arial"/>
                <w:sz w:val="18"/>
                <w:szCs w:val="18"/>
              </w:rPr>
              <w:t>Foday</w:t>
            </w:r>
            <w:proofErr w:type="spellEnd"/>
            <w:r w:rsidRPr="001562C9">
              <w:rPr>
                <w:rFonts w:ascii="Arial" w:hAnsi="Arial" w:cs="Arial"/>
                <w:sz w:val="18"/>
                <w:szCs w:val="18"/>
              </w:rPr>
              <w:t xml:space="preserve"> </w:t>
            </w:r>
            <w:proofErr w:type="spellStart"/>
            <w:r w:rsidRPr="001562C9">
              <w:rPr>
                <w:rFonts w:ascii="Arial" w:hAnsi="Arial" w:cs="Arial"/>
                <w:sz w:val="18"/>
                <w:szCs w:val="18"/>
              </w:rPr>
              <w:t>Jaward</w:t>
            </w:r>
            <w:proofErr w:type="spellEnd"/>
            <w:r w:rsidRPr="001562C9">
              <w:rPr>
                <w:rFonts w:ascii="Arial" w:hAnsi="Arial" w:cs="Arial"/>
                <w:sz w:val="18"/>
                <w:szCs w:val="18"/>
              </w:rPr>
              <w:t xml:space="preserve"> </w:t>
            </w:r>
          </w:p>
          <w:p w14:paraId="25B759FE" w14:textId="77777777" w:rsidR="001562C9" w:rsidRPr="001562C9" w:rsidRDefault="001562C9" w:rsidP="001562C9">
            <w:pPr>
              <w:spacing w:after="120"/>
              <w:ind w:right="-29"/>
              <w:rPr>
                <w:rFonts w:ascii="Arial" w:hAnsi="Arial" w:cs="Arial"/>
                <w:sz w:val="18"/>
                <w:szCs w:val="18"/>
              </w:rPr>
            </w:pPr>
            <w:r w:rsidRPr="001562C9">
              <w:rPr>
                <w:rFonts w:ascii="Arial" w:hAnsi="Arial" w:cs="Arial"/>
                <w:sz w:val="18"/>
                <w:szCs w:val="18"/>
              </w:rPr>
              <w:t>Executive Chairman</w:t>
            </w:r>
          </w:p>
          <w:p w14:paraId="2985EF51" w14:textId="4EA579FB" w:rsidR="00325E23" w:rsidRPr="001562C9" w:rsidRDefault="001562C9" w:rsidP="001562C9">
            <w:pPr>
              <w:spacing w:after="120"/>
              <w:ind w:right="-29"/>
              <w:rPr>
                <w:rFonts w:ascii="Arial" w:hAnsi="Arial" w:cs="Arial"/>
                <w:sz w:val="18"/>
                <w:szCs w:val="18"/>
              </w:rPr>
            </w:pPr>
            <w:r w:rsidRPr="001562C9">
              <w:rPr>
                <w:rFonts w:ascii="Arial" w:hAnsi="Arial" w:cs="Arial"/>
                <w:sz w:val="18"/>
                <w:szCs w:val="18"/>
              </w:rPr>
              <w:t>Environmental Protection Agency</w:t>
            </w:r>
          </w:p>
        </w:tc>
      </w:tr>
      <w:tr w:rsidR="00020267" w:rsidRPr="001562C9" w14:paraId="3F76598A" w14:textId="77777777" w:rsidTr="00E7134F">
        <w:trPr>
          <w:trHeight w:val="801"/>
        </w:trPr>
        <w:tc>
          <w:tcPr>
            <w:tcW w:w="4230" w:type="dxa"/>
            <w:shd w:val="clear" w:color="auto" w:fill="auto"/>
            <w:vAlign w:val="center"/>
          </w:tcPr>
          <w:p w14:paraId="74409ECA" w14:textId="70B0ACC6" w:rsidR="00020267" w:rsidRPr="001562C9" w:rsidRDefault="00020267" w:rsidP="00020267">
            <w:pPr>
              <w:spacing w:after="120"/>
              <w:ind w:left="347" w:right="-17"/>
              <w:rPr>
                <w:rFonts w:ascii="Arial" w:eastAsia="Times New Roman" w:hAnsi="Arial" w:cs="Arial"/>
                <w:b/>
                <w:bCs/>
                <w:color w:val="24634F"/>
                <w:sz w:val="18"/>
                <w:szCs w:val="18"/>
                <w:lang w:val="en-GB" w:eastAsia="en-GB"/>
              </w:rPr>
            </w:pPr>
            <w:r w:rsidRPr="001562C9">
              <w:rPr>
                <w:rFonts w:ascii="Arial" w:eastAsia="Times New Roman" w:hAnsi="Arial" w:cs="Arial"/>
                <w:b/>
                <w:bCs/>
                <w:color w:val="00B050"/>
                <w:sz w:val="18"/>
                <w:szCs w:val="18"/>
                <w:lang w:val="en-GB" w:eastAsia="en-GB"/>
              </w:rPr>
              <w:t>Implementing Institution:</w:t>
            </w:r>
          </w:p>
        </w:tc>
        <w:tc>
          <w:tcPr>
            <w:tcW w:w="5399" w:type="dxa"/>
            <w:shd w:val="clear" w:color="auto" w:fill="auto"/>
            <w:vAlign w:val="center"/>
          </w:tcPr>
          <w:p w14:paraId="6E1890C2" w14:textId="2722A36F" w:rsidR="00020267" w:rsidRPr="001562C9" w:rsidRDefault="00020267" w:rsidP="00020267">
            <w:pPr>
              <w:spacing w:after="120"/>
              <w:ind w:right="-29"/>
              <w:rPr>
                <w:rFonts w:ascii="Arial" w:hAnsi="Arial" w:cs="Arial"/>
                <w:sz w:val="18"/>
                <w:szCs w:val="18"/>
              </w:rPr>
            </w:pPr>
            <w:r w:rsidRPr="001562C9">
              <w:rPr>
                <w:rFonts w:ascii="Arial" w:hAnsi="Arial" w:cs="Arial"/>
                <w:sz w:val="18"/>
                <w:szCs w:val="18"/>
              </w:rPr>
              <w:t>UNEP – The Climate Technology Centre and Network (CTCN)</w:t>
            </w:r>
          </w:p>
        </w:tc>
      </w:tr>
      <w:tr w:rsidR="00020267" w:rsidRPr="001562C9" w14:paraId="69E74A26" w14:textId="77777777" w:rsidTr="00E7134F">
        <w:trPr>
          <w:trHeight w:val="801"/>
        </w:trPr>
        <w:tc>
          <w:tcPr>
            <w:tcW w:w="4230" w:type="dxa"/>
            <w:shd w:val="clear" w:color="auto" w:fill="auto"/>
            <w:vAlign w:val="center"/>
          </w:tcPr>
          <w:p w14:paraId="3A55CEBC" w14:textId="77777777" w:rsidR="00020267" w:rsidRPr="001562C9" w:rsidRDefault="00020267" w:rsidP="00020267">
            <w:pPr>
              <w:spacing w:after="120"/>
              <w:ind w:left="347" w:right="-17"/>
              <w:rPr>
                <w:rFonts w:ascii="Arial" w:eastAsia="Times New Roman" w:hAnsi="Arial" w:cs="Arial"/>
                <w:b/>
                <w:bCs/>
                <w:color w:val="24634F"/>
                <w:sz w:val="18"/>
                <w:szCs w:val="18"/>
                <w:lang w:val="en-GB" w:eastAsia="en-GB"/>
              </w:rPr>
            </w:pPr>
            <w:r w:rsidRPr="001562C9">
              <w:rPr>
                <w:rFonts w:ascii="Arial" w:eastAsia="Times New Roman" w:hAnsi="Arial" w:cs="Arial"/>
                <w:b/>
                <w:bCs/>
                <w:color w:val="00B050"/>
                <w:sz w:val="18"/>
                <w:szCs w:val="18"/>
                <w:lang w:val="en-GB" w:eastAsia="en-GB"/>
              </w:rPr>
              <w:t>Date of first submission:</w:t>
            </w:r>
          </w:p>
        </w:tc>
        <w:tc>
          <w:tcPr>
            <w:tcW w:w="5399" w:type="dxa"/>
            <w:shd w:val="clear" w:color="auto" w:fill="auto"/>
            <w:vAlign w:val="center"/>
          </w:tcPr>
          <w:bookmarkStart w:id="0" w:name="OLE_LINK1" w:displacedByCustomXml="next"/>
          <w:sdt>
            <w:sdtPr>
              <w:rPr>
                <w:rFonts w:ascii="Arial" w:eastAsia="Times New Roman" w:hAnsi="Arial" w:cs="Arial"/>
                <w:bCs/>
                <w:sz w:val="18"/>
                <w:szCs w:val="18"/>
                <w:lang w:val="en-GB" w:eastAsia="en-GB"/>
              </w:rPr>
              <w:id w:val="-915165005"/>
              <w:placeholder>
                <w:docPart w:val="8E9B791F16994FD1B44447DD5B49B6F4"/>
              </w:placeholder>
              <w:date w:fullDate="2020-05-01T00:00:00Z">
                <w:dateFormat w:val="d MMMM yyyy"/>
                <w:lid w:val="en-US"/>
                <w:storeMappedDataAs w:val="dateTime"/>
                <w:calendar w:val="gregorian"/>
              </w:date>
            </w:sdtPr>
            <w:sdtEndPr/>
            <w:sdtContent>
              <w:p w14:paraId="08E8E6B4" w14:textId="7B486C5B" w:rsidR="00020267" w:rsidRPr="001562C9" w:rsidRDefault="00DC72CE" w:rsidP="00020267">
                <w:pPr>
                  <w:spacing w:after="120"/>
                  <w:ind w:right="-29"/>
                  <w:rPr>
                    <w:rFonts w:ascii="Arial" w:eastAsia="Times New Roman" w:hAnsi="Arial" w:cs="Arial"/>
                    <w:bCs/>
                    <w:sz w:val="18"/>
                    <w:szCs w:val="18"/>
                    <w:lang w:val="en-GB" w:eastAsia="en-GB"/>
                  </w:rPr>
                </w:pPr>
                <w:r>
                  <w:rPr>
                    <w:rFonts w:ascii="Arial" w:eastAsia="Times New Roman" w:hAnsi="Arial" w:cs="Arial"/>
                    <w:bCs/>
                    <w:sz w:val="18"/>
                    <w:szCs w:val="18"/>
                    <w:lang w:eastAsia="en-GB"/>
                  </w:rPr>
                  <w:t>1 May 2020</w:t>
                </w:r>
              </w:p>
            </w:sdtContent>
          </w:sdt>
          <w:bookmarkEnd w:id="0" w:displacedByCustomXml="prev"/>
        </w:tc>
      </w:tr>
      <w:tr w:rsidR="00020267" w:rsidRPr="001562C9" w14:paraId="1B78BB4E" w14:textId="77777777" w:rsidTr="00E7134F">
        <w:trPr>
          <w:trHeight w:val="801"/>
        </w:trPr>
        <w:tc>
          <w:tcPr>
            <w:tcW w:w="4230" w:type="dxa"/>
            <w:shd w:val="clear" w:color="auto" w:fill="auto"/>
            <w:vAlign w:val="center"/>
          </w:tcPr>
          <w:p w14:paraId="69148DF0" w14:textId="64D24965" w:rsidR="00020267" w:rsidRPr="001562C9" w:rsidRDefault="00020267" w:rsidP="00020267">
            <w:pPr>
              <w:spacing w:after="120"/>
              <w:ind w:left="347" w:right="-17"/>
              <w:rPr>
                <w:rFonts w:ascii="Arial" w:eastAsia="Times New Roman" w:hAnsi="Arial" w:cs="Arial"/>
                <w:b/>
                <w:bCs/>
                <w:color w:val="24634F"/>
                <w:sz w:val="18"/>
                <w:szCs w:val="18"/>
                <w:lang w:val="en-GB" w:eastAsia="en-GB"/>
              </w:rPr>
            </w:pPr>
            <w:r w:rsidRPr="001562C9">
              <w:rPr>
                <w:rFonts w:ascii="Arial" w:eastAsia="Times New Roman" w:hAnsi="Arial" w:cs="Arial"/>
                <w:b/>
                <w:bCs/>
                <w:color w:val="00B050"/>
                <w:sz w:val="18"/>
                <w:szCs w:val="18"/>
                <w:lang w:val="en-GB" w:eastAsia="en-GB"/>
              </w:rPr>
              <w:t>Date of current submission / version number</w:t>
            </w:r>
          </w:p>
        </w:tc>
        <w:bookmarkStart w:id="1" w:name="OLE_LINK2"/>
        <w:tc>
          <w:tcPr>
            <w:tcW w:w="5399" w:type="dxa"/>
            <w:shd w:val="clear" w:color="auto" w:fill="auto"/>
          </w:tcPr>
          <w:p w14:paraId="54960CDF" w14:textId="7C0BBDB9" w:rsidR="00020267" w:rsidRPr="001562C9" w:rsidRDefault="006304F5" w:rsidP="00020267">
            <w:pPr>
              <w:spacing w:line="276" w:lineRule="auto"/>
              <w:ind w:right="-29"/>
              <w:rPr>
                <w:rFonts w:ascii="Arial" w:hAnsi="Arial" w:cs="Arial"/>
                <w:sz w:val="18"/>
                <w:szCs w:val="18"/>
              </w:rPr>
            </w:pPr>
            <w:sdt>
              <w:sdtPr>
                <w:rPr>
                  <w:rFonts w:ascii="Arial" w:eastAsia="Times New Roman" w:hAnsi="Arial" w:cs="Arial"/>
                  <w:bCs/>
                  <w:sz w:val="18"/>
                  <w:szCs w:val="18"/>
                  <w:lang w:val="en-GB" w:eastAsia="en-GB"/>
                </w:rPr>
                <w:id w:val="62451613"/>
                <w:placeholder>
                  <w:docPart w:val="7CD12677DBAF447A9BA967BDAC27A870"/>
                </w:placeholder>
                <w:date w:fullDate="2020-05-01T00:00:00Z">
                  <w:dateFormat w:val="d MMMM yyyy"/>
                  <w:lid w:val="en-US"/>
                  <w:storeMappedDataAs w:val="dateTime"/>
                  <w:calendar w:val="gregorian"/>
                </w:date>
              </w:sdtPr>
              <w:sdtEndPr/>
              <w:sdtContent>
                <w:r w:rsidR="00DC72CE">
                  <w:rPr>
                    <w:rFonts w:ascii="Arial" w:eastAsia="Times New Roman" w:hAnsi="Arial" w:cs="Arial"/>
                    <w:bCs/>
                    <w:sz w:val="18"/>
                    <w:szCs w:val="18"/>
                    <w:lang w:eastAsia="en-GB"/>
                  </w:rPr>
                  <w:t>1 May 2020</w:t>
                </w:r>
              </w:sdtContent>
            </w:sdt>
            <w:bookmarkEnd w:id="1"/>
            <w:r w:rsidR="00020267" w:rsidRPr="001562C9">
              <w:rPr>
                <w:rFonts w:ascii="Arial" w:eastAsia="Times New Roman" w:hAnsi="Arial" w:cs="Arial"/>
                <w:bCs/>
                <w:sz w:val="18"/>
                <w:szCs w:val="18"/>
                <w:lang w:val="en-GB" w:eastAsia="en-GB"/>
              </w:rPr>
              <w:t xml:space="preserve">  V.</w:t>
            </w:r>
            <w:r w:rsidR="00020267" w:rsidRPr="001562C9">
              <w:rPr>
                <w:rFonts w:ascii="Arial" w:hAnsi="Arial" w:cs="Arial"/>
                <w:sz w:val="18"/>
                <w:szCs w:val="18"/>
              </w:rPr>
              <w:t>1</w:t>
            </w:r>
          </w:p>
        </w:tc>
      </w:tr>
    </w:tbl>
    <w:p w14:paraId="4F295397" w14:textId="251130DE" w:rsidR="00F02F7C" w:rsidRDefault="00F02F7C" w:rsidP="00325E23"/>
    <w:p w14:paraId="6C618EDE" w14:textId="1B13EF51" w:rsidR="00E17B2D" w:rsidRDefault="00936062" w:rsidP="00333326">
      <w:pPr>
        <w:rPr>
          <w:rFonts w:ascii="Arial" w:hAnsi="Arial" w:cs="Arial"/>
          <w:b/>
          <w:bCs/>
          <w:color w:val="24634F"/>
          <w:sz w:val="18"/>
          <w:szCs w:val="18"/>
        </w:rPr>
      </w:pPr>
      <w:r>
        <w:br w:type="page"/>
      </w:r>
    </w:p>
    <w:p w14:paraId="16DA0A86" w14:textId="60881692" w:rsidR="00333326" w:rsidRPr="00EF0D04" w:rsidRDefault="00333326" w:rsidP="007603A4">
      <w:pPr>
        <w:spacing w:before="120" w:after="120" w:line="240" w:lineRule="auto"/>
        <w:rPr>
          <w:rFonts w:ascii="Arial" w:hAnsi="Arial" w:cs="Arial"/>
          <w:b/>
          <w:bCs/>
          <w:color w:val="079F48"/>
          <w:sz w:val="18"/>
          <w:szCs w:val="18"/>
        </w:rPr>
      </w:pPr>
      <w:r w:rsidRPr="00EF0D04">
        <w:rPr>
          <w:rFonts w:ascii="Arial" w:hAnsi="Arial" w:cs="Arial"/>
          <w:b/>
          <w:bCs/>
          <w:color w:val="079F48"/>
          <w:sz w:val="18"/>
          <w:szCs w:val="18"/>
        </w:rPr>
        <w:lastRenderedPageBreak/>
        <w:t>How to complete this document?</w:t>
      </w:r>
    </w:p>
    <w:p w14:paraId="4DD34AB6" w14:textId="117FEF8A" w:rsidR="00807AA9" w:rsidRPr="00807AA9" w:rsidRDefault="00807AA9" w:rsidP="007603A4">
      <w:pPr>
        <w:spacing w:before="120" w:after="120" w:line="240" w:lineRule="auto"/>
        <w:rPr>
          <w:rFonts w:ascii="Arial" w:eastAsia="Times New Roman" w:hAnsi="Arial" w:cs="Arial"/>
          <w:color w:val="000000"/>
          <w:sz w:val="18"/>
          <w:szCs w:val="18"/>
        </w:rPr>
      </w:pPr>
      <w:r w:rsidRPr="00807AA9">
        <w:rPr>
          <w:rFonts w:ascii="Arial" w:eastAsia="Times New Roman" w:hAnsi="Arial" w:cs="Arial"/>
          <w:color w:val="000000"/>
          <w:sz w:val="18"/>
          <w:szCs w:val="18"/>
        </w:rPr>
        <w:t xml:space="preserve">This document should be completed by </w:t>
      </w:r>
      <w:r w:rsidR="00FD426B">
        <w:rPr>
          <w:rFonts w:ascii="Arial" w:eastAsia="Times New Roman" w:hAnsi="Arial" w:cs="Arial"/>
          <w:color w:val="000000"/>
          <w:sz w:val="18"/>
          <w:szCs w:val="18"/>
        </w:rPr>
        <w:t>N</w:t>
      </w:r>
      <w:r w:rsidRPr="00807AA9">
        <w:rPr>
          <w:rFonts w:ascii="Arial" w:eastAsia="Times New Roman" w:hAnsi="Arial" w:cs="Arial"/>
          <w:color w:val="000000"/>
          <w:sz w:val="18"/>
          <w:szCs w:val="18"/>
        </w:rPr>
        <w:t xml:space="preserve">ational </w:t>
      </w:r>
      <w:r w:rsidR="00FD426B">
        <w:rPr>
          <w:rFonts w:ascii="Arial" w:eastAsia="Times New Roman" w:hAnsi="Arial" w:cs="Arial"/>
          <w:color w:val="000000"/>
          <w:sz w:val="18"/>
          <w:szCs w:val="18"/>
        </w:rPr>
        <w:t>D</w:t>
      </w:r>
      <w:r w:rsidRPr="00807AA9">
        <w:rPr>
          <w:rFonts w:ascii="Arial" w:eastAsia="Times New Roman" w:hAnsi="Arial" w:cs="Arial"/>
          <w:color w:val="000000"/>
          <w:sz w:val="18"/>
          <w:szCs w:val="18"/>
        </w:rPr>
        <w:t xml:space="preserve">esignated </w:t>
      </w:r>
      <w:r w:rsidR="00FD426B">
        <w:rPr>
          <w:rFonts w:ascii="Arial" w:eastAsia="Times New Roman" w:hAnsi="Arial" w:cs="Arial"/>
          <w:color w:val="000000"/>
          <w:sz w:val="18"/>
          <w:szCs w:val="18"/>
        </w:rPr>
        <w:t>A</w:t>
      </w:r>
      <w:r w:rsidRPr="00807AA9">
        <w:rPr>
          <w:rFonts w:ascii="Arial" w:eastAsia="Times New Roman" w:hAnsi="Arial" w:cs="Arial"/>
          <w:color w:val="000000"/>
          <w:sz w:val="18"/>
          <w:szCs w:val="18"/>
        </w:rPr>
        <w:t xml:space="preserve">uthorities (NDA) or </w:t>
      </w:r>
      <w:r w:rsidR="00590EB2">
        <w:rPr>
          <w:rFonts w:ascii="Arial" w:eastAsia="Times New Roman" w:hAnsi="Arial" w:cs="Arial"/>
          <w:color w:val="000000"/>
          <w:sz w:val="18"/>
          <w:szCs w:val="18"/>
        </w:rPr>
        <w:t>f</w:t>
      </w:r>
      <w:r w:rsidRPr="00807AA9">
        <w:rPr>
          <w:rFonts w:ascii="Arial" w:eastAsia="Times New Roman" w:hAnsi="Arial" w:cs="Arial"/>
          <w:color w:val="000000"/>
          <w:sz w:val="18"/>
          <w:szCs w:val="18"/>
        </w:rPr>
        <w:t xml:space="preserve">ocal </w:t>
      </w:r>
      <w:r w:rsidR="00590EB2">
        <w:rPr>
          <w:rFonts w:ascii="Arial" w:eastAsia="Times New Roman" w:hAnsi="Arial" w:cs="Arial"/>
          <w:color w:val="000000"/>
          <w:sz w:val="18"/>
          <w:szCs w:val="18"/>
        </w:rPr>
        <w:t>p</w:t>
      </w:r>
      <w:r w:rsidRPr="00807AA9">
        <w:rPr>
          <w:rFonts w:ascii="Arial" w:eastAsia="Times New Roman" w:hAnsi="Arial" w:cs="Arial"/>
          <w:color w:val="000000"/>
          <w:sz w:val="18"/>
          <w:szCs w:val="18"/>
        </w:rPr>
        <w:t xml:space="preserve">oints with support from their Delivery Partners where relevant. Once completed, this document should be submitted to the GCF by the NDA or </w:t>
      </w:r>
      <w:r w:rsidR="00E04C82">
        <w:rPr>
          <w:rFonts w:ascii="Arial" w:eastAsia="Times New Roman" w:hAnsi="Arial" w:cs="Arial"/>
          <w:color w:val="000000"/>
          <w:sz w:val="18"/>
          <w:szCs w:val="18"/>
        </w:rPr>
        <w:t>f</w:t>
      </w:r>
      <w:r w:rsidRPr="00807AA9">
        <w:rPr>
          <w:rFonts w:ascii="Arial" w:eastAsia="Times New Roman" w:hAnsi="Arial" w:cs="Arial"/>
          <w:color w:val="000000"/>
          <w:sz w:val="18"/>
          <w:szCs w:val="18"/>
        </w:rPr>
        <w:t xml:space="preserve">ocal </w:t>
      </w:r>
      <w:r w:rsidR="00E04C82">
        <w:rPr>
          <w:rFonts w:ascii="Arial" w:eastAsia="Times New Roman" w:hAnsi="Arial" w:cs="Arial"/>
          <w:color w:val="000000"/>
          <w:sz w:val="18"/>
          <w:szCs w:val="18"/>
        </w:rPr>
        <w:t>p</w:t>
      </w:r>
      <w:r w:rsidRPr="00807AA9">
        <w:rPr>
          <w:rFonts w:ascii="Arial" w:eastAsia="Times New Roman" w:hAnsi="Arial" w:cs="Arial"/>
          <w:color w:val="000000"/>
          <w:sz w:val="18"/>
          <w:szCs w:val="18"/>
        </w:rPr>
        <w:t xml:space="preserve">oint </w:t>
      </w:r>
      <w:r w:rsidR="4BB197DA" w:rsidRPr="00807AA9">
        <w:rPr>
          <w:rFonts w:ascii="Arial" w:eastAsia="Times New Roman" w:hAnsi="Arial" w:cs="Arial"/>
          <w:color w:val="000000"/>
          <w:sz w:val="18"/>
          <w:szCs w:val="18"/>
        </w:rPr>
        <w:t xml:space="preserve">via the </w:t>
      </w:r>
      <w:r w:rsidR="4BB197DA" w:rsidRPr="00EF0D04">
        <w:rPr>
          <w:rFonts w:ascii="Arial" w:eastAsia="Times New Roman" w:hAnsi="Arial" w:cs="Arial"/>
          <w:b/>
          <w:bCs/>
          <w:color w:val="079F48"/>
          <w:sz w:val="18"/>
          <w:szCs w:val="18"/>
        </w:rPr>
        <w:t>online submission system</w:t>
      </w:r>
      <w:r w:rsidR="4BF084AD" w:rsidRPr="00807AA9">
        <w:rPr>
          <w:rFonts w:ascii="Arial" w:eastAsia="Times New Roman" w:hAnsi="Arial" w:cs="Arial"/>
          <w:color w:val="000000"/>
          <w:sz w:val="18"/>
          <w:szCs w:val="18"/>
        </w:rPr>
        <w:t>, accessible through the Country Portal of the GCF website.</w:t>
      </w:r>
    </w:p>
    <w:p w14:paraId="3DE616A3" w14:textId="77777777" w:rsidR="00807AA9" w:rsidRPr="00807AA9" w:rsidRDefault="00807AA9" w:rsidP="007603A4">
      <w:pPr>
        <w:spacing w:before="120" w:after="120" w:line="240" w:lineRule="auto"/>
        <w:rPr>
          <w:rFonts w:ascii="Arial" w:eastAsia="Times New Roman" w:hAnsi="Arial" w:cs="Arial"/>
          <w:color w:val="000000"/>
          <w:sz w:val="18"/>
          <w:szCs w:val="18"/>
        </w:rPr>
      </w:pPr>
      <w:r w:rsidRPr="00807AA9">
        <w:rPr>
          <w:rFonts w:ascii="Arial" w:eastAsia="Times New Roman" w:hAnsi="Arial" w:cs="Arial"/>
          <w:color w:val="000000"/>
          <w:sz w:val="18"/>
          <w:szCs w:val="18"/>
        </w:rPr>
        <w:t>Please be concise. If you need to include any additional information, please attach it to the proposal.</w:t>
      </w:r>
    </w:p>
    <w:p w14:paraId="3EFF41FB" w14:textId="15CFE920" w:rsidR="00807AA9" w:rsidRPr="00807AA9" w:rsidRDefault="00807AA9" w:rsidP="007603A4">
      <w:pPr>
        <w:spacing w:before="120" w:after="120" w:line="240" w:lineRule="auto"/>
        <w:rPr>
          <w:rFonts w:ascii="Arial" w:eastAsia="Times New Roman" w:hAnsi="Arial" w:cs="Arial"/>
          <w:color w:val="000000"/>
          <w:sz w:val="18"/>
          <w:szCs w:val="18"/>
        </w:rPr>
      </w:pPr>
      <w:r w:rsidRPr="00807AA9">
        <w:rPr>
          <w:rFonts w:ascii="Arial" w:eastAsia="Times New Roman" w:hAnsi="Arial" w:cs="Arial"/>
          <w:color w:val="000000"/>
          <w:sz w:val="18"/>
          <w:szCs w:val="18"/>
        </w:rPr>
        <w:t xml:space="preserve">If the Delivery Partner implementing the </w:t>
      </w:r>
      <w:r w:rsidR="00BC1FC5">
        <w:rPr>
          <w:rFonts w:ascii="Arial" w:eastAsia="Times New Roman" w:hAnsi="Arial" w:cs="Arial"/>
          <w:color w:val="000000"/>
          <w:sz w:val="18"/>
          <w:szCs w:val="18"/>
        </w:rPr>
        <w:t>R</w:t>
      </w:r>
      <w:r w:rsidRPr="00807AA9">
        <w:rPr>
          <w:rFonts w:ascii="Arial" w:eastAsia="Times New Roman" w:hAnsi="Arial" w:cs="Arial"/>
          <w:color w:val="000000"/>
          <w:sz w:val="18"/>
          <w:szCs w:val="18"/>
        </w:rPr>
        <w:t xml:space="preserve">eadiness support is not a GCF Accredited Entity for project Funding Proposals, please complete the </w:t>
      </w:r>
      <w:r w:rsidRPr="00723BAF">
        <w:rPr>
          <w:rFonts w:ascii="Arial" w:eastAsia="Times New Roman" w:hAnsi="Arial" w:cs="Arial"/>
          <w:sz w:val="18"/>
          <w:szCs w:val="18"/>
        </w:rPr>
        <w:t>Financial Management Capacity Assessment (FMCA)</w:t>
      </w:r>
      <w:r w:rsidRPr="00807AA9">
        <w:rPr>
          <w:rFonts w:ascii="Arial" w:eastAsia="Times New Roman" w:hAnsi="Arial" w:cs="Arial"/>
          <w:color w:val="000000"/>
          <w:sz w:val="18"/>
          <w:szCs w:val="18"/>
        </w:rPr>
        <w:t xml:space="preserve"> questionnaire and submit it prior to or with this Readiness proposal.</w:t>
      </w:r>
      <w:r w:rsidR="00D63541">
        <w:rPr>
          <w:rFonts w:ascii="Arial" w:eastAsia="Times New Roman" w:hAnsi="Arial" w:cs="Arial"/>
          <w:color w:val="000000"/>
          <w:sz w:val="18"/>
          <w:szCs w:val="18"/>
        </w:rPr>
        <w:t xml:space="preserve"> The FMCA is available for download </w:t>
      </w:r>
      <w:r w:rsidR="00B0780E">
        <w:rPr>
          <w:rFonts w:ascii="Arial" w:eastAsia="Times New Roman" w:hAnsi="Arial" w:cs="Arial"/>
          <w:color w:val="000000"/>
          <w:sz w:val="18"/>
          <w:szCs w:val="18"/>
        </w:rPr>
        <w:t>at the</w:t>
      </w:r>
      <w:r w:rsidR="00B0780E" w:rsidRPr="00FD5989">
        <w:rPr>
          <w:rFonts w:ascii="Arial" w:eastAsia="Times New Roman" w:hAnsi="Arial" w:cs="Arial"/>
          <w:color w:val="376B54"/>
          <w:sz w:val="18"/>
          <w:szCs w:val="18"/>
        </w:rPr>
        <w:t xml:space="preserve"> </w:t>
      </w:r>
      <w:hyperlink r:id="rId11" w:history="1">
        <w:r w:rsidR="00B0780E" w:rsidRPr="007603A4">
          <w:rPr>
            <w:rStyle w:val="Hyperlink"/>
            <w:rFonts w:ascii="Arial" w:eastAsia="Times New Roman" w:hAnsi="Arial" w:cs="Arial"/>
            <w:color w:val="079F48"/>
            <w:sz w:val="18"/>
            <w:szCs w:val="18"/>
          </w:rPr>
          <w:t>Library</w:t>
        </w:r>
      </w:hyperlink>
      <w:r w:rsidR="00B0780E">
        <w:rPr>
          <w:rFonts w:ascii="Arial" w:eastAsia="Times New Roman" w:hAnsi="Arial" w:cs="Arial"/>
          <w:color w:val="000000"/>
          <w:sz w:val="18"/>
          <w:szCs w:val="18"/>
        </w:rPr>
        <w:t xml:space="preserve"> page of the GCF website.</w:t>
      </w:r>
    </w:p>
    <w:p w14:paraId="6A360A21" w14:textId="77777777" w:rsidR="00333326" w:rsidRPr="00C41F9D" w:rsidRDefault="00333326" w:rsidP="007603A4">
      <w:pPr>
        <w:spacing w:before="120" w:after="120" w:line="240" w:lineRule="auto"/>
        <w:rPr>
          <w:rFonts w:ascii="Arial" w:hAnsi="Arial" w:cs="Arial"/>
          <w:sz w:val="18"/>
          <w:szCs w:val="18"/>
        </w:rPr>
      </w:pPr>
    </w:p>
    <w:p w14:paraId="362F8069" w14:textId="77777777" w:rsidR="00333326" w:rsidRPr="00EF0D04" w:rsidRDefault="00333326" w:rsidP="007603A4">
      <w:pPr>
        <w:spacing w:before="120" w:after="120" w:line="240" w:lineRule="auto"/>
        <w:rPr>
          <w:rFonts w:ascii="Arial" w:hAnsi="Arial" w:cs="Arial"/>
          <w:b/>
          <w:bCs/>
          <w:color w:val="079F48"/>
          <w:sz w:val="18"/>
          <w:szCs w:val="18"/>
        </w:rPr>
      </w:pPr>
      <w:r w:rsidRPr="00EF0D04">
        <w:rPr>
          <w:rFonts w:ascii="Arial" w:hAnsi="Arial" w:cs="Arial"/>
          <w:b/>
          <w:bCs/>
          <w:color w:val="079F48"/>
          <w:sz w:val="18"/>
          <w:szCs w:val="18"/>
        </w:rPr>
        <w:t>Where to get support?</w:t>
      </w:r>
    </w:p>
    <w:p w14:paraId="6A6816B4" w14:textId="77777777" w:rsidR="002B0C7B" w:rsidRPr="002B0C7B" w:rsidRDefault="002B0C7B" w:rsidP="007603A4">
      <w:pPr>
        <w:spacing w:before="120" w:after="120" w:line="240" w:lineRule="auto"/>
        <w:rPr>
          <w:rFonts w:ascii="Arial" w:eastAsia="Times New Roman" w:hAnsi="Arial" w:cs="Arial"/>
          <w:color w:val="000000"/>
          <w:sz w:val="18"/>
          <w:szCs w:val="18"/>
        </w:rPr>
      </w:pPr>
      <w:r w:rsidRPr="002B0C7B">
        <w:rPr>
          <w:rFonts w:ascii="Arial" w:eastAsia="Times New Roman" w:hAnsi="Arial" w:cs="Arial"/>
          <w:color w:val="000000"/>
          <w:sz w:val="18"/>
          <w:szCs w:val="18"/>
        </w:rPr>
        <w:t xml:space="preserve">If you are not sure how to complete this document, or require support, please send an e-mail to </w:t>
      </w:r>
      <w:hyperlink r:id="rId12" w:history="1">
        <w:r w:rsidRPr="00EF0D04">
          <w:rPr>
            <w:rStyle w:val="Hyperlink"/>
            <w:rFonts w:ascii="Arial" w:eastAsia="Times New Roman" w:hAnsi="Arial" w:cs="Arial"/>
            <w:color w:val="079F48"/>
            <w:sz w:val="18"/>
            <w:szCs w:val="18"/>
          </w:rPr>
          <w:t>countries@gcfund.org</w:t>
        </w:r>
      </w:hyperlink>
      <w:r w:rsidRPr="002B0C7B">
        <w:rPr>
          <w:rFonts w:ascii="Arial" w:eastAsia="Times New Roman" w:hAnsi="Arial" w:cs="Arial"/>
          <w:color w:val="000000"/>
          <w:sz w:val="18"/>
          <w:szCs w:val="18"/>
        </w:rPr>
        <w:t xml:space="preserve">. </w:t>
      </w:r>
    </w:p>
    <w:p w14:paraId="363BDF51" w14:textId="32A81782" w:rsidR="002B0C7B" w:rsidRPr="002B0C7B" w:rsidRDefault="002B0C7B" w:rsidP="007603A4">
      <w:pPr>
        <w:spacing w:before="120" w:after="120" w:line="240" w:lineRule="auto"/>
        <w:rPr>
          <w:rFonts w:ascii="Arial" w:eastAsia="Times New Roman" w:hAnsi="Arial" w:cs="Arial"/>
          <w:color w:val="000000"/>
          <w:sz w:val="18"/>
          <w:szCs w:val="18"/>
        </w:rPr>
      </w:pPr>
      <w:r w:rsidRPr="002B0C7B">
        <w:rPr>
          <w:rFonts w:ascii="Arial" w:eastAsia="Times New Roman" w:hAnsi="Arial" w:cs="Arial"/>
          <w:color w:val="000000"/>
          <w:sz w:val="18"/>
          <w:szCs w:val="18"/>
        </w:rPr>
        <w:t xml:space="preserve">You can also complete as much of this document as you can and then send it to </w:t>
      </w:r>
      <w:hyperlink r:id="rId13" w:history="1">
        <w:r w:rsidRPr="00EF0D04">
          <w:rPr>
            <w:rStyle w:val="Hyperlink"/>
            <w:rFonts w:ascii="Arial" w:eastAsia="Times New Roman" w:hAnsi="Arial" w:cs="Arial"/>
            <w:color w:val="079F48"/>
            <w:sz w:val="18"/>
            <w:szCs w:val="18"/>
          </w:rPr>
          <w:t>countries@gcfund.org</w:t>
        </w:r>
      </w:hyperlink>
      <w:r w:rsidRPr="002B0C7B">
        <w:rPr>
          <w:rFonts w:ascii="Arial" w:eastAsia="Times New Roman" w:hAnsi="Arial" w:cs="Arial"/>
          <w:color w:val="000000"/>
          <w:sz w:val="18"/>
          <w:szCs w:val="18"/>
        </w:rPr>
        <w:t>, copying both the Readiness Delivery Partner and the relevant GCF</w:t>
      </w:r>
      <w:r w:rsidR="00EF0D04">
        <w:rPr>
          <w:rFonts w:ascii="Arial" w:eastAsia="Times New Roman" w:hAnsi="Arial" w:cs="Arial"/>
          <w:color w:val="000000"/>
          <w:sz w:val="18"/>
          <w:szCs w:val="18"/>
        </w:rPr>
        <w:t xml:space="preserve"> Regional </w:t>
      </w:r>
      <w:r w:rsidR="0073221E">
        <w:rPr>
          <w:rFonts w:ascii="Arial" w:eastAsia="Times New Roman" w:hAnsi="Arial" w:cs="Arial"/>
          <w:color w:val="000000"/>
          <w:sz w:val="18"/>
          <w:szCs w:val="18"/>
        </w:rPr>
        <w:t>Desks</w:t>
      </w:r>
      <w:r w:rsidRPr="002B0C7B">
        <w:rPr>
          <w:rFonts w:ascii="Arial" w:eastAsia="Times New Roman" w:hAnsi="Arial" w:cs="Arial"/>
          <w:color w:val="000000"/>
          <w:sz w:val="18"/>
          <w:szCs w:val="18"/>
        </w:rPr>
        <w:t xml:space="preserve">. Please refer to the </w:t>
      </w:r>
      <w:hyperlink r:id="rId14" w:history="1">
        <w:r w:rsidRPr="007603A4">
          <w:rPr>
            <w:rStyle w:val="Hyperlink"/>
            <w:rFonts w:ascii="Arial" w:eastAsia="Times New Roman" w:hAnsi="Arial" w:cs="Arial"/>
            <w:color w:val="079F48"/>
            <w:sz w:val="18"/>
            <w:szCs w:val="18"/>
          </w:rPr>
          <w:t>Country Profile</w:t>
        </w:r>
        <w:r w:rsidR="00323B5E" w:rsidRPr="007603A4">
          <w:rPr>
            <w:rStyle w:val="Hyperlink"/>
            <w:rFonts w:ascii="Arial" w:eastAsia="Times New Roman" w:hAnsi="Arial" w:cs="Arial"/>
            <w:color w:val="079F48"/>
            <w:sz w:val="18"/>
            <w:szCs w:val="18"/>
          </w:rPr>
          <w:t>s</w:t>
        </w:r>
      </w:hyperlink>
      <w:r w:rsidRPr="00BA6C30">
        <w:rPr>
          <w:rFonts w:ascii="Arial" w:eastAsia="Times New Roman" w:hAnsi="Arial" w:cs="Arial"/>
          <w:sz w:val="18"/>
          <w:szCs w:val="18"/>
        </w:rPr>
        <w:t xml:space="preserve"> page</w:t>
      </w:r>
      <w:r w:rsidRPr="002B0C7B">
        <w:rPr>
          <w:rFonts w:ascii="Arial" w:eastAsia="Times New Roman" w:hAnsi="Arial" w:cs="Arial"/>
          <w:color w:val="000000"/>
          <w:sz w:val="18"/>
          <w:szCs w:val="18"/>
        </w:rPr>
        <w:t xml:space="preserve"> of the GCF website </w:t>
      </w:r>
      <w:r w:rsidR="000F575D">
        <w:rPr>
          <w:rFonts w:ascii="Arial" w:eastAsia="Times New Roman" w:hAnsi="Arial" w:cs="Arial"/>
          <w:color w:val="000000"/>
          <w:sz w:val="18"/>
          <w:szCs w:val="18"/>
        </w:rPr>
        <w:t>to identify</w:t>
      </w:r>
      <w:r w:rsidRPr="002B0C7B">
        <w:rPr>
          <w:rFonts w:ascii="Arial" w:eastAsia="Times New Roman" w:hAnsi="Arial" w:cs="Arial"/>
          <w:color w:val="000000"/>
          <w:sz w:val="18"/>
          <w:szCs w:val="18"/>
        </w:rPr>
        <w:t xml:space="preserve"> the relevant GCF Country Dialogue Specialist and Regional Advisor. </w:t>
      </w:r>
    </w:p>
    <w:p w14:paraId="31F2FDCB" w14:textId="690F04F7" w:rsidR="002B0C7B" w:rsidRPr="002B0C7B" w:rsidRDefault="002B0C7B" w:rsidP="007603A4">
      <w:pPr>
        <w:spacing w:before="120" w:after="120" w:line="240" w:lineRule="auto"/>
        <w:rPr>
          <w:rFonts w:ascii="Arial" w:eastAsia="Times New Roman" w:hAnsi="Arial" w:cs="Arial"/>
          <w:color w:val="000000"/>
          <w:sz w:val="18"/>
          <w:szCs w:val="18"/>
        </w:rPr>
      </w:pPr>
      <w:r w:rsidRPr="002B0C7B">
        <w:rPr>
          <w:rFonts w:ascii="Arial" w:eastAsia="Times New Roman" w:hAnsi="Arial" w:cs="Arial"/>
          <w:color w:val="000000"/>
          <w:sz w:val="18"/>
          <w:szCs w:val="18"/>
        </w:rPr>
        <w:t xml:space="preserve">We will get back to you within </w:t>
      </w:r>
      <w:r w:rsidR="00561513">
        <w:rPr>
          <w:rFonts w:ascii="Arial" w:eastAsia="Times New Roman" w:hAnsi="Arial" w:cs="Arial"/>
          <w:color w:val="000000"/>
          <w:sz w:val="18"/>
          <w:szCs w:val="18"/>
        </w:rPr>
        <w:t>five (5)</w:t>
      </w:r>
      <w:r w:rsidRPr="002B0C7B">
        <w:rPr>
          <w:rFonts w:ascii="Arial" w:eastAsia="Times New Roman" w:hAnsi="Arial" w:cs="Arial"/>
          <w:color w:val="000000"/>
          <w:sz w:val="18"/>
          <w:szCs w:val="18"/>
        </w:rPr>
        <w:t xml:space="preserve"> working days to acknowledge receipt of your submission and discuss the way forward. </w:t>
      </w:r>
    </w:p>
    <w:p w14:paraId="26BB7CDC" w14:textId="77777777" w:rsidR="00243FBB" w:rsidRPr="00C41F9D" w:rsidRDefault="00243FBB" w:rsidP="007603A4">
      <w:pPr>
        <w:spacing w:before="120" w:after="120" w:line="240" w:lineRule="auto"/>
        <w:rPr>
          <w:rFonts w:ascii="Arial" w:eastAsia="Times New Roman" w:hAnsi="Arial" w:cs="Arial"/>
          <w:color w:val="000000"/>
          <w:sz w:val="18"/>
          <w:szCs w:val="18"/>
        </w:rPr>
      </w:pPr>
    </w:p>
    <w:p w14:paraId="354FACEA" w14:textId="4A17B647" w:rsidR="00333326" w:rsidRPr="00C41F9D" w:rsidRDefault="00442CFA" w:rsidP="00333326">
      <w:pPr>
        <w:rPr>
          <w:rFonts w:ascii="Arial" w:hAnsi="Arial" w:cs="Arial"/>
          <w:sz w:val="18"/>
          <w:szCs w:val="18"/>
        </w:rPr>
      </w:pPr>
      <w:r w:rsidRPr="00C41F9D">
        <w:rPr>
          <w:rFonts w:ascii="Arial" w:hAnsi="Arial" w:cs="Arial"/>
          <w:noProof/>
          <w:sz w:val="18"/>
          <w:szCs w:val="18"/>
          <w:lang w:val="en-GB" w:eastAsia="en-GB"/>
        </w:rPr>
        <mc:AlternateContent>
          <mc:Choice Requires="wps">
            <w:drawing>
              <wp:inline distT="0" distB="0" distL="0" distR="0" wp14:anchorId="0C028351" wp14:editId="7A47796A">
                <wp:extent cx="5731510" cy="1077686"/>
                <wp:effectExtent l="0" t="0" r="2540" b="8255"/>
                <wp:docPr id="2" name="Text Box 2"/>
                <wp:cNvGraphicFramePr/>
                <a:graphic xmlns:a="http://schemas.openxmlformats.org/drawingml/2006/main">
                  <a:graphicData uri="http://schemas.microsoft.com/office/word/2010/wordprocessingShape">
                    <wps:wsp>
                      <wps:cNvSpPr txBox="1"/>
                      <wps:spPr>
                        <a:xfrm>
                          <a:off x="0" y="0"/>
                          <a:ext cx="5731510" cy="1077686"/>
                        </a:xfrm>
                        <a:prstGeom prst="rect">
                          <a:avLst/>
                        </a:prstGeom>
                        <a:solidFill>
                          <a:schemeClr val="bg1">
                            <a:lumMod val="95000"/>
                          </a:schemeClr>
                        </a:solidFill>
                        <a:ln w="6350">
                          <a:noFill/>
                        </a:ln>
                      </wps:spPr>
                      <wps:txbx>
                        <w:txbxContent>
                          <w:p w14:paraId="0DFA5D68" w14:textId="77777777" w:rsidR="001B0F55" w:rsidRPr="007603A4" w:rsidRDefault="001B0F55" w:rsidP="00442CFA">
                            <w:pPr>
                              <w:ind w:left="90" w:right="114"/>
                              <w:rPr>
                                <w:rFonts w:ascii="Arial" w:hAnsi="Arial" w:cs="Arial"/>
                                <w:b/>
                                <w:color w:val="079F48"/>
                                <w:sz w:val="18"/>
                                <w:szCs w:val="18"/>
                              </w:rPr>
                            </w:pPr>
                            <w:r w:rsidRPr="007603A4">
                              <w:rPr>
                                <w:rFonts w:ascii="Arial" w:hAnsi="Arial" w:cs="Arial"/>
                                <w:b/>
                                <w:color w:val="079F48"/>
                                <w:sz w:val="18"/>
                                <w:szCs w:val="18"/>
                              </w:rPr>
                              <w:t>Note: Environmental and Social Safeguards and Gender</w:t>
                            </w:r>
                          </w:p>
                          <w:p w14:paraId="58DE2896" w14:textId="4B71D6C2" w:rsidR="001B0F55" w:rsidRPr="00C41F9D" w:rsidRDefault="001B0F55" w:rsidP="00323B5E">
                            <w:pPr>
                              <w:spacing w:after="0"/>
                              <w:ind w:left="86" w:right="115"/>
                              <w:rPr>
                                <w:rFonts w:ascii="Arial" w:hAnsi="Arial" w:cs="Arial"/>
                                <w:sz w:val="18"/>
                                <w:szCs w:val="18"/>
                              </w:rPr>
                            </w:pPr>
                            <w:r w:rsidRPr="00925A40">
                              <w:rPr>
                                <w:rFonts w:ascii="Arial" w:hAnsi="Arial" w:cs="Arial"/>
                                <w:sz w:val="18"/>
                                <w:szCs w:val="18"/>
                              </w:rPr>
                              <w:t xml:space="preserve">Throughout this document, when answering questions and providing details, please make sure to pay special attention to environmental, social and gender issues, particularly to the situation of vulnerable populations, including women and men. Please be specific about proposed actions to address these issues. Consult Annex IV of the </w:t>
                            </w:r>
                            <w:r>
                              <w:rPr>
                                <w:rFonts w:ascii="Arial" w:hAnsi="Arial" w:cs="Arial"/>
                                <w:sz w:val="18"/>
                                <w:szCs w:val="18"/>
                              </w:rPr>
                              <w:t>R</w:t>
                            </w:r>
                            <w:r w:rsidRPr="00925A40">
                              <w:rPr>
                                <w:rFonts w:ascii="Arial" w:hAnsi="Arial" w:cs="Arial"/>
                                <w:sz w:val="18"/>
                                <w:szCs w:val="18"/>
                              </w:rPr>
                              <w:t xml:space="preserve">eadiness </w:t>
                            </w:r>
                            <w:r>
                              <w:rPr>
                                <w:rFonts w:ascii="Arial" w:hAnsi="Arial" w:cs="Arial"/>
                                <w:sz w:val="18"/>
                                <w:szCs w:val="18"/>
                              </w:rPr>
                              <w:t>G</w:t>
                            </w:r>
                            <w:r w:rsidRPr="00925A40">
                              <w:rPr>
                                <w:rFonts w:ascii="Arial" w:hAnsi="Arial" w:cs="Arial"/>
                                <w:sz w:val="18"/>
                                <w:szCs w:val="18"/>
                              </w:rPr>
                              <w:t>uidebook for more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C028351" id="_x0000_t202" coordsize="21600,21600" o:spt="202" path="m,l,21600r21600,l21600,xe">
                <v:stroke joinstyle="miter"/>
                <v:path gradientshapeok="t" o:connecttype="rect"/>
              </v:shapetype>
              <v:shape id="Text Box 2" o:spid="_x0000_s1026" type="#_x0000_t202" style="width:451.3pt;height:84.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" fillcolor="#f2f2f2 [3052]" stroked="f" strokeweight=".5pt">
                <v:textbox>
                  <w:txbxContent>
                    <w:p w14:paraId="0DFA5D68" w14:textId="77777777" w:rsidR="001B0F55" w:rsidRPr="007603A4" w:rsidRDefault="001B0F55" w:rsidP="00442CFA">
                      <w:pPr>
                        <w:ind w:left="90" w:right="114"/>
                        <w:rPr>
                          <w:rFonts w:ascii="Arial" w:hAnsi="Arial" w:cs="Arial"/>
                          <w:b/>
                          <w:color w:val="079F48"/>
                          <w:sz w:val="18"/>
                          <w:szCs w:val="18"/>
                        </w:rPr>
                      </w:pPr>
                      <w:r w:rsidRPr="007603A4">
                        <w:rPr>
                          <w:rFonts w:ascii="Arial" w:hAnsi="Arial" w:cs="Arial"/>
                          <w:b/>
                          <w:color w:val="079F48"/>
                          <w:sz w:val="18"/>
                          <w:szCs w:val="18"/>
                        </w:rPr>
                        <w:t>Note: Environmental and Social Safeguards and Gender</w:t>
                      </w:r>
                    </w:p>
                    <w:p w14:paraId="58DE2896" w14:textId="4B71D6C2" w:rsidR="001B0F55" w:rsidRPr="00C41F9D" w:rsidRDefault="001B0F55" w:rsidP="00323B5E">
                      <w:pPr>
                        <w:spacing w:after="0"/>
                        <w:ind w:left="86" w:right="115"/>
                        <w:rPr>
                          <w:rFonts w:ascii="Arial" w:hAnsi="Arial" w:cs="Arial"/>
                          <w:sz w:val="18"/>
                          <w:szCs w:val="18"/>
                        </w:rPr>
                      </w:pPr>
                      <w:r w:rsidRPr="00925A40">
                        <w:rPr>
                          <w:rFonts w:ascii="Arial" w:hAnsi="Arial" w:cs="Arial"/>
                          <w:sz w:val="18"/>
                          <w:szCs w:val="18"/>
                        </w:rPr>
                        <w:t xml:space="preserve">Throughout this document, when answering questions and providing details, please make sure to pay special attention to environmental, social and gender issues, particularly to the situation of vulnerable populations, including women and men. Please be specific about proposed actions to address these issues. Consult Annex IV of the </w:t>
                      </w:r>
                      <w:r>
                        <w:rPr>
                          <w:rFonts w:ascii="Arial" w:hAnsi="Arial" w:cs="Arial"/>
                          <w:sz w:val="18"/>
                          <w:szCs w:val="18"/>
                        </w:rPr>
                        <w:t>R</w:t>
                      </w:r>
                      <w:r w:rsidRPr="00925A40">
                        <w:rPr>
                          <w:rFonts w:ascii="Arial" w:hAnsi="Arial" w:cs="Arial"/>
                          <w:sz w:val="18"/>
                          <w:szCs w:val="18"/>
                        </w:rPr>
                        <w:t xml:space="preserve">eadiness </w:t>
                      </w:r>
                      <w:r>
                        <w:rPr>
                          <w:rFonts w:ascii="Arial" w:hAnsi="Arial" w:cs="Arial"/>
                          <w:sz w:val="18"/>
                          <w:szCs w:val="18"/>
                        </w:rPr>
                        <w:t>G</w:t>
                      </w:r>
                      <w:r w:rsidRPr="00925A40">
                        <w:rPr>
                          <w:rFonts w:ascii="Arial" w:hAnsi="Arial" w:cs="Arial"/>
                          <w:sz w:val="18"/>
                          <w:szCs w:val="18"/>
                        </w:rPr>
                        <w:t>uidebook for more information.</w:t>
                      </w:r>
                    </w:p>
                  </w:txbxContent>
                </v:textbox>
                <w10:anchorlock/>
              </v:shape>
            </w:pict>
          </mc:Fallback>
        </mc:AlternateContent>
      </w:r>
    </w:p>
    <w:p w14:paraId="4E4145CB" w14:textId="77777777" w:rsidR="001270F9" w:rsidRPr="00C41F9D" w:rsidRDefault="001270F9" w:rsidP="001270F9">
      <w:pPr>
        <w:pStyle w:val="H0"/>
        <w:ind w:right="4"/>
        <w:jc w:val="center"/>
        <w:rPr>
          <w:rFonts w:ascii="Arial" w:hAnsi="Arial" w:cs="Arial"/>
          <w:sz w:val="18"/>
          <w:szCs w:val="18"/>
          <w:lang w:val="en-US"/>
        </w:rPr>
      </w:pPr>
    </w:p>
    <w:p w14:paraId="3A137B92" w14:textId="77777777" w:rsidR="008F7858" w:rsidRDefault="008F7858" w:rsidP="008F7858">
      <w:pPr>
        <w:pStyle w:val="H0"/>
        <w:ind w:right="4"/>
        <w:jc w:val="center"/>
        <w:rPr>
          <w:rFonts w:ascii="Arial" w:hAnsi="Arial" w:cs="Arial"/>
          <w:sz w:val="24"/>
          <w:szCs w:val="24"/>
          <w:lang w:val="en-US"/>
        </w:rPr>
      </w:pPr>
    </w:p>
    <w:p w14:paraId="5B1BB598" w14:textId="77777777" w:rsidR="008F7858" w:rsidRDefault="008F7858" w:rsidP="008F7858">
      <w:pPr>
        <w:pStyle w:val="H0"/>
        <w:ind w:right="4"/>
        <w:jc w:val="center"/>
        <w:rPr>
          <w:rFonts w:ascii="Arial" w:hAnsi="Arial" w:cs="Arial"/>
          <w:sz w:val="24"/>
          <w:szCs w:val="24"/>
          <w:lang w:val="en-US"/>
        </w:rPr>
      </w:pPr>
    </w:p>
    <w:p w14:paraId="0AB897E4" w14:textId="22B1F0BC" w:rsidR="00701D81" w:rsidRPr="00C41F9D" w:rsidRDefault="00701D81" w:rsidP="00333326">
      <w:pPr>
        <w:rPr>
          <w:rFonts w:ascii="Arial" w:hAnsi="Arial" w:cs="Arial"/>
          <w:sz w:val="18"/>
          <w:szCs w:val="18"/>
        </w:rPr>
      </w:pPr>
    </w:p>
    <w:p w14:paraId="6A179E4E" w14:textId="77777777" w:rsidR="003D7672" w:rsidRDefault="00701D81">
      <w:pPr>
        <w:sectPr w:rsidR="003D7672" w:rsidSect="00EF0D04">
          <w:headerReference w:type="default" r:id="rId15"/>
          <w:headerReference w:type="first" r:id="rId16"/>
          <w:pgSz w:w="11906" w:h="16838" w:code="9"/>
          <w:pgMar w:top="4860" w:right="1440" w:bottom="1440" w:left="1440" w:header="720" w:footer="407" w:gutter="0"/>
          <w:cols w:space="720"/>
          <w:titlePg/>
          <w:docGrid w:linePitch="360"/>
        </w:sectPr>
      </w:pPr>
      <w:r>
        <w:br w:type="page"/>
      </w:r>
    </w:p>
    <w:tbl>
      <w:tblPr>
        <w:tblW w:w="9085" w:type="dxa"/>
        <w:tblLayout w:type="fixed"/>
        <w:tblLook w:val="04A0" w:firstRow="1" w:lastRow="0" w:firstColumn="1" w:lastColumn="0" w:noHBand="0" w:noVBand="1"/>
      </w:tblPr>
      <w:tblGrid>
        <w:gridCol w:w="2340"/>
        <w:gridCol w:w="1707"/>
        <w:gridCol w:w="990"/>
        <w:gridCol w:w="270"/>
        <w:gridCol w:w="990"/>
        <w:gridCol w:w="358"/>
        <w:gridCol w:w="2430"/>
      </w:tblGrid>
      <w:tr w:rsidR="00640EEF" w:rsidRPr="007A7B9A" w14:paraId="17EF99AF" w14:textId="77777777" w:rsidTr="00B96776">
        <w:trPr>
          <w:trHeight w:val="444"/>
        </w:trPr>
        <w:tc>
          <w:tcPr>
            <w:tcW w:w="9085" w:type="dxa"/>
            <w:gridSpan w:val="7"/>
            <w:tcBorders>
              <w:top w:val="single" w:sz="48" w:space="0" w:color="FFFFFF" w:themeColor="background1"/>
              <w:bottom w:val="single" w:sz="48" w:space="0" w:color="FFFFFF" w:themeColor="background1"/>
            </w:tcBorders>
            <w:shd w:val="clear" w:color="auto" w:fill="079F48"/>
            <w:vAlign w:val="center"/>
          </w:tcPr>
          <w:p w14:paraId="46D296CA" w14:textId="266753D3" w:rsidR="00640EEF" w:rsidRPr="007A7B9A" w:rsidRDefault="00640EEF" w:rsidP="008941CA">
            <w:pPr>
              <w:pStyle w:val="ListParagraph"/>
              <w:numPr>
                <w:ilvl w:val="0"/>
                <w:numId w:val="3"/>
              </w:numPr>
              <w:tabs>
                <w:tab w:val="left" w:pos="342"/>
              </w:tabs>
              <w:spacing w:after="0"/>
              <w:ind w:hanging="720"/>
              <w:rPr>
                <w:rStyle w:val="IntenseReference"/>
                <w:rFonts w:ascii="Arial" w:hAnsi="Arial" w:cs="Arial"/>
                <w:smallCaps w:val="0"/>
                <w:color w:val="FFFFFF" w:themeColor="background1"/>
                <w:szCs w:val="24"/>
              </w:rPr>
            </w:pPr>
            <w:r>
              <w:rPr>
                <w:rStyle w:val="IntenseReference"/>
                <w:rFonts w:ascii="Arial" w:hAnsi="Arial" w:cs="Arial"/>
                <w:color w:val="FFFFFF" w:themeColor="background1"/>
                <w:szCs w:val="24"/>
              </w:rPr>
              <w:lastRenderedPageBreak/>
              <w:t xml:space="preserve">SUMMARY </w:t>
            </w:r>
          </w:p>
        </w:tc>
      </w:tr>
      <w:tr w:rsidR="005D0678" w:rsidRPr="001B2195" w14:paraId="2266A29C" w14:textId="77777777" w:rsidTr="00C31065">
        <w:trPr>
          <w:trHeight w:val="144"/>
        </w:trPr>
        <w:tc>
          <w:tcPr>
            <w:tcW w:w="2340" w:type="dxa"/>
            <w:vMerge w:val="restart"/>
            <w:tcBorders>
              <w:top w:val="single" w:sz="48" w:space="0" w:color="FFFFFF" w:themeColor="background1"/>
            </w:tcBorders>
            <w:shd w:val="clear" w:color="auto" w:fill="F2F2F2" w:themeFill="background1" w:themeFillShade="F2"/>
            <w:noWrap/>
          </w:tcPr>
          <w:p w14:paraId="5DE79382" w14:textId="60A15485" w:rsidR="005D0678" w:rsidRPr="00221F83" w:rsidRDefault="008C55D5" w:rsidP="00C31065">
            <w:pPr>
              <w:spacing w:before="120" w:after="60" w:line="240" w:lineRule="auto"/>
              <w:ind w:left="72"/>
              <w:rPr>
                <w:rFonts w:ascii="Arial" w:hAnsi="Arial" w:cs="Arial"/>
                <w:color w:val="079F48"/>
                <w:sz w:val="18"/>
                <w:szCs w:val="18"/>
              </w:rPr>
            </w:pPr>
            <w:r w:rsidRPr="00221F83">
              <w:rPr>
                <w:rFonts w:ascii="Arial" w:eastAsia="Times New Roman" w:hAnsi="Arial" w:cs="Arial"/>
                <w:b/>
                <w:color w:val="079F48"/>
                <w:sz w:val="18"/>
                <w:szCs w:val="18"/>
                <w:lang w:eastAsia="ja-JP"/>
              </w:rPr>
              <w:t xml:space="preserve">1.1 </w:t>
            </w:r>
            <w:r w:rsidR="005D0678" w:rsidRPr="00221F83">
              <w:rPr>
                <w:rFonts w:ascii="Arial" w:eastAsia="Times New Roman" w:hAnsi="Arial" w:cs="Arial"/>
                <w:b/>
                <w:color w:val="079F48"/>
                <w:sz w:val="18"/>
                <w:szCs w:val="18"/>
                <w:lang w:eastAsia="ja-JP"/>
              </w:rPr>
              <w:t>Country submitting the proposal</w:t>
            </w:r>
          </w:p>
        </w:tc>
        <w:tc>
          <w:tcPr>
            <w:tcW w:w="2967" w:type="dxa"/>
            <w:gridSpan w:val="3"/>
            <w:tcBorders>
              <w:top w:val="single" w:sz="48" w:space="0" w:color="FFFFFF" w:themeColor="background1"/>
            </w:tcBorders>
            <w:shd w:val="clear" w:color="auto" w:fill="auto"/>
            <w:vAlign w:val="center"/>
          </w:tcPr>
          <w:p w14:paraId="3F2D8A12" w14:textId="045EF1C0" w:rsidR="005D0678" w:rsidRPr="00812F2C" w:rsidRDefault="005D0678" w:rsidP="008941CA">
            <w:pPr>
              <w:spacing w:before="60" w:after="60" w:line="240" w:lineRule="auto"/>
              <w:rPr>
                <w:rFonts w:ascii="Arial" w:hAnsi="Arial" w:cs="Arial"/>
                <w:sz w:val="18"/>
                <w:szCs w:val="18"/>
              </w:rPr>
            </w:pPr>
            <w:r w:rsidRPr="00812F2C">
              <w:rPr>
                <w:rFonts w:ascii="Arial" w:hAnsi="Arial" w:cs="Arial"/>
                <w:sz w:val="18"/>
                <w:szCs w:val="18"/>
              </w:rPr>
              <w:t>Country name:</w:t>
            </w:r>
          </w:p>
        </w:tc>
        <w:tc>
          <w:tcPr>
            <w:tcW w:w="3778" w:type="dxa"/>
            <w:gridSpan w:val="3"/>
            <w:tcBorders>
              <w:top w:val="single" w:sz="48" w:space="0" w:color="FFFFFF" w:themeColor="background1"/>
            </w:tcBorders>
            <w:shd w:val="clear" w:color="auto" w:fill="auto"/>
            <w:vAlign w:val="center"/>
          </w:tcPr>
          <w:p w14:paraId="1812C044" w14:textId="422F277C" w:rsidR="005D0678" w:rsidRPr="00812F2C" w:rsidRDefault="002A4D8A" w:rsidP="008941CA">
            <w:pPr>
              <w:spacing w:after="120" w:line="240" w:lineRule="auto"/>
              <w:ind w:left="255" w:right="-29"/>
              <w:rPr>
                <w:rFonts w:ascii="Arial" w:hAnsi="Arial" w:cs="Arial"/>
                <w:sz w:val="18"/>
                <w:szCs w:val="18"/>
              </w:rPr>
            </w:pPr>
            <w:r w:rsidRPr="00812F2C">
              <w:rPr>
                <w:rStyle w:val="DefaultText"/>
                <w:rFonts w:cs="Arial"/>
                <w:szCs w:val="18"/>
              </w:rPr>
              <w:t>Sierra Leone</w:t>
            </w:r>
          </w:p>
        </w:tc>
      </w:tr>
      <w:tr w:rsidR="005D0678" w:rsidRPr="001B2195" w14:paraId="55F15AE5" w14:textId="77777777" w:rsidTr="00C31065">
        <w:trPr>
          <w:trHeight w:val="144"/>
        </w:trPr>
        <w:tc>
          <w:tcPr>
            <w:tcW w:w="2340" w:type="dxa"/>
            <w:vMerge/>
            <w:noWrap/>
          </w:tcPr>
          <w:p w14:paraId="705E9086" w14:textId="77777777" w:rsidR="005D0678" w:rsidRPr="009861A8" w:rsidRDefault="005D0678" w:rsidP="00C31065">
            <w:pPr>
              <w:spacing w:before="120" w:after="60" w:line="240" w:lineRule="auto"/>
              <w:rPr>
                <w:rFonts w:ascii="Arial" w:eastAsia="Times New Roman" w:hAnsi="Arial" w:cs="Arial"/>
                <w:b/>
                <w:color w:val="24634F"/>
                <w:sz w:val="18"/>
                <w:szCs w:val="18"/>
                <w:lang w:eastAsia="ja-JP"/>
              </w:rPr>
            </w:pPr>
            <w:bookmarkStart w:id="2" w:name="_Hlk39493510"/>
          </w:p>
        </w:tc>
        <w:tc>
          <w:tcPr>
            <w:tcW w:w="2967" w:type="dxa"/>
            <w:gridSpan w:val="3"/>
            <w:shd w:val="clear" w:color="auto" w:fill="auto"/>
            <w:vAlign w:val="center"/>
          </w:tcPr>
          <w:p w14:paraId="569FC34C" w14:textId="4665D408" w:rsidR="005D0678" w:rsidRPr="00812F2C" w:rsidRDefault="005D0678" w:rsidP="008941CA">
            <w:pPr>
              <w:spacing w:before="60" w:after="60" w:line="240" w:lineRule="auto"/>
              <w:rPr>
                <w:rFonts w:ascii="Arial" w:hAnsi="Arial" w:cs="Arial"/>
                <w:sz w:val="18"/>
                <w:szCs w:val="18"/>
              </w:rPr>
            </w:pPr>
            <w:r w:rsidRPr="00812F2C">
              <w:rPr>
                <w:rFonts w:ascii="Arial" w:hAnsi="Arial" w:cs="Arial"/>
                <w:sz w:val="18"/>
                <w:szCs w:val="18"/>
              </w:rPr>
              <w:t>Name of institution representing NDA or Focal Point:</w:t>
            </w:r>
          </w:p>
        </w:tc>
        <w:tc>
          <w:tcPr>
            <w:tcW w:w="3778" w:type="dxa"/>
            <w:gridSpan w:val="3"/>
            <w:shd w:val="clear" w:color="auto" w:fill="auto"/>
            <w:vAlign w:val="center"/>
          </w:tcPr>
          <w:p w14:paraId="76DB4BA1" w14:textId="1B59A3AB" w:rsidR="005D0678" w:rsidRPr="00812F2C" w:rsidRDefault="00A923C7" w:rsidP="008941CA">
            <w:pPr>
              <w:spacing w:after="120" w:line="240" w:lineRule="auto"/>
              <w:ind w:left="255" w:right="-29"/>
              <w:rPr>
                <w:rFonts w:ascii="Arial" w:hAnsi="Arial" w:cs="Arial"/>
                <w:sz w:val="18"/>
                <w:szCs w:val="18"/>
              </w:rPr>
            </w:pPr>
            <w:r w:rsidRPr="00812F2C">
              <w:rPr>
                <w:rStyle w:val="DefaultText"/>
                <w:rFonts w:cs="Arial"/>
                <w:szCs w:val="18"/>
              </w:rPr>
              <w:t>Environmental Protection Agency</w:t>
            </w:r>
          </w:p>
        </w:tc>
      </w:tr>
      <w:tr w:rsidR="005D0678" w:rsidRPr="001B2195" w14:paraId="5CBBBEF8" w14:textId="77777777" w:rsidTr="00C31065">
        <w:trPr>
          <w:trHeight w:val="144"/>
        </w:trPr>
        <w:tc>
          <w:tcPr>
            <w:tcW w:w="2340" w:type="dxa"/>
            <w:vMerge/>
            <w:noWrap/>
          </w:tcPr>
          <w:p w14:paraId="2738E354" w14:textId="77777777" w:rsidR="005D0678" w:rsidRPr="009861A8" w:rsidRDefault="005D0678" w:rsidP="00C31065">
            <w:pPr>
              <w:spacing w:before="120" w:after="60" w:line="240" w:lineRule="auto"/>
              <w:rPr>
                <w:rFonts w:ascii="Arial" w:eastAsia="Times New Roman" w:hAnsi="Arial" w:cs="Arial"/>
                <w:b/>
                <w:color w:val="24634F"/>
                <w:sz w:val="18"/>
                <w:szCs w:val="18"/>
                <w:lang w:eastAsia="ja-JP"/>
              </w:rPr>
            </w:pPr>
          </w:p>
        </w:tc>
        <w:tc>
          <w:tcPr>
            <w:tcW w:w="2967" w:type="dxa"/>
            <w:gridSpan w:val="3"/>
            <w:shd w:val="clear" w:color="auto" w:fill="auto"/>
            <w:vAlign w:val="center"/>
          </w:tcPr>
          <w:p w14:paraId="3359740C" w14:textId="506FED56" w:rsidR="005D0678" w:rsidRPr="00812F2C" w:rsidRDefault="005D0678" w:rsidP="008941CA">
            <w:pPr>
              <w:spacing w:before="60" w:after="60" w:line="240" w:lineRule="auto"/>
              <w:rPr>
                <w:rFonts w:ascii="Arial" w:hAnsi="Arial" w:cs="Arial"/>
                <w:sz w:val="18"/>
                <w:szCs w:val="18"/>
              </w:rPr>
            </w:pPr>
            <w:r w:rsidRPr="00812F2C">
              <w:rPr>
                <w:rFonts w:ascii="Arial" w:hAnsi="Arial" w:cs="Arial"/>
                <w:sz w:val="18"/>
                <w:szCs w:val="18"/>
              </w:rPr>
              <w:t xml:space="preserve">Name of </w:t>
            </w:r>
            <w:r w:rsidR="00E63500" w:rsidRPr="00812F2C">
              <w:rPr>
                <w:rFonts w:ascii="Arial" w:hAnsi="Arial" w:cs="Arial"/>
                <w:sz w:val="18"/>
                <w:szCs w:val="18"/>
              </w:rPr>
              <w:t>c</w:t>
            </w:r>
            <w:r w:rsidRPr="00812F2C">
              <w:rPr>
                <w:rFonts w:ascii="Arial" w:hAnsi="Arial" w:cs="Arial"/>
                <w:sz w:val="18"/>
                <w:szCs w:val="18"/>
              </w:rPr>
              <w:t xml:space="preserve">ontact </w:t>
            </w:r>
            <w:r w:rsidR="00E63500" w:rsidRPr="00812F2C">
              <w:rPr>
                <w:rFonts w:ascii="Arial" w:hAnsi="Arial" w:cs="Arial"/>
                <w:sz w:val="18"/>
                <w:szCs w:val="18"/>
              </w:rPr>
              <w:t>p</w:t>
            </w:r>
            <w:r w:rsidRPr="00812F2C">
              <w:rPr>
                <w:rFonts w:ascii="Arial" w:hAnsi="Arial" w:cs="Arial"/>
                <w:sz w:val="18"/>
                <w:szCs w:val="18"/>
              </w:rPr>
              <w:t>erson:</w:t>
            </w:r>
          </w:p>
        </w:tc>
        <w:tc>
          <w:tcPr>
            <w:tcW w:w="3778" w:type="dxa"/>
            <w:gridSpan w:val="3"/>
            <w:shd w:val="clear" w:color="auto" w:fill="auto"/>
            <w:vAlign w:val="center"/>
          </w:tcPr>
          <w:p w14:paraId="4C75C2B7" w14:textId="0DEB3D22" w:rsidR="005D0678" w:rsidRPr="00812F2C" w:rsidRDefault="001C182A" w:rsidP="008941CA">
            <w:pPr>
              <w:spacing w:after="120" w:line="240" w:lineRule="auto"/>
              <w:ind w:left="255" w:right="-29"/>
              <w:rPr>
                <w:rFonts w:ascii="Arial" w:hAnsi="Arial" w:cs="Arial"/>
                <w:sz w:val="18"/>
                <w:szCs w:val="18"/>
              </w:rPr>
            </w:pPr>
            <w:r w:rsidRPr="00812F2C">
              <w:rPr>
                <w:rStyle w:val="DefaultText"/>
                <w:rFonts w:cs="Arial"/>
                <w:szCs w:val="18"/>
              </w:rPr>
              <w:t xml:space="preserve">Prof. </w:t>
            </w:r>
            <w:proofErr w:type="spellStart"/>
            <w:r w:rsidRPr="00812F2C">
              <w:rPr>
                <w:rStyle w:val="DefaultText"/>
                <w:rFonts w:cs="Arial"/>
                <w:szCs w:val="18"/>
              </w:rPr>
              <w:t>Foday</w:t>
            </w:r>
            <w:proofErr w:type="spellEnd"/>
            <w:r w:rsidRPr="00812F2C">
              <w:rPr>
                <w:rStyle w:val="DefaultText"/>
                <w:rFonts w:cs="Arial"/>
                <w:szCs w:val="18"/>
              </w:rPr>
              <w:t xml:space="preserve"> </w:t>
            </w:r>
            <w:proofErr w:type="spellStart"/>
            <w:r w:rsidRPr="00812F2C">
              <w:rPr>
                <w:rStyle w:val="DefaultText"/>
                <w:rFonts w:cs="Arial"/>
                <w:szCs w:val="18"/>
              </w:rPr>
              <w:t>Jaward</w:t>
            </w:r>
            <w:proofErr w:type="spellEnd"/>
          </w:p>
        </w:tc>
      </w:tr>
      <w:tr w:rsidR="005D0678" w:rsidRPr="001B2195" w14:paraId="7450698D" w14:textId="77777777" w:rsidTr="00C31065">
        <w:trPr>
          <w:trHeight w:val="144"/>
        </w:trPr>
        <w:tc>
          <w:tcPr>
            <w:tcW w:w="2340" w:type="dxa"/>
            <w:vMerge/>
            <w:noWrap/>
          </w:tcPr>
          <w:p w14:paraId="299A1DCA" w14:textId="77777777" w:rsidR="005D0678" w:rsidRPr="009861A8" w:rsidRDefault="005D0678" w:rsidP="00C31065">
            <w:pPr>
              <w:spacing w:before="120" w:after="60" w:line="240" w:lineRule="auto"/>
              <w:rPr>
                <w:rFonts w:ascii="Arial" w:eastAsia="Times New Roman" w:hAnsi="Arial" w:cs="Arial"/>
                <w:b/>
                <w:color w:val="24634F"/>
                <w:sz w:val="18"/>
                <w:szCs w:val="18"/>
                <w:lang w:eastAsia="ja-JP"/>
              </w:rPr>
            </w:pPr>
          </w:p>
        </w:tc>
        <w:tc>
          <w:tcPr>
            <w:tcW w:w="2967" w:type="dxa"/>
            <w:gridSpan w:val="3"/>
            <w:shd w:val="clear" w:color="auto" w:fill="auto"/>
            <w:vAlign w:val="center"/>
          </w:tcPr>
          <w:p w14:paraId="3DC7BD5E" w14:textId="6F472B12" w:rsidR="005D0678" w:rsidRPr="00812F2C" w:rsidRDefault="005D0678" w:rsidP="008941CA">
            <w:pPr>
              <w:spacing w:before="60" w:after="60" w:line="240" w:lineRule="auto"/>
              <w:rPr>
                <w:rFonts w:ascii="Arial" w:hAnsi="Arial" w:cs="Arial"/>
                <w:sz w:val="18"/>
                <w:szCs w:val="18"/>
              </w:rPr>
            </w:pPr>
            <w:r w:rsidRPr="00812F2C">
              <w:rPr>
                <w:rFonts w:ascii="Arial" w:hAnsi="Arial" w:cs="Arial"/>
                <w:sz w:val="18"/>
                <w:szCs w:val="18"/>
              </w:rPr>
              <w:t xml:space="preserve">Contact </w:t>
            </w:r>
            <w:r w:rsidR="00E63500" w:rsidRPr="00812F2C">
              <w:rPr>
                <w:rFonts w:ascii="Arial" w:hAnsi="Arial" w:cs="Arial"/>
                <w:sz w:val="18"/>
                <w:szCs w:val="18"/>
              </w:rPr>
              <w:t>p</w:t>
            </w:r>
            <w:r w:rsidRPr="00812F2C">
              <w:rPr>
                <w:rFonts w:ascii="Arial" w:hAnsi="Arial" w:cs="Arial"/>
                <w:sz w:val="18"/>
                <w:szCs w:val="18"/>
              </w:rPr>
              <w:t xml:space="preserve">erson’s </w:t>
            </w:r>
            <w:r w:rsidR="00E63500" w:rsidRPr="00812F2C">
              <w:rPr>
                <w:rFonts w:ascii="Arial" w:hAnsi="Arial" w:cs="Arial"/>
                <w:sz w:val="18"/>
                <w:szCs w:val="18"/>
              </w:rPr>
              <w:t>p</w:t>
            </w:r>
            <w:r w:rsidRPr="00812F2C">
              <w:rPr>
                <w:rFonts w:ascii="Arial" w:hAnsi="Arial" w:cs="Arial"/>
                <w:sz w:val="18"/>
                <w:szCs w:val="18"/>
              </w:rPr>
              <w:t>osition:</w:t>
            </w:r>
          </w:p>
        </w:tc>
        <w:tc>
          <w:tcPr>
            <w:tcW w:w="3778" w:type="dxa"/>
            <w:gridSpan w:val="3"/>
            <w:shd w:val="clear" w:color="auto" w:fill="auto"/>
            <w:vAlign w:val="center"/>
          </w:tcPr>
          <w:p w14:paraId="1875A53A" w14:textId="6FC8E1C3" w:rsidR="005D0678" w:rsidRPr="00812F2C" w:rsidRDefault="00891242" w:rsidP="008941CA">
            <w:pPr>
              <w:spacing w:after="120" w:line="240" w:lineRule="auto"/>
              <w:ind w:left="255" w:right="-29"/>
              <w:rPr>
                <w:rFonts w:ascii="Arial" w:hAnsi="Arial" w:cs="Arial"/>
                <w:sz w:val="18"/>
                <w:szCs w:val="18"/>
              </w:rPr>
            </w:pPr>
            <w:r w:rsidRPr="00812F2C">
              <w:rPr>
                <w:rFonts w:ascii="Arial" w:hAnsi="Arial" w:cs="Arial"/>
                <w:sz w:val="18"/>
                <w:szCs w:val="18"/>
              </w:rPr>
              <w:t>Executive Chairman</w:t>
            </w:r>
          </w:p>
        </w:tc>
      </w:tr>
      <w:tr w:rsidR="00B46EC1" w:rsidRPr="001B2195" w14:paraId="6192CD58" w14:textId="77777777" w:rsidTr="00C31065">
        <w:trPr>
          <w:trHeight w:val="144"/>
        </w:trPr>
        <w:tc>
          <w:tcPr>
            <w:tcW w:w="2340" w:type="dxa"/>
            <w:vMerge/>
            <w:noWrap/>
          </w:tcPr>
          <w:p w14:paraId="4BEE2B00" w14:textId="77777777" w:rsidR="00B46EC1" w:rsidRPr="009861A8" w:rsidRDefault="00B46EC1" w:rsidP="00C31065">
            <w:pPr>
              <w:spacing w:before="120" w:after="60" w:line="240" w:lineRule="auto"/>
              <w:rPr>
                <w:rFonts w:ascii="Arial" w:eastAsia="Times New Roman" w:hAnsi="Arial" w:cs="Arial"/>
                <w:b/>
                <w:color w:val="24634F"/>
                <w:sz w:val="18"/>
                <w:szCs w:val="18"/>
                <w:lang w:eastAsia="ja-JP"/>
              </w:rPr>
            </w:pPr>
          </w:p>
        </w:tc>
        <w:tc>
          <w:tcPr>
            <w:tcW w:w="2967" w:type="dxa"/>
            <w:gridSpan w:val="3"/>
            <w:shd w:val="clear" w:color="auto" w:fill="auto"/>
            <w:vAlign w:val="center"/>
          </w:tcPr>
          <w:p w14:paraId="41DB95BC" w14:textId="57E61F84" w:rsidR="00B46EC1" w:rsidRPr="00812F2C" w:rsidRDefault="00B46EC1" w:rsidP="008941CA">
            <w:pPr>
              <w:spacing w:before="60" w:after="60" w:line="240" w:lineRule="auto"/>
              <w:rPr>
                <w:rFonts w:ascii="Arial" w:hAnsi="Arial" w:cs="Arial"/>
                <w:sz w:val="18"/>
                <w:szCs w:val="18"/>
              </w:rPr>
            </w:pPr>
            <w:r w:rsidRPr="00812F2C">
              <w:rPr>
                <w:rFonts w:ascii="Arial" w:hAnsi="Arial" w:cs="Arial"/>
                <w:sz w:val="18"/>
                <w:szCs w:val="18"/>
              </w:rPr>
              <w:t>Telephone number:</w:t>
            </w:r>
          </w:p>
        </w:tc>
        <w:tc>
          <w:tcPr>
            <w:tcW w:w="3778" w:type="dxa"/>
            <w:gridSpan w:val="3"/>
            <w:shd w:val="clear" w:color="auto" w:fill="auto"/>
            <w:vAlign w:val="center"/>
          </w:tcPr>
          <w:p w14:paraId="0AF484AE" w14:textId="3E933A2E" w:rsidR="00B46EC1" w:rsidRPr="00812F2C" w:rsidRDefault="00891242" w:rsidP="008941CA">
            <w:pPr>
              <w:spacing w:after="120" w:line="240" w:lineRule="auto"/>
              <w:ind w:left="255" w:right="-29"/>
              <w:rPr>
                <w:rFonts w:ascii="Arial" w:hAnsi="Arial" w:cs="Arial"/>
                <w:sz w:val="18"/>
                <w:szCs w:val="18"/>
              </w:rPr>
            </w:pPr>
            <w:r w:rsidRPr="00812F2C">
              <w:rPr>
                <w:rFonts w:ascii="Arial" w:hAnsi="Arial" w:cs="Arial"/>
                <w:sz w:val="18"/>
                <w:szCs w:val="18"/>
              </w:rPr>
              <w:t>+23276423645</w:t>
            </w:r>
          </w:p>
        </w:tc>
      </w:tr>
      <w:bookmarkEnd w:id="2"/>
      <w:tr w:rsidR="00B46EC1" w:rsidRPr="001B2195" w14:paraId="65F19FBC" w14:textId="77777777" w:rsidTr="00C31065">
        <w:trPr>
          <w:trHeight w:val="144"/>
        </w:trPr>
        <w:tc>
          <w:tcPr>
            <w:tcW w:w="2340" w:type="dxa"/>
            <w:vMerge/>
            <w:noWrap/>
          </w:tcPr>
          <w:p w14:paraId="1C3A1FE5" w14:textId="77777777" w:rsidR="00B46EC1" w:rsidRPr="009861A8" w:rsidRDefault="00B46EC1" w:rsidP="00C31065">
            <w:pPr>
              <w:spacing w:before="120" w:after="60" w:line="240" w:lineRule="auto"/>
              <w:rPr>
                <w:rFonts w:ascii="Arial" w:eastAsia="Times New Roman" w:hAnsi="Arial" w:cs="Arial"/>
                <w:b/>
                <w:color w:val="24634F"/>
                <w:sz w:val="18"/>
                <w:szCs w:val="18"/>
                <w:lang w:eastAsia="ja-JP"/>
              </w:rPr>
            </w:pPr>
          </w:p>
        </w:tc>
        <w:tc>
          <w:tcPr>
            <w:tcW w:w="2967" w:type="dxa"/>
            <w:gridSpan w:val="3"/>
            <w:shd w:val="clear" w:color="auto" w:fill="auto"/>
            <w:vAlign w:val="center"/>
          </w:tcPr>
          <w:p w14:paraId="2CC4F55A" w14:textId="06FC604B" w:rsidR="00B46EC1" w:rsidRPr="00812F2C" w:rsidRDefault="00B46EC1" w:rsidP="008941CA">
            <w:pPr>
              <w:spacing w:before="60" w:after="60" w:line="240" w:lineRule="auto"/>
              <w:rPr>
                <w:rFonts w:ascii="Arial" w:hAnsi="Arial" w:cs="Arial"/>
                <w:sz w:val="18"/>
                <w:szCs w:val="18"/>
              </w:rPr>
            </w:pPr>
            <w:r w:rsidRPr="00812F2C">
              <w:rPr>
                <w:rFonts w:ascii="Arial" w:hAnsi="Arial" w:cs="Arial"/>
                <w:sz w:val="18"/>
                <w:szCs w:val="18"/>
              </w:rPr>
              <w:t>Email:</w:t>
            </w:r>
          </w:p>
        </w:tc>
        <w:tc>
          <w:tcPr>
            <w:tcW w:w="3778" w:type="dxa"/>
            <w:gridSpan w:val="3"/>
            <w:shd w:val="clear" w:color="auto" w:fill="auto"/>
            <w:vAlign w:val="center"/>
          </w:tcPr>
          <w:p w14:paraId="3289A7A8" w14:textId="4C9644A6" w:rsidR="00B46EC1" w:rsidRPr="00812F2C" w:rsidRDefault="006304F5" w:rsidP="008941CA">
            <w:pPr>
              <w:spacing w:after="120" w:line="240" w:lineRule="auto"/>
              <w:ind w:left="255" w:right="-29"/>
              <w:rPr>
                <w:rFonts w:ascii="Arial" w:hAnsi="Arial" w:cs="Arial"/>
                <w:sz w:val="18"/>
                <w:szCs w:val="18"/>
              </w:rPr>
            </w:pPr>
            <w:hyperlink r:id="rId17" w:history="1">
              <w:r w:rsidR="008F42D1" w:rsidRPr="00812F2C">
                <w:rPr>
                  <w:rStyle w:val="Hyperlink"/>
                  <w:rFonts w:ascii="Arial" w:hAnsi="Arial" w:cs="Arial"/>
                  <w:sz w:val="18"/>
                  <w:szCs w:val="18"/>
                </w:rPr>
                <w:t>fmjaward@hotmail.com</w:t>
              </w:r>
            </w:hyperlink>
          </w:p>
        </w:tc>
      </w:tr>
      <w:tr w:rsidR="005D0678" w:rsidRPr="001B2195" w14:paraId="01E8A061" w14:textId="77777777" w:rsidTr="00C31065">
        <w:trPr>
          <w:trHeight w:val="144"/>
        </w:trPr>
        <w:tc>
          <w:tcPr>
            <w:tcW w:w="2340" w:type="dxa"/>
            <w:vMerge/>
            <w:noWrap/>
          </w:tcPr>
          <w:p w14:paraId="517AE510" w14:textId="77777777" w:rsidR="005D0678" w:rsidRPr="009861A8" w:rsidRDefault="005D0678" w:rsidP="00C31065">
            <w:pPr>
              <w:spacing w:before="120" w:after="60" w:line="240" w:lineRule="auto"/>
              <w:rPr>
                <w:rFonts w:ascii="Arial" w:eastAsia="Times New Roman" w:hAnsi="Arial" w:cs="Arial"/>
                <w:b/>
                <w:color w:val="24634F"/>
                <w:sz w:val="18"/>
                <w:szCs w:val="18"/>
                <w:lang w:eastAsia="ja-JP"/>
              </w:rPr>
            </w:pPr>
          </w:p>
        </w:tc>
        <w:tc>
          <w:tcPr>
            <w:tcW w:w="2967" w:type="dxa"/>
            <w:gridSpan w:val="3"/>
            <w:shd w:val="clear" w:color="auto" w:fill="auto"/>
            <w:vAlign w:val="center"/>
          </w:tcPr>
          <w:p w14:paraId="410EBA0F" w14:textId="1FFED357" w:rsidR="005D0678" w:rsidRPr="00812F2C" w:rsidRDefault="005D0678" w:rsidP="008941CA">
            <w:pPr>
              <w:spacing w:before="60" w:after="60" w:line="240" w:lineRule="auto"/>
              <w:rPr>
                <w:rFonts w:ascii="Arial" w:hAnsi="Arial" w:cs="Arial"/>
                <w:sz w:val="18"/>
                <w:szCs w:val="18"/>
              </w:rPr>
            </w:pPr>
            <w:r w:rsidRPr="00812F2C">
              <w:rPr>
                <w:rFonts w:ascii="Arial" w:hAnsi="Arial" w:cs="Arial"/>
                <w:sz w:val="18"/>
                <w:szCs w:val="18"/>
              </w:rPr>
              <w:t>Full office address:</w:t>
            </w:r>
          </w:p>
        </w:tc>
        <w:tc>
          <w:tcPr>
            <w:tcW w:w="3778" w:type="dxa"/>
            <w:gridSpan w:val="3"/>
            <w:shd w:val="clear" w:color="auto" w:fill="auto"/>
            <w:vAlign w:val="center"/>
          </w:tcPr>
          <w:p w14:paraId="657CDAF4" w14:textId="05107474" w:rsidR="005D0678" w:rsidRPr="00812F2C" w:rsidRDefault="005A02C7" w:rsidP="008941CA">
            <w:pPr>
              <w:spacing w:after="120" w:line="240" w:lineRule="auto"/>
              <w:ind w:left="255" w:right="-29"/>
              <w:rPr>
                <w:rFonts w:ascii="Arial" w:hAnsi="Arial" w:cs="Arial"/>
                <w:sz w:val="18"/>
                <w:szCs w:val="18"/>
              </w:rPr>
            </w:pPr>
            <w:r w:rsidRPr="00812F2C">
              <w:rPr>
                <w:rStyle w:val="DefaultText"/>
                <w:rFonts w:cs="Arial"/>
                <w:szCs w:val="18"/>
              </w:rPr>
              <w:t xml:space="preserve">21 Old Railway Line </w:t>
            </w:r>
            <w:proofErr w:type="spellStart"/>
            <w:r w:rsidRPr="00812F2C">
              <w:rPr>
                <w:rStyle w:val="DefaultText"/>
                <w:rFonts w:cs="Arial"/>
                <w:szCs w:val="18"/>
              </w:rPr>
              <w:t>Brookfields</w:t>
            </w:r>
            <w:proofErr w:type="spellEnd"/>
            <w:r w:rsidRPr="00812F2C">
              <w:rPr>
                <w:rStyle w:val="DefaultText"/>
                <w:rFonts w:cs="Arial"/>
                <w:szCs w:val="18"/>
              </w:rPr>
              <w:t>, Freetown, Sierra Leone</w:t>
            </w:r>
          </w:p>
        </w:tc>
      </w:tr>
      <w:tr w:rsidR="005D0678" w:rsidRPr="001B2195" w14:paraId="0D5494E8" w14:textId="77777777" w:rsidTr="00C31065">
        <w:trPr>
          <w:trHeight w:val="144"/>
        </w:trPr>
        <w:tc>
          <w:tcPr>
            <w:tcW w:w="2340" w:type="dxa"/>
            <w:vMerge/>
            <w:tcBorders>
              <w:bottom w:val="single" w:sz="48" w:space="0" w:color="FFFFFF" w:themeColor="background1"/>
            </w:tcBorders>
            <w:noWrap/>
          </w:tcPr>
          <w:p w14:paraId="54DC9B0C" w14:textId="77777777" w:rsidR="005D0678" w:rsidRPr="009861A8" w:rsidRDefault="005D0678" w:rsidP="00C31065">
            <w:pPr>
              <w:spacing w:before="120" w:after="60" w:line="240" w:lineRule="auto"/>
              <w:rPr>
                <w:rFonts w:ascii="Arial" w:eastAsia="Times New Roman" w:hAnsi="Arial" w:cs="Arial"/>
                <w:b/>
                <w:color w:val="24634F"/>
                <w:sz w:val="18"/>
                <w:szCs w:val="18"/>
                <w:lang w:eastAsia="ja-JP"/>
              </w:rPr>
            </w:pPr>
          </w:p>
        </w:tc>
        <w:tc>
          <w:tcPr>
            <w:tcW w:w="2967" w:type="dxa"/>
            <w:gridSpan w:val="3"/>
            <w:tcBorders>
              <w:bottom w:val="single" w:sz="48" w:space="0" w:color="FFFFFF" w:themeColor="background1"/>
            </w:tcBorders>
            <w:shd w:val="clear" w:color="auto" w:fill="auto"/>
            <w:vAlign w:val="center"/>
          </w:tcPr>
          <w:p w14:paraId="417E6DE3" w14:textId="2A03A024" w:rsidR="005D0678" w:rsidRPr="00812F2C" w:rsidRDefault="005D0678" w:rsidP="008941CA">
            <w:pPr>
              <w:spacing w:before="60" w:after="60" w:line="240" w:lineRule="auto"/>
              <w:rPr>
                <w:rFonts w:ascii="Arial" w:hAnsi="Arial" w:cs="Arial"/>
                <w:sz w:val="18"/>
                <w:szCs w:val="18"/>
              </w:rPr>
            </w:pPr>
            <w:r w:rsidRPr="00812F2C">
              <w:rPr>
                <w:rFonts w:ascii="Arial" w:hAnsi="Arial" w:cs="Arial"/>
                <w:sz w:val="18"/>
                <w:szCs w:val="18"/>
              </w:rPr>
              <w:t>Additional email addresses that need to be copied on correspondences:</w:t>
            </w:r>
          </w:p>
        </w:tc>
        <w:tc>
          <w:tcPr>
            <w:tcW w:w="3778" w:type="dxa"/>
            <w:gridSpan w:val="3"/>
            <w:tcBorders>
              <w:bottom w:val="single" w:sz="48" w:space="0" w:color="FFFFFF" w:themeColor="background1"/>
            </w:tcBorders>
            <w:shd w:val="clear" w:color="auto" w:fill="auto"/>
            <w:vAlign w:val="center"/>
          </w:tcPr>
          <w:p w14:paraId="2523585E" w14:textId="77777777" w:rsidR="00B3575B" w:rsidRPr="00812F2C" w:rsidRDefault="00B3575B" w:rsidP="008941CA">
            <w:pPr>
              <w:spacing w:after="120" w:line="240" w:lineRule="auto"/>
              <w:ind w:left="255" w:right="-29"/>
              <w:rPr>
                <w:rStyle w:val="DefaultText"/>
                <w:rFonts w:cs="Arial"/>
                <w:szCs w:val="18"/>
              </w:rPr>
            </w:pPr>
            <w:r w:rsidRPr="00812F2C">
              <w:rPr>
                <w:rStyle w:val="DefaultText"/>
                <w:rFonts w:cs="Arial"/>
                <w:szCs w:val="18"/>
              </w:rPr>
              <w:t xml:space="preserve">Gabriel Kpaka </w:t>
            </w:r>
          </w:p>
          <w:p w14:paraId="07456C33" w14:textId="3FE8B928" w:rsidR="005D0678" w:rsidRPr="00812F2C" w:rsidRDefault="006304F5" w:rsidP="008941CA">
            <w:pPr>
              <w:spacing w:after="120" w:line="240" w:lineRule="auto"/>
              <w:ind w:left="255" w:right="-29"/>
              <w:rPr>
                <w:rFonts w:ascii="Arial" w:hAnsi="Arial" w:cs="Arial"/>
                <w:sz w:val="18"/>
                <w:szCs w:val="18"/>
              </w:rPr>
            </w:pPr>
            <w:hyperlink r:id="rId18" w:history="1">
              <w:r w:rsidR="00B3575B" w:rsidRPr="00812F2C">
                <w:rPr>
                  <w:rStyle w:val="Hyperlink"/>
                  <w:rFonts w:ascii="Arial" w:hAnsi="Arial" w:cs="Arial"/>
                  <w:sz w:val="18"/>
                  <w:szCs w:val="18"/>
                </w:rPr>
                <w:t>gabrielkpaka@gmail.com</w:t>
              </w:r>
            </w:hyperlink>
            <w:r w:rsidR="00B3575B" w:rsidRPr="00812F2C">
              <w:rPr>
                <w:rStyle w:val="DefaultText"/>
                <w:rFonts w:cs="Arial"/>
                <w:szCs w:val="18"/>
              </w:rPr>
              <w:t xml:space="preserve"> </w:t>
            </w:r>
          </w:p>
        </w:tc>
      </w:tr>
      <w:tr w:rsidR="00F86AE6" w:rsidRPr="001B2195" w14:paraId="0DD5B780" w14:textId="77777777" w:rsidTr="00C31065">
        <w:trPr>
          <w:trHeight w:val="144"/>
        </w:trPr>
        <w:tc>
          <w:tcPr>
            <w:tcW w:w="2340" w:type="dxa"/>
            <w:tcBorders>
              <w:top w:val="single" w:sz="48" w:space="0" w:color="FFFFFF" w:themeColor="background1"/>
              <w:bottom w:val="single" w:sz="48" w:space="0" w:color="FFFFFF" w:themeColor="background1"/>
            </w:tcBorders>
            <w:shd w:val="clear" w:color="auto" w:fill="F2F2F2" w:themeFill="background1" w:themeFillShade="F2"/>
            <w:noWrap/>
          </w:tcPr>
          <w:p w14:paraId="7AED2D46" w14:textId="17A5AF93" w:rsidR="00F86AE6" w:rsidRPr="00221F83" w:rsidRDefault="008C55D5" w:rsidP="00C31065">
            <w:pPr>
              <w:spacing w:before="120" w:after="60" w:line="240" w:lineRule="auto"/>
              <w:ind w:left="75"/>
              <w:rPr>
                <w:rFonts w:ascii="Arial" w:eastAsia="Times New Roman" w:hAnsi="Arial" w:cs="Arial"/>
                <w:b/>
                <w:color w:val="079F48"/>
                <w:sz w:val="18"/>
                <w:szCs w:val="18"/>
                <w:lang w:eastAsia="ja-JP"/>
              </w:rPr>
            </w:pPr>
            <w:r w:rsidRPr="00221F83">
              <w:rPr>
                <w:rFonts w:ascii="Arial" w:eastAsia="Times New Roman" w:hAnsi="Arial" w:cs="Arial"/>
                <w:b/>
                <w:color w:val="079F48"/>
                <w:sz w:val="18"/>
                <w:szCs w:val="18"/>
                <w:lang w:eastAsia="ja-JP"/>
              </w:rPr>
              <w:t xml:space="preserve">1.2 </w:t>
            </w:r>
            <w:r w:rsidR="00F86AE6" w:rsidRPr="00221F83">
              <w:rPr>
                <w:rFonts w:ascii="Arial" w:eastAsia="Times New Roman" w:hAnsi="Arial" w:cs="Arial"/>
                <w:b/>
                <w:color w:val="079F48"/>
                <w:sz w:val="18"/>
                <w:szCs w:val="18"/>
                <w:lang w:eastAsia="ja-JP"/>
              </w:rPr>
              <w:t>Date of initial submission</w:t>
            </w:r>
          </w:p>
        </w:tc>
        <w:tc>
          <w:tcPr>
            <w:tcW w:w="6745" w:type="dxa"/>
            <w:gridSpan w:val="6"/>
            <w:tcBorders>
              <w:top w:val="single" w:sz="48" w:space="0" w:color="FFFFFF" w:themeColor="background1"/>
              <w:bottom w:val="single" w:sz="48" w:space="0" w:color="FFFFFF" w:themeColor="background1"/>
            </w:tcBorders>
            <w:shd w:val="clear" w:color="auto" w:fill="FFFFFF" w:themeFill="background1"/>
            <w:noWrap/>
            <w:vAlign w:val="center"/>
          </w:tcPr>
          <w:sdt>
            <w:sdtPr>
              <w:rPr>
                <w:rFonts w:ascii="Arial" w:eastAsia="Times New Roman" w:hAnsi="Arial" w:cs="Arial"/>
                <w:bCs/>
                <w:color w:val="808080" w:themeColor="background1" w:themeShade="80"/>
                <w:sz w:val="18"/>
                <w:szCs w:val="18"/>
                <w:lang w:val="en-GB" w:eastAsia="en-GB"/>
              </w:rPr>
              <w:id w:val="-1143725605"/>
              <w:placeholder>
                <w:docPart w:val="D9C17B96B5D54FF6990EAEE94428099D"/>
              </w:placeholder>
              <w:date w:fullDate="2020-06-30T00:00:00Z">
                <w:dateFormat w:val="d MMMM yyyy"/>
                <w:lid w:val="en-US"/>
                <w:storeMappedDataAs w:val="dateTime"/>
                <w:calendar w:val="gregorian"/>
              </w:date>
            </w:sdtPr>
            <w:sdtEndPr/>
            <w:sdtContent>
              <w:p w14:paraId="43F3BE31" w14:textId="05BDD62E" w:rsidR="7485EF3E" w:rsidRPr="00812F2C" w:rsidRDefault="008E19E1" w:rsidP="008941CA">
                <w:pPr>
                  <w:spacing w:after="0" w:line="240" w:lineRule="auto"/>
                  <w:ind w:right="-29"/>
                  <w:rPr>
                    <w:rFonts w:ascii="Arial" w:eastAsia="Times New Roman" w:hAnsi="Arial" w:cs="Arial"/>
                    <w:bCs/>
                    <w:color w:val="808080" w:themeColor="background1" w:themeShade="80"/>
                    <w:sz w:val="18"/>
                    <w:szCs w:val="18"/>
                    <w:lang w:val="en-GB" w:eastAsia="en-GB"/>
                  </w:rPr>
                </w:pPr>
                <w:r>
                  <w:rPr>
                    <w:rFonts w:ascii="Arial" w:eastAsia="Times New Roman" w:hAnsi="Arial" w:cs="Arial"/>
                    <w:bCs/>
                    <w:color w:val="808080" w:themeColor="background1" w:themeShade="80"/>
                    <w:sz w:val="18"/>
                    <w:szCs w:val="18"/>
                    <w:lang w:eastAsia="en-GB"/>
                  </w:rPr>
                  <w:t>30 June 2020</w:t>
                </w:r>
              </w:p>
            </w:sdtContent>
          </w:sdt>
        </w:tc>
      </w:tr>
      <w:tr w:rsidR="008B0CA0" w:rsidRPr="001B2195" w14:paraId="049949B3" w14:textId="77777777" w:rsidTr="00C31065">
        <w:trPr>
          <w:trHeight w:val="144"/>
        </w:trPr>
        <w:tc>
          <w:tcPr>
            <w:tcW w:w="2340" w:type="dxa"/>
            <w:tcBorders>
              <w:top w:val="single" w:sz="48" w:space="0" w:color="FFFFFF" w:themeColor="background1"/>
              <w:bottom w:val="single" w:sz="48" w:space="0" w:color="FFFFFF" w:themeColor="background1"/>
            </w:tcBorders>
            <w:shd w:val="clear" w:color="auto" w:fill="F2F2F2" w:themeFill="background1" w:themeFillShade="F2"/>
            <w:noWrap/>
          </w:tcPr>
          <w:p w14:paraId="51E2EBC9" w14:textId="5BFD468E" w:rsidR="008B0CA0" w:rsidRPr="00221F83" w:rsidRDefault="008C55D5" w:rsidP="00C31065">
            <w:pPr>
              <w:spacing w:before="120" w:after="60" w:line="240" w:lineRule="auto"/>
              <w:ind w:left="75"/>
              <w:rPr>
                <w:rFonts w:ascii="Arial" w:eastAsia="Times New Roman" w:hAnsi="Arial" w:cs="Arial"/>
                <w:b/>
                <w:color w:val="079F48"/>
                <w:sz w:val="18"/>
                <w:szCs w:val="18"/>
                <w:lang w:eastAsia="ja-JP"/>
              </w:rPr>
            </w:pPr>
            <w:r w:rsidRPr="00221F83">
              <w:rPr>
                <w:rFonts w:ascii="Arial" w:eastAsia="Times New Roman" w:hAnsi="Arial" w:cs="Arial"/>
                <w:b/>
                <w:color w:val="079F48"/>
                <w:sz w:val="18"/>
                <w:szCs w:val="18"/>
                <w:lang w:eastAsia="ja-JP"/>
              </w:rPr>
              <w:t xml:space="preserve">1.3 </w:t>
            </w:r>
            <w:r w:rsidR="008B0CA0" w:rsidRPr="00221F83">
              <w:rPr>
                <w:rFonts w:ascii="Arial" w:eastAsia="Times New Roman" w:hAnsi="Arial" w:cs="Arial"/>
                <w:b/>
                <w:color w:val="079F48"/>
                <w:sz w:val="18"/>
                <w:szCs w:val="18"/>
                <w:lang w:eastAsia="ja-JP"/>
              </w:rPr>
              <w:t>Last date of resubmission</w:t>
            </w:r>
          </w:p>
        </w:tc>
        <w:tc>
          <w:tcPr>
            <w:tcW w:w="2697" w:type="dxa"/>
            <w:gridSpan w:val="2"/>
            <w:tcBorders>
              <w:top w:val="single" w:sz="48" w:space="0" w:color="FFFFFF" w:themeColor="background1"/>
              <w:bottom w:val="single" w:sz="48" w:space="0" w:color="FFFFFF" w:themeColor="background1"/>
            </w:tcBorders>
            <w:shd w:val="clear" w:color="auto" w:fill="auto"/>
            <w:vAlign w:val="center"/>
          </w:tcPr>
          <w:p w14:paraId="544DDF6C" w14:textId="60C0A124" w:rsidR="008B0CA0" w:rsidRPr="00812F2C" w:rsidRDefault="006304F5" w:rsidP="008941CA">
            <w:pPr>
              <w:spacing w:before="60" w:after="60" w:line="240" w:lineRule="auto"/>
              <w:rPr>
                <w:rFonts w:ascii="Arial" w:hAnsi="Arial" w:cs="Arial"/>
                <w:sz w:val="18"/>
                <w:szCs w:val="18"/>
              </w:rPr>
            </w:pPr>
            <w:sdt>
              <w:sdtPr>
                <w:rPr>
                  <w:rFonts w:ascii="Arial" w:eastAsia="Times New Roman" w:hAnsi="Arial" w:cs="Arial"/>
                  <w:bCs/>
                  <w:color w:val="808080" w:themeColor="background1" w:themeShade="80"/>
                  <w:sz w:val="18"/>
                  <w:szCs w:val="18"/>
                  <w:lang w:val="en-GB" w:eastAsia="en-GB"/>
                </w:rPr>
                <w:id w:val="-248203374"/>
                <w:placeholder>
                  <w:docPart w:val="0E2DE91D9625471292DE20796587BDA3"/>
                </w:placeholder>
                <w:date>
                  <w:dateFormat w:val="d MMMM yyyy"/>
                  <w:lid w:val="en-US"/>
                  <w:storeMappedDataAs w:val="dateTime"/>
                  <w:calendar w:val="gregorian"/>
                </w:date>
              </w:sdtPr>
              <w:sdtEndPr/>
              <w:sdtContent>
                <w:r w:rsidR="00DC72CE">
                  <w:rPr>
                    <w:rFonts w:ascii="Arial" w:eastAsia="Times New Roman" w:hAnsi="Arial" w:cs="Arial"/>
                    <w:bCs/>
                    <w:color w:val="808080" w:themeColor="background1" w:themeShade="80"/>
                    <w:sz w:val="18"/>
                    <w:szCs w:val="18"/>
                    <w:lang w:eastAsia="en-GB"/>
                  </w:rPr>
                  <w:t xml:space="preserve">Click or tap to enter a date. (Please update for each resubmission.) </w:t>
                </w:r>
              </w:sdtContent>
            </w:sdt>
            <w:r w:rsidR="008B0CA0" w:rsidRPr="00812F2C">
              <w:rPr>
                <w:rFonts w:ascii="Arial" w:eastAsia="Times New Roman" w:hAnsi="Arial" w:cs="Arial"/>
                <w:bCs/>
                <w:color w:val="808080" w:themeColor="background1" w:themeShade="80"/>
                <w:sz w:val="18"/>
                <w:szCs w:val="18"/>
                <w:lang w:val="en-GB" w:eastAsia="en-GB"/>
              </w:rPr>
              <w:t xml:space="preserve"> </w:t>
            </w:r>
          </w:p>
        </w:tc>
        <w:tc>
          <w:tcPr>
            <w:tcW w:w="1618" w:type="dxa"/>
            <w:gridSpan w:val="3"/>
            <w:tcBorders>
              <w:top w:val="single" w:sz="48" w:space="0" w:color="FFFFFF" w:themeColor="background1"/>
              <w:bottom w:val="single" w:sz="48" w:space="0" w:color="FFFFFF" w:themeColor="background1"/>
            </w:tcBorders>
            <w:shd w:val="clear" w:color="auto" w:fill="F2F2F2" w:themeFill="background1" w:themeFillShade="F2"/>
            <w:vAlign w:val="center"/>
          </w:tcPr>
          <w:p w14:paraId="4A810F72" w14:textId="40CE2039" w:rsidR="008B0CA0" w:rsidRPr="00812F2C" w:rsidRDefault="00675C6F" w:rsidP="008941CA">
            <w:pPr>
              <w:spacing w:before="60" w:after="60" w:line="240" w:lineRule="auto"/>
              <w:rPr>
                <w:rFonts w:ascii="Arial" w:hAnsi="Arial" w:cs="Arial"/>
                <w:color w:val="079F48"/>
                <w:sz w:val="18"/>
                <w:szCs w:val="18"/>
              </w:rPr>
            </w:pPr>
            <w:r w:rsidRPr="00812F2C">
              <w:rPr>
                <w:rFonts w:ascii="Arial" w:eastAsia="Times New Roman" w:hAnsi="Arial" w:cs="Arial"/>
                <w:b/>
                <w:color w:val="079F48"/>
                <w:sz w:val="18"/>
                <w:szCs w:val="18"/>
                <w:lang w:eastAsia="ja-JP"/>
              </w:rPr>
              <w:t>Version number</w:t>
            </w:r>
          </w:p>
        </w:tc>
        <w:tc>
          <w:tcPr>
            <w:tcW w:w="2430" w:type="dxa"/>
            <w:tcBorders>
              <w:top w:val="single" w:sz="48" w:space="0" w:color="FFFFFF" w:themeColor="background1"/>
              <w:bottom w:val="single" w:sz="48" w:space="0" w:color="FFFFFF" w:themeColor="background1"/>
            </w:tcBorders>
            <w:shd w:val="clear" w:color="auto" w:fill="auto"/>
            <w:vAlign w:val="center"/>
          </w:tcPr>
          <w:p w14:paraId="097C6773" w14:textId="0DD6530C" w:rsidR="008B0CA0" w:rsidRPr="00812F2C" w:rsidRDefault="00675C6F" w:rsidP="008941CA">
            <w:pPr>
              <w:spacing w:after="0" w:line="276" w:lineRule="auto"/>
              <w:ind w:right="-29"/>
              <w:rPr>
                <w:rFonts w:ascii="Arial" w:hAnsi="Arial" w:cs="Arial"/>
                <w:sz w:val="18"/>
                <w:szCs w:val="18"/>
              </w:rPr>
            </w:pPr>
            <w:r w:rsidRPr="00812F2C">
              <w:rPr>
                <w:rFonts w:ascii="Arial" w:eastAsia="Times New Roman" w:hAnsi="Arial" w:cs="Arial"/>
                <w:bCs/>
                <w:color w:val="808080" w:themeColor="background1" w:themeShade="80"/>
                <w:sz w:val="18"/>
                <w:szCs w:val="18"/>
                <w:lang w:val="en-GB" w:eastAsia="en-GB"/>
              </w:rPr>
              <w:t>V.</w:t>
            </w:r>
            <w:r w:rsidR="00D8459B" w:rsidRPr="00812F2C">
              <w:rPr>
                <w:rFonts w:ascii="Arial" w:hAnsi="Arial" w:cs="Arial"/>
                <w:sz w:val="18"/>
                <w:szCs w:val="18"/>
              </w:rPr>
              <w:t>1</w:t>
            </w:r>
          </w:p>
        </w:tc>
      </w:tr>
      <w:tr w:rsidR="009861A8" w:rsidRPr="001B2195" w14:paraId="20D49697" w14:textId="77777777" w:rsidTr="00C31065">
        <w:trPr>
          <w:trHeight w:val="160"/>
        </w:trPr>
        <w:tc>
          <w:tcPr>
            <w:tcW w:w="2340" w:type="dxa"/>
            <w:vMerge w:val="restart"/>
            <w:tcBorders>
              <w:top w:val="single" w:sz="48" w:space="0" w:color="FFFFFF" w:themeColor="background1"/>
            </w:tcBorders>
            <w:shd w:val="clear" w:color="auto" w:fill="F2F2F2" w:themeFill="background1" w:themeFillShade="F2"/>
            <w:noWrap/>
          </w:tcPr>
          <w:p w14:paraId="3E1E17E5" w14:textId="5FA71B4B" w:rsidR="009861A8" w:rsidRPr="00221F83" w:rsidRDefault="008C55D5" w:rsidP="00C31065">
            <w:pPr>
              <w:spacing w:before="120" w:after="60" w:line="240" w:lineRule="auto"/>
              <w:ind w:left="72"/>
              <w:rPr>
                <w:rFonts w:ascii="Arial" w:eastAsia="Times New Roman" w:hAnsi="Arial" w:cs="Arial"/>
                <w:b/>
                <w:color w:val="079F48"/>
                <w:sz w:val="18"/>
                <w:szCs w:val="18"/>
                <w:lang w:eastAsia="ja-JP"/>
              </w:rPr>
            </w:pPr>
            <w:r w:rsidRPr="00221F83">
              <w:rPr>
                <w:rFonts w:ascii="Arial" w:eastAsia="Times New Roman" w:hAnsi="Arial" w:cs="Arial"/>
                <w:b/>
                <w:color w:val="079F48"/>
                <w:sz w:val="18"/>
                <w:szCs w:val="18"/>
                <w:lang w:eastAsia="ja-JP"/>
              </w:rPr>
              <w:t xml:space="preserve">1.4 </w:t>
            </w:r>
            <w:r w:rsidR="009861A8" w:rsidRPr="00221F83">
              <w:rPr>
                <w:rFonts w:ascii="Arial" w:eastAsia="Times New Roman" w:hAnsi="Arial" w:cs="Arial"/>
                <w:b/>
                <w:color w:val="079F48"/>
                <w:sz w:val="18"/>
                <w:szCs w:val="18"/>
                <w:lang w:eastAsia="ja-JP"/>
              </w:rPr>
              <w:t xml:space="preserve">Which </w:t>
            </w:r>
            <w:r w:rsidR="00777676" w:rsidRPr="00221F83">
              <w:rPr>
                <w:rFonts w:ascii="Arial" w:eastAsia="Times New Roman" w:hAnsi="Arial" w:cs="Arial"/>
                <w:b/>
                <w:color w:val="079F48"/>
                <w:sz w:val="18"/>
                <w:szCs w:val="18"/>
                <w:lang w:eastAsia="ja-JP"/>
              </w:rPr>
              <w:t>institution</w:t>
            </w:r>
            <w:r w:rsidR="009861A8" w:rsidRPr="00221F83">
              <w:rPr>
                <w:rFonts w:ascii="Arial" w:eastAsia="Times New Roman" w:hAnsi="Arial" w:cs="Arial"/>
                <w:b/>
                <w:color w:val="079F48"/>
                <w:sz w:val="18"/>
                <w:szCs w:val="18"/>
                <w:lang w:eastAsia="ja-JP"/>
              </w:rPr>
              <w:t xml:space="preserve"> will implement the Readiness and Preparatory Support project?</w:t>
            </w:r>
          </w:p>
        </w:tc>
        <w:tc>
          <w:tcPr>
            <w:tcW w:w="6745" w:type="dxa"/>
            <w:gridSpan w:val="6"/>
            <w:tcBorders>
              <w:top w:val="single" w:sz="48" w:space="0" w:color="FFFFFF" w:themeColor="background1"/>
            </w:tcBorders>
            <w:shd w:val="clear" w:color="auto" w:fill="auto"/>
            <w:vAlign w:val="center"/>
          </w:tcPr>
          <w:p w14:paraId="169307EB" w14:textId="07ADAC11" w:rsidR="009861A8" w:rsidRPr="00812F2C" w:rsidRDefault="006304F5" w:rsidP="008941CA">
            <w:pPr>
              <w:spacing w:before="60" w:after="60" w:line="240" w:lineRule="auto"/>
              <w:rPr>
                <w:rFonts w:ascii="Arial" w:hAnsi="Arial" w:cs="Arial"/>
                <w:color w:val="000000"/>
                <w:sz w:val="18"/>
                <w:szCs w:val="18"/>
              </w:rPr>
            </w:pPr>
            <w:sdt>
              <w:sdtPr>
                <w:rPr>
                  <w:rFonts w:ascii="Arial" w:hAnsi="Arial" w:cs="Arial"/>
                  <w:color w:val="000000"/>
                  <w:sz w:val="18"/>
                  <w:szCs w:val="18"/>
                </w:rPr>
                <w:id w:val="548961641"/>
                <w14:checkbox>
                  <w14:checked w14:val="0"/>
                  <w14:checkedState w14:val="2612" w14:font="MS Gothic"/>
                  <w14:uncheckedState w14:val="2610" w14:font="MS Gothic"/>
                </w14:checkbox>
              </w:sdtPr>
              <w:sdtEndPr/>
              <w:sdtContent>
                <w:r w:rsidR="0066062C" w:rsidRPr="00812F2C">
                  <w:rPr>
                    <w:rFonts w:ascii="Segoe UI Symbol" w:eastAsia="MS Gothic" w:hAnsi="Segoe UI Symbol" w:cs="Segoe UI Symbol"/>
                    <w:color w:val="000000"/>
                    <w:sz w:val="18"/>
                    <w:szCs w:val="18"/>
                  </w:rPr>
                  <w:t>☐</w:t>
                </w:r>
              </w:sdtContent>
            </w:sdt>
            <w:r w:rsidR="0066062C" w:rsidRPr="00812F2C">
              <w:rPr>
                <w:rFonts w:ascii="Arial" w:hAnsi="Arial" w:cs="Arial"/>
                <w:color w:val="000000"/>
                <w:sz w:val="18"/>
                <w:szCs w:val="18"/>
              </w:rPr>
              <w:t xml:space="preserve"> National </w:t>
            </w:r>
            <w:r w:rsidR="00477A6C" w:rsidRPr="00812F2C">
              <w:rPr>
                <w:rFonts w:ascii="Arial" w:hAnsi="Arial" w:cs="Arial"/>
                <w:color w:val="000000"/>
                <w:sz w:val="18"/>
                <w:szCs w:val="18"/>
              </w:rPr>
              <w:t>d</w:t>
            </w:r>
            <w:r w:rsidR="0066062C" w:rsidRPr="00812F2C">
              <w:rPr>
                <w:rFonts w:ascii="Arial" w:hAnsi="Arial" w:cs="Arial"/>
                <w:color w:val="000000"/>
                <w:sz w:val="18"/>
                <w:szCs w:val="18"/>
              </w:rPr>
              <w:t xml:space="preserve">esignated </w:t>
            </w:r>
            <w:r w:rsidR="00477A6C" w:rsidRPr="00812F2C">
              <w:rPr>
                <w:rFonts w:ascii="Arial" w:hAnsi="Arial" w:cs="Arial"/>
                <w:color w:val="000000"/>
                <w:sz w:val="18"/>
                <w:szCs w:val="18"/>
              </w:rPr>
              <w:t>a</w:t>
            </w:r>
            <w:r w:rsidR="0066062C" w:rsidRPr="00812F2C">
              <w:rPr>
                <w:rFonts w:ascii="Arial" w:hAnsi="Arial" w:cs="Arial"/>
                <w:color w:val="000000"/>
                <w:sz w:val="18"/>
                <w:szCs w:val="18"/>
              </w:rPr>
              <w:t>uthority</w:t>
            </w:r>
          </w:p>
          <w:p w14:paraId="71106E4C" w14:textId="2B59A6B5" w:rsidR="0066062C" w:rsidRPr="00812F2C" w:rsidRDefault="006304F5" w:rsidP="008941CA">
            <w:pPr>
              <w:spacing w:before="60" w:after="60" w:line="240" w:lineRule="auto"/>
              <w:rPr>
                <w:rFonts w:ascii="Arial" w:hAnsi="Arial" w:cs="Arial"/>
                <w:color w:val="000000"/>
                <w:sz w:val="18"/>
                <w:szCs w:val="18"/>
              </w:rPr>
            </w:pPr>
            <w:sdt>
              <w:sdtPr>
                <w:rPr>
                  <w:rFonts w:ascii="Arial" w:hAnsi="Arial" w:cs="Arial"/>
                  <w:color w:val="000000"/>
                  <w:sz w:val="18"/>
                  <w:szCs w:val="18"/>
                </w:rPr>
                <w:id w:val="-957334223"/>
                <w14:checkbox>
                  <w14:checked w14:val="1"/>
                  <w14:checkedState w14:val="2612" w14:font="MS Gothic"/>
                  <w14:uncheckedState w14:val="2610" w14:font="MS Gothic"/>
                </w14:checkbox>
              </w:sdtPr>
              <w:sdtEndPr/>
              <w:sdtContent>
                <w:r w:rsidR="008E19E1">
                  <w:rPr>
                    <w:rFonts w:ascii="MS Gothic" w:eastAsia="MS Gothic" w:hAnsi="MS Gothic" w:cs="Arial" w:hint="eastAsia"/>
                    <w:color w:val="000000"/>
                    <w:sz w:val="18"/>
                    <w:szCs w:val="18"/>
                  </w:rPr>
                  <w:t>☒</w:t>
                </w:r>
              </w:sdtContent>
            </w:sdt>
            <w:r w:rsidR="00882D95" w:rsidRPr="00812F2C">
              <w:rPr>
                <w:rFonts w:ascii="Arial" w:hAnsi="Arial" w:cs="Arial"/>
                <w:color w:val="000000"/>
                <w:sz w:val="18"/>
                <w:szCs w:val="18"/>
              </w:rPr>
              <w:t xml:space="preserve"> Accredited </w:t>
            </w:r>
            <w:r w:rsidR="00477A6C" w:rsidRPr="00812F2C">
              <w:rPr>
                <w:rFonts w:ascii="Arial" w:hAnsi="Arial" w:cs="Arial"/>
                <w:color w:val="000000"/>
                <w:sz w:val="18"/>
                <w:szCs w:val="18"/>
              </w:rPr>
              <w:t>e</w:t>
            </w:r>
            <w:r w:rsidR="00882D95" w:rsidRPr="00812F2C">
              <w:rPr>
                <w:rFonts w:ascii="Arial" w:hAnsi="Arial" w:cs="Arial"/>
                <w:color w:val="000000"/>
                <w:sz w:val="18"/>
                <w:szCs w:val="18"/>
              </w:rPr>
              <w:t>ntity</w:t>
            </w:r>
          </w:p>
          <w:p w14:paraId="251B7748" w14:textId="6E7E66F4" w:rsidR="00EC14D3" w:rsidRPr="00812F2C" w:rsidRDefault="006304F5" w:rsidP="008941CA">
            <w:pPr>
              <w:spacing w:before="60" w:after="60" w:line="240" w:lineRule="auto"/>
              <w:rPr>
                <w:rFonts w:ascii="Arial" w:hAnsi="Arial" w:cs="Arial"/>
                <w:color w:val="000000"/>
                <w:sz w:val="18"/>
                <w:szCs w:val="18"/>
              </w:rPr>
            </w:pPr>
            <w:sdt>
              <w:sdtPr>
                <w:rPr>
                  <w:rFonts w:ascii="Arial" w:hAnsi="Arial" w:cs="Arial"/>
                  <w:color w:val="000000"/>
                  <w:sz w:val="18"/>
                  <w:szCs w:val="18"/>
                </w:rPr>
                <w:id w:val="506799460"/>
                <w14:checkbox>
                  <w14:checked w14:val="1"/>
                  <w14:checkedState w14:val="2612" w14:font="MS Gothic"/>
                  <w14:uncheckedState w14:val="2610" w14:font="MS Gothic"/>
                </w14:checkbox>
              </w:sdtPr>
              <w:sdtEndPr/>
              <w:sdtContent>
                <w:r w:rsidR="00F4647D" w:rsidRPr="00812F2C">
                  <w:rPr>
                    <w:rFonts w:ascii="Segoe UI Symbol" w:eastAsia="MS Gothic" w:hAnsi="Segoe UI Symbol" w:cs="Segoe UI Symbol"/>
                    <w:color w:val="000000"/>
                    <w:sz w:val="18"/>
                    <w:szCs w:val="18"/>
                  </w:rPr>
                  <w:t>☒</w:t>
                </w:r>
              </w:sdtContent>
            </w:sdt>
            <w:r w:rsidR="00EC14D3" w:rsidRPr="00812F2C">
              <w:rPr>
                <w:rFonts w:ascii="Arial" w:hAnsi="Arial" w:cs="Arial"/>
                <w:color w:val="000000"/>
                <w:sz w:val="18"/>
                <w:szCs w:val="18"/>
              </w:rPr>
              <w:t xml:space="preserve"> Delivery </w:t>
            </w:r>
            <w:r w:rsidR="00477A6C" w:rsidRPr="00812F2C">
              <w:rPr>
                <w:rFonts w:ascii="Arial" w:hAnsi="Arial" w:cs="Arial"/>
                <w:color w:val="000000"/>
                <w:sz w:val="18"/>
                <w:szCs w:val="18"/>
              </w:rPr>
              <w:t>p</w:t>
            </w:r>
            <w:r w:rsidR="00EC14D3" w:rsidRPr="00812F2C">
              <w:rPr>
                <w:rFonts w:ascii="Arial" w:hAnsi="Arial" w:cs="Arial"/>
                <w:color w:val="000000"/>
                <w:sz w:val="18"/>
                <w:szCs w:val="18"/>
              </w:rPr>
              <w:t>artner</w:t>
            </w:r>
          </w:p>
          <w:p w14:paraId="6CD2A6D7" w14:textId="77777777" w:rsidR="00A60AF9" w:rsidRPr="00812F2C" w:rsidRDefault="00A60AF9" w:rsidP="008941CA">
            <w:pPr>
              <w:spacing w:after="0" w:line="240" w:lineRule="auto"/>
              <w:contextualSpacing/>
              <w:rPr>
                <w:rFonts w:ascii="Arial" w:hAnsi="Arial" w:cs="Arial"/>
                <w:color w:val="000000"/>
                <w:sz w:val="18"/>
                <w:szCs w:val="18"/>
              </w:rPr>
            </w:pPr>
          </w:p>
          <w:p w14:paraId="238783B6" w14:textId="6165D76A" w:rsidR="007E5FD8" w:rsidRPr="00812F2C" w:rsidRDefault="007E5FD8" w:rsidP="008941CA">
            <w:pPr>
              <w:spacing w:after="60" w:line="240" w:lineRule="auto"/>
              <w:rPr>
                <w:rFonts w:ascii="Arial" w:hAnsi="Arial" w:cs="Arial"/>
                <w:sz w:val="18"/>
                <w:szCs w:val="18"/>
              </w:rPr>
            </w:pPr>
            <w:r w:rsidRPr="00812F2C">
              <w:rPr>
                <w:rFonts w:ascii="Arial" w:hAnsi="Arial" w:cs="Arial"/>
                <w:color w:val="808080" w:themeColor="background1" w:themeShade="80"/>
                <w:sz w:val="18"/>
                <w:szCs w:val="18"/>
              </w:rPr>
              <w:t>Please provide contact information if the implementing partner is not the NDA/focal point</w:t>
            </w:r>
          </w:p>
        </w:tc>
      </w:tr>
      <w:tr w:rsidR="009F0259" w:rsidRPr="001B2195" w14:paraId="7AA626CE" w14:textId="77777777" w:rsidTr="00C31065">
        <w:trPr>
          <w:trHeight w:val="160"/>
        </w:trPr>
        <w:tc>
          <w:tcPr>
            <w:tcW w:w="2340" w:type="dxa"/>
            <w:vMerge/>
            <w:noWrap/>
          </w:tcPr>
          <w:p w14:paraId="1986CA3E" w14:textId="77777777" w:rsidR="009F0259" w:rsidRPr="00EC14D3" w:rsidRDefault="009F0259" w:rsidP="009F0259">
            <w:pPr>
              <w:spacing w:before="120" w:after="60" w:line="240" w:lineRule="auto"/>
              <w:rPr>
                <w:rFonts w:ascii="Arial" w:eastAsia="Times New Roman" w:hAnsi="Arial" w:cs="Arial"/>
                <w:b/>
                <w:color w:val="24634F"/>
                <w:sz w:val="18"/>
                <w:szCs w:val="18"/>
                <w:lang w:eastAsia="ja-JP"/>
              </w:rPr>
            </w:pPr>
          </w:p>
        </w:tc>
        <w:tc>
          <w:tcPr>
            <w:tcW w:w="2967" w:type="dxa"/>
            <w:gridSpan w:val="3"/>
            <w:shd w:val="clear" w:color="auto" w:fill="auto"/>
            <w:vAlign w:val="center"/>
          </w:tcPr>
          <w:p w14:paraId="144305D8" w14:textId="7F84A2C7" w:rsidR="009F0259" w:rsidRPr="00812F2C" w:rsidRDefault="009F0259" w:rsidP="009F0259">
            <w:pPr>
              <w:spacing w:before="60" w:after="60" w:line="240" w:lineRule="auto"/>
              <w:rPr>
                <w:rFonts w:ascii="Arial" w:hAnsi="Arial" w:cs="Arial"/>
                <w:sz w:val="18"/>
                <w:szCs w:val="18"/>
              </w:rPr>
            </w:pPr>
            <w:r w:rsidRPr="00812F2C">
              <w:rPr>
                <w:rFonts w:ascii="Arial" w:hAnsi="Arial" w:cs="Arial"/>
                <w:sz w:val="18"/>
                <w:szCs w:val="18"/>
              </w:rPr>
              <w:t>Name of institution:</w:t>
            </w:r>
          </w:p>
        </w:tc>
        <w:tc>
          <w:tcPr>
            <w:tcW w:w="3778" w:type="dxa"/>
            <w:gridSpan w:val="3"/>
            <w:shd w:val="clear" w:color="auto" w:fill="auto"/>
            <w:vAlign w:val="center"/>
          </w:tcPr>
          <w:p w14:paraId="6309664B" w14:textId="3E4F4D9B" w:rsidR="009F0259" w:rsidRPr="00812F2C" w:rsidRDefault="009F0259" w:rsidP="009F0259">
            <w:pPr>
              <w:spacing w:before="60" w:after="60" w:line="240" w:lineRule="auto"/>
              <w:rPr>
                <w:rFonts w:ascii="Arial" w:hAnsi="Arial" w:cs="Arial"/>
                <w:color w:val="808080" w:themeColor="background1" w:themeShade="80"/>
                <w:sz w:val="18"/>
                <w:szCs w:val="18"/>
              </w:rPr>
            </w:pPr>
            <w:r w:rsidRPr="00812F2C">
              <w:rPr>
                <w:rStyle w:val="DefaultText"/>
                <w:rFonts w:cs="Arial"/>
                <w:szCs w:val="18"/>
              </w:rPr>
              <w:t>United Nations Environment Programme (UNEP) on behalf of The Climate Technology Centre and Network (CTCN)</w:t>
            </w:r>
          </w:p>
        </w:tc>
      </w:tr>
      <w:tr w:rsidR="009F0259" w:rsidRPr="001B2195" w14:paraId="6D653990" w14:textId="77777777" w:rsidTr="00C31065">
        <w:trPr>
          <w:trHeight w:val="160"/>
        </w:trPr>
        <w:tc>
          <w:tcPr>
            <w:tcW w:w="2340" w:type="dxa"/>
            <w:vMerge/>
            <w:noWrap/>
          </w:tcPr>
          <w:p w14:paraId="532BABB0" w14:textId="77777777" w:rsidR="009F0259" w:rsidRPr="00EC14D3" w:rsidRDefault="009F0259" w:rsidP="009F0259">
            <w:pPr>
              <w:spacing w:before="120" w:after="60" w:line="240" w:lineRule="auto"/>
              <w:rPr>
                <w:rFonts w:ascii="Arial" w:eastAsia="Times New Roman" w:hAnsi="Arial" w:cs="Arial"/>
                <w:b/>
                <w:color w:val="24634F"/>
                <w:sz w:val="18"/>
                <w:szCs w:val="18"/>
                <w:lang w:eastAsia="ja-JP"/>
              </w:rPr>
            </w:pPr>
          </w:p>
        </w:tc>
        <w:tc>
          <w:tcPr>
            <w:tcW w:w="2967" w:type="dxa"/>
            <w:gridSpan w:val="3"/>
            <w:shd w:val="clear" w:color="auto" w:fill="auto"/>
            <w:vAlign w:val="center"/>
          </w:tcPr>
          <w:p w14:paraId="3E79F1D0" w14:textId="3EF448F3" w:rsidR="009F0259" w:rsidRPr="00812F2C" w:rsidRDefault="009F0259" w:rsidP="009F0259">
            <w:pPr>
              <w:spacing w:before="60" w:after="60" w:line="240" w:lineRule="auto"/>
              <w:rPr>
                <w:rFonts w:ascii="Arial" w:hAnsi="Arial" w:cs="Arial"/>
                <w:sz w:val="18"/>
                <w:szCs w:val="18"/>
              </w:rPr>
            </w:pPr>
            <w:r w:rsidRPr="00812F2C">
              <w:rPr>
                <w:rFonts w:ascii="Arial" w:hAnsi="Arial" w:cs="Arial"/>
                <w:sz w:val="18"/>
                <w:szCs w:val="18"/>
              </w:rPr>
              <w:t>Name of official:</w:t>
            </w:r>
          </w:p>
        </w:tc>
        <w:tc>
          <w:tcPr>
            <w:tcW w:w="3778" w:type="dxa"/>
            <w:gridSpan w:val="3"/>
            <w:shd w:val="clear" w:color="auto" w:fill="auto"/>
            <w:vAlign w:val="center"/>
          </w:tcPr>
          <w:p w14:paraId="4D666CB5" w14:textId="76AA929D" w:rsidR="009F0259" w:rsidRPr="00812F2C" w:rsidRDefault="001B0F55" w:rsidP="009F0259">
            <w:pPr>
              <w:spacing w:before="60" w:after="60" w:line="240" w:lineRule="auto"/>
              <w:rPr>
                <w:rFonts w:ascii="Arial" w:hAnsi="Arial" w:cs="Arial"/>
                <w:color w:val="808080" w:themeColor="background1" w:themeShade="80"/>
                <w:sz w:val="18"/>
                <w:szCs w:val="18"/>
              </w:rPr>
            </w:pPr>
            <w:r>
              <w:rPr>
                <w:rStyle w:val="DefaultText"/>
                <w:rFonts w:cs="Arial"/>
                <w:szCs w:val="18"/>
              </w:rPr>
              <w:t>Kelly West</w:t>
            </w:r>
          </w:p>
        </w:tc>
      </w:tr>
      <w:tr w:rsidR="009F0259" w:rsidRPr="001B2195" w14:paraId="061D8231" w14:textId="77777777" w:rsidTr="00C31065">
        <w:trPr>
          <w:trHeight w:val="160"/>
        </w:trPr>
        <w:tc>
          <w:tcPr>
            <w:tcW w:w="2340" w:type="dxa"/>
            <w:vMerge/>
            <w:noWrap/>
          </w:tcPr>
          <w:p w14:paraId="5F5E3309" w14:textId="77777777" w:rsidR="009F0259" w:rsidRPr="00EC14D3" w:rsidRDefault="009F0259" w:rsidP="009F0259">
            <w:pPr>
              <w:spacing w:before="120" w:after="60" w:line="240" w:lineRule="auto"/>
              <w:rPr>
                <w:rFonts w:ascii="Arial" w:eastAsia="Times New Roman" w:hAnsi="Arial" w:cs="Arial"/>
                <w:b/>
                <w:color w:val="24634F"/>
                <w:sz w:val="18"/>
                <w:szCs w:val="18"/>
                <w:lang w:eastAsia="ja-JP"/>
              </w:rPr>
            </w:pPr>
          </w:p>
        </w:tc>
        <w:tc>
          <w:tcPr>
            <w:tcW w:w="2967" w:type="dxa"/>
            <w:gridSpan w:val="3"/>
            <w:shd w:val="clear" w:color="auto" w:fill="auto"/>
            <w:vAlign w:val="center"/>
          </w:tcPr>
          <w:p w14:paraId="4D9CC2B8" w14:textId="0E02800F" w:rsidR="009F0259" w:rsidRPr="00812F2C" w:rsidRDefault="009F0259" w:rsidP="009F0259">
            <w:pPr>
              <w:spacing w:before="60" w:after="60" w:line="240" w:lineRule="auto"/>
              <w:rPr>
                <w:rFonts w:ascii="Arial" w:hAnsi="Arial" w:cs="Arial"/>
                <w:sz w:val="18"/>
                <w:szCs w:val="18"/>
              </w:rPr>
            </w:pPr>
            <w:r w:rsidRPr="00812F2C">
              <w:rPr>
                <w:rFonts w:ascii="Arial" w:hAnsi="Arial" w:cs="Arial"/>
                <w:sz w:val="18"/>
                <w:szCs w:val="18"/>
              </w:rPr>
              <w:t>Position:</w:t>
            </w:r>
          </w:p>
        </w:tc>
        <w:tc>
          <w:tcPr>
            <w:tcW w:w="3778" w:type="dxa"/>
            <w:gridSpan w:val="3"/>
            <w:shd w:val="clear" w:color="auto" w:fill="auto"/>
            <w:vAlign w:val="center"/>
          </w:tcPr>
          <w:p w14:paraId="3BD8C580" w14:textId="0333FAEA" w:rsidR="009F0259" w:rsidRPr="00812F2C" w:rsidRDefault="009F0259" w:rsidP="009F0259">
            <w:pPr>
              <w:spacing w:before="60" w:after="60" w:line="240" w:lineRule="auto"/>
              <w:rPr>
                <w:rFonts w:ascii="Arial" w:hAnsi="Arial" w:cs="Arial"/>
                <w:color w:val="808080" w:themeColor="background1" w:themeShade="80"/>
                <w:sz w:val="18"/>
                <w:szCs w:val="18"/>
              </w:rPr>
            </w:pPr>
            <w:r w:rsidRPr="00812F2C">
              <w:rPr>
                <w:rStyle w:val="DefaultText"/>
                <w:rFonts w:cs="Arial"/>
                <w:szCs w:val="18"/>
              </w:rPr>
              <w:t>GCF AE Focal Point</w:t>
            </w:r>
          </w:p>
        </w:tc>
      </w:tr>
      <w:tr w:rsidR="009F0259" w:rsidRPr="001B2195" w14:paraId="102563A6" w14:textId="77777777" w:rsidTr="00C31065">
        <w:trPr>
          <w:trHeight w:val="160"/>
        </w:trPr>
        <w:tc>
          <w:tcPr>
            <w:tcW w:w="2340" w:type="dxa"/>
            <w:vMerge/>
            <w:noWrap/>
          </w:tcPr>
          <w:p w14:paraId="3518383D" w14:textId="77777777" w:rsidR="009F0259" w:rsidRPr="00EC14D3" w:rsidRDefault="009F0259" w:rsidP="009F0259">
            <w:pPr>
              <w:spacing w:before="120" w:after="60" w:line="240" w:lineRule="auto"/>
              <w:rPr>
                <w:rFonts w:ascii="Arial" w:eastAsia="Times New Roman" w:hAnsi="Arial" w:cs="Arial"/>
                <w:b/>
                <w:color w:val="24634F"/>
                <w:sz w:val="18"/>
                <w:szCs w:val="18"/>
                <w:lang w:eastAsia="ja-JP"/>
              </w:rPr>
            </w:pPr>
          </w:p>
        </w:tc>
        <w:tc>
          <w:tcPr>
            <w:tcW w:w="2967" w:type="dxa"/>
            <w:gridSpan w:val="3"/>
            <w:shd w:val="clear" w:color="auto" w:fill="auto"/>
            <w:vAlign w:val="center"/>
          </w:tcPr>
          <w:p w14:paraId="10C86850" w14:textId="7E17EC04" w:rsidR="009F0259" w:rsidRPr="00812F2C" w:rsidRDefault="009F0259" w:rsidP="009F0259">
            <w:pPr>
              <w:spacing w:before="60" w:after="60" w:line="240" w:lineRule="auto"/>
              <w:rPr>
                <w:rFonts w:ascii="Arial" w:hAnsi="Arial" w:cs="Arial"/>
                <w:sz w:val="18"/>
                <w:szCs w:val="18"/>
              </w:rPr>
            </w:pPr>
            <w:r w:rsidRPr="00812F2C">
              <w:rPr>
                <w:rFonts w:ascii="Arial" w:hAnsi="Arial" w:cs="Arial"/>
                <w:sz w:val="18"/>
                <w:szCs w:val="18"/>
              </w:rPr>
              <w:t>Telephone number:</w:t>
            </w:r>
          </w:p>
        </w:tc>
        <w:tc>
          <w:tcPr>
            <w:tcW w:w="3778" w:type="dxa"/>
            <w:gridSpan w:val="3"/>
            <w:shd w:val="clear" w:color="auto" w:fill="auto"/>
            <w:vAlign w:val="center"/>
          </w:tcPr>
          <w:p w14:paraId="7D325CF7" w14:textId="08C793DD" w:rsidR="009F0259" w:rsidRPr="00812F2C" w:rsidRDefault="009F0259" w:rsidP="009F0259">
            <w:pPr>
              <w:spacing w:before="60" w:after="60" w:line="240" w:lineRule="auto"/>
              <w:rPr>
                <w:rFonts w:ascii="Arial" w:hAnsi="Arial" w:cs="Arial"/>
                <w:color w:val="808080" w:themeColor="background1" w:themeShade="80"/>
                <w:sz w:val="18"/>
                <w:szCs w:val="18"/>
              </w:rPr>
            </w:pPr>
            <w:r w:rsidRPr="00812F2C">
              <w:rPr>
                <w:rStyle w:val="DefaultText"/>
                <w:rFonts w:cs="Arial"/>
                <w:szCs w:val="18"/>
              </w:rPr>
              <w:t>+254-20 76 2</w:t>
            </w:r>
            <w:r w:rsidR="001B0F55">
              <w:rPr>
                <w:rStyle w:val="DefaultText"/>
                <w:rFonts w:cs="Arial"/>
                <w:szCs w:val="18"/>
              </w:rPr>
              <w:t>4147</w:t>
            </w:r>
          </w:p>
        </w:tc>
      </w:tr>
      <w:tr w:rsidR="009F0259" w:rsidRPr="001B2195" w14:paraId="2DBB2BE8" w14:textId="77777777" w:rsidTr="00C31065">
        <w:trPr>
          <w:trHeight w:val="160"/>
        </w:trPr>
        <w:tc>
          <w:tcPr>
            <w:tcW w:w="2340" w:type="dxa"/>
            <w:vMerge/>
            <w:noWrap/>
          </w:tcPr>
          <w:p w14:paraId="056C8AC9" w14:textId="77777777" w:rsidR="009F0259" w:rsidRPr="00EC14D3" w:rsidRDefault="009F0259" w:rsidP="009F0259">
            <w:pPr>
              <w:spacing w:before="120" w:after="60" w:line="240" w:lineRule="auto"/>
              <w:rPr>
                <w:rFonts w:ascii="Arial" w:eastAsia="Times New Roman" w:hAnsi="Arial" w:cs="Arial"/>
                <w:b/>
                <w:color w:val="24634F"/>
                <w:sz w:val="18"/>
                <w:szCs w:val="18"/>
                <w:lang w:eastAsia="ja-JP"/>
              </w:rPr>
            </w:pPr>
          </w:p>
        </w:tc>
        <w:tc>
          <w:tcPr>
            <w:tcW w:w="2967" w:type="dxa"/>
            <w:gridSpan w:val="3"/>
            <w:shd w:val="clear" w:color="auto" w:fill="auto"/>
            <w:vAlign w:val="center"/>
          </w:tcPr>
          <w:p w14:paraId="751B624A" w14:textId="7974B8F0" w:rsidR="009F0259" w:rsidRPr="00812F2C" w:rsidRDefault="009F0259" w:rsidP="009F0259">
            <w:pPr>
              <w:spacing w:before="60" w:after="60" w:line="240" w:lineRule="auto"/>
              <w:rPr>
                <w:rFonts w:ascii="Arial" w:hAnsi="Arial" w:cs="Arial"/>
                <w:sz w:val="18"/>
                <w:szCs w:val="18"/>
              </w:rPr>
            </w:pPr>
            <w:r w:rsidRPr="00812F2C">
              <w:rPr>
                <w:rFonts w:ascii="Arial" w:hAnsi="Arial" w:cs="Arial"/>
                <w:sz w:val="18"/>
                <w:szCs w:val="18"/>
              </w:rPr>
              <w:t>Email:</w:t>
            </w:r>
          </w:p>
        </w:tc>
        <w:tc>
          <w:tcPr>
            <w:tcW w:w="3778" w:type="dxa"/>
            <w:gridSpan w:val="3"/>
            <w:shd w:val="clear" w:color="auto" w:fill="auto"/>
            <w:vAlign w:val="center"/>
          </w:tcPr>
          <w:p w14:paraId="3014EC54" w14:textId="6B803E74" w:rsidR="009F0259" w:rsidRPr="00812F2C" w:rsidRDefault="001B0F55" w:rsidP="009F0259">
            <w:pPr>
              <w:spacing w:before="60" w:after="60" w:line="240" w:lineRule="auto"/>
              <w:rPr>
                <w:rFonts w:ascii="Arial" w:hAnsi="Arial" w:cs="Arial"/>
                <w:color w:val="808080" w:themeColor="background1" w:themeShade="80"/>
                <w:sz w:val="18"/>
                <w:szCs w:val="18"/>
              </w:rPr>
            </w:pPr>
            <w:r>
              <w:rPr>
                <w:rStyle w:val="DefaultText"/>
                <w:rFonts w:cs="Arial"/>
                <w:szCs w:val="18"/>
              </w:rPr>
              <w:t>kelly.west</w:t>
            </w:r>
            <w:r w:rsidR="009F0259" w:rsidRPr="00812F2C">
              <w:rPr>
                <w:rStyle w:val="DefaultText"/>
                <w:rFonts w:cs="Arial"/>
                <w:szCs w:val="18"/>
              </w:rPr>
              <w:t>@un.org;</w:t>
            </w:r>
          </w:p>
        </w:tc>
      </w:tr>
      <w:tr w:rsidR="009F0259" w:rsidRPr="001B2195" w14:paraId="34B3502A" w14:textId="77777777" w:rsidTr="00C31065">
        <w:trPr>
          <w:trHeight w:val="160"/>
        </w:trPr>
        <w:tc>
          <w:tcPr>
            <w:tcW w:w="2340" w:type="dxa"/>
            <w:vMerge/>
            <w:noWrap/>
          </w:tcPr>
          <w:p w14:paraId="00903183" w14:textId="77777777" w:rsidR="009F0259" w:rsidRPr="00EC14D3" w:rsidRDefault="009F0259" w:rsidP="009F0259">
            <w:pPr>
              <w:spacing w:before="120" w:after="60" w:line="240" w:lineRule="auto"/>
              <w:rPr>
                <w:rFonts w:ascii="Arial" w:eastAsia="Times New Roman" w:hAnsi="Arial" w:cs="Arial"/>
                <w:b/>
                <w:color w:val="24634F"/>
                <w:sz w:val="18"/>
                <w:szCs w:val="18"/>
                <w:lang w:eastAsia="ja-JP"/>
              </w:rPr>
            </w:pPr>
          </w:p>
        </w:tc>
        <w:tc>
          <w:tcPr>
            <w:tcW w:w="2967" w:type="dxa"/>
            <w:gridSpan w:val="3"/>
            <w:shd w:val="clear" w:color="auto" w:fill="auto"/>
            <w:vAlign w:val="center"/>
          </w:tcPr>
          <w:p w14:paraId="3B6FA2BA" w14:textId="4899CA5F" w:rsidR="009F0259" w:rsidRPr="00812F2C" w:rsidRDefault="009F0259" w:rsidP="009F0259">
            <w:pPr>
              <w:spacing w:before="60" w:after="60" w:line="240" w:lineRule="auto"/>
              <w:rPr>
                <w:rFonts w:ascii="Arial" w:hAnsi="Arial" w:cs="Arial"/>
                <w:sz w:val="18"/>
                <w:szCs w:val="18"/>
              </w:rPr>
            </w:pPr>
            <w:r w:rsidRPr="00812F2C">
              <w:rPr>
                <w:rFonts w:ascii="Arial" w:hAnsi="Arial" w:cs="Arial"/>
                <w:sz w:val="18"/>
                <w:szCs w:val="18"/>
              </w:rPr>
              <w:t>Full office address:</w:t>
            </w:r>
          </w:p>
        </w:tc>
        <w:tc>
          <w:tcPr>
            <w:tcW w:w="3778" w:type="dxa"/>
            <w:gridSpan w:val="3"/>
            <w:shd w:val="clear" w:color="auto" w:fill="auto"/>
            <w:vAlign w:val="center"/>
          </w:tcPr>
          <w:p w14:paraId="390012EA" w14:textId="77777777" w:rsidR="009F0259" w:rsidRPr="00812F2C" w:rsidRDefault="009F0259" w:rsidP="009F0259">
            <w:pPr>
              <w:spacing w:before="60" w:after="60" w:line="240" w:lineRule="auto"/>
              <w:rPr>
                <w:rStyle w:val="DefaultText"/>
                <w:rFonts w:cs="Arial"/>
                <w:szCs w:val="18"/>
              </w:rPr>
            </w:pPr>
            <w:r w:rsidRPr="00812F2C">
              <w:rPr>
                <w:rStyle w:val="DefaultText"/>
                <w:rFonts w:cs="Arial"/>
                <w:szCs w:val="18"/>
              </w:rPr>
              <w:t>United Nations Avenue, NFO Block 2-3 NW</w:t>
            </w:r>
          </w:p>
          <w:p w14:paraId="36C813FB" w14:textId="52E25E25" w:rsidR="009F0259" w:rsidRPr="00812F2C" w:rsidRDefault="009F0259" w:rsidP="009F0259">
            <w:pPr>
              <w:spacing w:before="60" w:after="60" w:line="240" w:lineRule="auto"/>
              <w:rPr>
                <w:rFonts w:ascii="Arial" w:hAnsi="Arial" w:cs="Arial"/>
                <w:color w:val="808080" w:themeColor="background1" w:themeShade="80"/>
                <w:sz w:val="18"/>
                <w:szCs w:val="18"/>
              </w:rPr>
            </w:pPr>
            <w:r w:rsidRPr="00812F2C">
              <w:rPr>
                <w:rStyle w:val="DefaultText"/>
                <w:rFonts w:cs="Arial"/>
                <w:szCs w:val="18"/>
              </w:rPr>
              <w:t>P.O. Box 30552-00100 Nairobi, Kenya</w:t>
            </w:r>
          </w:p>
        </w:tc>
      </w:tr>
      <w:tr w:rsidR="009F0259" w:rsidRPr="006C2A95" w14:paraId="4C04157A" w14:textId="77777777" w:rsidTr="00C31065">
        <w:trPr>
          <w:trHeight w:val="659"/>
        </w:trPr>
        <w:tc>
          <w:tcPr>
            <w:tcW w:w="2340" w:type="dxa"/>
            <w:vMerge/>
            <w:tcBorders>
              <w:bottom w:val="single" w:sz="48" w:space="0" w:color="FFFFFF" w:themeColor="background1"/>
            </w:tcBorders>
            <w:noWrap/>
          </w:tcPr>
          <w:p w14:paraId="5E17213D" w14:textId="77777777" w:rsidR="009F0259" w:rsidRPr="00EC14D3" w:rsidRDefault="009F0259" w:rsidP="009F0259">
            <w:pPr>
              <w:spacing w:before="120" w:after="60" w:line="240" w:lineRule="auto"/>
              <w:rPr>
                <w:rFonts w:ascii="Arial" w:eastAsia="Times New Roman" w:hAnsi="Arial" w:cs="Arial"/>
                <w:b/>
                <w:color w:val="24634F"/>
                <w:sz w:val="18"/>
                <w:szCs w:val="18"/>
                <w:lang w:eastAsia="ja-JP"/>
              </w:rPr>
            </w:pPr>
          </w:p>
        </w:tc>
        <w:tc>
          <w:tcPr>
            <w:tcW w:w="2967" w:type="dxa"/>
            <w:gridSpan w:val="3"/>
            <w:tcBorders>
              <w:bottom w:val="single" w:sz="48" w:space="0" w:color="FFFFFF" w:themeColor="background1"/>
            </w:tcBorders>
            <w:shd w:val="clear" w:color="auto" w:fill="auto"/>
            <w:vAlign w:val="center"/>
          </w:tcPr>
          <w:p w14:paraId="2BBDEB46" w14:textId="7F762B61" w:rsidR="009F0259" w:rsidRPr="00812F2C" w:rsidRDefault="009F0259" w:rsidP="009F0259">
            <w:pPr>
              <w:spacing w:before="60" w:after="60" w:line="240" w:lineRule="auto"/>
              <w:rPr>
                <w:rFonts w:ascii="Arial" w:hAnsi="Arial" w:cs="Arial"/>
                <w:sz w:val="18"/>
                <w:szCs w:val="18"/>
              </w:rPr>
            </w:pPr>
            <w:r w:rsidRPr="00812F2C">
              <w:rPr>
                <w:rFonts w:ascii="Arial" w:hAnsi="Arial" w:cs="Arial"/>
                <w:sz w:val="18"/>
                <w:szCs w:val="18"/>
              </w:rPr>
              <w:t>Additional email addresses that need to be copied on correspondences:</w:t>
            </w:r>
          </w:p>
        </w:tc>
        <w:tc>
          <w:tcPr>
            <w:tcW w:w="3778" w:type="dxa"/>
            <w:gridSpan w:val="3"/>
            <w:tcBorders>
              <w:bottom w:val="single" w:sz="48" w:space="0" w:color="FFFFFF" w:themeColor="background1"/>
            </w:tcBorders>
            <w:shd w:val="clear" w:color="auto" w:fill="auto"/>
            <w:vAlign w:val="center"/>
          </w:tcPr>
          <w:p w14:paraId="6F7A1A20" w14:textId="77777777" w:rsidR="009F0259" w:rsidRPr="00812F2C" w:rsidRDefault="009F0259" w:rsidP="009F0259">
            <w:pPr>
              <w:spacing w:before="60" w:after="60" w:line="240" w:lineRule="auto"/>
              <w:rPr>
                <w:rStyle w:val="DefaultText"/>
                <w:rFonts w:cs="Arial"/>
                <w:szCs w:val="18"/>
              </w:rPr>
            </w:pPr>
            <w:r w:rsidRPr="00812F2C">
              <w:rPr>
                <w:rStyle w:val="DefaultText"/>
                <w:rFonts w:cs="Arial"/>
                <w:szCs w:val="18"/>
              </w:rPr>
              <w:t xml:space="preserve">Rose Mwebaza, Director CTCN, mwebaza@un.org </w:t>
            </w:r>
          </w:p>
          <w:p w14:paraId="3A492D32" w14:textId="77777777" w:rsidR="009F0259" w:rsidRPr="00F548A0" w:rsidRDefault="009F0259" w:rsidP="009F0259">
            <w:pPr>
              <w:spacing w:before="60" w:after="60" w:line="240" w:lineRule="auto"/>
              <w:rPr>
                <w:rStyle w:val="DefaultText"/>
                <w:rFonts w:cs="Arial"/>
                <w:szCs w:val="18"/>
                <w:lang w:val="fr-FR"/>
              </w:rPr>
            </w:pPr>
            <w:r w:rsidRPr="00F548A0">
              <w:rPr>
                <w:rStyle w:val="DefaultText"/>
                <w:rFonts w:cs="Arial"/>
                <w:szCs w:val="18"/>
                <w:lang w:val="fr-FR"/>
              </w:rPr>
              <w:t>Rajiv Garg, gargr@un.org</w:t>
            </w:r>
          </w:p>
          <w:p w14:paraId="24579C7A" w14:textId="5694D05F" w:rsidR="009F0259" w:rsidRPr="00F548A0" w:rsidRDefault="009F0259" w:rsidP="009F0259">
            <w:pPr>
              <w:spacing w:before="60" w:after="60" w:line="240" w:lineRule="auto"/>
              <w:rPr>
                <w:rStyle w:val="DefaultText"/>
                <w:rFonts w:cs="Arial"/>
                <w:szCs w:val="18"/>
                <w:lang w:val="fr-FR"/>
              </w:rPr>
            </w:pPr>
            <w:r w:rsidRPr="00F548A0">
              <w:rPr>
                <w:rStyle w:val="DefaultText"/>
                <w:rFonts w:cs="Arial"/>
                <w:szCs w:val="18"/>
                <w:lang w:val="fr-FR"/>
              </w:rPr>
              <w:t xml:space="preserve">Hemini Vrontamitis, </w:t>
            </w:r>
            <w:hyperlink r:id="rId19" w:history="1">
              <w:r w:rsidR="001B0F55" w:rsidRPr="00CD3EC3">
                <w:rPr>
                  <w:rStyle w:val="Hyperlink"/>
                  <w:rFonts w:ascii="Arial" w:hAnsi="Arial" w:cs="Arial"/>
                  <w:sz w:val="18"/>
                  <w:szCs w:val="18"/>
                  <w:lang w:val="fr-FR"/>
                </w:rPr>
                <w:t>hemini.vrontamitis@un.org</w:t>
              </w:r>
            </w:hyperlink>
            <w:r w:rsidR="001B0F55">
              <w:rPr>
                <w:rStyle w:val="DefaultText"/>
                <w:rFonts w:cs="Arial"/>
                <w:szCs w:val="18"/>
                <w:lang w:val="fr-FR"/>
              </w:rPr>
              <w:t>; unep-gcf@un.org</w:t>
            </w:r>
          </w:p>
          <w:p w14:paraId="38631407" w14:textId="491DD358" w:rsidR="009F0259" w:rsidRPr="00F548A0" w:rsidRDefault="009F0259" w:rsidP="009F0259">
            <w:pPr>
              <w:spacing w:before="60" w:after="60" w:line="240" w:lineRule="auto"/>
              <w:rPr>
                <w:rFonts w:ascii="Arial" w:hAnsi="Arial" w:cs="Arial"/>
                <w:color w:val="808080" w:themeColor="background1" w:themeShade="80"/>
                <w:sz w:val="18"/>
                <w:szCs w:val="18"/>
                <w:lang w:val="fr-FR"/>
              </w:rPr>
            </w:pPr>
          </w:p>
        </w:tc>
      </w:tr>
      <w:tr w:rsidR="00221F83" w:rsidRPr="001B2195" w14:paraId="66D64213" w14:textId="77777777" w:rsidTr="00C31065">
        <w:trPr>
          <w:trHeight w:val="840"/>
        </w:trPr>
        <w:tc>
          <w:tcPr>
            <w:tcW w:w="2340" w:type="dxa"/>
            <w:tcBorders>
              <w:top w:val="single" w:sz="48" w:space="0" w:color="FFFFFF" w:themeColor="background1"/>
              <w:bottom w:val="single" w:sz="48" w:space="0" w:color="FFFFFF" w:themeColor="background1"/>
            </w:tcBorders>
            <w:shd w:val="clear" w:color="auto" w:fill="F2F2F2" w:themeFill="background1" w:themeFillShade="F2"/>
            <w:noWrap/>
          </w:tcPr>
          <w:p w14:paraId="7901B4E8" w14:textId="26603484" w:rsidR="00221F83" w:rsidRPr="00221F83" w:rsidRDefault="00221F83" w:rsidP="00C31065">
            <w:pPr>
              <w:spacing w:before="120" w:after="60" w:line="240" w:lineRule="auto"/>
              <w:ind w:left="75"/>
              <w:rPr>
                <w:rFonts w:ascii="Arial" w:eastAsia="Times New Roman" w:hAnsi="Arial" w:cs="Arial"/>
                <w:b/>
                <w:color w:val="079F48"/>
                <w:sz w:val="18"/>
                <w:szCs w:val="18"/>
                <w:lang w:eastAsia="ja-JP"/>
              </w:rPr>
            </w:pPr>
            <w:r w:rsidRPr="00221F83">
              <w:rPr>
                <w:rFonts w:ascii="Arial" w:eastAsia="Times New Roman" w:hAnsi="Arial" w:cs="Arial"/>
                <w:b/>
                <w:color w:val="079F48"/>
                <w:sz w:val="18"/>
                <w:szCs w:val="18"/>
                <w:lang w:eastAsia="ja-JP"/>
              </w:rPr>
              <w:t>1.5 Title of the Readiness support proposal</w:t>
            </w:r>
          </w:p>
        </w:tc>
        <w:tc>
          <w:tcPr>
            <w:tcW w:w="6745" w:type="dxa"/>
            <w:gridSpan w:val="6"/>
            <w:tcBorders>
              <w:top w:val="single" w:sz="48" w:space="0" w:color="FFFFFF" w:themeColor="background1"/>
              <w:bottom w:val="single" w:sz="48" w:space="0" w:color="FFFFFF" w:themeColor="background1"/>
            </w:tcBorders>
            <w:shd w:val="clear" w:color="auto" w:fill="auto"/>
            <w:vAlign w:val="center"/>
          </w:tcPr>
          <w:p w14:paraId="24082092" w14:textId="61484580" w:rsidR="00221F83" w:rsidRPr="00812F2C" w:rsidRDefault="00873A3B" w:rsidP="008941CA">
            <w:pPr>
              <w:spacing w:after="120"/>
              <w:ind w:right="-29"/>
              <w:rPr>
                <w:rFonts w:ascii="Arial" w:hAnsi="Arial" w:cs="Arial"/>
                <w:sz w:val="18"/>
                <w:szCs w:val="18"/>
              </w:rPr>
            </w:pPr>
            <w:r w:rsidRPr="00812F2C">
              <w:rPr>
                <w:rStyle w:val="DefaultText"/>
                <w:rFonts w:cs="Arial"/>
                <w:szCs w:val="18"/>
              </w:rPr>
              <w:t xml:space="preserve">Technical guidance and support to conduct a </w:t>
            </w:r>
            <w:r w:rsidR="00626CAF">
              <w:rPr>
                <w:rStyle w:val="DefaultText"/>
                <w:rFonts w:cs="Arial"/>
                <w:szCs w:val="18"/>
              </w:rPr>
              <w:t xml:space="preserve">sectoral </w:t>
            </w:r>
            <w:r w:rsidRPr="00812F2C">
              <w:rPr>
                <w:rStyle w:val="DefaultText"/>
                <w:rFonts w:cs="Arial"/>
                <w:szCs w:val="18"/>
              </w:rPr>
              <w:t>technology needs assessment and a technology action plan for Sierra Leone</w:t>
            </w:r>
          </w:p>
        </w:tc>
      </w:tr>
      <w:tr w:rsidR="00221F83" w:rsidRPr="001B2195" w14:paraId="28B248A3" w14:textId="77777777" w:rsidTr="00C31065">
        <w:trPr>
          <w:trHeight w:val="659"/>
        </w:trPr>
        <w:tc>
          <w:tcPr>
            <w:tcW w:w="2340" w:type="dxa"/>
            <w:tcBorders>
              <w:top w:val="single" w:sz="48" w:space="0" w:color="FFFFFF" w:themeColor="background1"/>
              <w:bottom w:val="single" w:sz="48" w:space="0" w:color="FFFFFF" w:themeColor="background1"/>
            </w:tcBorders>
            <w:shd w:val="clear" w:color="auto" w:fill="F2F2F2" w:themeFill="background1" w:themeFillShade="F2"/>
            <w:noWrap/>
          </w:tcPr>
          <w:p w14:paraId="4D88A409" w14:textId="4076FE53" w:rsidR="00221F83" w:rsidRPr="00221F83" w:rsidRDefault="00221F83" w:rsidP="00C31065">
            <w:pPr>
              <w:spacing w:before="120" w:after="60" w:line="240" w:lineRule="auto"/>
              <w:ind w:left="72"/>
              <w:rPr>
                <w:rFonts w:ascii="Arial" w:eastAsia="Times New Roman" w:hAnsi="Arial" w:cs="Arial"/>
                <w:b/>
                <w:color w:val="079F48"/>
                <w:sz w:val="18"/>
                <w:szCs w:val="18"/>
                <w:lang w:eastAsia="ja-JP"/>
              </w:rPr>
            </w:pPr>
            <w:r w:rsidRPr="00221F83">
              <w:rPr>
                <w:rFonts w:ascii="Arial" w:eastAsia="Times New Roman" w:hAnsi="Arial" w:cs="Arial"/>
                <w:b/>
                <w:color w:val="079F48"/>
                <w:sz w:val="18"/>
                <w:szCs w:val="18"/>
                <w:lang w:eastAsia="ja-JP"/>
              </w:rPr>
              <w:lastRenderedPageBreak/>
              <w:t>1.6 Type of Readiness support sought</w:t>
            </w:r>
          </w:p>
        </w:tc>
        <w:tc>
          <w:tcPr>
            <w:tcW w:w="6745" w:type="dxa"/>
            <w:gridSpan w:val="6"/>
            <w:tcBorders>
              <w:top w:val="single" w:sz="48" w:space="0" w:color="FFFFFF" w:themeColor="background1"/>
              <w:bottom w:val="single" w:sz="48" w:space="0" w:color="FFFFFF" w:themeColor="background1"/>
            </w:tcBorders>
            <w:shd w:val="clear" w:color="auto" w:fill="auto"/>
            <w:vAlign w:val="center"/>
          </w:tcPr>
          <w:p w14:paraId="26036246" w14:textId="765197C3" w:rsidR="00221F83" w:rsidRPr="00784375" w:rsidRDefault="00221F83" w:rsidP="008941CA">
            <w:pPr>
              <w:spacing w:before="60" w:after="60" w:line="240" w:lineRule="auto"/>
              <w:rPr>
                <w:rFonts w:ascii="Arial" w:hAnsi="Arial" w:cs="Arial"/>
                <w:color w:val="808080" w:themeColor="background1" w:themeShade="80"/>
                <w:sz w:val="18"/>
                <w:szCs w:val="18"/>
              </w:rPr>
            </w:pPr>
            <w:r w:rsidRPr="00784375">
              <w:rPr>
                <w:rFonts w:ascii="Arial" w:hAnsi="Arial" w:cs="Arial"/>
                <w:color w:val="808080" w:themeColor="background1" w:themeShade="80"/>
                <w:sz w:val="18"/>
                <w:szCs w:val="18"/>
              </w:rPr>
              <w:t xml:space="preserve">Please select the relevant GCF Readiness </w:t>
            </w:r>
            <w:r>
              <w:rPr>
                <w:rFonts w:ascii="Arial" w:hAnsi="Arial" w:cs="Arial"/>
                <w:color w:val="808080" w:themeColor="background1" w:themeShade="80"/>
                <w:sz w:val="18"/>
                <w:szCs w:val="18"/>
              </w:rPr>
              <w:t>objective(s)</w:t>
            </w:r>
            <w:r w:rsidRPr="00784375">
              <w:rPr>
                <w:rFonts w:ascii="Arial" w:hAnsi="Arial" w:cs="Arial"/>
                <w:color w:val="808080" w:themeColor="background1" w:themeShade="80"/>
                <w:sz w:val="18"/>
                <w:szCs w:val="18"/>
              </w:rPr>
              <w:t xml:space="preserve"> below (click on the box</w:t>
            </w:r>
            <w:r>
              <w:rPr>
                <w:rFonts w:ascii="Arial" w:hAnsi="Arial" w:cs="Arial"/>
                <w:color w:val="808080" w:themeColor="background1" w:themeShade="80"/>
                <w:sz w:val="18"/>
                <w:szCs w:val="18"/>
              </w:rPr>
              <w:t xml:space="preserve"> – please refer to Annex I and II in the Guidebook</w:t>
            </w:r>
            <w:r w:rsidRPr="00784375">
              <w:rPr>
                <w:rFonts w:ascii="Arial" w:hAnsi="Arial" w:cs="Arial"/>
                <w:color w:val="808080" w:themeColor="background1" w:themeShade="80"/>
                <w:sz w:val="18"/>
                <w:szCs w:val="18"/>
              </w:rPr>
              <w:t>):</w:t>
            </w:r>
          </w:p>
          <w:p w14:paraId="13BE797A" w14:textId="12F1DDF2" w:rsidR="00221F83" w:rsidRPr="00784375" w:rsidRDefault="006304F5" w:rsidP="008941CA">
            <w:pPr>
              <w:contextualSpacing/>
              <w:rPr>
                <w:rFonts w:ascii="Arial" w:hAnsi="Arial" w:cs="Arial"/>
                <w:color w:val="000000"/>
                <w:sz w:val="18"/>
                <w:szCs w:val="18"/>
              </w:rPr>
            </w:pPr>
            <w:sdt>
              <w:sdtPr>
                <w:rPr>
                  <w:rFonts w:ascii="Arial" w:hAnsi="Arial" w:cs="Arial"/>
                  <w:color w:val="000000"/>
                  <w:sz w:val="18"/>
                  <w:szCs w:val="18"/>
                </w:rPr>
                <w:id w:val="861862572"/>
                <w14:checkbox>
                  <w14:checked w14:val="0"/>
                  <w14:checkedState w14:val="2612" w14:font="MS Gothic"/>
                  <w14:uncheckedState w14:val="2610" w14:font="MS Gothic"/>
                </w14:checkbox>
              </w:sdtPr>
              <w:sdtEndPr/>
              <w:sdtContent>
                <w:r w:rsidR="00221F83" w:rsidRPr="00784375">
                  <w:rPr>
                    <w:rFonts w:ascii="Segoe UI Symbol" w:eastAsia="MS Gothic" w:hAnsi="Segoe UI Symbol" w:cs="Segoe UI Symbol"/>
                    <w:color w:val="000000"/>
                    <w:sz w:val="18"/>
                    <w:szCs w:val="18"/>
                  </w:rPr>
                  <w:t>☐</w:t>
                </w:r>
              </w:sdtContent>
            </w:sdt>
            <w:r w:rsidR="00221F83" w:rsidRPr="00784375">
              <w:rPr>
                <w:rFonts w:ascii="Arial" w:hAnsi="Arial" w:cs="Arial"/>
                <w:color w:val="000000"/>
                <w:sz w:val="18"/>
                <w:szCs w:val="18"/>
              </w:rPr>
              <w:t xml:space="preserve">  I.    </w:t>
            </w:r>
            <w:r w:rsidR="00221F83">
              <w:rPr>
                <w:rFonts w:ascii="Arial" w:hAnsi="Arial" w:cs="Arial"/>
                <w:color w:val="000000"/>
                <w:sz w:val="18"/>
                <w:szCs w:val="18"/>
              </w:rPr>
              <w:t xml:space="preserve">Capacity building </w:t>
            </w:r>
          </w:p>
          <w:p w14:paraId="0D46FB5E" w14:textId="03AD5B22" w:rsidR="00221F83" w:rsidRPr="00784375" w:rsidRDefault="006304F5" w:rsidP="008941CA">
            <w:pPr>
              <w:contextualSpacing/>
              <w:rPr>
                <w:rFonts w:ascii="Arial" w:hAnsi="Arial" w:cs="Arial"/>
                <w:color w:val="000000"/>
                <w:sz w:val="18"/>
                <w:szCs w:val="18"/>
              </w:rPr>
            </w:pPr>
            <w:sdt>
              <w:sdtPr>
                <w:rPr>
                  <w:rFonts w:ascii="Arial" w:hAnsi="Arial" w:cs="Arial"/>
                  <w:color w:val="000000"/>
                  <w:sz w:val="18"/>
                  <w:szCs w:val="18"/>
                </w:rPr>
                <w:id w:val="1668671647"/>
                <w14:checkbox>
                  <w14:checked w14:val="1"/>
                  <w14:checkedState w14:val="2612" w14:font="MS Gothic"/>
                  <w14:uncheckedState w14:val="2610" w14:font="MS Gothic"/>
                </w14:checkbox>
              </w:sdtPr>
              <w:sdtEndPr/>
              <w:sdtContent>
                <w:r w:rsidR="00F4647D">
                  <w:rPr>
                    <w:rFonts w:ascii="MS Gothic" w:eastAsia="MS Gothic" w:hAnsi="MS Gothic" w:cs="Arial" w:hint="eastAsia"/>
                    <w:color w:val="000000"/>
                    <w:sz w:val="18"/>
                    <w:szCs w:val="18"/>
                  </w:rPr>
                  <w:t>☒</w:t>
                </w:r>
              </w:sdtContent>
            </w:sdt>
            <w:r w:rsidR="00221F83" w:rsidRPr="00784375">
              <w:rPr>
                <w:rFonts w:ascii="Arial" w:hAnsi="Arial" w:cs="Arial"/>
                <w:color w:val="000000"/>
                <w:sz w:val="18"/>
                <w:szCs w:val="18"/>
              </w:rPr>
              <w:t xml:space="preserve">  II.   </w:t>
            </w:r>
            <w:r w:rsidR="00221F83">
              <w:rPr>
                <w:rFonts w:ascii="Arial" w:hAnsi="Arial" w:cs="Arial"/>
                <w:color w:val="000000"/>
                <w:sz w:val="18"/>
                <w:szCs w:val="18"/>
              </w:rPr>
              <w:t>Strategic frameworks</w:t>
            </w:r>
            <w:r w:rsidR="00221F83" w:rsidRPr="00784375">
              <w:rPr>
                <w:rFonts w:ascii="Arial" w:hAnsi="Arial" w:cs="Arial"/>
                <w:color w:val="000000"/>
                <w:sz w:val="18"/>
                <w:szCs w:val="18"/>
              </w:rPr>
              <w:br/>
            </w:r>
            <w:sdt>
              <w:sdtPr>
                <w:rPr>
                  <w:rFonts w:ascii="Arial" w:hAnsi="Arial" w:cs="Arial"/>
                  <w:color w:val="000000"/>
                  <w:sz w:val="18"/>
                  <w:szCs w:val="18"/>
                </w:rPr>
                <w:id w:val="22297897"/>
                <w14:checkbox>
                  <w14:checked w14:val="0"/>
                  <w14:checkedState w14:val="2612" w14:font="MS Gothic"/>
                  <w14:uncheckedState w14:val="2610" w14:font="MS Gothic"/>
                </w14:checkbox>
              </w:sdtPr>
              <w:sdtEndPr/>
              <w:sdtContent>
                <w:r w:rsidR="00221F83" w:rsidRPr="00784375">
                  <w:rPr>
                    <w:rFonts w:ascii="Segoe UI Symbol" w:eastAsia="MS Gothic" w:hAnsi="Segoe UI Symbol" w:cs="Segoe UI Symbol"/>
                    <w:color w:val="000000"/>
                    <w:sz w:val="18"/>
                    <w:szCs w:val="18"/>
                  </w:rPr>
                  <w:t>☐</w:t>
                </w:r>
              </w:sdtContent>
            </w:sdt>
            <w:r w:rsidR="00221F83" w:rsidRPr="00784375">
              <w:rPr>
                <w:rFonts w:ascii="Arial" w:hAnsi="Arial" w:cs="Arial"/>
                <w:color w:val="000000"/>
                <w:sz w:val="18"/>
                <w:szCs w:val="18"/>
              </w:rPr>
              <w:t xml:space="preserve">  III.  </w:t>
            </w:r>
            <w:r w:rsidR="00221F83">
              <w:rPr>
                <w:rFonts w:ascii="Arial" w:hAnsi="Arial" w:cs="Arial"/>
                <w:color w:val="000000"/>
                <w:sz w:val="18"/>
                <w:szCs w:val="18"/>
              </w:rPr>
              <w:t>Adaptation planning</w:t>
            </w:r>
          </w:p>
          <w:p w14:paraId="7725F88C" w14:textId="5A83AEFF" w:rsidR="00221F83" w:rsidRPr="00784375" w:rsidRDefault="006304F5" w:rsidP="008941CA">
            <w:pPr>
              <w:contextualSpacing/>
              <w:rPr>
                <w:rFonts w:ascii="Arial" w:hAnsi="Arial" w:cs="Arial"/>
                <w:color w:val="000000"/>
                <w:sz w:val="18"/>
                <w:szCs w:val="18"/>
              </w:rPr>
            </w:pPr>
            <w:sdt>
              <w:sdtPr>
                <w:rPr>
                  <w:rFonts w:ascii="Arial" w:hAnsi="Arial" w:cs="Arial"/>
                  <w:color w:val="000000"/>
                  <w:sz w:val="18"/>
                  <w:szCs w:val="18"/>
                </w:rPr>
                <w:id w:val="1540937255"/>
                <w14:checkbox>
                  <w14:checked w14:val="1"/>
                  <w14:checkedState w14:val="2612" w14:font="MS Gothic"/>
                  <w14:uncheckedState w14:val="2610" w14:font="MS Gothic"/>
                </w14:checkbox>
              </w:sdtPr>
              <w:sdtEndPr/>
              <w:sdtContent>
                <w:r w:rsidR="00F4647D">
                  <w:rPr>
                    <w:rFonts w:ascii="MS Gothic" w:eastAsia="MS Gothic" w:hAnsi="MS Gothic" w:cs="Arial" w:hint="eastAsia"/>
                    <w:color w:val="000000"/>
                    <w:sz w:val="18"/>
                    <w:szCs w:val="18"/>
                  </w:rPr>
                  <w:t>☒</w:t>
                </w:r>
              </w:sdtContent>
            </w:sdt>
            <w:r w:rsidR="00221F83" w:rsidRPr="00784375">
              <w:rPr>
                <w:rFonts w:ascii="Arial" w:hAnsi="Arial" w:cs="Arial"/>
                <w:color w:val="000000"/>
                <w:sz w:val="18"/>
                <w:szCs w:val="18"/>
              </w:rPr>
              <w:t xml:space="preserve">  IV.  </w:t>
            </w:r>
            <w:r w:rsidR="00221F83">
              <w:rPr>
                <w:rFonts w:ascii="Arial" w:hAnsi="Arial" w:cs="Arial"/>
                <w:color w:val="000000"/>
                <w:sz w:val="18"/>
                <w:szCs w:val="18"/>
              </w:rPr>
              <w:t>Pipeline development</w:t>
            </w:r>
          </w:p>
          <w:p w14:paraId="0E09CAB5" w14:textId="11072C66" w:rsidR="00221F83" w:rsidRPr="00784375" w:rsidRDefault="006304F5" w:rsidP="008941CA">
            <w:pPr>
              <w:spacing w:before="60" w:after="60" w:line="240" w:lineRule="auto"/>
              <w:ind w:left="616" w:hanging="616"/>
              <w:rPr>
                <w:rFonts w:ascii="Arial" w:hAnsi="Arial" w:cs="Arial"/>
                <w:sz w:val="18"/>
                <w:szCs w:val="18"/>
              </w:rPr>
            </w:pPr>
            <w:sdt>
              <w:sdtPr>
                <w:rPr>
                  <w:rFonts w:ascii="Arial" w:hAnsi="Arial" w:cs="Arial"/>
                  <w:color w:val="000000"/>
                  <w:sz w:val="18"/>
                  <w:szCs w:val="18"/>
                </w:rPr>
                <w:id w:val="28075696"/>
                <w14:checkbox>
                  <w14:checked w14:val="0"/>
                  <w14:checkedState w14:val="2612" w14:font="MS Gothic"/>
                  <w14:uncheckedState w14:val="2610" w14:font="MS Gothic"/>
                </w14:checkbox>
              </w:sdtPr>
              <w:sdtEndPr/>
              <w:sdtContent>
                <w:r w:rsidR="00221F83" w:rsidRPr="00784375">
                  <w:rPr>
                    <w:rFonts w:ascii="Segoe UI Symbol" w:eastAsia="MS Gothic" w:hAnsi="Segoe UI Symbol" w:cs="Segoe UI Symbol"/>
                    <w:color w:val="000000"/>
                    <w:sz w:val="18"/>
                    <w:szCs w:val="18"/>
                  </w:rPr>
                  <w:t>☐</w:t>
                </w:r>
              </w:sdtContent>
            </w:sdt>
            <w:r w:rsidR="00221F83" w:rsidRPr="00784375">
              <w:rPr>
                <w:rFonts w:ascii="Arial" w:hAnsi="Arial" w:cs="Arial"/>
                <w:color w:val="000000"/>
                <w:sz w:val="18"/>
                <w:szCs w:val="18"/>
              </w:rPr>
              <w:t xml:space="preserve">  V.   </w:t>
            </w:r>
            <w:r w:rsidR="00221F83">
              <w:rPr>
                <w:rFonts w:ascii="Arial" w:hAnsi="Arial" w:cs="Arial"/>
                <w:color w:val="000000"/>
                <w:sz w:val="18"/>
                <w:szCs w:val="18"/>
              </w:rPr>
              <w:t>Knowledge sharing and learning</w:t>
            </w:r>
          </w:p>
        </w:tc>
      </w:tr>
      <w:tr w:rsidR="00221F83" w:rsidRPr="001B2195" w14:paraId="2A2AA0EF" w14:textId="77777777" w:rsidTr="00C31065">
        <w:trPr>
          <w:trHeight w:val="1794"/>
        </w:trPr>
        <w:tc>
          <w:tcPr>
            <w:tcW w:w="2340" w:type="dxa"/>
            <w:tcBorders>
              <w:top w:val="single" w:sz="48" w:space="0" w:color="FFFFFF" w:themeColor="background1"/>
              <w:bottom w:val="single" w:sz="48" w:space="0" w:color="FFFFFF" w:themeColor="background1"/>
            </w:tcBorders>
            <w:shd w:val="clear" w:color="auto" w:fill="F2F2F2" w:themeFill="background1" w:themeFillShade="F2"/>
            <w:noWrap/>
          </w:tcPr>
          <w:p w14:paraId="1F09366A" w14:textId="2E53E7A0" w:rsidR="00221F83" w:rsidRPr="00221F83" w:rsidRDefault="00221F83" w:rsidP="00C31065">
            <w:pPr>
              <w:spacing w:before="120" w:after="60" w:line="240" w:lineRule="auto"/>
              <w:ind w:left="75"/>
              <w:rPr>
                <w:rFonts w:ascii="Arial" w:eastAsia="Times New Roman" w:hAnsi="Arial" w:cs="Arial"/>
                <w:b/>
                <w:color w:val="079F48"/>
                <w:sz w:val="18"/>
                <w:szCs w:val="18"/>
                <w:lang w:eastAsia="ja-JP"/>
              </w:rPr>
            </w:pPr>
            <w:r w:rsidRPr="00221F83">
              <w:rPr>
                <w:rFonts w:ascii="Arial" w:eastAsia="Times New Roman" w:hAnsi="Arial" w:cs="Arial"/>
                <w:b/>
                <w:color w:val="079F48"/>
                <w:sz w:val="18"/>
                <w:szCs w:val="18"/>
                <w:lang w:eastAsia="ja-JP"/>
              </w:rPr>
              <w:t>1.7 Brief summary of the request</w:t>
            </w:r>
          </w:p>
        </w:tc>
        <w:tc>
          <w:tcPr>
            <w:tcW w:w="6745" w:type="dxa"/>
            <w:gridSpan w:val="6"/>
            <w:tcBorders>
              <w:top w:val="single" w:sz="48" w:space="0" w:color="FFFFFF" w:themeColor="background1"/>
              <w:bottom w:val="single" w:sz="48" w:space="0" w:color="FFFFFF" w:themeColor="background1"/>
            </w:tcBorders>
            <w:shd w:val="clear" w:color="auto" w:fill="auto"/>
          </w:tcPr>
          <w:p w14:paraId="671789CC" w14:textId="7DFA685C" w:rsidR="002E57B4" w:rsidRPr="000C524E" w:rsidRDefault="00B34900" w:rsidP="00444366">
            <w:pPr>
              <w:spacing w:before="120" w:after="60" w:line="240" w:lineRule="auto"/>
              <w:ind w:left="75"/>
              <w:jc w:val="both"/>
              <w:rPr>
                <w:rStyle w:val="DefaultText"/>
                <w:rFonts w:cs="Arial"/>
                <w:szCs w:val="18"/>
              </w:rPr>
            </w:pPr>
            <w:r>
              <w:rPr>
                <w:rStyle w:val="DefaultText"/>
                <w:rFonts w:cs="Arial"/>
                <w:szCs w:val="18"/>
              </w:rPr>
              <w:t>The purpose of this proposal</w:t>
            </w:r>
            <w:r w:rsidR="002E57B4" w:rsidRPr="000C524E">
              <w:rPr>
                <w:rStyle w:val="DefaultText"/>
                <w:rFonts w:cs="Arial"/>
                <w:szCs w:val="18"/>
              </w:rPr>
              <w:t xml:space="preserve"> is to offer technical guidance and support to Sierra Leone to conduct a </w:t>
            </w:r>
            <w:r w:rsidR="00626CAF">
              <w:rPr>
                <w:rStyle w:val="DefaultText"/>
                <w:rFonts w:cs="Arial"/>
                <w:szCs w:val="18"/>
              </w:rPr>
              <w:t xml:space="preserve">sectoral </w:t>
            </w:r>
            <w:r w:rsidR="002E57B4" w:rsidRPr="000C524E">
              <w:rPr>
                <w:rStyle w:val="DefaultText"/>
                <w:rFonts w:cs="Arial"/>
                <w:szCs w:val="18"/>
              </w:rPr>
              <w:t xml:space="preserve">technology needs assessment and </w:t>
            </w:r>
            <w:r w:rsidR="005E38E9">
              <w:rPr>
                <w:rStyle w:val="DefaultText"/>
                <w:rFonts w:cs="Arial"/>
                <w:szCs w:val="18"/>
              </w:rPr>
              <w:t xml:space="preserve">develop </w:t>
            </w:r>
            <w:r w:rsidR="002E57B4" w:rsidRPr="000C524E">
              <w:rPr>
                <w:rStyle w:val="DefaultText"/>
                <w:rFonts w:cs="Arial"/>
                <w:szCs w:val="18"/>
              </w:rPr>
              <w:t xml:space="preserve">a technology action plan. The </w:t>
            </w:r>
            <w:r w:rsidR="00CA3723">
              <w:rPr>
                <w:rStyle w:val="DefaultText"/>
                <w:rFonts w:cs="Arial"/>
                <w:szCs w:val="18"/>
              </w:rPr>
              <w:t xml:space="preserve">sectoral </w:t>
            </w:r>
            <w:r w:rsidR="002E57B4" w:rsidRPr="000C524E">
              <w:rPr>
                <w:rStyle w:val="DefaultText"/>
                <w:rFonts w:cs="Arial"/>
                <w:szCs w:val="18"/>
              </w:rPr>
              <w:t xml:space="preserve">TNA will complement the national processes and enable technology transfer to aid in the realization of the country climate change and development strategies as contained in their NDC, NAPA, National Climate Change Strategy and Action Plan (NCCS&amp;AP) and National Climate Change Policy (NCCP). </w:t>
            </w:r>
          </w:p>
          <w:p w14:paraId="740135D8" w14:textId="319694CC" w:rsidR="00DC72CE" w:rsidRDefault="002E57B4" w:rsidP="00444366">
            <w:pPr>
              <w:spacing w:before="120" w:after="60" w:line="240" w:lineRule="auto"/>
              <w:ind w:left="75"/>
              <w:jc w:val="both"/>
              <w:rPr>
                <w:rStyle w:val="DefaultText"/>
                <w:rFonts w:cs="Arial"/>
                <w:szCs w:val="18"/>
              </w:rPr>
            </w:pPr>
            <w:r w:rsidRPr="000C524E">
              <w:rPr>
                <w:rStyle w:val="DefaultText"/>
                <w:rFonts w:cs="Arial"/>
                <w:szCs w:val="18"/>
              </w:rPr>
              <w:t xml:space="preserve">The </w:t>
            </w:r>
            <w:r w:rsidR="00626CAF">
              <w:rPr>
                <w:rStyle w:val="DefaultText"/>
                <w:rFonts w:cs="Arial"/>
                <w:szCs w:val="18"/>
              </w:rPr>
              <w:t xml:space="preserve">sectoral </w:t>
            </w:r>
            <w:r w:rsidRPr="000C524E">
              <w:rPr>
                <w:rStyle w:val="DefaultText"/>
                <w:rFonts w:cs="Arial"/>
                <w:szCs w:val="18"/>
              </w:rPr>
              <w:t xml:space="preserve">TNA assistance will focus on technology prioritization, whose process will focus on the costs and benefits of technologies within the national context. Additionally, it will focus on a technology action plan that will outline a group of measures for addressing barriers and accelerating the development and transfer of prioritized technologies. It will also incorporate components of capacity building to governmental and non-governmental institutions such as the private sector. </w:t>
            </w:r>
          </w:p>
          <w:p w14:paraId="0D0E549E" w14:textId="531F3377" w:rsidR="002E57B4" w:rsidRPr="000C524E" w:rsidRDefault="002E57B4" w:rsidP="00444366">
            <w:pPr>
              <w:spacing w:before="120" w:after="60" w:line="240" w:lineRule="auto"/>
              <w:ind w:left="75"/>
              <w:jc w:val="both"/>
              <w:rPr>
                <w:rStyle w:val="DefaultText"/>
                <w:rFonts w:cs="Arial"/>
                <w:szCs w:val="18"/>
              </w:rPr>
            </w:pPr>
            <w:r w:rsidRPr="000C524E">
              <w:rPr>
                <w:rStyle w:val="DefaultText"/>
                <w:rFonts w:cs="Arial"/>
                <w:szCs w:val="18"/>
              </w:rPr>
              <w:t xml:space="preserve">This </w:t>
            </w:r>
            <w:r w:rsidR="00626CAF">
              <w:rPr>
                <w:rStyle w:val="DefaultText"/>
                <w:rFonts w:cs="Arial"/>
                <w:szCs w:val="18"/>
              </w:rPr>
              <w:t xml:space="preserve">sectoral </w:t>
            </w:r>
            <w:r w:rsidR="00DC72CE">
              <w:rPr>
                <w:rStyle w:val="DefaultText"/>
                <w:rFonts w:cs="Arial"/>
                <w:szCs w:val="18"/>
              </w:rPr>
              <w:t xml:space="preserve">TNA </w:t>
            </w:r>
            <w:r w:rsidRPr="000C524E">
              <w:rPr>
                <w:rStyle w:val="DefaultText"/>
                <w:rFonts w:cs="Arial"/>
                <w:szCs w:val="18"/>
              </w:rPr>
              <w:t xml:space="preserve">work </w:t>
            </w:r>
            <w:r w:rsidR="00DC72CE">
              <w:rPr>
                <w:rStyle w:val="DefaultText"/>
                <w:rFonts w:cs="Arial"/>
                <w:szCs w:val="18"/>
              </w:rPr>
              <w:t xml:space="preserve">to be conducted in </w:t>
            </w:r>
            <w:r w:rsidRPr="000C524E">
              <w:rPr>
                <w:rStyle w:val="DefaultText"/>
                <w:rFonts w:cs="Arial"/>
                <w:szCs w:val="18"/>
              </w:rPr>
              <w:t xml:space="preserve">Sierra Leone </w:t>
            </w:r>
            <w:r w:rsidR="00DC72CE">
              <w:rPr>
                <w:rStyle w:val="DefaultText"/>
                <w:rFonts w:cs="Arial"/>
                <w:szCs w:val="18"/>
              </w:rPr>
              <w:t xml:space="preserve">will greatly contribute to establishment of coordination mechanism amongst the UNFCCC focal point as well as other key climate stakeholders within the country. These will enhance their capacity to effectively fulfil their roles and responsibilities to drive the country action on climate change. The output of this work which will include, development of technology Action Plans (TAP) and concept notes for the action plan implementation, will contribute to creation of a country programming process. The development of transformational pipeline projects concept note will thus create a framework to channel climate investment and funding in the country. </w:t>
            </w:r>
          </w:p>
          <w:p w14:paraId="3F7943CB" w14:textId="15AB3F71" w:rsidR="00221F83" w:rsidRPr="000C524E" w:rsidRDefault="002E57B4" w:rsidP="00444366">
            <w:pPr>
              <w:spacing w:after="120"/>
              <w:ind w:right="-29"/>
              <w:jc w:val="both"/>
              <w:rPr>
                <w:rFonts w:ascii="Arial" w:hAnsi="Arial" w:cs="Arial"/>
                <w:sz w:val="18"/>
                <w:szCs w:val="18"/>
              </w:rPr>
            </w:pPr>
            <w:bookmarkStart w:id="3" w:name="_Hlk39479793"/>
            <w:r w:rsidRPr="000C524E">
              <w:rPr>
                <w:rStyle w:val="DefaultText"/>
                <w:rFonts w:cs="Arial"/>
                <w:szCs w:val="18"/>
              </w:rPr>
              <w:t xml:space="preserve">The process involves institutional strengthening to enable effective coordination of action and will reflect a country-driven, participatory approach among the different actors in the prioritized sectors. The anticipated outcomes are envisioned to present strategies for long-term, participatory transformational measures across the identified and </w:t>
            </w:r>
            <w:r w:rsidR="001C1700" w:rsidRPr="000C524E">
              <w:rPr>
                <w:rStyle w:val="DefaultText"/>
                <w:rFonts w:cs="Arial"/>
                <w:szCs w:val="18"/>
              </w:rPr>
              <w:t>prioritized</w:t>
            </w:r>
            <w:r w:rsidRPr="000C524E">
              <w:rPr>
                <w:rStyle w:val="DefaultText"/>
                <w:rFonts w:cs="Arial"/>
                <w:szCs w:val="18"/>
              </w:rPr>
              <w:t xml:space="preserve"> sectors that will drive climate resilient and low carbon growth. Crucial to its implementation is the achievement of high-level political support, fund mobilization and private sector and key stakeholders’ engagement</w:t>
            </w:r>
            <w:bookmarkEnd w:id="3"/>
            <w:r w:rsidRPr="000C524E">
              <w:rPr>
                <w:rStyle w:val="DefaultText"/>
                <w:rFonts w:cs="Arial"/>
                <w:szCs w:val="18"/>
              </w:rPr>
              <w:t xml:space="preserve">. The work will be conducted taking into consideration the broader context of the Technology Needs Assessments conducted by many countries and </w:t>
            </w:r>
            <w:r w:rsidR="001C1700" w:rsidRPr="000C524E">
              <w:rPr>
                <w:rStyle w:val="DefaultText"/>
                <w:rFonts w:cs="Arial"/>
                <w:szCs w:val="18"/>
              </w:rPr>
              <w:t>recognized</w:t>
            </w:r>
            <w:r w:rsidRPr="000C524E">
              <w:rPr>
                <w:rStyle w:val="DefaultText"/>
                <w:rFonts w:cs="Arial"/>
                <w:szCs w:val="18"/>
              </w:rPr>
              <w:t xml:space="preserve"> by the COP as a key element for technology identification and planning to address climate change challenges. The development of the reports will take into account the guidance developed and available on </w:t>
            </w:r>
            <w:hyperlink r:id="rId20" w:history="1">
              <w:r w:rsidRPr="000C524E">
                <w:rPr>
                  <w:rStyle w:val="Hyperlink"/>
                  <w:rFonts w:ascii="Arial" w:hAnsi="Arial" w:cs="Arial"/>
                  <w:sz w:val="18"/>
                  <w:szCs w:val="18"/>
                </w:rPr>
                <w:t>http://www.tech-action.org/</w:t>
              </w:r>
            </w:hyperlink>
            <w:r w:rsidRPr="000C524E">
              <w:rPr>
                <w:rStyle w:val="DefaultText"/>
                <w:rFonts w:cs="Arial"/>
                <w:szCs w:val="18"/>
              </w:rPr>
              <w:t xml:space="preserve"> </w:t>
            </w:r>
          </w:p>
        </w:tc>
      </w:tr>
      <w:tr w:rsidR="00925658" w:rsidRPr="001B2195" w14:paraId="75CFB68D" w14:textId="77777777" w:rsidTr="00C31065">
        <w:trPr>
          <w:trHeight w:val="659"/>
        </w:trPr>
        <w:tc>
          <w:tcPr>
            <w:tcW w:w="2340" w:type="dxa"/>
            <w:tcBorders>
              <w:top w:val="single" w:sz="48" w:space="0" w:color="FFFFFF" w:themeColor="background1"/>
              <w:bottom w:val="single" w:sz="48" w:space="0" w:color="FFFFFF" w:themeColor="background1"/>
            </w:tcBorders>
            <w:shd w:val="clear" w:color="auto" w:fill="F2F2F2" w:themeFill="background1" w:themeFillShade="F2"/>
            <w:noWrap/>
            <w:vAlign w:val="center"/>
          </w:tcPr>
          <w:p w14:paraId="0080EDD3" w14:textId="5FE3B684" w:rsidR="00221F83" w:rsidRPr="00221F83" w:rsidRDefault="00221F83" w:rsidP="00C31065">
            <w:pPr>
              <w:spacing w:before="120" w:after="60" w:line="240" w:lineRule="auto"/>
              <w:ind w:left="75"/>
              <w:rPr>
                <w:rFonts w:ascii="Arial" w:eastAsia="Times New Roman" w:hAnsi="Arial" w:cs="Arial"/>
                <w:b/>
                <w:color w:val="079F48"/>
                <w:sz w:val="18"/>
                <w:szCs w:val="18"/>
                <w:lang w:eastAsia="ja-JP"/>
              </w:rPr>
            </w:pPr>
            <w:r w:rsidRPr="00221F83">
              <w:rPr>
                <w:rFonts w:ascii="Arial" w:eastAsia="Times New Roman" w:hAnsi="Arial" w:cs="Arial"/>
                <w:b/>
                <w:color w:val="079F48"/>
                <w:sz w:val="18"/>
                <w:szCs w:val="18"/>
                <w:lang w:eastAsia="ja-JP"/>
              </w:rPr>
              <w:t>1.8 Total requested amount and currency</w:t>
            </w:r>
          </w:p>
        </w:tc>
        <w:tc>
          <w:tcPr>
            <w:tcW w:w="1707" w:type="dxa"/>
            <w:tcBorders>
              <w:top w:val="single" w:sz="48" w:space="0" w:color="FFFFFF" w:themeColor="background1"/>
              <w:bottom w:val="single" w:sz="48" w:space="0" w:color="FFFFFF" w:themeColor="background1"/>
            </w:tcBorders>
            <w:shd w:val="clear" w:color="auto" w:fill="auto"/>
            <w:vAlign w:val="center"/>
          </w:tcPr>
          <w:p w14:paraId="2DD7A8FE" w14:textId="05809D5A" w:rsidR="00221F83" w:rsidRPr="001728B0" w:rsidRDefault="006304F5" w:rsidP="008941CA">
            <w:pPr>
              <w:spacing w:before="60" w:after="60" w:line="240" w:lineRule="auto"/>
              <w:rPr>
                <w:rFonts w:ascii="Arial" w:hAnsi="Arial" w:cs="Arial"/>
                <w:color w:val="808080" w:themeColor="background1" w:themeShade="80"/>
                <w:sz w:val="18"/>
                <w:szCs w:val="18"/>
              </w:rPr>
            </w:pPr>
            <w:sdt>
              <w:sdtPr>
                <w:rPr>
                  <w:rFonts w:ascii="Arial" w:hAnsi="Arial" w:cs="Arial"/>
                  <w:color w:val="808080" w:themeColor="background1" w:themeShade="80"/>
                  <w:sz w:val="18"/>
                  <w:szCs w:val="18"/>
                </w:rPr>
                <w:id w:val="-682900159"/>
                <w:placeholder>
                  <w:docPart w:val="537C70558CF14426B19FEF52FF4BCF49"/>
                </w:placeholder>
                <w:dropDownList>
                  <w:listItem w:displayText="Choose Currency" w:value="Choose Currency"/>
                  <w:listItem w:displayText="USD" w:value="USD"/>
                  <w:listItem w:displayText="EUR" w:value="EUR"/>
                </w:dropDownList>
              </w:sdtPr>
              <w:sdtEndPr/>
              <w:sdtContent>
                <w:r w:rsidR="00DC72CE">
                  <w:rPr>
                    <w:rFonts w:ascii="Arial" w:hAnsi="Arial" w:cs="Arial"/>
                    <w:color w:val="808080" w:themeColor="background1" w:themeShade="80"/>
                    <w:sz w:val="18"/>
                    <w:szCs w:val="18"/>
                  </w:rPr>
                  <w:t>USD</w:t>
                </w:r>
              </w:sdtContent>
            </w:sdt>
            <w:r w:rsidR="00221F83" w:rsidRPr="001728B0">
              <w:rPr>
                <w:rFonts w:ascii="Arial" w:hAnsi="Arial" w:cs="Arial"/>
                <w:color w:val="808080" w:themeColor="background1" w:themeShade="80"/>
                <w:sz w:val="18"/>
                <w:szCs w:val="18"/>
              </w:rPr>
              <w:t xml:space="preserve"> </w:t>
            </w:r>
            <w:r w:rsidR="00626CAF">
              <w:rPr>
                <w:rFonts w:ascii="Arial" w:hAnsi="Arial" w:cs="Arial"/>
                <w:sz w:val="18"/>
                <w:szCs w:val="18"/>
              </w:rPr>
              <w:t>384,327</w:t>
            </w:r>
            <w:r w:rsidR="00DC72CE">
              <w:rPr>
                <w:rFonts w:ascii="Arial" w:hAnsi="Arial" w:cs="Arial"/>
                <w:sz w:val="18"/>
                <w:szCs w:val="18"/>
              </w:rPr>
              <w:t xml:space="preserve"> </w:t>
            </w:r>
          </w:p>
        </w:tc>
        <w:tc>
          <w:tcPr>
            <w:tcW w:w="2250" w:type="dxa"/>
            <w:gridSpan w:val="3"/>
            <w:tcBorders>
              <w:top w:val="single" w:sz="48" w:space="0" w:color="FFFFFF" w:themeColor="background1"/>
              <w:bottom w:val="single" w:sz="48" w:space="0" w:color="FFFFFF" w:themeColor="background1"/>
            </w:tcBorders>
            <w:shd w:val="clear" w:color="auto" w:fill="F2F2F2" w:themeFill="background1" w:themeFillShade="F2"/>
          </w:tcPr>
          <w:p w14:paraId="457AD8B6" w14:textId="0657DEEC" w:rsidR="00221F83" w:rsidRPr="00221F83" w:rsidRDefault="00221F83" w:rsidP="00C31065">
            <w:pPr>
              <w:spacing w:before="120" w:after="60" w:line="240" w:lineRule="auto"/>
              <w:ind w:left="75"/>
              <w:rPr>
                <w:rFonts w:ascii="Arial" w:eastAsia="Times New Roman" w:hAnsi="Arial" w:cs="Arial"/>
                <w:b/>
                <w:bCs/>
                <w:color w:val="079F48"/>
                <w:sz w:val="18"/>
                <w:szCs w:val="18"/>
                <w:lang w:eastAsia="ja-JP"/>
              </w:rPr>
            </w:pPr>
            <w:r w:rsidRPr="00C31065">
              <w:rPr>
                <w:rFonts w:ascii="Arial" w:eastAsia="Times New Roman" w:hAnsi="Arial" w:cs="Arial"/>
                <w:b/>
                <w:color w:val="079F48"/>
                <w:sz w:val="18"/>
                <w:szCs w:val="18"/>
                <w:lang w:eastAsia="ja-JP"/>
              </w:rPr>
              <w:t>1.9 Implementation period</w:t>
            </w:r>
          </w:p>
        </w:tc>
        <w:bookmarkStart w:id="4" w:name="OLE_LINK6" w:displacedByCustomXml="next"/>
        <w:sdt>
          <w:sdtPr>
            <w:rPr>
              <w:rFonts w:ascii="Arial" w:hAnsi="Arial" w:cs="Arial"/>
              <w:color w:val="808080" w:themeColor="background1" w:themeShade="80"/>
              <w:sz w:val="18"/>
              <w:szCs w:val="18"/>
            </w:rPr>
            <w:id w:val="-2012513979"/>
            <w:placeholder>
              <w:docPart w:val="537C70558CF14426B19FEF52FF4BCF49"/>
            </w:placeholder>
            <w:comboBox>
              <w:listItem w:displayText="Please specify duration in multiples of six months." w:value="Please specify duration in multiples of six months."/>
              <w:listItem w:displayText="6 months" w:value="6 months"/>
              <w:listItem w:displayText="12 months" w:value="12 months"/>
              <w:listItem w:displayText="18 months" w:value="18 months"/>
              <w:listItem w:displayText="24 months" w:value="24 months"/>
              <w:listItem w:displayText="30 months" w:value="30 months"/>
              <w:listItem w:displayText="36 months" w:value="36 months"/>
              <w:listItem w:displayText="42 months" w:value="42 months"/>
              <w:listItem w:displayText="48 months" w:value="48 months"/>
              <w:listItem w:displayText="54 months" w:value="54 months"/>
              <w:listItem w:displayText="60 months" w:value="60 months"/>
            </w:comboBox>
          </w:sdtPr>
          <w:sdtEndPr/>
          <w:sdtContent>
            <w:tc>
              <w:tcPr>
                <w:tcW w:w="2788" w:type="dxa"/>
                <w:gridSpan w:val="2"/>
                <w:tcBorders>
                  <w:top w:val="single" w:sz="48" w:space="0" w:color="FFFFFF" w:themeColor="background1"/>
                  <w:bottom w:val="single" w:sz="48" w:space="0" w:color="FFFFFF" w:themeColor="background1"/>
                </w:tcBorders>
                <w:shd w:val="clear" w:color="auto" w:fill="auto"/>
                <w:vAlign w:val="center"/>
              </w:tcPr>
              <w:p w14:paraId="6D306CED" w14:textId="214B7A6D" w:rsidR="00221F83" w:rsidRPr="001728B0" w:rsidRDefault="00DC72CE" w:rsidP="008941CA">
                <w:pPr>
                  <w:spacing w:before="60" w:after="60" w:line="240" w:lineRule="auto"/>
                  <w:rPr>
                    <w:rFonts w:ascii="Arial" w:hAnsi="Arial" w:cs="Arial"/>
                    <w:color w:val="A6A6A6" w:themeColor="background1" w:themeShade="A6"/>
                    <w:sz w:val="18"/>
                    <w:szCs w:val="18"/>
                  </w:rPr>
                </w:pPr>
                <w:r>
                  <w:rPr>
                    <w:rFonts w:ascii="Arial" w:hAnsi="Arial" w:cs="Arial"/>
                    <w:color w:val="808080" w:themeColor="background1" w:themeShade="80"/>
                    <w:sz w:val="18"/>
                    <w:szCs w:val="18"/>
                  </w:rPr>
                  <w:t>18 months</w:t>
                </w:r>
              </w:p>
            </w:tc>
          </w:sdtContent>
        </w:sdt>
        <w:bookmarkEnd w:id="4" w:displacedByCustomXml="prev"/>
      </w:tr>
      <w:tr w:rsidR="00221F83" w:rsidRPr="001B2195" w14:paraId="4F08CE97" w14:textId="77777777" w:rsidTr="00AD0471">
        <w:trPr>
          <w:trHeight w:val="659"/>
        </w:trPr>
        <w:tc>
          <w:tcPr>
            <w:tcW w:w="4047" w:type="dxa"/>
            <w:gridSpan w:val="2"/>
            <w:tcBorders>
              <w:top w:val="single" w:sz="48" w:space="0" w:color="FFFFFF" w:themeColor="background1"/>
              <w:bottom w:val="single" w:sz="48" w:space="0" w:color="FFFFFF" w:themeColor="background1"/>
            </w:tcBorders>
            <w:shd w:val="clear" w:color="auto" w:fill="F2F2F2" w:themeFill="background1" w:themeFillShade="F2"/>
            <w:noWrap/>
          </w:tcPr>
          <w:p w14:paraId="499AEEA0" w14:textId="0B1609E8" w:rsidR="00221F83" w:rsidRPr="00221F83" w:rsidRDefault="00221F83" w:rsidP="00C31065">
            <w:pPr>
              <w:spacing w:before="120" w:after="60" w:line="240" w:lineRule="auto"/>
              <w:ind w:left="75"/>
              <w:rPr>
                <w:rFonts w:ascii="Arial" w:hAnsi="Arial" w:cs="Arial"/>
                <w:b/>
                <w:bCs/>
                <w:color w:val="079F48"/>
                <w:sz w:val="18"/>
                <w:szCs w:val="18"/>
              </w:rPr>
            </w:pPr>
            <w:r w:rsidRPr="00221F83">
              <w:rPr>
                <w:rFonts w:ascii="Arial" w:hAnsi="Arial" w:cs="Arial"/>
                <w:b/>
                <w:bCs/>
                <w:color w:val="079F48"/>
                <w:sz w:val="18"/>
                <w:szCs w:val="18"/>
              </w:rPr>
              <w:t>1.10 Is this request a multiple-year strategic Readiness implementation request?</w:t>
            </w:r>
          </w:p>
        </w:tc>
        <w:tc>
          <w:tcPr>
            <w:tcW w:w="5038" w:type="dxa"/>
            <w:gridSpan w:val="5"/>
            <w:tcBorders>
              <w:top w:val="single" w:sz="48" w:space="0" w:color="FFFFFF" w:themeColor="background1"/>
              <w:bottom w:val="single" w:sz="48" w:space="0" w:color="FFFFFF" w:themeColor="background1"/>
            </w:tcBorders>
            <w:shd w:val="clear" w:color="auto" w:fill="FFFFFF" w:themeFill="background1"/>
            <w:vAlign w:val="center"/>
          </w:tcPr>
          <w:p w14:paraId="706D166B" w14:textId="77777777" w:rsidR="00221F83" w:rsidRPr="001728B0" w:rsidRDefault="006304F5" w:rsidP="008941CA">
            <w:pPr>
              <w:spacing w:after="0" w:line="240" w:lineRule="auto"/>
              <w:rPr>
                <w:rFonts w:ascii="Arial" w:hAnsi="Arial" w:cs="Arial"/>
                <w:color w:val="000000"/>
                <w:sz w:val="18"/>
                <w:szCs w:val="18"/>
              </w:rPr>
            </w:pPr>
            <w:sdt>
              <w:sdtPr>
                <w:rPr>
                  <w:rFonts w:ascii="Arial" w:hAnsi="Arial" w:cs="Arial"/>
                  <w:color w:val="000000"/>
                  <w:sz w:val="18"/>
                  <w:szCs w:val="18"/>
                </w:rPr>
                <w:id w:val="1347287853"/>
                <w14:checkbox>
                  <w14:checked w14:val="0"/>
                  <w14:checkedState w14:val="2612" w14:font="MS Gothic"/>
                  <w14:uncheckedState w14:val="2610" w14:font="MS Gothic"/>
                </w14:checkbox>
              </w:sdtPr>
              <w:sdtEndPr/>
              <w:sdtContent>
                <w:r w:rsidR="00221F83" w:rsidRPr="001728B0">
                  <w:rPr>
                    <w:rFonts w:ascii="Segoe UI Symbol" w:eastAsia="MS Gothic" w:hAnsi="Segoe UI Symbol" w:cs="Segoe UI Symbol"/>
                    <w:color w:val="000000"/>
                    <w:sz w:val="18"/>
                    <w:szCs w:val="18"/>
                  </w:rPr>
                  <w:t>☐</w:t>
                </w:r>
              </w:sdtContent>
            </w:sdt>
            <w:r w:rsidR="00221F83" w:rsidRPr="001728B0">
              <w:rPr>
                <w:rFonts w:ascii="Arial" w:hAnsi="Arial" w:cs="Arial"/>
                <w:color w:val="000000"/>
                <w:sz w:val="18"/>
                <w:szCs w:val="18"/>
              </w:rPr>
              <w:t xml:space="preserve"> Yes </w:t>
            </w:r>
          </w:p>
          <w:p w14:paraId="240203EE" w14:textId="1C4201CE" w:rsidR="00221F83" w:rsidRPr="001728B0" w:rsidRDefault="006304F5" w:rsidP="008941CA">
            <w:pPr>
              <w:spacing w:after="0" w:line="240" w:lineRule="auto"/>
              <w:rPr>
                <w:rFonts w:ascii="Arial" w:hAnsi="Arial" w:cs="Arial"/>
                <w:color w:val="000000"/>
                <w:sz w:val="18"/>
                <w:szCs w:val="18"/>
              </w:rPr>
            </w:pPr>
            <w:sdt>
              <w:sdtPr>
                <w:rPr>
                  <w:rFonts w:ascii="Arial" w:hAnsi="Arial" w:cs="Arial"/>
                  <w:color w:val="000000"/>
                  <w:sz w:val="18"/>
                  <w:szCs w:val="18"/>
                </w:rPr>
                <w:id w:val="1312290542"/>
                <w14:checkbox>
                  <w14:checked w14:val="1"/>
                  <w14:checkedState w14:val="2612" w14:font="MS Gothic"/>
                  <w14:uncheckedState w14:val="2610" w14:font="MS Gothic"/>
                </w14:checkbox>
              </w:sdtPr>
              <w:sdtEndPr/>
              <w:sdtContent>
                <w:r w:rsidR="00E34A08">
                  <w:rPr>
                    <w:rFonts w:ascii="MS Gothic" w:eastAsia="MS Gothic" w:hAnsi="MS Gothic" w:cs="Arial" w:hint="eastAsia"/>
                    <w:color w:val="000000"/>
                    <w:sz w:val="18"/>
                    <w:szCs w:val="18"/>
                  </w:rPr>
                  <w:t>☒</w:t>
                </w:r>
              </w:sdtContent>
            </w:sdt>
            <w:r w:rsidR="00221F83" w:rsidRPr="001728B0">
              <w:rPr>
                <w:rFonts w:ascii="Arial" w:hAnsi="Arial" w:cs="Arial"/>
                <w:color w:val="000000"/>
                <w:sz w:val="18"/>
                <w:szCs w:val="18"/>
              </w:rPr>
              <w:t xml:space="preserve"> No</w:t>
            </w:r>
          </w:p>
          <w:p w14:paraId="2D451A25" w14:textId="5879DCA9" w:rsidR="00221F83" w:rsidRDefault="00221F83" w:rsidP="008941CA">
            <w:pPr>
              <w:spacing w:before="60" w:after="60" w:line="240" w:lineRule="auto"/>
              <w:rPr>
                <w:rFonts w:ascii="Arial" w:hAnsi="Arial" w:cs="Arial"/>
                <w:color w:val="808080" w:themeColor="background1" w:themeShade="80"/>
                <w:sz w:val="18"/>
                <w:szCs w:val="18"/>
              </w:rPr>
            </w:pPr>
            <w:r w:rsidRPr="00D159CA">
              <w:rPr>
                <w:rFonts w:ascii="Arial" w:hAnsi="Arial" w:cs="Arial"/>
                <w:color w:val="808080" w:themeColor="background1" w:themeShade="80"/>
                <w:sz w:val="18"/>
                <w:szCs w:val="18"/>
              </w:rPr>
              <w:t xml:space="preserve">For more information on how a country may be eligible to access Readiness support through this modality, please refer to </w:t>
            </w:r>
            <w:r w:rsidRPr="00925658">
              <w:rPr>
                <w:rFonts w:ascii="Arial" w:hAnsi="Arial" w:cs="Arial"/>
                <w:b/>
                <w:bCs/>
                <w:color w:val="808080" w:themeColor="background1" w:themeShade="80"/>
                <w:sz w:val="18"/>
                <w:szCs w:val="18"/>
              </w:rPr>
              <w:t>Annex III of the Readiness Guidebook</w:t>
            </w:r>
            <w:r w:rsidR="00925658">
              <w:rPr>
                <w:rFonts w:ascii="Arial" w:hAnsi="Arial" w:cs="Arial"/>
                <w:color w:val="808080" w:themeColor="background1" w:themeShade="80"/>
                <w:sz w:val="18"/>
                <w:szCs w:val="18"/>
              </w:rPr>
              <w:t>.</w:t>
            </w:r>
          </w:p>
        </w:tc>
      </w:tr>
      <w:tr w:rsidR="00221F83" w:rsidRPr="001B2195" w14:paraId="422C3962" w14:textId="77777777" w:rsidTr="00C31065">
        <w:trPr>
          <w:trHeight w:val="1677"/>
        </w:trPr>
        <w:tc>
          <w:tcPr>
            <w:tcW w:w="4047" w:type="dxa"/>
            <w:gridSpan w:val="2"/>
            <w:tcBorders>
              <w:top w:val="single" w:sz="48" w:space="0" w:color="FFFFFF" w:themeColor="background1"/>
              <w:bottom w:val="single" w:sz="48" w:space="0" w:color="FFFFFF" w:themeColor="background1"/>
            </w:tcBorders>
            <w:shd w:val="clear" w:color="auto" w:fill="F2F2F2" w:themeFill="background1" w:themeFillShade="F2"/>
            <w:noWrap/>
          </w:tcPr>
          <w:p w14:paraId="343A899B" w14:textId="1FC23755" w:rsidR="00221F83" w:rsidRPr="001562C9" w:rsidRDefault="00221F83" w:rsidP="00C31065">
            <w:pPr>
              <w:spacing w:before="120" w:after="60" w:line="240" w:lineRule="auto"/>
              <w:ind w:left="72"/>
              <w:rPr>
                <w:rFonts w:ascii="Arial" w:eastAsia="Times New Roman" w:hAnsi="Arial" w:cs="Arial"/>
                <w:b/>
                <w:color w:val="079F48"/>
                <w:sz w:val="18"/>
                <w:szCs w:val="18"/>
                <w:lang w:eastAsia="ja-JP"/>
              </w:rPr>
            </w:pPr>
            <w:r w:rsidRPr="001562C9">
              <w:rPr>
                <w:rFonts w:ascii="Arial" w:eastAsia="Times New Roman" w:hAnsi="Arial" w:cs="Arial"/>
                <w:b/>
                <w:color w:val="079F48"/>
                <w:sz w:val="18"/>
                <w:szCs w:val="18"/>
                <w:lang w:eastAsia="ja-JP"/>
              </w:rPr>
              <w:lastRenderedPageBreak/>
              <w:t xml:space="preserve">1.11 Complementarity and coherence of existing readiness support </w:t>
            </w:r>
          </w:p>
        </w:tc>
        <w:tc>
          <w:tcPr>
            <w:tcW w:w="5038" w:type="dxa"/>
            <w:gridSpan w:val="5"/>
            <w:tcBorders>
              <w:top w:val="single" w:sz="48" w:space="0" w:color="FFFFFF" w:themeColor="background1"/>
              <w:bottom w:val="single" w:sz="48" w:space="0" w:color="FFFFFF" w:themeColor="background1"/>
            </w:tcBorders>
            <w:shd w:val="clear" w:color="auto" w:fill="auto"/>
            <w:vAlign w:val="center"/>
          </w:tcPr>
          <w:p w14:paraId="4864F379" w14:textId="3927BAD1" w:rsidR="00221F83" w:rsidRPr="001562C9" w:rsidRDefault="006304F5" w:rsidP="008941CA">
            <w:pPr>
              <w:spacing w:after="0" w:line="240" w:lineRule="auto"/>
              <w:rPr>
                <w:rFonts w:ascii="Arial" w:hAnsi="Arial" w:cs="Arial"/>
                <w:color w:val="000000"/>
                <w:sz w:val="18"/>
                <w:szCs w:val="18"/>
              </w:rPr>
            </w:pPr>
            <w:sdt>
              <w:sdtPr>
                <w:rPr>
                  <w:rFonts w:ascii="Arial" w:hAnsi="Arial" w:cs="Arial"/>
                  <w:color w:val="000000"/>
                  <w:sz w:val="18"/>
                  <w:szCs w:val="18"/>
                </w:rPr>
                <w:id w:val="279154582"/>
                <w14:checkbox>
                  <w14:checked w14:val="0"/>
                  <w14:checkedState w14:val="2612" w14:font="MS Gothic"/>
                  <w14:uncheckedState w14:val="2610" w14:font="MS Gothic"/>
                </w14:checkbox>
              </w:sdtPr>
              <w:sdtEndPr/>
              <w:sdtContent>
                <w:r w:rsidR="008E19E1">
                  <w:rPr>
                    <w:rFonts w:ascii="MS Gothic" w:eastAsia="MS Gothic" w:hAnsi="MS Gothic" w:cs="Arial" w:hint="eastAsia"/>
                    <w:color w:val="000000"/>
                    <w:sz w:val="18"/>
                    <w:szCs w:val="18"/>
                  </w:rPr>
                  <w:t>☐</w:t>
                </w:r>
              </w:sdtContent>
            </w:sdt>
            <w:r w:rsidR="00221F83" w:rsidRPr="001562C9">
              <w:rPr>
                <w:rFonts w:ascii="Arial" w:hAnsi="Arial" w:cs="Arial"/>
                <w:color w:val="000000"/>
                <w:sz w:val="18"/>
                <w:szCs w:val="18"/>
              </w:rPr>
              <w:t xml:space="preserve"> Yes </w:t>
            </w:r>
          </w:p>
          <w:p w14:paraId="63DD384E" w14:textId="086C7FDC" w:rsidR="00221F83" w:rsidRPr="001562C9" w:rsidRDefault="006304F5" w:rsidP="008941CA">
            <w:pPr>
              <w:spacing w:after="0" w:line="240" w:lineRule="auto"/>
              <w:rPr>
                <w:rFonts w:ascii="Arial" w:hAnsi="Arial" w:cs="Arial"/>
                <w:color w:val="000000"/>
                <w:sz w:val="18"/>
                <w:szCs w:val="18"/>
              </w:rPr>
            </w:pPr>
            <w:sdt>
              <w:sdtPr>
                <w:rPr>
                  <w:rFonts w:ascii="Arial" w:hAnsi="Arial" w:cs="Arial"/>
                  <w:color w:val="000000"/>
                  <w:sz w:val="18"/>
                  <w:szCs w:val="18"/>
                </w:rPr>
                <w:id w:val="651868306"/>
                <w14:checkbox>
                  <w14:checked w14:val="1"/>
                  <w14:checkedState w14:val="2612" w14:font="MS Gothic"/>
                  <w14:uncheckedState w14:val="2610" w14:font="MS Gothic"/>
                </w14:checkbox>
              </w:sdtPr>
              <w:sdtEndPr/>
              <w:sdtContent>
                <w:r w:rsidR="008E19E1">
                  <w:rPr>
                    <w:rFonts w:ascii="MS Gothic" w:eastAsia="MS Gothic" w:hAnsi="MS Gothic" w:cs="Arial" w:hint="eastAsia"/>
                    <w:color w:val="000000"/>
                    <w:sz w:val="18"/>
                    <w:szCs w:val="18"/>
                  </w:rPr>
                  <w:t>☒</w:t>
                </w:r>
              </w:sdtContent>
            </w:sdt>
            <w:r w:rsidR="00221F83" w:rsidRPr="001562C9">
              <w:rPr>
                <w:rFonts w:ascii="Arial" w:hAnsi="Arial" w:cs="Arial"/>
                <w:color w:val="000000"/>
                <w:sz w:val="18"/>
                <w:szCs w:val="18"/>
              </w:rPr>
              <w:t xml:space="preserve"> No</w:t>
            </w:r>
          </w:p>
          <w:p w14:paraId="44BDD8A0" w14:textId="1C8E06DC" w:rsidR="00221F83" w:rsidRPr="00BB237C" w:rsidRDefault="00DC72CE" w:rsidP="00444366">
            <w:pPr>
              <w:spacing w:before="120" w:after="120" w:line="240" w:lineRule="auto"/>
              <w:ind w:right="-29"/>
              <w:jc w:val="both"/>
              <w:rPr>
                <w:rFonts w:ascii="Arial" w:hAnsi="Arial" w:cs="Arial"/>
                <w:color w:val="808080" w:themeColor="background1" w:themeShade="80"/>
                <w:sz w:val="18"/>
                <w:szCs w:val="18"/>
              </w:rPr>
            </w:pPr>
            <w:r w:rsidRPr="001562C9">
              <w:rPr>
                <w:rFonts w:ascii="Arial" w:hAnsi="Arial" w:cs="Arial"/>
                <w:color w:val="808080" w:themeColor="background1" w:themeShade="80"/>
                <w:sz w:val="18"/>
                <w:szCs w:val="18"/>
              </w:rPr>
              <w:t>Sierra Leone has not received GCF readiness and preparatory support</w:t>
            </w:r>
            <w:r>
              <w:rPr>
                <w:rFonts w:ascii="Arial" w:hAnsi="Arial" w:cs="Arial"/>
                <w:color w:val="808080" w:themeColor="background1" w:themeShade="80"/>
                <w:sz w:val="18"/>
                <w:szCs w:val="18"/>
              </w:rPr>
              <w:t>.</w:t>
            </w:r>
            <w:r w:rsidRPr="001562C9">
              <w:rPr>
                <w:rFonts w:ascii="Arial" w:hAnsi="Arial" w:cs="Arial"/>
                <w:color w:val="808080" w:themeColor="background1" w:themeShade="80"/>
                <w:sz w:val="18"/>
                <w:szCs w:val="18"/>
              </w:rPr>
              <w:t xml:space="preserve"> </w:t>
            </w:r>
            <w:r>
              <w:rPr>
                <w:rFonts w:ascii="Arial" w:hAnsi="Arial" w:cs="Arial"/>
                <w:color w:val="808080" w:themeColor="background1" w:themeShade="80"/>
                <w:sz w:val="18"/>
                <w:szCs w:val="18"/>
              </w:rPr>
              <w:t xml:space="preserve">The activities to be conducted in this proposal will contribute to creating a </w:t>
            </w:r>
            <w:r w:rsidRPr="001562C9">
              <w:rPr>
                <w:rFonts w:ascii="Arial" w:hAnsi="Arial" w:cs="Arial"/>
                <w:color w:val="808080" w:themeColor="background1" w:themeShade="80"/>
                <w:sz w:val="18"/>
                <w:szCs w:val="18"/>
              </w:rPr>
              <w:t>coordination mechanism of the country UNFCCC focal points (NDA and NDE) as well as other relevant climate stakeholders including the private sector</w:t>
            </w:r>
            <w:r>
              <w:rPr>
                <w:rFonts w:ascii="Arial" w:hAnsi="Arial" w:cs="Arial"/>
                <w:color w:val="808080" w:themeColor="background1" w:themeShade="80"/>
                <w:sz w:val="18"/>
                <w:szCs w:val="18"/>
              </w:rPr>
              <w:t xml:space="preserve">. The output of the work will also contribute to a country </w:t>
            </w:r>
            <w:r w:rsidR="008E19E1">
              <w:rPr>
                <w:rFonts w:ascii="Arial" w:hAnsi="Arial" w:cs="Arial"/>
                <w:color w:val="808080" w:themeColor="background1" w:themeShade="80"/>
                <w:sz w:val="18"/>
                <w:szCs w:val="18"/>
              </w:rPr>
              <w:t xml:space="preserve">programming </w:t>
            </w:r>
            <w:r w:rsidR="008E19E1" w:rsidRPr="001562C9">
              <w:rPr>
                <w:rFonts w:ascii="Arial" w:hAnsi="Arial" w:cs="Arial"/>
                <w:color w:val="808080" w:themeColor="background1" w:themeShade="80"/>
                <w:sz w:val="18"/>
                <w:szCs w:val="18"/>
              </w:rPr>
              <w:t>with</w:t>
            </w:r>
            <w:r w:rsidRPr="001562C9">
              <w:rPr>
                <w:rFonts w:ascii="Arial" w:hAnsi="Arial" w:cs="Arial"/>
                <w:color w:val="808080" w:themeColor="background1" w:themeShade="80"/>
                <w:sz w:val="18"/>
                <w:szCs w:val="18"/>
              </w:rPr>
              <w:t xml:space="preserve"> a focus to climate technology deployment to drive climate action</w:t>
            </w:r>
            <w:r>
              <w:rPr>
                <w:rFonts w:ascii="Arial" w:hAnsi="Arial" w:cs="Arial"/>
                <w:color w:val="808080" w:themeColor="background1" w:themeShade="80"/>
                <w:sz w:val="18"/>
                <w:szCs w:val="18"/>
              </w:rPr>
              <w:t>.</w:t>
            </w:r>
            <w:r w:rsidR="00B34900">
              <w:rPr>
                <w:rFonts w:ascii="Arial" w:hAnsi="Arial" w:cs="Arial"/>
                <w:color w:val="808080" w:themeColor="background1" w:themeShade="80"/>
                <w:sz w:val="18"/>
                <w:szCs w:val="18"/>
              </w:rPr>
              <w:t xml:space="preserve"> </w:t>
            </w:r>
            <w:r w:rsidR="001562C9" w:rsidRPr="001562C9">
              <w:rPr>
                <w:rFonts w:ascii="Arial" w:hAnsi="Arial" w:cs="Arial"/>
                <w:color w:val="808080" w:themeColor="background1" w:themeShade="80"/>
                <w:sz w:val="18"/>
                <w:szCs w:val="18"/>
              </w:rPr>
              <w:t xml:space="preserve">Sierra Leone has previously received support from </w:t>
            </w:r>
            <w:r>
              <w:rPr>
                <w:rFonts w:ascii="Arial" w:hAnsi="Arial" w:cs="Arial"/>
                <w:color w:val="808080" w:themeColor="background1" w:themeShade="80"/>
                <w:sz w:val="18"/>
                <w:szCs w:val="18"/>
              </w:rPr>
              <w:t xml:space="preserve">other </w:t>
            </w:r>
            <w:r w:rsidR="001562C9" w:rsidRPr="001562C9">
              <w:rPr>
                <w:rFonts w:ascii="Arial" w:hAnsi="Arial" w:cs="Arial"/>
                <w:color w:val="808080" w:themeColor="background1" w:themeShade="80"/>
                <w:sz w:val="18"/>
                <w:szCs w:val="18"/>
              </w:rPr>
              <w:t xml:space="preserve">various UN agencies including UNDP and GEF, that has mainly helped the country to develop its national climate change policies and strategies as well as National communications related to various conventions under the UNFCCC. This includes NAPA and NCCS&amp;AP. This readiness proposal to develop the country TNA and its Action plan will leverage on </w:t>
            </w:r>
            <w:r w:rsidR="001562C9" w:rsidRPr="001C1700">
              <w:rPr>
                <w:rFonts w:ascii="Arial" w:hAnsi="Arial" w:cs="Arial"/>
                <w:sz w:val="18"/>
                <w:szCs w:val="18"/>
              </w:rPr>
              <w:t xml:space="preserve">the establish stakeholders’ channels established through this previous </w:t>
            </w:r>
            <w:r w:rsidR="001562C9" w:rsidRPr="001562C9">
              <w:rPr>
                <w:rFonts w:ascii="Arial" w:hAnsi="Arial" w:cs="Arial"/>
                <w:color w:val="808080" w:themeColor="background1" w:themeShade="80"/>
                <w:sz w:val="18"/>
                <w:szCs w:val="18"/>
              </w:rPr>
              <w:t xml:space="preserve">works and will also ensure consultation with these agencies to gather useful lessons and experiences learnt.  </w:t>
            </w:r>
          </w:p>
        </w:tc>
      </w:tr>
    </w:tbl>
    <w:p w14:paraId="6E10E01D" w14:textId="553EF883" w:rsidR="00701D81" w:rsidRDefault="00701D81" w:rsidP="00333326"/>
    <w:tbl>
      <w:tblPr>
        <w:tblW w:w="9101" w:type="dxa"/>
        <w:tblLayout w:type="fixed"/>
        <w:tblLook w:val="04A0" w:firstRow="1" w:lastRow="0" w:firstColumn="1" w:lastColumn="0" w:noHBand="0" w:noVBand="1"/>
      </w:tblPr>
      <w:tblGrid>
        <w:gridCol w:w="9101"/>
      </w:tblGrid>
      <w:tr w:rsidR="000C76FD" w:rsidRPr="007A7B9A" w14:paraId="319D3ED9" w14:textId="77777777" w:rsidTr="00B777C2">
        <w:trPr>
          <w:trHeight w:val="497"/>
        </w:trPr>
        <w:tc>
          <w:tcPr>
            <w:tcW w:w="9101" w:type="dxa"/>
            <w:tcBorders>
              <w:bottom w:val="single" w:sz="48" w:space="0" w:color="FFFFFF" w:themeColor="background1"/>
            </w:tcBorders>
            <w:shd w:val="clear" w:color="auto" w:fill="079F48"/>
            <w:vAlign w:val="center"/>
          </w:tcPr>
          <w:p w14:paraId="2EC40915" w14:textId="02F2340C" w:rsidR="000C76FD" w:rsidRPr="007A7B9A" w:rsidRDefault="00F8498E" w:rsidP="00B777C2">
            <w:pPr>
              <w:pStyle w:val="ListParagraph"/>
              <w:numPr>
                <w:ilvl w:val="0"/>
                <w:numId w:val="3"/>
              </w:numPr>
              <w:tabs>
                <w:tab w:val="left" w:pos="342"/>
              </w:tabs>
              <w:spacing w:after="0"/>
              <w:ind w:hanging="720"/>
              <w:rPr>
                <w:rStyle w:val="IntenseReference"/>
                <w:rFonts w:ascii="Arial" w:hAnsi="Arial" w:cs="Arial"/>
                <w:smallCaps w:val="0"/>
                <w:color w:val="FFFFFF" w:themeColor="background1"/>
                <w:szCs w:val="24"/>
              </w:rPr>
            </w:pPr>
            <w:r>
              <w:rPr>
                <w:rStyle w:val="IntenseReference"/>
                <w:rFonts w:ascii="Arial" w:hAnsi="Arial" w:cs="Arial"/>
                <w:color w:val="FFFFFF" w:themeColor="background1"/>
                <w:szCs w:val="24"/>
              </w:rPr>
              <w:t xml:space="preserve">SITUATION ANALYSIS </w:t>
            </w:r>
          </w:p>
        </w:tc>
      </w:tr>
      <w:tr w:rsidR="000C76FD" w:rsidRPr="009861A8" w14:paraId="022C23BD" w14:textId="77777777" w:rsidTr="00B777C2">
        <w:trPr>
          <w:trHeight w:val="678"/>
        </w:trPr>
        <w:tc>
          <w:tcPr>
            <w:tcW w:w="9101" w:type="dxa"/>
            <w:vMerge w:val="restart"/>
            <w:tcBorders>
              <w:top w:val="single" w:sz="48" w:space="0" w:color="FFFFFF" w:themeColor="background1"/>
            </w:tcBorders>
            <w:shd w:val="clear" w:color="auto" w:fill="FFFFFF" w:themeFill="background1"/>
            <w:noWrap/>
          </w:tcPr>
          <w:p w14:paraId="43EFFDAF" w14:textId="026A8B34" w:rsidR="00195E72" w:rsidRPr="000C524E" w:rsidRDefault="00195E72" w:rsidP="00B34900">
            <w:pPr>
              <w:jc w:val="both"/>
              <w:rPr>
                <w:rFonts w:ascii="Arial" w:hAnsi="Arial" w:cs="Arial"/>
                <w:sz w:val="18"/>
                <w:szCs w:val="18"/>
              </w:rPr>
            </w:pPr>
            <w:r w:rsidRPr="000C524E">
              <w:rPr>
                <w:rFonts w:ascii="Arial" w:hAnsi="Arial" w:cs="Arial"/>
                <w:sz w:val="18"/>
                <w:szCs w:val="18"/>
              </w:rPr>
              <w:t>Sierra Leone has been ranked as the most vulnerable nation after Bangladesh and Guinea Bissau to adverse effects of climate change.</w:t>
            </w:r>
            <w:r w:rsidR="00B34900">
              <w:rPr>
                <w:rFonts w:ascii="Arial" w:hAnsi="Arial" w:cs="Arial"/>
                <w:sz w:val="18"/>
                <w:szCs w:val="18"/>
              </w:rPr>
              <w:t xml:space="preserve"> </w:t>
            </w:r>
            <w:r w:rsidRPr="000C524E">
              <w:rPr>
                <w:rFonts w:ascii="Arial" w:hAnsi="Arial" w:cs="Arial"/>
                <w:sz w:val="18"/>
                <w:szCs w:val="18"/>
              </w:rPr>
              <w:t xml:space="preserve">The population is highly vulnerable to climate change and due to high reliance to rain fed agriculture and natural resources-based livelihoods which are hard hit by resulted of the associated global temperature increase. This is despite that the country Greenhouse gases emissions (GHGs) are negligible. Thus, the country needs to plan accordingly and integrate climate change planning across its sectors. In this regard Sierra Leone is committed to mainstreaming inclusive green growth in her development process. </w:t>
            </w:r>
            <w:r w:rsidRPr="004F7809">
              <w:rPr>
                <w:rFonts w:ascii="Arial" w:hAnsi="Arial" w:cs="Arial"/>
                <w:color w:val="000000" w:themeColor="text1"/>
                <w:sz w:val="18"/>
                <w:szCs w:val="18"/>
              </w:rPr>
              <w:t>Sierra Leone’s vision for 2013 to 2035 is to become a middle-income country. It would be an inclusive, green country, with 80% of the population above the poverty line. It would have gender equality,</w:t>
            </w:r>
            <w:r w:rsidRPr="000C524E">
              <w:rPr>
                <w:rFonts w:ascii="Arial" w:hAnsi="Arial" w:cs="Arial"/>
                <w:sz w:val="18"/>
                <w:szCs w:val="18"/>
              </w:rPr>
              <w:t xml:space="preserve"> a well-educated, healthy population, good governance and rule of law, well-developed infrastructure, macroeconomic stability, with private sector, export-led growth generating wide employment opportunities</w:t>
            </w:r>
            <w:r w:rsidR="00B34900">
              <w:rPr>
                <w:rFonts w:ascii="Arial" w:hAnsi="Arial" w:cs="Arial"/>
                <w:sz w:val="18"/>
                <w:szCs w:val="18"/>
              </w:rPr>
              <w:t xml:space="preserve">. </w:t>
            </w:r>
            <w:r w:rsidR="00B34900" w:rsidRPr="004F7809">
              <w:rPr>
                <w:rFonts w:ascii="Arial" w:hAnsi="Arial" w:cs="Arial"/>
                <w:color w:val="000000" w:themeColor="text1"/>
                <w:sz w:val="18"/>
                <w:szCs w:val="18"/>
              </w:rPr>
              <w:t>In addition,</w:t>
            </w:r>
            <w:r w:rsidRPr="004F7809">
              <w:rPr>
                <w:rFonts w:ascii="Arial" w:hAnsi="Arial" w:cs="Arial"/>
                <w:color w:val="000000" w:themeColor="text1"/>
                <w:sz w:val="18"/>
                <w:szCs w:val="18"/>
              </w:rPr>
              <w:t xml:space="preserve"> there </w:t>
            </w:r>
            <w:r w:rsidRPr="000C524E">
              <w:rPr>
                <w:rFonts w:ascii="Arial" w:hAnsi="Arial" w:cs="Arial"/>
                <w:sz w:val="18"/>
                <w:szCs w:val="18"/>
              </w:rPr>
              <w:t xml:space="preserve">would be good environmental protection, and responsible natural resources exploitation. </w:t>
            </w:r>
          </w:p>
          <w:p w14:paraId="68E3F97D" w14:textId="4C6B0622" w:rsidR="00195E72" w:rsidRPr="000C524E" w:rsidRDefault="00195E72" w:rsidP="00444366">
            <w:pPr>
              <w:jc w:val="both"/>
              <w:rPr>
                <w:rFonts w:ascii="Arial" w:hAnsi="Arial" w:cs="Arial"/>
                <w:sz w:val="18"/>
                <w:szCs w:val="18"/>
              </w:rPr>
            </w:pPr>
            <w:r w:rsidRPr="00B34900">
              <w:rPr>
                <w:rFonts w:ascii="Arial" w:hAnsi="Arial" w:cs="Arial"/>
                <w:color w:val="000000" w:themeColor="text1"/>
                <w:sz w:val="18"/>
                <w:szCs w:val="18"/>
              </w:rPr>
              <w:t xml:space="preserve">Sierra Leone acceded to the United Nations Framework Convention on Climate Change (UNFCCC) in 1995 </w:t>
            </w:r>
            <w:r w:rsidR="00B34900">
              <w:rPr>
                <w:rFonts w:ascii="Arial" w:hAnsi="Arial" w:cs="Arial"/>
                <w:color w:val="000000" w:themeColor="text1"/>
                <w:sz w:val="18"/>
                <w:szCs w:val="18"/>
              </w:rPr>
              <w:t xml:space="preserve">as </w:t>
            </w:r>
            <w:r w:rsidRPr="00B34900">
              <w:rPr>
                <w:rFonts w:ascii="Arial" w:hAnsi="Arial" w:cs="Arial"/>
                <w:color w:val="000000" w:themeColor="text1"/>
                <w:sz w:val="18"/>
                <w:szCs w:val="18"/>
              </w:rPr>
              <w:t>a non-Annex I Party to the convention</w:t>
            </w:r>
            <w:r w:rsidRPr="00F548A0">
              <w:rPr>
                <w:rFonts w:ascii="Arial" w:hAnsi="Arial" w:cs="Arial"/>
                <w:color w:val="C00000"/>
                <w:sz w:val="18"/>
                <w:szCs w:val="18"/>
              </w:rPr>
              <w:t xml:space="preserve">. </w:t>
            </w:r>
            <w:r w:rsidRPr="000C524E">
              <w:rPr>
                <w:rFonts w:ascii="Arial" w:hAnsi="Arial" w:cs="Arial"/>
                <w:sz w:val="18"/>
                <w:szCs w:val="18"/>
              </w:rPr>
              <w:t xml:space="preserve">Since signatories to the Conventions are requested to report periodically on their inventory of anthropogenic emissions and removal of greenhouse gases (GHGs) not controlled by the Montreal protocol as well as details of the activities the Party has undertaken to implement the Convention. </w:t>
            </w:r>
          </w:p>
          <w:p w14:paraId="0CE7253A" w14:textId="2C02BE75" w:rsidR="00195E72" w:rsidRPr="000C524E" w:rsidRDefault="00195E72" w:rsidP="00444366">
            <w:pPr>
              <w:jc w:val="both"/>
              <w:rPr>
                <w:rFonts w:ascii="Arial" w:hAnsi="Arial" w:cs="Arial"/>
                <w:sz w:val="18"/>
                <w:szCs w:val="18"/>
              </w:rPr>
            </w:pPr>
            <w:r w:rsidRPr="000C524E">
              <w:rPr>
                <w:rFonts w:ascii="Arial" w:hAnsi="Arial" w:cs="Arial"/>
                <w:sz w:val="18"/>
                <w:szCs w:val="18"/>
              </w:rPr>
              <w:t>Sierra Leone has thus presented 3 national communications with their respective greenhouse gases inventories to the UNFCCC. The country submitted its initial National communications (INC) in November 2005. The INC included a GHG inventory for the reference year 1994 in compliance with Article 4 and 12 of the UNFCCC and prepared in accordance with the intergovernmental Panel on Climate Change (IPCC) 1996 Revised Guidelines for preparation of National GHG Inventories. The INC also included vulnerability and adaptation assessment for the agriculture, water and coastal zone sectors</w:t>
            </w:r>
            <w:r w:rsidR="00B34900">
              <w:rPr>
                <w:rFonts w:ascii="Arial" w:hAnsi="Arial" w:cs="Arial"/>
                <w:sz w:val="18"/>
                <w:szCs w:val="18"/>
              </w:rPr>
              <w:t xml:space="preserve">. </w:t>
            </w:r>
            <w:r w:rsidRPr="000C524E">
              <w:rPr>
                <w:rFonts w:ascii="Arial" w:hAnsi="Arial" w:cs="Arial"/>
                <w:sz w:val="18"/>
                <w:szCs w:val="18"/>
              </w:rPr>
              <w:t>The second National communication (SNC) included GHG inventories for 2000-2005 and reference year 2000, prepared using the same 1995 IPCC inventory guidelines.</w:t>
            </w:r>
            <w:r w:rsidR="006009A4">
              <w:rPr>
                <w:rFonts w:ascii="Arial" w:hAnsi="Arial" w:cs="Arial"/>
                <w:sz w:val="18"/>
                <w:szCs w:val="18"/>
              </w:rPr>
              <w:t xml:space="preserve"> </w:t>
            </w:r>
            <w:r w:rsidRPr="000C524E">
              <w:rPr>
                <w:rFonts w:ascii="Arial" w:hAnsi="Arial" w:cs="Arial"/>
                <w:sz w:val="18"/>
                <w:szCs w:val="18"/>
              </w:rPr>
              <w:t>The SNC also assessed climate change impacts for the key sector of health, human settlement, and tourism. Although not required as a non –Annex I party, Sierra Leone’s SNC also included an assessment of potential mitigation options to reduce GHG emissions without concrete targets that will, just as importantly, improve energy efficiency.</w:t>
            </w:r>
          </w:p>
          <w:p w14:paraId="1A8BDC5E" w14:textId="12579AFE" w:rsidR="00195E72" w:rsidRPr="000C524E" w:rsidRDefault="00195E72" w:rsidP="00444366">
            <w:pPr>
              <w:jc w:val="both"/>
              <w:rPr>
                <w:rFonts w:ascii="Arial" w:hAnsi="Arial" w:cs="Arial"/>
                <w:sz w:val="18"/>
                <w:szCs w:val="18"/>
              </w:rPr>
            </w:pPr>
            <w:r w:rsidRPr="000C524E">
              <w:rPr>
                <w:rFonts w:ascii="Arial" w:hAnsi="Arial" w:cs="Arial"/>
                <w:sz w:val="18"/>
                <w:szCs w:val="18"/>
              </w:rPr>
              <w:t>This Third National Communication (TNC) included GHG inventories for 2005-10 and reference year 2005</w:t>
            </w:r>
            <w:r w:rsidR="006009A4">
              <w:rPr>
                <w:rFonts w:ascii="Arial" w:hAnsi="Arial" w:cs="Arial"/>
                <w:sz w:val="18"/>
                <w:szCs w:val="18"/>
              </w:rPr>
              <w:t xml:space="preserve">. </w:t>
            </w:r>
            <w:r w:rsidRPr="000C524E">
              <w:rPr>
                <w:rFonts w:ascii="Arial" w:hAnsi="Arial" w:cs="Arial"/>
                <w:sz w:val="18"/>
                <w:szCs w:val="18"/>
              </w:rPr>
              <w:t xml:space="preserve"> </w:t>
            </w:r>
            <w:r w:rsidRPr="00444366">
              <w:rPr>
                <w:rFonts w:ascii="Arial" w:hAnsi="Arial" w:cs="Arial"/>
                <w:sz w:val="18"/>
                <w:szCs w:val="18"/>
              </w:rPr>
              <w:t xml:space="preserve">Prepared using the 2006 IPCC inventory guidelines </w:t>
            </w:r>
            <w:r w:rsidR="00444366">
              <w:rPr>
                <w:rFonts w:ascii="Arial" w:hAnsi="Arial" w:cs="Arial"/>
                <w:sz w:val="18"/>
                <w:szCs w:val="18"/>
              </w:rPr>
              <w:t>t</w:t>
            </w:r>
            <w:r w:rsidRPr="00444366">
              <w:rPr>
                <w:rFonts w:ascii="Arial" w:hAnsi="Arial" w:cs="Arial"/>
                <w:sz w:val="18"/>
                <w:szCs w:val="18"/>
              </w:rPr>
              <w:t xml:space="preserve">he </w:t>
            </w:r>
            <w:r w:rsidR="00444366" w:rsidRPr="00444366">
              <w:rPr>
                <w:rFonts w:ascii="Arial" w:hAnsi="Arial" w:cs="Arial"/>
                <w:sz w:val="18"/>
                <w:szCs w:val="18"/>
              </w:rPr>
              <w:t>TNC</w:t>
            </w:r>
            <w:r w:rsidRPr="00444366">
              <w:rPr>
                <w:rFonts w:ascii="Arial" w:hAnsi="Arial" w:cs="Arial"/>
                <w:sz w:val="18"/>
                <w:szCs w:val="18"/>
              </w:rPr>
              <w:t xml:space="preserve"> </w:t>
            </w:r>
            <w:r w:rsidRPr="000C524E">
              <w:rPr>
                <w:rFonts w:ascii="Arial" w:hAnsi="Arial" w:cs="Arial"/>
                <w:sz w:val="18"/>
                <w:szCs w:val="18"/>
              </w:rPr>
              <w:t>also assess</w:t>
            </w:r>
            <w:r w:rsidR="00380480">
              <w:rPr>
                <w:rFonts w:ascii="Arial" w:hAnsi="Arial" w:cs="Arial"/>
                <w:sz w:val="18"/>
                <w:szCs w:val="18"/>
              </w:rPr>
              <w:t>es</w:t>
            </w:r>
            <w:r w:rsidRPr="000C524E">
              <w:rPr>
                <w:rFonts w:ascii="Arial" w:hAnsi="Arial" w:cs="Arial"/>
                <w:sz w:val="18"/>
                <w:szCs w:val="18"/>
              </w:rPr>
              <w:t xml:space="preserve"> climate change impacts for the key sectors of agricultural, water, health, coastal areas, human settlement, and to some extent tourism.</w:t>
            </w:r>
            <w:r w:rsidR="006009A4">
              <w:rPr>
                <w:rFonts w:ascii="Arial" w:hAnsi="Arial" w:cs="Arial"/>
                <w:sz w:val="18"/>
                <w:szCs w:val="18"/>
              </w:rPr>
              <w:t xml:space="preserve"> </w:t>
            </w:r>
            <w:r w:rsidRPr="000C524E">
              <w:rPr>
                <w:rFonts w:ascii="Arial" w:hAnsi="Arial" w:cs="Arial"/>
                <w:sz w:val="18"/>
                <w:szCs w:val="18"/>
              </w:rPr>
              <w:t>Sierra Leone’s TNC</w:t>
            </w:r>
            <w:r w:rsidR="00380480">
              <w:rPr>
                <w:rFonts w:ascii="Arial" w:hAnsi="Arial" w:cs="Arial"/>
                <w:sz w:val="18"/>
                <w:szCs w:val="18"/>
              </w:rPr>
              <w:t xml:space="preserve"> </w:t>
            </w:r>
            <w:r w:rsidRPr="000C524E">
              <w:rPr>
                <w:rFonts w:ascii="Arial" w:hAnsi="Arial" w:cs="Arial"/>
                <w:sz w:val="18"/>
                <w:szCs w:val="18"/>
              </w:rPr>
              <w:t>included an assessment of potential mitigation options to reduce GHG emissions without concrete targets that will</w:t>
            </w:r>
            <w:r w:rsidR="00380480">
              <w:rPr>
                <w:rFonts w:ascii="Arial" w:hAnsi="Arial" w:cs="Arial"/>
                <w:sz w:val="18"/>
                <w:szCs w:val="18"/>
              </w:rPr>
              <w:t xml:space="preserve"> </w:t>
            </w:r>
            <w:r w:rsidRPr="000C524E">
              <w:rPr>
                <w:rFonts w:ascii="Arial" w:hAnsi="Arial" w:cs="Arial"/>
                <w:sz w:val="18"/>
                <w:szCs w:val="18"/>
              </w:rPr>
              <w:t xml:space="preserve">just as importantly, improve energy efficiency. </w:t>
            </w:r>
          </w:p>
          <w:p w14:paraId="0291C1C4" w14:textId="77777777" w:rsidR="00195E72" w:rsidRPr="000C524E" w:rsidRDefault="00195E72" w:rsidP="00444366">
            <w:pPr>
              <w:jc w:val="both"/>
              <w:rPr>
                <w:rFonts w:ascii="Arial" w:hAnsi="Arial" w:cs="Arial"/>
                <w:sz w:val="18"/>
                <w:szCs w:val="18"/>
              </w:rPr>
            </w:pPr>
            <w:r w:rsidRPr="000C524E">
              <w:rPr>
                <w:rFonts w:ascii="Arial" w:hAnsi="Arial" w:cs="Arial"/>
                <w:sz w:val="18"/>
                <w:szCs w:val="18"/>
              </w:rPr>
              <w:lastRenderedPageBreak/>
              <w:t xml:space="preserve">Sierra Leone has also developed and adopted its National Adaptation programme of Action (NAPA), National Climate Change Policy (NCCP) and National Climate Change Strategy and Action Plan (NCCS&amp;AP) around which its NDC revolves. Since the year 2000, Sierra Leone has published three National Strategies on Climate Change and in 2009 adopted its first Special Program on Climate Change. </w:t>
            </w:r>
          </w:p>
          <w:p w14:paraId="2CC337D9" w14:textId="1D954CD1" w:rsidR="00195E72" w:rsidRPr="000C524E" w:rsidRDefault="00195E72" w:rsidP="00444366">
            <w:pPr>
              <w:jc w:val="both"/>
              <w:rPr>
                <w:rFonts w:ascii="Arial" w:hAnsi="Arial" w:cs="Arial"/>
                <w:sz w:val="18"/>
                <w:szCs w:val="18"/>
              </w:rPr>
            </w:pPr>
            <w:r w:rsidRPr="000C524E">
              <w:rPr>
                <w:rFonts w:ascii="Arial" w:hAnsi="Arial" w:cs="Arial"/>
                <w:sz w:val="18"/>
                <w:szCs w:val="18"/>
              </w:rPr>
              <w:t>The country’s NDC aims to transition to low emissions development involving decoupling carbon emissions from economic growth through a series of measures across all economic sectors.</w:t>
            </w:r>
            <w:r w:rsidR="006009A4">
              <w:rPr>
                <w:rFonts w:ascii="Arial" w:hAnsi="Arial" w:cs="Arial"/>
                <w:color w:val="C00000"/>
                <w:sz w:val="18"/>
                <w:szCs w:val="18"/>
              </w:rPr>
              <w:t xml:space="preserve"> </w:t>
            </w:r>
            <w:r w:rsidRPr="00444366">
              <w:rPr>
                <w:rFonts w:ascii="Arial" w:hAnsi="Arial" w:cs="Arial"/>
                <w:color w:val="000000" w:themeColor="text1"/>
                <w:sz w:val="18"/>
                <w:szCs w:val="18"/>
              </w:rPr>
              <w:t xml:space="preserve">The main sector of focus </w:t>
            </w:r>
            <w:proofErr w:type="gramStart"/>
            <w:r w:rsidRPr="00444366">
              <w:rPr>
                <w:rFonts w:ascii="Arial" w:hAnsi="Arial" w:cs="Arial"/>
                <w:color w:val="000000" w:themeColor="text1"/>
                <w:sz w:val="18"/>
                <w:szCs w:val="18"/>
              </w:rPr>
              <w:t>includes</w:t>
            </w:r>
            <w:r w:rsidR="006009A4" w:rsidRPr="00444366">
              <w:rPr>
                <w:rFonts w:ascii="Arial" w:hAnsi="Arial" w:cs="Arial"/>
                <w:color w:val="000000" w:themeColor="text1"/>
                <w:sz w:val="18"/>
                <w:szCs w:val="18"/>
              </w:rPr>
              <w:t>:</w:t>
            </w:r>
            <w:proofErr w:type="gramEnd"/>
            <w:r w:rsidRPr="00444366">
              <w:rPr>
                <w:rFonts w:ascii="Arial" w:hAnsi="Arial" w:cs="Arial"/>
                <w:color w:val="000000" w:themeColor="text1"/>
                <w:sz w:val="18"/>
                <w:szCs w:val="18"/>
              </w:rPr>
              <w:t xml:space="preserve"> </w:t>
            </w:r>
            <w:r w:rsidR="006009A4">
              <w:rPr>
                <w:rFonts w:ascii="Arial" w:hAnsi="Arial" w:cs="Arial"/>
                <w:sz w:val="18"/>
                <w:szCs w:val="18"/>
              </w:rPr>
              <w:t>e</w:t>
            </w:r>
            <w:r w:rsidRPr="000C524E">
              <w:rPr>
                <w:rFonts w:ascii="Arial" w:hAnsi="Arial" w:cs="Arial"/>
                <w:sz w:val="18"/>
                <w:szCs w:val="18"/>
              </w:rPr>
              <w:t xml:space="preserve">nergy sector where the strategies includes to ensure a fair, equitable, sustainable supply and distribution of electricity for development. The sector also aims to shift from thermal power generation to cleaner energy mix, for example solar, hydro, ion-diesel gas, biogas, LPG etc. </w:t>
            </w:r>
            <w:r w:rsidR="006009A4" w:rsidRPr="006009A4">
              <w:rPr>
                <w:rFonts w:ascii="Arial" w:hAnsi="Arial" w:cs="Arial"/>
                <w:color w:val="000000" w:themeColor="text1"/>
                <w:sz w:val="18"/>
                <w:szCs w:val="18"/>
              </w:rPr>
              <w:t>T</w:t>
            </w:r>
            <w:r w:rsidRPr="006009A4">
              <w:rPr>
                <w:rFonts w:ascii="Arial" w:hAnsi="Arial" w:cs="Arial"/>
                <w:color w:val="000000" w:themeColor="text1"/>
                <w:sz w:val="18"/>
                <w:szCs w:val="18"/>
              </w:rPr>
              <w:t xml:space="preserve">he transport sector is marked </w:t>
            </w:r>
            <w:r w:rsidRPr="000C524E">
              <w:rPr>
                <w:rFonts w:ascii="Arial" w:hAnsi="Arial" w:cs="Arial"/>
                <w:sz w:val="18"/>
                <w:szCs w:val="18"/>
              </w:rPr>
              <w:t xml:space="preserve">as a key sector that would contribute to climate change mitigation through improvement of bulk public transport system (buses, rail) as well as vehicle emissions control mechanisms. Waste sector is seen to contribute highly in GHGs emission and thus the sector is marked as a priority for mitigation. Agriculture is the key economic driver and the agricultural systems are small holders and rain fed which are highly vulnerable and thus the need to build the population capacity to adopt smart agriculture practices to build their resilience. That sector is also a key contributor to the emission of GHGs. Other sectors prioritized </w:t>
            </w:r>
            <w:r w:rsidRPr="006009A4">
              <w:rPr>
                <w:rFonts w:ascii="Arial" w:hAnsi="Arial" w:cs="Arial"/>
                <w:color w:val="000000" w:themeColor="text1"/>
                <w:sz w:val="18"/>
                <w:szCs w:val="18"/>
              </w:rPr>
              <w:t xml:space="preserve">include </w:t>
            </w:r>
            <w:r w:rsidR="006009A4" w:rsidRPr="006009A4">
              <w:rPr>
                <w:rFonts w:ascii="Arial" w:hAnsi="Arial" w:cs="Arial"/>
                <w:color w:val="000000" w:themeColor="text1"/>
                <w:sz w:val="18"/>
                <w:szCs w:val="18"/>
              </w:rPr>
              <w:t>m</w:t>
            </w:r>
            <w:r w:rsidRPr="006009A4">
              <w:rPr>
                <w:rFonts w:ascii="Arial" w:hAnsi="Arial" w:cs="Arial"/>
                <w:color w:val="000000" w:themeColor="text1"/>
                <w:sz w:val="18"/>
                <w:szCs w:val="18"/>
              </w:rPr>
              <w:t>ining</w:t>
            </w:r>
            <w:r w:rsidRPr="000C524E">
              <w:rPr>
                <w:rFonts w:ascii="Arial" w:hAnsi="Arial" w:cs="Arial"/>
                <w:sz w:val="18"/>
                <w:szCs w:val="18"/>
              </w:rPr>
              <w:t>, forestry, and water.</w:t>
            </w:r>
          </w:p>
          <w:p w14:paraId="584249CA" w14:textId="4E4BE940" w:rsidR="00195E72" w:rsidRPr="000C524E" w:rsidRDefault="00195E72" w:rsidP="00444366">
            <w:pPr>
              <w:jc w:val="both"/>
              <w:rPr>
                <w:rFonts w:ascii="Arial" w:hAnsi="Arial" w:cs="Arial"/>
                <w:sz w:val="18"/>
                <w:szCs w:val="18"/>
              </w:rPr>
            </w:pPr>
            <w:r w:rsidRPr="000C524E">
              <w:rPr>
                <w:rFonts w:ascii="Arial" w:hAnsi="Arial" w:cs="Arial"/>
                <w:sz w:val="18"/>
                <w:szCs w:val="18"/>
              </w:rPr>
              <w:t>Below is an illustrator of the country’s emission project</w:t>
            </w:r>
            <w:r w:rsidR="00DC72CE">
              <w:rPr>
                <w:rFonts w:ascii="Arial" w:hAnsi="Arial" w:cs="Arial"/>
                <w:sz w:val="18"/>
                <w:szCs w:val="18"/>
              </w:rPr>
              <w:t xml:space="preserve">ions. </w:t>
            </w:r>
          </w:p>
          <w:tbl>
            <w:tblPr>
              <w:tblStyle w:val="TableGrid"/>
              <w:tblW w:w="0" w:type="auto"/>
              <w:tblLayout w:type="fixed"/>
              <w:tblLook w:val="04A0" w:firstRow="1" w:lastRow="0" w:firstColumn="1" w:lastColumn="0" w:noHBand="0" w:noVBand="1"/>
            </w:tblPr>
            <w:tblGrid>
              <w:gridCol w:w="2785"/>
              <w:gridCol w:w="1186"/>
              <w:gridCol w:w="1793"/>
              <w:gridCol w:w="1793"/>
              <w:gridCol w:w="1793"/>
            </w:tblGrid>
            <w:tr w:rsidR="00195E72" w:rsidRPr="000C524E" w14:paraId="1297B866" w14:textId="77777777" w:rsidTr="001C1FE6">
              <w:tc>
                <w:tcPr>
                  <w:tcW w:w="9350" w:type="dxa"/>
                  <w:gridSpan w:val="5"/>
                </w:tcPr>
                <w:p w14:paraId="02159F95"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Table 2: Projected GHG Emissions (MtCO</w:t>
                  </w:r>
                  <w:r w:rsidRPr="000C524E">
                    <w:rPr>
                      <w:rFonts w:ascii="Arial" w:hAnsi="Arial" w:cs="Arial"/>
                      <w:b/>
                      <w:sz w:val="18"/>
                      <w:szCs w:val="18"/>
                      <w:vertAlign w:val="subscript"/>
                    </w:rPr>
                    <w:t>2</w:t>
                  </w:r>
                  <w:r w:rsidRPr="000C524E">
                    <w:rPr>
                      <w:rFonts w:ascii="Arial" w:hAnsi="Arial" w:cs="Arial"/>
                      <w:b/>
                      <w:sz w:val="18"/>
                      <w:szCs w:val="18"/>
                    </w:rPr>
                    <w:t xml:space="preserve">e) from Sierra Leone from 2015 to 2030. </w:t>
                  </w:r>
                </w:p>
              </w:tc>
            </w:tr>
            <w:tr w:rsidR="00195E72" w:rsidRPr="000C524E" w14:paraId="35FD8214" w14:textId="77777777" w:rsidTr="001C1FE6">
              <w:trPr>
                <w:trHeight w:val="341"/>
              </w:trPr>
              <w:tc>
                <w:tcPr>
                  <w:tcW w:w="2785" w:type="dxa"/>
                </w:tcPr>
                <w:p w14:paraId="6189ED68"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 xml:space="preserve">Sierra Leone </w:t>
                  </w:r>
                </w:p>
              </w:tc>
              <w:tc>
                <w:tcPr>
                  <w:tcW w:w="1186" w:type="dxa"/>
                </w:tcPr>
                <w:p w14:paraId="0365A326"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2015</w:t>
                  </w:r>
                </w:p>
              </w:tc>
              <w:tc>
                <w:tcPr>
                  <w:tcW w:w="1793" w:type="dxa"/>
                </w:tcPr>
                <w:p w14:paraId="6D309FA6"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2020</w:t>
                  </w:r>
                </w:p>
              </w:tc>
              <w:tc>
                <w:tcPr>
                  <w:tcW w:w="1793" w:type="dxa"/>
                </w:tcPr>
                <w:p w14:paraId="7D69A201"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2025</w:t>
                  </w:r>
                </w:p>
              </w:tc>
              <w:tc>
                <w:tcPr>
                  <w:tcW w:w="1793" w:type="dxa"/>
                </w:tcPr>
                <w:p w14:paraId="5879068F"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2030</w:t>
                  </w:r>
                </w:p>
              </w:tc>
            </w:tr>
            <w:tr w:rsidR="00195E72" w:rsidRPr="000C524E" w14:paraId="6484C273" w14:textId="77777777" w:rsidTr="001C1FE6">
              <w:tc>
                <w:tcPr>
                  <w:tcW w:w="2785" w:type="dxa"/>
                </w:tcPr>
                <w:p w14:paraId="597402D8"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All sources, Gases, sectors</w:t>
                  </w:r>
                </w:p>
              </w:tc>
              <w:tc>
                <w:tcPr>
                  <w:tcW w:w="1186" w:type="dxa"/>
                </w:tcPr>
                <w:p w14:paraId="529E008B"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4.765</w:t>
                  </w:r>
                </w:p>
              </w:tc>
              <w:tc>
                <w:tcPr>
                  <w:tcW w:w="1793" w:type="dxa"/>
                </w:tcPr>
                <w:p w14:paraId="1287B9CD"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5.239</w:t>
                  </w:r>
                </w:p>
              </w:tc>
              <w:tc>
                <w:tcPr>
                  <w:tcW w:w="1793" w:type="dxa"/>
                </w:tcPr>
                <w:p w14:paraId="7BEFB720"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5.851</w:t>
                  </w:r>
                </w:p>
              </w:tc>
              <w:tc>
                <w:tcPr>
                  <w:tcW w:w="1793" w:type="dxa"/>
                </w:tcPr>
                <w:p w14:paraId="365135AB"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6.551</w:t>
                  </w:r>
                </w:p>
              </w:tc>
            </w:tr>
            <w:tr w:rsidR="00195E72" w:rsidRPr="000C524E" w14:paraId="129A39B8" w14:textId="77777777" w:rsidTr="001C1FE6">
              <w:tc>
                <w:tcPr>
                  <w:tcW w:w="2785" w:type="dxa"/>
                </w:tcPr>
                <w:p w14:paraId="5424B41B"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CH4</w:t>
                  </w:r>
                </w:p>
              </w:tc>
              <w:tc>
                <w:tcPr>
                  <w:tcW w:w="1186" w:type="dxa"/>
                </w:tcPr>
                <w:p w14:paraId="1F1E5317"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3.670</w:t>
                  </w:r>
                </w:p>
              </w:tc>
              <w:tc>
                <w:tcPr>
                  <w:tcW w:w="1793" w:type="dxa"/>
                </w:tcPr>
                <w:p w14:paraId="696666AE"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4.029</w:t>
                  </w:r>
                </w:p>
              </w:tc>
              <w:tc>
                <w:tcPr>
                  <w:tcW w:w="1793" w:type="dxa"/>
                </w:tcPr>
                <w:p w14:paraId="187E0C70"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4.458</w:t>
                  </w:r>
                </w:p>
              </w:tc>
              <w:tc>
                <w:tcPr>
                  <w:tcW w:w="1793" w:type="dxa"/>
                </w:tcPr>
                <w:p w14:paraId="36AFD564"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4.970</w:t>
                  </w:r>
                </w:p>
              </w:tc>
            </w:tr>
            <w:tr w:rsidR="00195E72" w:rsidRPr="000C524E" w14:paraId="6C5AB47A" w14:textId="77777777" w:rsidTr="001C1FE6">
              <w:tc>
                <w:tcPr>
                  <w:tcW w:w="2785" w:type="dxa"/>
                </w:tcPr>
                <w:p w14:paraId="41A4F9E5"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N</w:t>
                  </w:r>
                  <w:r w:rsidRPr="000C524E">
                    <w:rPr>
                      <w:rFonts w:ascii="Arial" w:hAnsi="Arial" w:cs="Arial"/>
                      <w:b/>
                      <w:sz w:val="18"/>
                      <w:szCs w:val="18"/>
                      <w:vertAlign w:val="subscript"/>
                    </w:rPr>
                    <w:t>2</w:t>
                  </w:r>
                  <w:r w:rsidRPr="000C524E">
                    <w:rPr>
                      <w:rFonts w:ascii="Arial" w:hAnsi="Arial" w:cs="Arial"/>
                      <w:b/>
                      <w:sz w:val="18"/>
                      <w:szCs w:val="18"/>
                    </w:rPr>
                    <w:t>O</w:t>
                  </w:r>
                </w:p>
              </w:tc>
              <w:tc>
                <w:tcPr>
                  <w:tcW w:w="1186" w:type="dxa"/>
                </w:tcPr>
                <w:p w14:paraId="7113ACEA"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0.997</w:t>
                  </w:r>
                </w:p>
              </w:tc>
              <w:tc>
                <w:tcPr>
                  <w:tcW w:w="1793" w:type="dxa"/>
                </w:tcPr>
                <w:p w14:paraId="1ADD8E56"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1.069</w:t>
                  </w:r>
                </w:p>
              </w:tc>
              <w:tc>
                <w:tcPr>
                  <w:tcW w:w="1793" w:type="dxa"/>
                </w:tcPr>
                <w:p w14:paraId="40AA4080"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1.156</w:t>
                  </w:r>
                </w:p>
              </w:tc>
              <w:tc>
                <w:tcPr>
                  <w:tcW w:w="1793" w:type="dxa"/>
                </w:tcPr>
                <w:p w14:paraId="5E793E5F"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1.271</w:t>
                  </w:r>
                </w:p>
              </w:tc>
            </w:tr>
            <w:tr w:rsidR="00195E72" w:rsidRPr="000C524E" w14:paraId="1426B8BD" w14:textId="77777777" w:rsidTr="001C1FE6">
              <w:tc>
                <w:tcPr>
                  <w:tcW w:w="2785" w:type="dxa"/>
                </w:tcPr>
                <w:p w14:paraId="6ECA90B9"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 xml:space="preserve">Agriculture </w:t>
                  </w:r>
                </w:p>
              </w:tc>
              <w:tc>
                <w:tcPr>
                  <w:tcW w:w="1186" w:type="dxa"/>
                </w:tcPr>
                <w:p w14:paraId="6C1EF254"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2.107</w:t>
                  </w:r>
                </w:p>
              </w:tc>
              <w:tc>
                <w:tcPr>
                  <w:tcW w:w="1793" w:type="dxa"/>
                </w:tcPr>
                <w:p w14:paraId="7A437AB8"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2.224</w:t>
                  </w:r>
                </w:p>
              </w:tc>
              <w:tc>
                <w:tcPr>
                  <w:tcW w:w="1793" w:type="dxa"/>
                </w:tcPr>
                <w:p w14:paraId="09C7EEF1"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2.374</w:t>
                  </w:r>
                </w:p>
              </w:tc>
              <w:tc>
                <w:tcPr>
                  <w:tcW w:w="1793" w:type="dxa"/>
                </w:tcPr>
                <w:p w14:paraId="56263E09"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2.575</w:t>
                  </w:r>
                </w:p>
              </w:tc>
            </w:tr>
            <w:tr w:rsidR="00195E72" w:rsidRPr="000C524E" w14:paraId="2E261B36" w14:textId="77777777" w:rsidTr="001C1FE6">
              <w:tc>
                <w:tcPr>
                  <w:tcW w:w="2785" w:type="dxa"/>
                </w:tcPr>
                <w:p w14:paraId="2C89D97E"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Energy</w:t>
                  </w:r>
                </w:p>
              </w:tc>
              <w:tc>
                <w:tcPr>
                  <w:tcW w:w="1186" w:type="dxa"/>
                </w:tcPr>
                <w:p w14:paraId="3F697E68"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0.001</w:t>
                  </w:r>
                </w:p>
              </w:tc>
              <w:tc>
                <w:tcPr>
                  <w:tcW w:w="1793" w:type="dxa"/>
                </w:tcPr>
                <w:p w14:paraId="4D232822"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0.001</w:t>
                  </w:r>
                </w:p>
              </w:tc>
              <w:tc>
                <w:tcPr>
                  <w:tcW w:w="1793" w:type="dxa"/>
                </w:tcPr>
                <w:p w14:paraId="58C77DB6"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0.001</w:t>
                  </w:r>
                </w:p>
              </w:tc>
              <w:tc>
                <w:tcPr>
                  <w:tcW w:w="1793" w:type="dxa"/>
                </w:tcPr>
                <w:p w14:paraId="782E9564"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0.001</w:t>
                  </w:r>
                </w:p>
              </w:tc>
            </w:tr>
            <w:tr w:rsidR="00195E72" w:rsidRPr="000C524E" w14:paraId="75AF25BC" w14:textId="77777777" w:rsidTr="001C1FE6">
              <w:tc>
                <w:tcPr>
                  <w:tcW w:w="2785" w:type="dxa"/>
                </w:tcPr>
                <w:p w14:paraId="06EEA017"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Industrial processes</w:t>
                  </w:r>
                </w:p>
              </w:tc>
              <w:tc>
                <w:tcPr>
                  <w:tcW w:w="1186" w:type="dxa"/>
                </w:tcPr>
                <w:p w14:paraId="0B80520C"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0.097</w:t>
                  </w:r>
                </w:p>
              </w:tc>
              <w:tc>
                <w:tcPr>
                  <w:tcW w:w="1793" w:type="dxa"/>
                </w:tcPr>
                <w:p w14:paraId="54D858F8"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0.142</w:t>
                  </w:r>
                </w:p>
              </w:tc>
              <w:tc>
                <w:tcPr>
                  <w:tcW w:w="1793" w:type="dxa"/>
                </w:tcPr>
                <w:p w14:paraId="0ADA0E4B"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0.238</w:t>
                  </w:r>
                </w:p>
              </w:tc>
              <w:tc>
                <w:tcPr>
                  <w:tcW w:w="1793" w:type="dxa"/>
                </w:tcPr>
                <w:p w14:paraId="6A6311CF"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0.311</w:t>
                  </w:r>
                </w:p>
              </w:tc>
            </w:tr>
            <w:tr w:rsidR="00195E72" w:rsidRPr="000C524E" w14:paraId="0C53A193" w14:textId="77777777" w:rsidTr="001C1FE6">
              <w:trPr>
                <w:trHeight w:val="233"/>
              </w:trPr>
              <w:tc>
                <w:tcPr>
                  <w:tcW w:w="2785" w:type="dxa"/>
                </w:tcPr>
                <w:p w14:paraId="5B47A0F2"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Waste</w:t>
                  </w:r>
                </w:p>
              </w:tc>
              <w:tc>
                <w:tcPr>
                  <w:tcW w:w="1186" w:type="dxa"/>
                </w:tcPr>
                <w:p w14:paraId="65F6434C"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2.559</w:t>
                  </w:r>
                </w:p>
              </w:tc>
              <w:tc>
                <w:tcPr>
                  <w:tcW w:w="1793" w:type="dxa"/>
                </w:tcPr>
                <w:p w14:paraId="33809D37"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2.872</w:t>
                  </w:r>
                </w:p>
              </w:tc>
              <w:tc>
                <w:tcPr>
                  <w:tcW w:w="1793" w:type="dxa"/>
                </w:tcPr>
                <w:p w14:paraId="681C2251"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3.239</w:t>
                  </w:r>
                </w:p>
              </w:tc>
              <w:tc>
                <w:tcPr>
                  <w:tcW w:w="1793" w:type="dxa"/>
                </w:tcPr>
                <w:p w14:paraId="1A5D6761" w14:textId="77777777" w:rsidR="00195E72" w:rsidRPr="000C524E" w:rsidRDefault="00195E72" w:rsidP="00444366">
                  <w:pPr>
                    <w:jc w:val="both"/>
                    <w:rPr>
                      <w:rFonts w:ascii="Arial" w:hAnsi="Arial" w:cs="Arial"/>
                      <w:b/>
                      <w:sz w:val="18"/>
                      <w:szCs w:val="18"/>
                    </w:rPr>
                  </w:pPr>
                  <w:r w:rsidRPr="000C524E">
                    <w:rPr>
                      <w:rFonts w:ascii="Arial" w:hAnsi="Arial" w:cs="Arial"/>
                      <w:b/>
                      <w:sz w:val="18"/>
                      <w:szCs w:val="18"/>
                    </w:rPr>
                    <w:t>3.664</w:t>
                  </w:r>
                </w:p>
              </w:tc>
            </w:tr>
            <w:tr w:rsidR="00195E72" w:rsidRPr="000C524E" w14:paraId="28506B86" w14:textId="77777777" w:rsidTr="001C1FE6">
              <w:trPr>
                <w:trHeight w:val="233"/>
              </w:trPr>
              <w:tc>
                <w:tcPr>
                  <w:tcW w:w="9350" w:type="dxa"/>
                  <w:gridSpan w:val="5"/>
                </w:tcPr>
                <w:p w14:paraId="7F6A33C1" w14:textId="77777777" w:rsidR="00195E72" w:rsidRPr="000C524E" w:rsidRDefault="00195E72" w:rsidP="00444366">
                  <w:pPr>
                    <w:jc w:val="both"/>
                    <w:rPr>
                      <w:rFonts w:ascii="Arial" w:hAnsi="Arial" w:cs="Arial"/>
                      <w:sz w:val="18"/>
                      <w:szCs w:val="18"/>
                    </w:rPr>
                  </w:pPr>
                  <w:proofErr w:type="gramStart"/>
                  <w:r w:rsidRPr="000C524E">
                    <w:rPr>
                      <w:rFonts w:ascii="Arial" w:hAnsi="Arial" w:cs="Arial"/>
                      <w:b/>
                      <w:sz w:val="18"/>
                      <w:szCs w:val="18"/>
                    </w:rPr>
                    <w:t>Source:</w:t>
                  </w:r>
                  <w:r w:rsidRPr="000C524E">
                    <w:rPr>
                      <w:rFonts w:ascii="Arial" w:hAnsi="Arial" w:cs="Arial"/>
                      <w:i/>
                      <w:sz w:val="18"/>
                      <w:szCs w:val="18"/>
                    </w:rPr>
                    <w:t>http://www.epa.gov/climatechange/EPAactivities/economics/nonco2projections.html</w:t>
                  </w:r>
                  <w:proofErr w:type="gramEnd"/>
                  <w:r w:rsidRPr="000C524E">
                    <w:rPr>
                      <w:rFonts w:ascii="Arial" w:hAnsi="Arial" w:cs="Arial"/>
                      <w:sz w:val="18"/>
                      <w:szCs w:val="18"/>
                    </w:rPr>
                    <w:t xml:space="preserve"> </w:t>
                  </w:r>
                </w:p>
              </w:tc>
            </w:tr>
          </w:tbl>
          <w:p w14:paraId="3039C9A0" w14:textId="77777777" w:rsidR="00195E72" w:rsidRPr="000C524E" w:rsidRDefault="00195E72" w:rsidP="00444366">
            <w:pPr>
              <w:jc w:val="both"/>
              <w:rPr>
                <w:rFonts w:ascii="Arial" w:hAnsi="Arial" w:cs="Arial"/>
                <w:sz w:val="18"/>
                <w:szCs w:val="18"/>
              </w:rPr>
            </w:pPr>
            <w:r w:rsidRPr="000C524E">
              <w:rPr>
                <w:rFonts w:ascii="Arial" w:hAnsi="Arial" w:cs="Arial"/>
                <w:sz w:val="18"/>
                <w:szCs w:val="18"/>
              </w:rPr>
              <w:t xml:space="preserve"> </w:t>
            </w:r>
          </w:p>
          <w:p w14:paraId="33F8BFB7" w14:textId="58E4AC22" w:rsidR="00195E72" w:rsidRPr="00444366" w:rsidRDefault="00195E72" w:rsidP="00444366">
            <w:pPr>
              <w:jc w:val="both"/>
              <w:rPr>
                <w:rFonts w:ascii="Arial" w:hAnsi="Arial" w:cs="Arial"/>
                <w:sz w:val="18"/>
                <w:szCs w:val="18"/>
              </w:rPr>
            </w:pPr>
            <w:r w:rsidRPr="000C524E">
              <w:rPr>
                <w:rFonts w:ascii="Arial" w:hAnsi="Arial" w:cs="Arial"/>
                <w:sz w:val="18"/>
                <w:szCs w:val="18"/>
              </w:rPr>
              <w:t xml:space="preserve">Technology is an important aspect to be taken into consideration in climate change both in strengthening mitigation and adaptation measures and building resilience. </w:t>
            </w:r>
            <w:r w:rsidRPr="006009A4">
              <w:rPr>
                <w:rFonts w:ascii="Arial" w:hAnsi="Arial" w:cs="Arial"/>
                <w:color w:val="000000" w:themeColor="text1"/>
                <w:sz w:val="18"/>
                <w:szCs w:val="18"/>
              </w:rPr>
              <w:t>The absence of a comprehensive Technological Need Assessment (TNA) for the country increases the difficulties in determining the level and extent of support needed for implementation of the National Determined Contribution</w:t>
            </w:r>
            <w:r w:rsidR="006009A4">
              <w:rPr>
                <w:rFonts w:ascii="Arial" w:hAnsi="Arial" w:cs="Arial"/>
                <w:color w:val="000000" w:themeColor="text1"/>
                <w:sz w:val="18"/>
                <w:szCs w:val="18"/>
              </w:rPr>
              <w:t xml:space="preserve"> </w:t>
            </w:r>
            <w:r w:rsidRPr="006009A4">
              <w:rPr>
                <w:rFonts w:ascii="Arial" w:hAnsi="Arial" w:cs="Arial"/>
                <w:color w:val="000000" w:themeColor="text1"/>
                <w:sz w:val="18"/>
                <w:szCs w:val="18"/>
              </w:rPr>
              <w:t xml:space="preserve">(NDCs) and other national development priorities as well as the Sustainable Development Goals (SDGs). </w:t>
            </w:r>
            <w:r w:rsidRPr="000C524E">
              <w:rPr>
                <w:rFonts w:ascii="Arial" w:hAnsi="Arial" w:cs="Arial"/>
                <w:sz w:val="18"/>
                <w:szCs w:val="18"/>
              </w:rPr>
              <w:t xml:space="preserve">International cooperation is cited as an important prerequisite for leveraging of inputs for the implementations of the NDC. </w:t>
            </w:r>
            <w:r w:rsidRPr="00444366">
              <w:rPr>
                <w:rFonts w:ascii="Arial" w:hAnsi="Arial" w:cs="Arial"/>
                <w:sz w:val="18"/>
                <w:szCs w:val="18"/>
              </w:rPr>
              <w:t xml:space="preserve">Among them is improving and adoption of technologies for climate change mitigation and adaption. </w:t>
            </w:r>
          </w:p>
          <w:p w14:paraId="68DF98FC" w14:textId="79CED7BF" w:rsidR="00195E72" w:rsidRPr="006009A4" w:rsidRDefault="00195E72" w:rsidP="00444366">
            <w:pPr>
              <w:jc w:val="both"/>
              <w:rPr>
                <w:rFonts w:ascii="Arial" w:hAnsi="Arial" w:cs="Arial"/>
                <w:noProof/>
                <w:color w:val="000000" w:themeColor="text1"/>
                <w:sz w:val="18"/>
                <w:szCs w:val="18"/>
              </w:rPr>
            </w:pPr>
            <w:r w:rsidRPr="006009A4">
              <w:rPr>
                <w:rFonts w:ascii="Arial" w:hAnsi="Arial" w:cs="Arial"/>
                <w:noProof/>
                <w:color w:val="000000" w:themeColor="text1"/>
                <w:sz w:val="18"/>
                <w:szCs w:val="18"/>
              </w:rPr>
              <w:t>Sierra Leone faces obstacles to advance climate technologies adoption needed to strengthen mitigation and adaptation measures and building resilience. The country faces lack of specialized skills required in climate technologies, innovations and knowledge. Other barriers include inadequate infastructure services to ease acquisition of appropriate technologies,</w:t>
            </w:r>
            <w:r w:rsidR="006009A4">
              <w:rPr>
                <w:rFonts w:ascii="Arial" w:hAnsi="Arial" w:cs="Arial"/>
                <w:noProof/>
                <w:color w:val="000000" w:themeColor="text1"/>
                <w:sz w:val="18"/>
                <w:szCs w:val="18"/>
              </w:rPr>
              <w:t xml:space="preserve"> </w:t>
            </w:r>
            <w:r w:rsidRPr="006009A4">
              <w:rPr>
                <w:rFonts w:ascii="Arial" w:hAnsi="Arial" w:cs="Arial"/>
                <w:noProof/>
                <w:color w:val="000000" w:themeColor="text1"/>
                <w:sz w:val="18"/>
                <w:szCs w:val="18"/>
              </w:rPr>
              <w:t>lack of market awareness, lack of research and development of green technologies, inadequate incentives and enabling environment for technology transfer.</w:t>
            </w:r>
            <w:r w:rsidR="006009A4">
              <w:rPr>
                <w:rFonts w:ascii="Arial" w:hAnsi="Arial" w:cs="Arial"/>
                <w:noProof/>
                <w:color w:val="000000" w:themeColor="text1"/>
                <w:sz w:val="18"/>
                <w:szCs w:val="18"/>
              </w:rPr>
              <w:t xml:space="preserve"> </w:t>
            </w:r>
            <w:r w:rsidRPr="006009A4">
              <w:rPr>
                <w:rFonts w:ascii="Arial" w:hAnsi="Arial" w:cs="Arial"/>
                <w:noProof/>
                <w:color w:val="000000" w:themeColor="text1"/>
                <w:sz w:val="18"/>
                <w:szCs w:val="18"/>
              </w:rPr>
              <w:t>Generally,</w:t>
            </w:r>
            <w:r w:rsidR="006009A4">
              <w:rPr>
                <w:rFonts w:ascii="Arial" w:hAnsi="Arial" w:cs="Arial"/>
                <w:noProof/>
                <w:color w:val="000000" w:themeColor="text1"/>
                <w:sz w:val="18"/>
                <w:szCs w:val="18"/>
              </w:rPr>
              <w:t xml:space="preserve"> </w:t>
            </w:r>
            <w:r w:rsidRPr="006009A4">
              <w:rPr>
                <w:rFonts w:ascii="Arial" w:hAnsi="Arial" w:cs="Arial"/>
                <w:noProof/>
                <w:color w:val="000000" w:themeColor="text1"/>
                <w:sz w:val="18"/>
                <w:szCs w:val="18"/>
              </w:rPr>
              <w:t>these barriers affect the development and transfer of climate technologies in the country.</w:t>
            </w:r>
          </w:p>
          <w:p w14:paraId="2606C95A" w14:textId="03B0B676" w:rsidR="00B85399" w:rsidRDefault="00195E72" w:rsidP="00444366">
            <w:pPr>
              <w:jc w:val="both"/>
              <w:rPr>
                <w:rFonts w:ascii="Arial" w:hAnsi="Arial" w:cs="Arial"/>
                <w:sz w:val="18"/>
                <w:szCs w:val="18"/>
              </w:rPr>
            </w:pPr>
            <w:bookmarkStart w:id="5" w:name="_Hlk39482413"/>
            <w:r w:rsidRPr="000C524E">
              <w:rPr>
                <w:rFonts w:ascii="Arial" w:hAnsi="Arial" w:cs="Arial"/>
                <w:sz w:val="18"/>
                <w:szCs w:val="18"/>
              </w:rPr>
              <w:t>This proposal will support the country to develop its</w:t>
            </w:r>
            <w:r w:rsidR="00F87282">
              <w:rPr>
                <w:rFonts w:ascii="Arial" w:hAnsi="Arial" w:cs="Arial"/>
                <w:sz w:val="18"/>
                <w:szCs w:val="18"/>
              </w:rPr>
              <w:t xml:space="preserve"> sectoral technology needs assessment</w:t>
            </w:r>
            <w:r w:rsidRPr="000C524E">
              <w:rPr>
                <w:rFonts w:ascii="Arial" w:hAnsi="Arial" w:cs="Arial"/>
                <w:sz w:val="18"/>
                <w:szCs w:val="18"/>
              </w:rPr>
              <w:t xml:space="preserve"> </w:t>
            </w:r>
            <w:r w:rsidR="00F87282">
              <w:rPr>
                <w:rFonts w:ascii="Arial" w:hAnsi="Arial" w:cs="Arial"/>
                <w:sz w:val="18"/>
                <w:szCs w:val="18"/>
              </w:rPr>
              <w:t>(</w:t>
            </w:r>
            <w:r w:rsidRPr="000C524E">
              <w:rPr>
                <w:rFonts w:ascii="Arial" w:hAnsi="Arial" w:cs="Arial"/>
                <w:sz w:val="18"/>
                <w:szCs w:val="18"/>
              </w:rPr>
              <w:t>TNA</w:t>
            </w:r>
            <w:r w:rsidR="00F87282">
              <w:rPr>
                <w:rFonts w:ascii="Arial" w:hAnsi="Arial" w:cs="Arial"/>
                <w:sz w:val="18"/>
                <w:szCs w:val="18"/>
              </w:rPr>
              <w:t>)</w:t>
            </w:r>
            <w:r w:rsidRPr="000C524E">
              <w:rPr>
                <w:rFonts w:ascii="Arial" w:hAnsi="Arial" w:cs="Arial"/>
                <w:sz w:val="18"/>
                <w:szCs w:val="18"/>
              </w:rPr>
              <w:t xml:space="preserve"> and a technology Action Plan (TAP) that will guide the TNA implementation.</w:t>
            </w:r>
            <w:r w:rsidR="00DC72CE">
              <w:rPr>
                <w:rFonts w:ascii="Arial" w:hAnsi="Arial" w:cs="Arial"/>
                <w:sz w:val="18"/>
                <w:szCs w:val="18"/>
              </w:rPr>
              <w:t xml:space="preserve"> The concept notes developed through this proposal for the TAP implementation will inform the country’s project pipeline that will spur national and multilateral climate financing to enable the country </w:t>
            </w:r>
            <w:proofErr w:type="gramStart"/>
            <w:r w:rsidR="00DC72CE">
              <w:rPr>
                <w:rFonts w:ascii="Arial" w:hAnsi="Arial" w:cs="Arial"/>
                <w:sz w:val="18"/>
                <w:szCs w:val="18"/>
              </w:rPr>
              <w:t>fulfil</w:t>
            </w:r>
            <w:proofErr w:type="gramEnd"/>
            <w:r w:rsidR="00DC72CE">
              <w:rPr>
                <w:rFonts w:ascii="Arial" w:hAnsi="Arial" w:cs="Arial"/>
                <w:sz w:val="18"/>
                <w:szCs w:val="18"/>
              </w:rPr>
              <w:t xml:space="preserve"> their NDCs ambitions.</w:t>
            </w:r>
            <w:r w:rsidRPr="000C524E">
              <w:rPr>
                <w:rFonts w:ascii="Arial" w:hAnsi="Arial" w:cs="Arial"/>
                <w:sz w:val="18"/>
                <w:szCs w:val="18"/>
              </w:rPr>
              <w:t xml:space="preserve"> The </w:t>
            </w:r>
            <w:r w:rsidR="00F87282">
              <w:rPr>
                <w:rFonts w:ascii="Arial" w:hAnsi="Arial" w:cs="Arial"/>
                <w:sz w:val="18"/>
                <w:szCs w:val="18"/>
              </w:rPr>
              <w:t xml:space="preserve">sectoral </w:t>
            </w:r>
            <w:r w:rsidRPr="000C524E">
              <w:rPr>
                <w:rFonts w:ascii="Arial" w:hAnsi="Arial" w:cs="Arial"/>
                <w:sz w:val="18"/>
                <w:szCs w:val="18"/>
              </w:rPr>
              <w:t>TNA assistance will focus on technology prioritization</w:t>
            </w:r>
            <w:r w:rsidR="00F87282">
              <w:rPr>
                <w:rFonts w:ascii="Arial" w:hAnsi="Arial" w:cs="Arial"/>
                <w:sz w:val="18"/>
                <w:szCs w:val="18"/>
              </w:rPr>
              <w:t xml:space="preserve"> for priority sectors guided by the NDC</w:t>
            </w:r>
            <w:r w:rsidRPr="000C524E">
              <w:rPr>
                <w:rFonts w:ascii="Arial" w:hAnsi="Arial" w:cs="Arial"/>
                <w:sz w:val="18"/>
                <w:szCs w:val="18"/>
              </w:rPr>
              <w:t xml:space="preserve"> and will include costs and benefits of technologies within the national context. Additionally, it will focus on a technology action plan that will outline a group of measures for addressing barriers and accelerating the development and transfer of prioritized technologies.</w:t>
            </w:r>
            <w:r w:rsidR="00DC72CE">
              <w:rPr>
                <w:rFonts w:ascii="Arial" w:hAnsi="Arial" w:cs="Arial"/>
                <w:sz w:val="18"/>
                <w:szCs w:val="18"/>
              </w:rPr>
              <w:t xml:space="preserve"> The</w:t>
            </w:r>
            <w:r w:rsidR="00F87282">
              <w:rPr>
                <w:rFonts w:ascii="Arial" w:hAnsi="Arial" w:cs="Arial"/>
                <w:sz w:val="18"/>
                <w:szCs w:val="18"/>
              </w:rPr>
              <w:t xml:space="preserve"> sectoral</w:t>
            </w:r>
            <w:r w:rsidR="00DC72CE">
              <w:rPr>
                <w:rFonts w:ascii="Arial" w:hAnsi="Arial" w:cs="Arial"/>
                <w:sz w:val="18"/>
                <w:szCs w:val="18"/>
              </w:rPr>
              <w:t xml:space="preserve"> TNA process of identification and prioritization of the climate technology will be conducted in a consultative manner that </w:t>
            </w:r>
            <w:r w:rsidR="00DC72CE" w:rsidRPr="001C1700">
              <w:rPr>
                <w:rFonts w:ascii="Arial" w:hAnsi="Arial" w:cs="Arial"/>
                <w:sz w:val="18"/>
                <w:szCs w:val="18"/>
              </w:rPr>
              <w:t xml:space="preserve">entail bring together </w:t>
            </w:r>
            <w:r w:rsidR="00DC72CE">
              <w:rPr>
                <w:rFonts w:ascii="Arial" w:hAnsi="Arial" w:cs="Arial"/>
                <w:sz w:val="18"/>
                <w:szCs w:val="18"/>
              </w:rPr>
              <w:t>various stakeholders including the NDA, NDE, and other key institutions</w:t>
            </w:r>
            <w:r w:rsidR="006009A4">
              <w:rPr>
                <w:rFonts w:ascii="Arial" w:hAnsi="Arial" w:cs="Arial"/>
                <w:sz w:val="18"/>
                <w:szCs w:val="18"/>
              </w:rPr>
              <w:t>:</w:t>
            </w:r>
            <w:r w:rsidR="00DC72CE">
              <w:rPr>
                <w:rFonts w:ascii="Arial" w:hAnsi="Arial" w:cs="Arial"/>
                <w:sz w:val="18"/>
                <w:szCs w:val="18"/>
              </w:rPr>
              <w:t xml:space="preserve"> academic, research, indigenous group, private sectors among others. This will ensure enhancement of the </w:t>
            </w:r>
            <w:proofErr w:type="gramStart"/>
            <w:r w:rsidR="00DC72CE">
              <w:rPr>
                <w:rFonts w:ascii="Arial" w:hAnsi="Arial" w:cs="Arial"/>
                <w:sz w:val="18"/>
                <w:szCs w:val="18"/>
              </w:rPr>
              <w:t>stakeholders</w:t>
            </w:r>
            <w:proofErr w:type="gramEnd"/>
            <w:r w:rsidR="00DC72CE">
              <w:rPr>
                <w:rFonts w:ascii="Arial" w:hAnsi="Arial" w:cs="Arial"/>
                <w:sz w:val="18"/>
                <w:szCs w:val="18"/>
              </w:rPr>
              <w:t xml:space="preserve"> capacity to support the planning and country programming process and implementation of climate change activities in the country. </w:t>
            </w:r>
            <w:r w:rsidRPr="000C524E">
              <w:rPr>
                <w:rFonts w:ascii="Arial" w:hAnsi="Arial" w:cs="Arial"/>
                <w:sz w:val="18"/>
                <w:szCs w:val="18"/>
              </w:rPr>
              <w:t xml:space="preserve"> </w:t>
            </w:r>
            <w:r w:rsidR="00DC72CE">
              <w:rPr>
                <w:rFonts w:ascii="Arial" w:hAnsi="Arial" w:cs="Arial"/>
                <w:sz w:val="18"/>
                <w:szCs w:val="18"/>
              </w:rPr>
              <w:t>The work</w:t>
            </w:r>
            <w:r w:rsidR="00DC72CE" w:rsidRPr="000C524E">
              <w:rPr>
                <w:rFonts w:ascii="Arial" w:hAnsi="Arial" w:cs="Arial"/>
                <w:sz w:val="18"/>
                <w:szCs w:val="18"/>
              </w:rPr>
              <w:t xml:space="preserve"> </w:t>
            </w:r>
            <w:r w:rsidRPr="000C524E">
              <w:rPr>
                <w:rFonts w:ascii="Arial" w:hAnsi="Arial" w:cs="Arial"/>
                <w:sz w:val="18"/>
                <w:szCs w:val="18"/>
              </w:rPr>
              <w:t xml:space="preserve">will also incorporate components of capacity building to governmental and non-governmental institutions such as the private sector. The anticipated outcome </w:t>
            </w:r>
            <w:r w:rsidRPr="000C524E">
              <w:rPr>
                <w:rFonts w:ascii="Arial" w:hAnsi="Arial" w:cs="Arial"/>
                <w:sz w:val="18"/>
                <w:szCs w:val="18"/>
              </w:rPr>
              <w:lastRenderedPageBreak/>
              <w:t>is to present strategies for a long-term, participatory transformational measures across the identified and prioritized sectors that will drive climate resilient and low carbon growth.</w:t>
            </w:r>
          </w:p>
          <w:bookmarkEnd w:id="5"/>
          <w:p w14:paraId="7880EAF6" w14:textId="0304E52B" w:rsidR="000C76FD" w:rsidRPr="000C524E" w:rsidRDefault="000C76FD" w:rsidP="00444366">
            <w:pPr>
              <w:jc w:val="both"/>
              <w:rPr>
                <w:rFonts w:ascii="Arial" w:hAnsi="Arial" w:cs="Arial"/>
                <w:sz w:val="18"/>
                <w:szCs w:val="18"/>
              </w:rPr>
            </w:pPr>
          </w:p>
        </w:tc>
      </w:tr>
      <w:tr w:rsidR="000C76FD" w:rsidRPr="009861A8" w14:paraId="1A7A9F1D" w14:textId="77777777" w:rsidTr="00B777C2">
        <w:trPr>
          <w:trHeight w:val="830"/>
        </w:trPr>
        <w:tc>
          <w:tcPr>
            <w:tcW w:w="9101" w:type="dxa"/>
            <w:vMerge/>
            <w:noWrap/>
            <w:vAlign w:val="center"/>
          </w:tcPr>
          <w:p w14:paraId="7263B1E5" w14:textId="77777777" w:rsidR="000C76FD" w:rsidRPr="009861A8" w:rsidRDefault="000C76FD" w:rsidP="00B777C2">
            <w:pPr>
              <w:spacing w:before="60" w:after="60" w:line="240" w:lineRule="auto"/>
              <w:rPr>
                <w:rFonts w:ascii="Arial" w:eastAsia="Times New Roman" w:hAnsi="Arial" w:cs="Arial"/>
                <w:b/>
                <w:color w:val="24634F"/>
                <w:sz w:val="18"/>
                <w:szCs w:val="18"/>
                <w:lang w:eastAsia="ja-JP"/>
              </w:rPr>
            </w:pPr>
          </w:p>
        </w:tc>
      </w:tr>
      <w:tr w:rsidR="000C76FD" w:rsidRPr="009861A8" w14:paraId="59C89262" w14:textId="77777777" w:rsidTr="00B777C2">
        <w:trPr>
          <w:trHeight w:val="830"/>
        </w:trPr>
        <w:tc>
          <w:tcPr>
            <w:tcW w:w="9101" w:type="dxa"/>
            <w:vMerge/>
            <w:noWrap/>
            <w:vAlign w:val="center"/>
          </w:tcPr>
          <w:p w14:paraId="6D36E231" w14:textId="77777777" w:rsidR="000C76FD" w:rsidRPr="009861A8" w:rsidRDefault="000C76FD" w:rsidP="00B777C2">
            <w:pPr>
              <w:spacing w:before="60" w:after="60" w:line="240" w:lineRule="auto"/>
              <w:rPr>
                <w:rFonts w:ascii="Arial" w:eastAsia="Times New Roman" w:hAnsi="Arial" w:cs="Arial"/>
                <w:b/>
                <w:color w:val="24634F"/>
                <w:sz w:val="18"/>
                <w:szCs w:val="18"/>
                <w:lang w:eastAsia="ja-JP"/>
              </w:rPr>
            </w:pPr>
          </w:p>
        </w:tc>
      </w:tr>
      <w:tr w:rsidR="000C76FD" w:rsidRPr="009861A8" w14:paraId="5CEE3F04" w14:textId="77777777" w:rsidTr="00B777C2">
        <w:trPr>
          <w:trHeight w:val="830"/>
        </w:trPr>
        <w:tc>
          <w:tcPr>
            <w:tcW w:w="9101" w:type="dxa"/>
            <w:vMerge/>
            <w:noWrap/>
            <w:vAlign w:val="center"/>
          </w:tcPr>
          <w:p w14:paraId="7EA49742" w14:textId="77777777" w:rsidR="000C76FD" w:rsidRPr="009861A8" w:rsidRDefault="000C76FD" w:rsidP="00B777C2">
            <w:pPr>
              <w:spacing w:before="60" w:after="60" w:line="240" w:lineRule="auto"/>
              <w:rPr>
                <w:rFonts w:ascii="Arial" w:eastAsia="Times New Roman" w:hAnsi="Arial" w:cs="Arial"/>
                <w:b/>
                <w:color w:val="24634F"/>
                <w:sz w:val="18"/>
                <w:szCs w:val="18"/>
                <w:lang w:eastAsia="ja-JP"/>
              </w:rPr>
            </w:pPr>
          </w:p>
        </w:tc>
      </w:tr>
      <w:tr w:rsidR="000C76FD" w:rsidRPr="009861A8" w14:paraId="14F5DAAA" w14:textId="77777777" w:rsidTr="00B777C2">
        <w:trPr>
          <w:trHeight w:val="830"/>
        </w:trPr>
        <w:tc>
          <w:tcPr>
            <w:tcW w:w="9101" w:type="dxa"/>
            <w:vMerge/>
            <w:noWrap/>
            <w:vAlign w:val="center"/>
          </w:tcPr>
          <w:p w14:paraId="3AF476A9" w14:textId="77777777" w:rsidR="000C76FD" w:rsidRPr="009861A8" w:rsidRDefault="000C76FD" w:rsidP="00B777C2">
            <w:pPr>
              <w:spacing w:before="60" w:after="60" w:line="240" w:lineRule="auto"/>
              <w:rPr>
                <w:rFonts w:ascii="Arial" w:eastAsia="Times New Roman" w:hAnsi="Arial" w:cs="Arial"/>
                <w:b/>
                <w:color w:val="24634F"/>
                <w:sz w:val="18"/>
                <w:szCs w:val="18"/>
                <w:lang w:eastAsia="ja-JP"/>
              </w:rPr>
            </w:pPr>
          </w:p>
        </w:tc>
      </w:tr>
      <w:tr w:rsidR="000C76FD" w:rsidRPr="009861A8" w14:paraId="69903556" w14:textId="77777777" w:rsidTr="00B777C2">
        <w:trPr>
          <w:trHeight w:val="830"/>
        </w:trPr>
        <w:tc>
          <w:tcPr>
            <w:tcW w:w="9101" w:type="dxa"/>
            <w:vMerge/>
            <w:noWrap/>
            <w:vAlign w:val="center"/>
          </w:tcPr>
          <w:p w14:paraId="36D25E56" w14:textId="77777777" w:rsidR="000C76FD" w:rsidRPr="009861A8" w:rsidRDefault="000C76FD" w:rsidP="00B777C2">
            <w:pPr>
              <w:spacing w:before="60" w:after="60" w:line="240" w:lineRule="auto"/>
              <w:rPr>
                <w:rFonts w:ascii="Arial" w:eastAsia="Times New Roman" w:hAnsi="Arial" w:cs="Arial"/>
                <w:b/>
                <w:color w:val="24634F"/>
                <w:sz w:val="18"/>
                <w:szCs w:val="18"/>
                <w:lang w:eastAsia="ja-JP"/>
              </w:rPr>
            </w:pPr>
          </w:p>
        </w:tc>
      </w:tr>
    </w:tbl>
    <w:p w14:paraId="3D67884F" w14:textId="7B9F55AA" w:rsidR="00B814AE" w:rsidRDefault="00B814AE" w:rsidP="00333326">
      <w:pPr>
        <w:sectPr w:rsidR="00B814AE" w:rsidSect="00B70AD7">
          <w:headerReference w:type="default" r:id="rId21"/>
          <w:headerReference w:type="first" r:id="rId22"/>
          <w:pgSz w:w="11906" w:h="16838" w:code="9"/>
          <w:pgMar w:top="2004" w:right="1440" w:bottom="1440" w:left="1440" w:header="720" w:footer="407" w:gutter="0"/>
          <w:cols w:space="720"/>
          <w:titlePg/>
          <w:docGrid w:linePitch="360"/>
        </w:sectPr>
      </w:pPr>
    </w:p>
    <w:tbl>
      <w:tblPr>
        <w:tblStyle w:val="TableGrid"/>
        <w:tblW w:w="15745" w:type="dxa"/>
        <w:jc w:val="center"/>
        <w:tblLayout w:type="fixed"/>
        <w:tblLook w:val="04A0" w:firstRow="1" w:lastRow="0" w:firstColumn="1" w:lastColumn="0" w:noHBand="0" w:noVBand="1"/>
      </w:tblPr>
      <w:tblGrid>
        <w:gridCol w:w="15745"/>
      </w:tblGrid>
      <w:tr w:rsidR="004D59CE" w:rsidRPr="00894DA3" w14:paraId="41C80ECA" w14:textId="77777777" w:rsidTr="004626CA">
        <w:trPr>
          <w:trHeight w:val="541"/>
          <w:jc w:val="center"/>
        </w:trPr>
        <w:tc>
          <w:tcPr>
            <w:tcW w:w="15745" w:type="dxa"/>
            <w:tcBorders>
              <w:top w:val="nil"/>
              <w:left w:val="nil"/>
              <w:bottom w:val="nil"/>
              <w:right w:val="nil"/>
            </w:tcBorders>
            <w:shd w:val="clear" w:color="auto" w:fill="079F48"/>
            <w:vAlign w:val="center"/>
          </w:tcPr>
          <w:p w14:paraId="4DA4AE85" w14:textId="63AA62E8" w:rsidR="004D59CE" w:rsidRPr="004D59CE" w:rsidRDefault="00406DBE" w:rsidP="004D59CE">
            <w:pPr>
              <w:pStyle w:val="ListParagraph"/>
              <w:numPr>
                <w:ilvl w:val="0"/>
                <w:numId w:val="3"/>
              </w:numPr>
              <w:ind w:left="330" w:hanging="270"/>
              <w:rPr>
                <w:rFonts w:ascii="Arial" w:hAnsi="Arial" w:cs="Arial"/>
                <w:b/>
                <w:bCs/>
                <w:color w:val="24634F"/>
                <w:sz w:val="18"/>
                <w:szCs w:val="18"/>
              </w:rPr>
            </w:pPr>
            <w:r w:rsidRPr="004D59CE">
              <w:rPr>
                <w:rFonts w:ascii="Arial" w:hAnsi="Arial" w:cs="Arial"/>
                <w:b/>
                <w:bCs/>
                <w:color w:val="FFFFFF" w:themeColor="background1"/>
              </w:rPr>
              <w:lastRenderedPageBreak/>
              <w:t xml:space="preserve">LOGICAL FRAMEWORK </w:t>
            </w:r>
          </w:p>
        </w:tc>
      </w:tr>
    </w:tbl>
    <w:p w14:paraId="2D69277A" w14:textId="77777777" w:rsidR="00E10DA9" w:rsidRDefault="00E10DA9" w:rsidP="004626CA">
      <w:pPr>
        <w:spacing w:after="0" w:line="240" w:lineRule="auto"/>
      </w:pPr>
    </w:p>
    <w:tbl>
      <w:tblPr>
        <w:tblStyle w:val="TableGrid"/>
        <w:tblW w:w="1574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27"/>
        <w:gridCol w:w="1530"/>
        <w:gridCol w:w="1530"/>
        <w:gridCol w:w="2070"/>
        <w:gridCol w:w="5580"/>
        <w:gridCol w:w="3508"/>
      </w:tblGrid>
      <w:tr w:rsidR="00590B78" w:rsidRPr="000C524E" w14:paraId="667524CA" w14:textId="77777777" w:rsidTr="001C1FE6">
        <w:trPr>
          <w:trHeight w:val="1077"/>
          <w:tblHeader/>
          <w:jc w:val="center"/>
        </w:trPr>
        <w:tc>
          <w:tcPr>
            <w:tcW w:w="1527" w:type="dxa"/>
            <w:shd w:val="clear" w:color="auto" w:fill="F2F2F2" w:themeFill="background1" w:themeFillShade="F2"/>
            <w:vAlign w:val="center"/>
          </w:tcPr>
          <w:p w14:paraId="24D6F1DE" w14:textId="77777777" w:rsidR="00590B78" w:rsidRPr="000C524E" w:rsidRDefault="00590B78" w:rsidP="001C1FE6">
            <w:pPr>
              <w:jc w:val="center"/>
              <w:rPr>
                <w:rFonts w:ascii="Arial" w:hAnsi="Arial" w:cs="Arial"/>
                <w:b/>
                <w:bCs/>
                <w:color w:val="079F48"/>
                <w:sz w:val="18"/>
                <w:szCs w:val="18"/>
              </w:rPr>
            </w:pPr>
            <w:r w:rsidRPr="000C524E">
              <w:rPr>
                <w:rFonts w:ascii="Arial" w:hAnsi="Arial" w:cs="Arial"/>
                <w:b/>
                <w:bCs/>
                <w:color w:val="079F48"/>
                <w:sz w:val="18"/>
                <w:szCs w:val="18"/>
              </w:rPr>
              <w:t>Outcomes</w:t>
            </w:r>
          </w:p>
        </w:tc>
        <w:tc>
          <w:tcPr>
            <w:tcW w:w="1530" w:type="dxa"/>
            <w:shd w:val="clear" w:color="auto" w:fill="F2F2F2" w:themeFill="background1" w:themeFillShade="F2"/>
            <w:vAlign w:val="center"/>
          </w:tcPr>
          <w:p w14:paraId="650992E9" w14:textId="77777777" w:rsidR="00590B78" w:rsidRPr="000C524E" w:rsidRDefault="00590B78" w:rsidP="001C1FE6">
            <w:pPr>
              <w:jc w:val="center"/>
              <w:rPr>
                <w:rFonts w:ascii="Arial" w:hAnsi="Arial" w:cs="Arial"/>
                <w:b/>
                <w:bCs/>
                <w:color w:val="079F48"/>
                <w:sz w:val="18"/>
                <w:szCs w:val="18"/>
              </w:rPr>
            </w:pPr>
            <w:r w:rsidRPr="000C524E">
              <w:rPr>
                <w:rFonts w:ascii="Arial" w:hAnsi="Arial" w:cs="Arial"/>
                <w:b/>
                <w:bCs/>
                <w:color w:val="079F48"/>
                <w:sz w:val="18"/>
                <w:szCs w:val="18"/>
              </w:rPr>
              <w:t>Baseline</w:t>
            </w:r>
            <w:r w:rsidRPr="000C524E">
              <w:rPr>
                <w:rStyle w:val="FootnoteReference"/>
                <w:rFonts w:ascii="Arial" w:hAnsi="Arial" w:cs="Arial"/>
                <w:b/>
                <w:bCs/>
                <w:color w:val="079F48"/>
                <w:sz w:val="18"/>
                <w:szCs w:val="18"/>
              </w:rPr>
              <w:footnoteReference w:id="2"/>
            </w:r>
          </w:p>
        </w:tc>
        <w:tc>
          <w:tcPr>
            <w:tcW w:w="1530" w:type="dxa"/>
            <w:shd w:val="clear" w:color="auto" w:fill="F2F2F2" w:themeFill="background1" w:themeFillShade="F2"/>
            <w:vAlign w:val="center"/>
          </w:tcPr>
          <w:p w14:paraId="3B55D680" w14:textId="77777777" w:rsidR="00590B78" w:rsidRPr="000C524E" w:rsidRDefault="00590B78" w:rsidP="001C1FE6">
            <w:pPr>
              <w:jc w:val="center"/>
              <w:rPr>
                <w:rFonts w:ascii="Arial" w:hAnsi="Arial" w:cs="Arial"/>
                <w:b/>
                <w:bCs/>
                <w:color w:val="079F48"/>
                <w:sz w:val="18"/>
                <w:szCs w:val="18"/>
              </w:rPr>
            </w:pPr>
            <w:r w:rsidRPr="000C524E">
              <w:rPr>
                <w:rFonts w:ascii="Arial" w:hAnsi="Arial" w:cs="Arial"/>
                <w:b/>
                <w:bCs/>
                <w:color w:val="079F48"/>
                <w:sz w:val="18"/>
                <w:szCs w:val="18"/>
              </w:rPr>
              <w:t>Targets</w:t>
            </w:r>
          </w:p>
        </w:tc>
        <w:tc>
          <w:tcPr>
            <w:tcW w:w="2070" w:type="dxa"/>
            <w:shd w:val="clear" w:color="auto" w:fill="F2F2F2" w:themeFill="background1" w:themeFillShade="F2"/>
            <w:vAlign w:val="center"/>
          </w:tcPr>
          <w:p w14:paraId="6712CEE1" w14:textId="77777777" w:rsidR="00590B78" w:rsidRPr="000C524E" w:rsidRDefault="00590B78" w:rsidP="001C1FE6">
            <w:pPr>
              <w:jc w:val="center"/>
              <w:rPr>
                <w:rFonts w:ascii="Arial" w:hAnsi="Arial" w:cs="Arial"/>
                <w:b/>
                <w:bCs/>
                <w:color w:val="079F48"/>
                <w:sz w:val="18"/>
                <w:szCs w:val="18"/>
              </w:rPr>
            </w:pPr>
            <w:r w:rsidRPr="000C524E">
              <w:rPr>
                <w:rFonts w:ascii="Arial" w:hAnsi="Arial" w:cs="Arial"/>
                <w:b/>
                <w:bCs/>
                <w:color w:val="079F48"/>
                <w:sz w:val="18"/>
                <w:szCs w:val="18"/>
              </w:rPr>
              <w:t>Outputs</w:t>
            </w:r>
          </w:p>
        </w:tc>
        <w:tc>
          <w:tcPr>
            <w:tcW w:w="5580" w:type="dxa"/>
            <w:shd w:val="clear" w:color="auto" w:fill="F2F2F2" w:themeFill="background1" w:themeFillShade="F2"/>
            <w:vAlign w:val="center"/>
          </w:tcPr>
          <w:p w14:paraId="57977A88" w14:textId="77777777" w:rsidR="00590B78" w:rsidRPr="000C524E" w:rsidRDefault="00590B78" w:rsidP="001C1FE6">
            <w:pPr>
              <w:jc w:val="center"/>
              <w:rPr>
                <w:rFonts w:ascii="Arial" w:hAnsi="Arial" w:cs="Arial"/>
                <w:b/>
                <w:bCs/>
                <w:color w:val="079F48"/>
                <w:sz w:val="18"/>
                <w:szCs w:val="18"/>
              </w:rPr>
            </w:pPr>
            <w:r w:rsidRPr="000C524E">
              <w:rPr>
                <w:rFonts w:ascii="Arial" w:hAnsi="Arial" w:cs="Arial"/>
                <w:b/>
                <w:bCs/>
                <w:color w:val="079F48"/>
                <w:sz w:val="18"/>
                <w:szCs w:val="18"/>
              </w:rPr>
              <w:t>Activities</w:t>
            </w:r>
          </w:p>
          <w:p w14:paraId="6944A9B7" w14:textId="77777777" w:rsidR="00590B78" w:rsidRPr="000C524E" w:rsidRDefault="00590B78" w:rsidP="001C1FE6">
            <w:pPr>
              <w:jc w:val="center"/>
              <w:rPr>
                <w:rFonts w:ascii="Arial" w:hAnsi="Arial" w:cs="Arial"/>
                <w:b/>
                <w:bCs/>
                <w:color w:val="079F48"/>
                <w:sz w:val="18"/>
                <w:szCs w:val="18"/>
              </w:rPr>
            </w:pPr>
            <w:r w:rsidRPr="000C524E">
              <w:rPr>
                <w:rFonts w:ascii="Arial" w:hAnsi="Arial" w:cs="Arial"/>
                <w:b/>
                <w:bCs/>
                <w:color w:val="079F48"/>
                <w:sz w:val="18"/>
                <w:szCs w:val="18"/>
              </w:rPr>
              <w:t xml:space="preserve">(brief description) </w:t>
            </w:r>
          </w:p>
        </w:tc>
        <w:tc>
          <w:tcPr>
            <w:tcW w:w="3508" w:type="dxa"/>
            <w:shd w:val="clear" w:color="auto" w:fill="F2F2F2" w:themeFill="background1" w:themeFillShade="F2"/>
            <w:vAlign w:val="center"/>
          </w:tcPr>
          <w:p w14:paraId="0A2FCA6B" w14:textId="77777777" w:rsidR="00590B78" w:rsidRPr="000C524E" w:rsidRDefault="00590B78" w:rsidP="001C1FE6">
            <w:pPr>
              <w:jc w:val="center"/>
              <w:rPr>
                <w:rFonts w:ascii="Arial" w:hAnsi="Arial" w:cs="Arial"/>
                <w:b/>
                <w:color w:val="079F48"/>
                <w:sz w:val="18"/>
                <w:szCs w:val="18"/>
              </w:rPr>
            </w:pPr>
            <w:r w:rsidRPr="000C524E">
              <w:rPr>
                <w:rFonts w:ascii="Arial" w:hAnsi="Arial" w:cs="Arial"/>
                <w:b/>
                <w:color w:val="079F48"/>
                <w:sz w:val="18"/>
                <w:szCs w:val="18"/>
              </w:rPr>
              <w:t>Deliverables</w:t>
            </w:r>
            <w:r w:rsidRPr="000C524E">
              <w:rPr>
                <w:rStyle w:val="FootnoteReference"/>
                <w:rFonts w:ascii="Arial" w:hAnsi="Arial" w:cs="Arial"/>
                <w:b/>
                <w:bCs/>
                <w:color w:val="079F48"/>
                <w:sz w:val="18"/>
                <w:szCs w:val="18"/>
              </w:rPr>
              <w:footnoteReference w:id="3"/>
            </w:r>
          </w:p>
        </w:tc>
      </w:tr>
      <w:tr w:rsidR="00590B78" w:rsidRPr="000C524E" w14:paraId="245D962C" w14:textId="77777777" w:rsidTr="001C1FE6">
        <w:trPr>
          <w:trHeight w:val="1474"/>
          <w:jc w:val="center"/>
        </w:trPr>
        <w:tc>
          <w:tcPr>
            <w:tcW w:w="1527" w:type="dxa"/>
            <w:vMerge w:val="restart"/>
          </w:tcPr>
          <w:p w14:paraId="371142E2" w14:textId="77777777" w:rsidR="00590B78" w:rsidRPr="000C524E" w:rsidRDefault="00590B78" w:rsidP="001C1FE6">
            <w:pPr>
              <w:rPr>
                <w:rStyle w:val="DefaultText"/>
                <w:rFonts w:cs="Arial"/>
                <w:szCs w:val="18"/>
              </w:rPr>
            </w:pPr>
            <w:bookmarkStart w:id="6" w:name="_Hlk39480182"/>
            <w:bookmarkStart w:id="7" w:name="_Hlk39480213"/>
            <w:r w:rsidRPr="000C524E">
              <w:rPr>
                <w:rStyle w:val="DefaultText"/>
                <w:rFonts w:cs="Arial"/>
                <w:szCs w:val="18"/>
              </w:rPr>
              <w:t>Outcome 1.3</w:t>
            </w:r>
          </w:p>
          <w:p w14:paraId="2C3FA85A" w14:textId="77777777" w:rsidR="00590B78" w:rsidRPr="000C524E" w:rsidRDefault="00590B78" w:rsidP="001C1FE6">
            <w:pPr>
              <w:rPr>
                <w:rStyle w:val="DefaultText"/>
                <w:rFonts w:cs="Arial"/>
                <w:szCs w:val="18"/>
              </w:rPr>
            </w:pPr>
            <w:r w:rsidRPr="000C524E">
              <w:rPr>
                <w:rStyle w:val="DefaultText"/>
                <w:rFonts w:cs="Arial"/>
                <w:szCs w:val="18"/>
              </w:rPr>
              <w:t>Relevant country stakeholders (which may include executing entities, civil society organizations and</w:t>
            </w:r>
          </w:p>
          <w:p w14:paraId="212A4CC7" w14:textId="77777777" w:rsidR="00590B78" w:rsidRPr="000C524E" w:rsidRDefault="00590B78" w:rsidP="001C1FE6">
            <w:pPr>
              <w:rPr>
                <w:rFonts w:ascii="Arial" w:hAnsi="Arial" w:cs="Arial"/>
                <w:sz w:val="18"/>
                <w:szCs w:val="18"/>
              </w:rPr>
            </w:pPr>
            <w:r w:rsidRPr="000C524E">
              <w:rPr>
                <w:rStyle w:val="DefaultText"/>
                <w:rFonts w:cs="Arial"/>
                <w:szCs w:val="18"/>
              </w:rPr>
              <w:t>private sector) have established adequate capacity, systems, and networks to support the planning, programming, and implementation of GCF-funded activities</w:t>
            </w:r>
            <w:bookmarkEnd w:id="6"/>
          </w:p>
        </w:tc>
        <w:tc>
          <w:tcPr>
            <w:tcW w:w="1530" w:type="dxa"/>
            <w:vMerge w:val="restart"/>
          </w:tcPr>
          <w:p w14:paraId="6ED03E17" w14:textId="77777777" w:rsidR="00590B78" w:rsidRPr="000C524E" w:rsidRDefault="00590B78" w:rsidP="001C1FE6">
            <w:pPr>
              <w:spacing w:before="60" w:after="60"/>
              <w:rPr>
                <w:rStyle w:val="DefaultText"/>
                <w:rFonts w:cs="Arial"/>
                <w:szCs w:val="18"/>
              </w:rPr>
            </w:pPr>
            <w:r w:rsidRPr="000C524E">
              <w:rPr>
                <w:rStyle w:val="DefaultText"/>
                <w:rFonts w:cs="Arial"/>
                <w:szCs w:val="18"/>
              </w:rPr>
              <w:t>There is Communication initiated between NDA, NDE and other climate finance focal points.</w:t>
            </w:r>
          </w:p>
          <w:p w14:paraId="45EAE35A" w14:textId="45068E3C" w:rsidR="00590B78" w:rsidRPr="000C524E" w:rsidRDefault="00590B78" w:rsidP="001C1FE6">
            <w:pPr>
              <w:spacing w:before="60" w:after="60"/>
              <w:rPr>
                <w:rFonts w:ascii="Arial" w:hAnsi="Arial" w:cs="Arial"/>
                <w:color w:val="A6A6A6" w:themeColor="background1" w:themeShade="A6"/>
                <w:sz w:val="18"/>
                <w:szCs w:val="18"/>
              </w:rPr>
            </w:pPr>
            <w:r w:rsidRPr="000C524E">
              <w:rPr>
                <w:rStyle w:val="DefaultText"/>
                <w:rFonts w:cs="Arial"/>
                <w:szCs w:val="18"/>
              </w:rPr>
              <w:t xml:space="preserve">However, there is no formal channel for the execution of the TNA work. </w:t>
            </w:r>
            <w:r w:rsidR="006009A4" w:rsidRPr="000C524E">
              <w:rPr>
                <w:rStyle w:val="DefaultText"/>
                <w:rFonts w:cs="Arial"/>
                <w:szCs w:val="18"/>
              </w:rPr>
              <w:t>Also,</w:t>
            </w:r>
            <w:r w:rsidRPr="000C524E">
              <w:rPr>
                <w:rStyle w:val="DefaultText"/>
                <w:rFonts w:cs="Arial"/>
                <w:szCs w:val="18"/>
              </w:rPr>
              <w:t xml:space="preserve"> the current communication mechanism is mainly limited to </w:t>
            </w:r>
          </w:p>
        </w:tc>
        <w:tc>
          <w:tcPr>
            <w:tcW w:w="1530" w:type="dxa"/>
            <w:vMerge w:val="restart"/>
          </w:tcPr>
          <w:p w14:paraId="5F20DC38" w14:textId="77777777" w:rsidR="00590B78" w:rsidRPr="000C524E" w:rsidRDefault="00590B78" w:rsidP="001C1FE6">
            <w:pPr>
              <w:spacing w:before="60" w:after="60"/>
              <w:rPr>
                <w:rStyle w:val="DefaultText"/>
                <w:rFonts w:cs="Arial"/>
                <w:szCs w:val="18"/>
              </w:rPr>
            </w:pPr>
            <w:r w:rsidRPr="000C524E">
              <w:rPr>
                <w:rStyle w:val="DefaultText"/>
                <w:rFonts w:cs="Arial"/>
                <w:szCs w:val="18"/>
              </w:rPr>
              <w:t>Established Stakeholder coordination mechanism to include different climate actors in the country (government a non-governmental actors) with enhanced capacity to drive climate change action to achieve the countries climate commitments as per the NDC.</w:t>
            </w:r>
          </w:p>
          <w:p w14:paraId="0AAD3919" w14:textId="77777777" w:rsidR="00590B78" w:rsidRPr="000C524E" w:rsidRDefault="00590B78" w:rsidP="001C1FE6">
            <w:pPr>
              <w:spacing w:before="60" w:after="60"/>
              <w:rPr>
                <w:rFonts w:ascii="Arial" w:hAnsi="Arial" w:cs="Arial"/>
                <w:color w:val="A6A6A6" w:themeColor="background1" w:themeShade="A6"/>
                <w:sz w:val="18"/>
                <w:szCs w:val="18"/>
              </w:rPr>
            </w:pPr>
            <w:r w:rsidRPr="000C524E">
              <w:rPr>
                <w:rStyle w:val="DefaultText"/>
                <w:rFonts w:cs="Arial"/>
                <w:szCs w:val="18"/>
              </w:rPr>
              <w:t xml:space="preserve"> </w:t>
            </w:r>
          </w:p>
        </w:tc>
        <w:tc>
          <w:tcPr>
            <w:tcW w:w="2070" w:type="dxa"/>
            <w:vMerge w:val="restart"/>
          </w:tcPr>
          <w:p w14:paraId="32742503" w14:textId="77777777" w:rsidR="00590B78" w:rsidRPr="000C524E" w:rsidRDefault="00590B78" w:rsidP="001C1FE6">
            <w:pPr>
              <w:spacing w:before="60" w:after="60"/>
              <w:rPr>
                <w:rFonts w:ascii="Arial" w:hAnsi="Arial" w:cs="Arial"/>
                <w:color w:val="A6A6A6" w:themeColor="background1" w:themeShade="A6"/>
                <w:sz w:val="18"/>
                <w:szCs w:val="18"/>
              </w:rPr>
            </w:pPr>
            <w:bookmarkStart w:id="8" w:name="_Hlk39480195"/>
            <w:r w:rsidRPr="000C524E">
              <w:rPr>
                <w:rStyle w:val="DefaultText"/>
                <w:rFonts w:cs="Arial"/>
                <w:szCs w:val="18"/>
              </w:rPr>
              <w:t>Output 1.3.1 Effective coordination mechanism between NDA and NDE for the UNFCCC Technology Mechanism and other climate finance focal points</w:t>
            </w:r>
            <w:bookmarkEnd w:id="8"/>
          </w:p>
        </w:tc>
        <w:tc>
          <w:tcPr>
            <w:tcW w:w="5580" w:type="dxa"/>
          </w:tcPr>
          <w:p w14:paraId="4D18E0CD" w14:textId="77777777" w:rsidR="00590B78" w:rsidRPr="00235813" w:rsidRDefault="00590B78" w:rsidP="00DC72CE">
            <w:pPr>
              <w:autoSpaceDE w:val="0"/>
              <w:autoSpaceDN w:val="0"/>
              <w:adjustRightInd w:val="0"/>
              <w:spacing w:after="120"/>
              <w:rPr>
                <w:rFonts w:ascii="Arial" w:hAnsi="Arial" w:cs="Arial"/>
                <w:color w:val="000000" w:themeColor="text1"/>
                <w:sz w:val="18"/>
                <w:szCs w:val="18"/>
              </w:rPr>
            </w:pPr>
          </w:p>
          <w:p w14:paraId="6BF91E46" w14:textId="4EED88EE" w:rsidR="00DC72CE" w:rsidRPr="00235813" w:rsidRDefault="00DC72CE" w:rsidP="00DC72CE">
            <w:pPr>
              <w:autoSpaceDE w:val="0"/>
              <w:autoSpaceDN w:val="0"/>
              <w:adjustRightInd w:val="0"/>
              <w:spacing w:after="120"/>
              <w:rPr>
                <w:rFonts w:ascii="Arial" w:hAnsi="Arial" w:cs="Arial"/>
                <w:color w:val="000000" w:themeColor="text1"/>
                <w:sz w:val="18"/>
                <w:szCs w:val="18"/>
              </w:rPr>
            </w:pPr>
            <w:r w:rsidRPr="00235813">
              <w:rPr>
                <w:rFonts w:ascii="Arial" w:hAnsi="Arial" w:cs="Arial"/>
                <w:color w:val="000000" w:themeColor="text1"/>
                <w:sz w:val="18"/>
                <w:szCs w:val="18"/>
              </w:rPr>
              <w:t>Activity 1.3.1a Establishment of a coordinating mechanism for stakeholders’ engagement through creation of a national TNA committee.</w:t>
            </w:r>
          </w:p>
          <w:p w14:paraId="4F0B473C" w14:textId="77777777" w:rsidR="00DC72CE" w:rsidRPr="00235813" w:rsidRDefault="00DC72CE" w:rsidP="00DC72CE">
            <w:pPr>
              <w:autoSpaceDE w:val="0"/>
              <w:autoSpaceDN w:val="0"/>
              <w:adjustRightInd w:val="0"/>
              <w:spacing w:after="120"/>
              <w:rPr>
                <w:rFonts w:ascii="Arial" w:hAnsi="Arial" w:cs="Arial"/>
                <w:color w:val="000000" w:themeColor="text1"/>
                <w:sz w:val="18"/>
                <w:szCs w:val="18"/>
              </w:rPr>
            </w:pPr>
          </w:p>
          <w:p w14:paraId="7EB8A089" w14:textId="77777777" w:rsidR="00DC72CE" w:rsidRPr="00444366" w:rsidRDefault="00DC72CE" w:rsidP="00444366">
            <w:pPr>
              <w:autoSpaceDE w:val="0"/>
              <w:autoSpaceDN w:val="0"/>
              <w:adjustRightInd w:val="0"/>
              <w:spacing w:after="120"/>
              <w:jc w:val="both"/>
              <w:rPr>
                <w:rFonts w:ascii="Arial" w:hAnsi="Arial" w:cs="Arial"/>
                <w:i/>
                <w:iCs/>
                <w:color w:val="000000" w:themeColor="text1"/>
                <w:sz w:val="18"/>
                <w:szCs w:val="18"/>
              </w:rPr>
            </w:pPr>
            <w:r w:rsidRPr="00444366">
              <w:rPr>
                <w:rFonts w:ascii="Arial" w:hAnsi="Arial" w:cs="Arial"/>
                <w:i/>
                <w:iCs/>
                <w:color w:val="000000" w:themeColor="text1"/>
                <w:sz w:val="18"/>
                <w:szCs w:val="18"/>
              </w:rPr>
              <w:t xml:space="preserve">The TNA Committee is the key guiding body of the project. Its role is to provide high level guidance and help secure political acceptance for the TAP. The exact composition role and responsibilities will depend on national context. The TNA committee will be formed by approximately 10 members including the TNA coordinator. The TNA Committee will include representatives from the public, private, and academic sectors and consider gender balance and appropriate representation. The NDE and NDA will play a leading role in supporting the establishment of the TNA Committee. Preparation of the TNA Committee Constitution document where rules and procedures of the TNA process, and roles of the different members will be defined. </w:t>
            </w:r>
          </w:p>
          <w:p w14:paraId="0BF39C83" w14:textId="77777777" w:rsidR="00DC72CE" w:rsidRPr="00444366" w:rsidRDefault="00DC72CE" w:rsidP="00444366">
            <w:pPr>
              <w:autoSpaceDE w:val="0"/>
              <w:autoSpaceDN w:val="0"/>
              <w:adjustRightInd w:val="0"/>
              <w:spacing w:after="120"/>
              <w:jc w:val="both"/>
              <w:rPr>
                <w:rFonts w:ascii="Arial" w:hAnsi="Arial" w:cs="Arial"/>
                <w:i/>
                <w:iCs/>
                <w:color w:val="000000" w:themeColor="text1"/>
                <w:sz w:val="18"/>
                <w:szCs w:val="18"/>
              </w:rPr>
            </w:pPr>
            <w:r w:rsidRPr="00444366">
              <w:rPr>
                <w:rFonts w:ascii="Arial" w:hAnsi="Arial" w:cs="Arial"/>
                <w:i/>
                <w:iCs/>
                <w:color w:val="000000" w:themeColor="text1"/>
                <w:sz w:val="18"/>
                <w:szCs w:val="18"/>
              </w:rPr>
              <w:t>Establishment of a centralized office for TNA coordination to enable the coordination mechanism to commence.</w:t>
            </w:r>
          </w:p>
          <w:p w14:paraId="1BC80111" w14:textId="2A863E23" w:rsidR="00DC72CE" w:rsidRPr="00444366" w:rsidRDefault="00DC72CE" w:rsidP="00444366">
            <w:pPr>
              <w:autoSpaceDE w:val="0"/>
              <w:autoSpaceDN w:val="0"/>
              <w:adjustRightInd w:val="0"/>
              <w:spacing w:after="120"/>
              <w:jc w:val="both"/>
              <w:rPr>
                <w:rFonts w:ascii="Arial" w:hAnsi="Arial" w:cs="Arial"/>
                <w:i/>
                <w:iCs/>
                <w:color w:val="000000" w:themeColor="text1"/>
                <w:sz w:val="18"/>
                <w:szCs w:val="18"/>
              </w:rPr>
            </w:pPr>
            <w:r w:rsidRPr="00444366">
              <w:rPr>
                <w:rFonts w:ascii="Arial" w:hAnsi="Arial" w:cs="Arial"/>
                <w:i/>
                <w:iCs/>
                <w:color w:val="000000" w:themeColor="text1"/>
                <w:sz w:val="18"/>
                <w:szCs w:val="18"/>
              </w:rPr>
              <w:t>Organization of a capacity building training on the TNA processes across all national stakeholders over 2 workshop sessions (Month 3-4) (2 days for each workshop). On the overall process and different steps for conducting the TNA (workshop 1), and on the participatory planning and prioritization tools (e.g. multi criteria assessment tool, stakeholder engagement tools, and approaches</w:t>
            </w:r>
            <w:r w:rsidRPr="00235813">
              <w:rPr>
                <w:rFonts w:ascii="Arial" w:hAnsi="Arial" w:cs="Arial"/>
                <w:color w:val="000000" w:themeColor="text1"/>
                <w:sz w:val="18"/>
                <w:szCs w:val="18"/>
              </w:rPr>
              <w:t xml:space="preserve"> for gender </w:t>
            </w:r>
            <w:r w:rsidRPr="00444366">
              <w:rPr>
                <w:rFonts w:ascii="Arial" w:hAnsi="Arial" w:cs="Arial"/>
                <w:i/>
                <w:iCs/>
                <w:color w:val="000000" w:themeColor="text1"/>
                <w:sz w:val="18"/>
                <w:szCs w:val="18"/>
              </w:rPr>
              <w:lastRenderedPageBreak/>
              <w:t xml:space="preserve">inclusiveness) (workshop 2). The training will strengthen the knowledge about the TNA process to be followed and the engagement of the national stakeholders involved in the process. Additionally, it will include the importance of understanding and applying environmental and social safeguard approaches, including incorporation of gender considerations throughout the process, developing the </w:t>
            </w:r>
            <w:r w:rsidR="00F87282" w:rsidRPr="00444366">
              <w:rPr>
                <w:rFonts w:ascii="Arial" w:hAnsi="Arial" w:cs="Arial"/>
                <w:i/>
                <w:iCs/>
                <w:color w:val="000000" w:themeColor="text1"/>
                <w:sz w:val="18"/>
                <w:szCs w:val="18"/>
              </w:rPr>
              <w:t xml:space="preserve">sectoral </w:t>
            </w:r>
            <w:r w:rsidRPr="00444366">
              <w:rPr>
                <w:rFonts w:ascii="Arial" w:hAnsi="Arial" w:cs="Arial"/>
                <w:i/>
                <w:iCs/>
                <w:color w:val="000000" w:themeColor="text1"/>
                <w:sz w:val="18"/>
                <w:szCs w:val="18"/>
              </w:rPr>
              <w:t>TNA and prioritizing technologies.</w:t>
            </w:r>
          </w:p>
          <w:p w14:paraId="5D931EDE" w14:textId="62DDBAD9" w:rsidR="00DC72CE" w:rsidRPr="00235813" w:rsidRDefault="00DC72CE" w:rsidP="00444366">
            <w:pPr>
              <w:autoSpaceDE w:val="0"/>
              <w:autoSpaceDN w:val="0"/>
              <w:adjustRightInd w:val="0"/>
              <w:spacing w:after="120"/>
              <w:jc w:val="both"/>
              <w:rPr>
                <w:rFonts w:ascii="Arial" w:hAnsi="Arial" w:cs="Arial"/>
                <w:color w:val="000000" w:themeColor="text1"/>
                <w:sz w:val="18"/>
                <w:szCs w:val="18"/>
              </w:rPr>
            </w:pPr>
            <w:r w:rsidRPr="00444366">
              <w:rPr>
                <w:rFonts w:ascii="Arial" w:hAnsi="Arial" w:cs="Arial"/>
                <w:i/>
                <w:iCs/>
                <w:color w:val="000000" w:themeColor="text1"/>
                <w:sz w:val="18"/>
                <w:szCs w:val="18"/>
              </w:rPr>
              <w:t>A work plan that will define and schedule TNA meetings to be conducted in country for stakeholders engaged in the TNA committee will be developed. The TNA Committee will be engaged at all important steps of the TNA process to ensure national consultation and country ownership of the process and results of the work, the TNA committee will meet on a quarterly basis in the duration of the project.</w:t>
            </w:r>
          </w:p>
        </w:tc>
        <w:tc>
          <w:tcPr>
            <w:tcW w:w="3508" w:type="dxa"/>
            <w:shd w:val="clear" w:color="auto" w:fill="auto"/>
          </w:tcPr>
          <w:p w14:paraId="07B3B169" w14:textId="2DA74983" w:rsidR="00590B78" w:rsidRDefault="00590B78" w:rsidP="001C1FE6">
            <w:pPr>
              <w:spacing w:before="60" w:after="60"/>
              <w:rPr>
                <w:rFonts w:ascii="Arial" w:hAnsi="Arial" w:cs="Arial"/>
                <w:sz w:val="18"/>
                <w:szCs w:val="18"/>
              </w:rPr>
            </w:pPr>
          </w:p>
          <w:p w14:paraId="6F8E0A43" w14:textId="77777777" w:rsidR="00DC72CE" w:rsidRDefault="00DC72CE" w:rsidP="001C1FE6">
            <w:pPr>
              <w:spacing w:before="60" w:after="60"/>
              <w:rPr>
                <w:rFonts w:ascii="Arial" w:hAnsi="Arial" w:cs="Arial"/>
                <w:sz w:val="18"/>
                <w:szCs w:val="18"/>
              </w:rPr>
            </w:pPr>
          </w:p>
          <w:p w14:paraId="372C9DB5" w14:textId="2A671F03" w:rsidR="00DC72CE" w:rsidRPr="000C524E" w:rsidRDefault="00DC72CE" w:rsidP="00DC72CE">
            <w:pPr>
              <w:rPr>
                <w:rFonts w:ascii="Arial" w:hAnsi="Arial" w:cs="Arial"/>
                <w:sz w:val="18"/>
                <w:szCs w:val="18"/>
              </w:rPr>
            </w:pPr>
            <w:r w:rsidRPr="000C524E">
              <w:rPr>
                <w:rStyle w:val="DefaultText"/>
                <w:rFonts w:cs="Arial"/>
                <w:szCs w:val="18"/>
              </w:rPr>
              <w:t xml:space="preserve">Deliverable </w:t>
            </w:r>
            <w:proofErr w:type="gramStart"/>
            <w:r w:rsidRPr="000C524E">
              <w:rPr>
                <w:rStyle w:val="DefaultText"/>
                <w:rFonts w:cs="Arial"/>
                <w:szCs w:val="18"/>
              </w:rPr>
              <w:t>1.3.1</w:t>
            </w:r>
            <w:r>
              <w:rPr>
                <w:rStyle w:val="DefaultText"/>
                <w:rFonts w:cs="Arial"/>
                <w:szCs w:val="18"/>
              </w:rPr>
              <w:t xml:space="preserve">a </w:t>
            </w:r>
            <w:r w:rsidRPr="000C524E">
              <w:rPr>
                <w:rStyle w:val="DefaultText"/>
                <w:rFonts w:cs="Arial"/>
                <w:szCs w:val="18"/>
              </w:rPr>
              <w:t xml:space="preserve"> (</w:t>
            </w:r>
            <w:proofErr w:type="gramEnd"/>
            <w:r w:rsidRPr="000C524E">
              <w:rPr>
                <w:rStyle w:val="DefaultText"/>
                <w:rFonts w:cs="Arial"/>
                <w:szCs w:val="18"/>
              </w:rPr>
              <w:t xml:space="preserve">i), </w:t>
            </w:r>
            <w:r w:rsidRPr="000C524E">
              <w:rPr>
                <w:rFonts w:ascii="Arial" w:hAnsi="Arial" w:cs="Arial"/>
                <w:sz w:val="18"/>
                <w:szCs w:val="18"/>
              </w:rPr>
              <w:t>Official government circular establishing the national TNA committee</w:t>
            </w:r>
          </w:p>
          <w:p w14:paraId="45AAFBD9" w14:textId="76248F42" w:rsidR="00DC72CE" w:rsidRPr="000C524E" w:rsidRDefault="00DC72CE" w:rsidP="00DC72CE">
            <w:pPr>
              <w:rPr>
                <w:rFonts w:ascii="Arial" w:hAnsi="Arial" w:cs="Arial"/>
                <w:sz w:val="18"/>
                <w:szCs w:val="18"/>
              </w:rPr>
            </w:pPr>
            <w:r w:rsidRPr="000C524E">
              <w:rPr>
                <w:rStyle w:val="DefaultText"/>
                <w:rFonts w:cs="Arial"/>
                <w:szCs w:val="18"/>
              </w:rPr>
              <w:t>Deliverable 1.3.1</w:t>
            </w:r>
            <w:r>
              <w:rPr>
                <w:rStyle w:val="DefaultText"/>
                <w:rFonts w:cs="Arial"/>
                <w:szCs w:val="18"/>
              </w:rPr>
              <w:t>a</w:t>
            </w:r>
            <w:r w:rsidRPr="000C524E">
              <w:rPr>
                <w:rStyle w:val="DefaultText"/>
                <w:rFonts w:cs="Arial"/>
                <w:szCs w:val="18"/>
              </w:rPr>
              <w:t xml:space="preserve"> (ii), </w:t>
            </w:r>
            <w:r w:rsidRPr="000C524E">
              <w:rPr>
                <w:rFonts w:ascii="Arial" w:hAnsi="Arial" w:cs="Arial"/>
                <w:sz w:val="18"/>
                <w:szCs w:val="18"/>
              </w:rPr>
              <w:t>TNA Constitution document informing on the work of the TNA Committee</w:t>
            </w:r>
          </w:p>
          <w:p w14:paraId="4B8C9E88" w14:textId="6E09D0F3" w:rsidR="00DC72CE" w:rsidRPr="000C524E" w:rsidRDefault="00DC72CE" w:rsidP="00DC72CE">
            <w:pPr>
              <w:rPr>
                <w:rFonts w:ascii="Arial" w:hAnsi="Arial" w:cs="Arial"/>
                <w:sz w:val="18"/>
                <w:szCs w:val="18"/>
              </w:rPr>
            </w:pPr>
            <w:r w:rsidRPr="000C524E">
              <w:rPr>
                <w:rStyle w:val="DefaultText"/>
                <w:rFonts w:cs="Arial"/>
                <w:szCs w:val="18"/>
              </w:rPr>
              <w:t>Deliverable 1.3.1</w:t>
            </w:r>
            <w:r>
              <w:rPr>
                <w:rStyle w:val="DefaultText"/>
                <w:rFonts w:cs="Arial"/>
                <w:szCs w:val="18"/>
              </w:rPr>
              <w:t>a</w:t>
            </w:r>
            <w:r w:rsidRPr="000C524E">
              <w:rPr>
                <w:rStyle w:val="DefaultText"/>
                <w:rFonts w:cs="Arial"/>
                <w:szCs w:val="18"/>
              </w:rPr>
              <w:t xml:space="preserve"> (iii), </w:t>
            </w:r>
            <w:r w:rsidRPr="000C524E">
              <w:rPr>
                <w:rFonts w:ascii="Arial" w:hAnsi="Arial" w:cs="Arial"/>
                <w:sz w:val="18"/>
                <w:szCs w:val="18"/>
              </w:rPr>
              <w:t>TNA Committee Work plan</w:t>
            </w:r>
          </w:p>
          <w:p w14:paraId="6CAA940E" w14:textId="21E5C28B" w:rsidR="00DC72CE" w:rsidRPr="000C524E" w:rsidRDefault="00DC72CE" w:rsidP="00DC72CE">
            <w:pPr>
              <w:rPr>
                <w:rFonts w:ascii="Arial" w:hAnsi="Arial" w:cs="Arial"/>
                <w:sz w:val="18"/>
                <w:szCs w:val="18"/>
              </w:rPr>
            </w:pPr>
            <w:r w:rsidRPr="000C524E">
              <w:rPr>
                <w:rStyle w:val="DefaultText"/>
                <w:rFonts w:cs="Arial"/>
                <w:szCs w:val="18"/>
              </w:rPr>
              <w:t>Deliverable1.3.1</w:t>
            </w:r>
            <w:r>
              <w:rPr>
                <w:rStyle w:val="DefaultText"/>
                <w:rFonts w:cs="Arial"/>
                <w:szCs w:val="18"/>
              </w:rPr>
              <w:t>a</w:t>
            </w:r>
            <w:r w:rsidRPr="000C524E">
              <w:rPr>
                <w:rStyle w:val="DefaultText"/>
                <w:rFonts w:cs="Arial"/>
                <w:szCs w:val="18"/>
              </w:rPr>
              <w:t xml:space="preserve"> (iv), </w:t>
            </w:r>
            <w:r w:rsidRPr="000C524E">
              <w:rPr>
                <w:rFonts w:ascii="Arial" w:hAnsi="Arial" w:cs="Arial"/>
                <w:sz w:val="18"/>
                <w:szCs w:val="18"/>
              </w:rPr>
              <w:t>Report of quarterly TNA committee meetings</w:t>
            </w:r>
          </w:p>
          <w:p w14:paraId="66FED651" w14:textId="6CCA1676" w:rsidR="00DC72CE" w:rsidRDefault="00DC72CE" w:rsidP="00DC72CE">
            <w:pPr>
              <w:rPr>
                <w:rFonts w:ascii="Arial" w:hAnsi="Arial" w:cs="Arial"/>
                <w:sz w:val="18"/>
                <w:szCs w:val="18"/>
              </w:rPr>
            </w:pPr>
            <w:r w:rsidRPr="001E362E">
              <w:rPr>
                <w:rFonts w:ascii="Arial" w:hAnsi="Arial" w:cs="Arial"/>
                <w:sz w:val="18"/>
                <w:szCs w:val="18"/>
              </w:rPr>
              <w:t>Deliverable 1.3.1</w:t>
            </w:r>
            <w:r>
              <w:rPr>
                <w:rFonts w:ascii="Arial" w:hAnsi="Arial" w:cs="Arial"/>
                <w:sz w:val="18"/>
                <w:szCs w:val="18"/>
              </w:rPr>
              <w:t>a</w:t>
            </w:r>
            <w:r w:rsidRPr="001E362E">
              <w:rPr>
                <w:rFonts w:ascii="Arial" w:hAnsi="Arial" w:cs="Arial"/>
                <w:sz w:val="18"/>
                <w:szCs w:val="18"/>
              </w:rPr>
              <w:t xml:space="preserve"> (v); Set up of a central coordination office</w:t>
            </w:r>
          </w:p>
          <w:p w14:paraId="195671EF" w14:textId="0E6F6FAF" w:rsidR="00DC72CE" w:rsidRPr="000C524E" w:rsidRDefault="00DC72CE" w:rsidP="00DC72CE">
            <w:pPr>
              <w:spacing w:before="60" w:after="60"/>
              <w:rPr>
                <w:rFonts w:ascii="Arial" w:hAnsi="Arial" w:cs="Arial"/>
                <w:color w:val="A6A6A6" w:themeColor="background1" w:themeShade="A6"/>
                <w:sz w:val="18"/>
                <w:szCs w:val="18"/>
              </w:rPr>
            </w:pPr>
            <w:r>
              <w:rPr>
                <w:rFonts w:ascii="Arial" w:hAnsi="Arial" w:cs="Arial"/>
                <w:sz w:val="18"/>
                <w:szCs w:val="18"/>
              </w:rPr>
              <w:t>Deliverable 1.3.1a (vi), Training report for the 2 workshops</w:t>
            </w:r>
          </w:p>
        </w:tc>
      </w:tr>
      <w:bookmarkEnd w:id="7"/>
      <w:tr w:rsidR="00590B78" w:rsidRPr="000C524E" w14:paraId="634A3439" w14:textId="77777777" w:rsidTr="001C1FE6">
        <w:trPr>
          <w:trHeight w:val="54"/>
          <w:jc w:val="center"/>
        </w:trPr>
        <w:tc>
          <w:tcPr>
            <w:tcW w:w="1527" w:type="dxa"/>
            <w:vMerge/>
          </w:tcPr>
          <w:p w14:paraId="3556E03D" w14:textId="77777777" w:rsidR="00590B78" w:rsidRPr="000C524E" w:rsidRDefault="00590B78" w:rsidP="001C1FE6">
            <w:pPr>
              <w:spacing w:before="60" w:after="60"/>
              <w:rPr>
                <w:rFonts w:ascii="Arial" w:hAnsi="Arial" w:cs="Arial"/>
                <w:sz w:val="18"/>
                <w:szCs w:val="18"/>
              </w:rPr>
            </w:pPr>
          </w:p>
        </w:tc>
        <w:tc>
          <w:tcPr>
            <w:tcW w:w="1530" w:type="dxa"/>
            <w:vMerge/>
          </w:tcPr>
          <w:p w14:paraId="60E55E39" w14:textId="77777777" w:rsidR="00590B78" w:rsidRPr="000C524E" w:rsidRDefault="00590B78" w:rsidP="001C1FE6">
            <w:pPr>
              <w:spacing w:before="60" w:after="60"/>
              <w:rPr>
                <w:rFonts w:ascii="Arial" w:hAnsi="Arial" w:cs="Arial"/>
                <w:sz w:val="18"/>
                <w:szCs w:val="18"/>
              </w:rPr>
            </w:pPr>
          </w:p>
        </w:tc>
        <w:tc>
          <w:tcPr>
            <w:tcW w:w="1530" w:type="dxa"/>
            <w:vMerge/>
          </w:tcPr>
          <w:p w14:paraId="5A5C9748" w14:textId="77777777" w:rsidR="00590B78" w:rsidRPr="000C524E" w:rsidRDefault="00590B78" w:rsidP="001C1FE6">
            <w:pPr>
              <w:spacing w:before="60" w:after="60"/>
              <w:rPr>
                <w:rFonts w:ascii="Arial" w:hAnsi="Arial" w:cs="Arial"/>
                <w:sz w:val="18"/>
                <w:szCs w:val="18"/>
              </w:rPr>
            </w:pPr>
          </w:p>
        </w:tc>
        <w:tc>
          <w:tcPr>
            <w:tcW w:w="2070" w:type="dxa"/>
            <w:vMerge/>
          </w:tcPr>
          <w:p w14:paraId="2D24988C" w14:textId="77777777" w:rsidR="00590B78" w:rsidRPr="000C524E" w:rsidRDefault="00590B78" w:rsidP="001C1FE6">
            <w:pPr>
              <w:spacing w:before="60" w:after="60"/>
              <w:rPr>
                <w:rFonts w:ascii="Arial" w:hAnsi="Arial" w:cs="Arial"/>
                <w:color w:val="A6A6A6" w:themeColor="background1" w:themeShade="A6"/>
                <w:sz w:val="18"/>
                <w:szCs w:val="18"/>
              </w:rPr>
            </w:pPr>
          </w:p>
        </w:tc>
        <w:tc>
          <w:tcPr>
            <w:tcW w:w="5580" w:type="dxa"/>
          </w:tcPr>
          <w:p w14:paraId="6FFD0235" w14:textId="01BFB768" w:rsidR="00590B78" w:rsidRPr="000C524E" w:rsidRDefault="00590B78" w:rsidP="001C1FE6">
            <w:pPr>
              <w:spacing w:before="60" w:after="60"/>
              <w:rPr>
                <w:rStyle w:val="DefaultText"/>
                <w:rFonts w:cs="Arial"/>
                <w:szCs w:val="18"/>
              </w:rPr>
            </w:pPr>
            <w:bookmarkStart w:id="9" w:name="_Hlk39480224"/>
            <w:r w:rsidRPr="000C524E">
              <w:rPr>
                <w:rStyle w:val="DefaultText"/>
                <w:rFonts w:cs="Arial"/>
                <w:szCs w:val="18"/>
              </w:rPr>
              <w:t xml:space="preserve">Activity </w:t>
            </w:r>
            <w:r w:rsidRPr="000C524E">
              <w:rPr>
                <w:rFonts w:ascii="Arial" w:hAnsi="Arial" w:cs="Arial"/>
                <w:bCs/>
                <w:sz w:val="18"/>
                <w:szCs w:val="18"/>
              </w:rPr>
              <w:t xml:space="preserve">1.3.1b </w:t>
            </w:r>
            <w:r w:rsidRPr="000C524E">
              <w:rPr>
                <w:rStyle w:val="DefaultText"/>
                <w:rFonts w:cs="Arial"/>
                <w:szCs w:val="18"/>
              </w:rPr>
              <w:t xml:space="preserve">Conduct Stakeholders mapping for stakeholders to be involved in the </w:t>
            </w:r>
            <w:r w:rsidR="00B178D2">
              <w:rPr>
                <w:rStyle w:val="DefaultText"/>
                <w:rFonts w:cs="Arial"/>
                <w:szCs w:val="18"/>
              </w:rPr>
              <w:t xml:space="preserve">sectoral </w:t>
            </w:r>
            <w:r w:rsidRPr="000C524E">
              <w:rPr>
                <w:rStyle w:val="DefaultText"/>
                <w:rFonts w:cs="Arial"/>
                <w:szCs w:val="18"/>
              </w:rPr>
              <w:t>TNA process.</w:t>
            </w:r>
          </w:p>
          <w:bookmarkEnd w:id="9"/>
          <w:p w14:paraId="584A92CE" w14:textId="77777777" w:rsidR="00590B78" w:rsidRPr="000C524E" w:rsidRDefault="00590B78" w:rsidP="001C1FE6">
            <w:pPr>
              <w:spacing w:before="60" w:after="60"/>
              <w:rPr>
                <w:rStyle w:val="DefaultText"/>
                <w:rFonts w:cs="Arial"/>
                <w:i/>
                <w:iCs/>
                <w:szCs w:val="18"/>
              </w:rPr>
            </w:pPr>
          </w:p>
          <w:p w14:paraId="3FEEC3E0" w14:textId="0BA1B8D1" w:rsidR="00590B78" w:rsidRPr="000C524E" w:rsidRDefault="00590B78" w:rsidP="00444366">
            <w:pPr>
              <w:spacing w:before="60" w:after="60"/>
              <w:jc w:val="both"/>
              <w:rPr>
                <w:rFonts w:ascii="Arial" w:hAnsi="Arial" w:cs="Arial"/>
                <w:i/>
                <w:iCs/>
                <w:sz w:val="18"/>
                <w:szCs w:val="18"/>
              </w:rPr>
            </w:pPr>
            <w:r w:rsidRPr="000C524E">
              <w:rPr>
                <w:rFonts w:ascii="Arial" w:hAnsi="Arial" w:cs="Arial"/>
                <w:i/>
                <w:iCs/>
                <w:sz w:val="18"/>
                <w:szCs w:val="18"/>
              </w:rPr>
              <w:t xml:space="preserve">This activity will aim to Identify key stakeholders to be directly involved in the National TNA Committee running the project, including key ministries in charge of the different sectors and associated organizations, private sector, research organizations and gender focal points. Clarify roles and responsibilities of each stakeholder at the country level to be consistent with national objectives, recognizing the distinct roles, experience and contributions to technology use and adoption of men and women. During the activity, the type of participants to be invited to the various workshops will be defined. The approach will be to reach a representation of institutions, civil society, private sector, and academia enabling a proper outreach, dissemination, and institutionalization of the project results as well as local communities’ involvement. Gender aspects will be also considered through fair representation of women and men as well as through participation of gender focal points and associations that promote gender equality and the empowerment of women (GEEW). </w:t>
            </w:r>
            <w:r w:rsidR="004449CA">
              <w:rPr>
                <w:rFonts w:ascii="Arial" w:hAnsi="Arial" w:cs="Arial"/>
                <w:i/>
                <w:iCs/>
                <w:sz w:val="18"/>
                <w:szCs w:val="18"/>
              </w:rPr>
              <w:t>2-</w:t>
            </w:r>
            <w:r w:rsidR="009E6026">
              <w:rPr>
                <w:rFonts w:ascii="Arial" w:hAnsi="Arial" w:cs="Arial"/>
                <w:i/>
                <w:iCs/>
                <w:sz w:val="18"/>
                <w:szCs w:val="18"/>
              </w:rPr>
              <w:t xml:space="preserve">day </w:t>
            </w:r>
            <w:r w:rsidRPr="000C524E">
              <w:rPr>
                <w:rFonts w:ascii="Arial" w:hAnsi="Arial" w:cs="Arial"/>
                <w:i/>
                <w:iCs/>
                <w:sz w:val="18"/>
                <w:szCs w:val="18"/>
              </w:rPr>
              <w:t xml:space="preserve">workshop </w:t>
            </w:r>
            <w:r w:rsidR="00B76840">
              <w:rPr>
                <w:rFonts w:ascii="Arial" w:hAnsi="Arial" w:cs="Arial"/>
                <w:i/>
                <w:iCs/>
                <w:sz w:val="18"/>
                <w:szCs w:val="18"/>
              </w:rPr>
              <w:t xml:space="preserve">for the </w:t>
            </w:r>
            <w:r w:rsidR="00B76840">
              <w:rPr>
                <w:rFonts w:ascii="Arial" w:hAnsi="Arial" w:cs="Arial"/>
                <w:i/>
                <w:iCs/>
                <w:sz w:val="18"/>
                <w:szCs w:val="18"/>
              </w:rPr>
              <w:lastRenderedPageBreak/>
              <w:t>stakeholders identified</w:t>
            </w:r>
            <w:r w:rsidR="00C028A8">
              <w:rPr>
                <w:rFonts w:ascii="Arial" w:hAnsi="Arial" w:cs="Arial"/>
                <w:i/>
                <w:iCs/>
                <w:sz w:val="18"/>
                <w:szCs w:val="18"/>
              </w:rPr>
              <w:t xml:space="preserve"> -</w:t>
            </w:r>
            <w:r w:rsidRPr="000C524E">
              <w:rPr>
                <w:rFonts w:ascii="Arial" w:hAnsi="Arial" w:cs="Arial"/>
                <w:i/>
                <w:iCs/>
                <w:sz w:val="18"/>
                <w:szCs w:val="18"/>
              </w:rPr>
              <w:t xml:space="preserve"> expected to have participants between 30-40 persons.</w:t>
            </w:r>
          </w:p>
        </w:tc>
        <w:tc>
          <w:tcPr>
            <w:tcW w:w="3508" w:type="dxa"/>
          </w:tcPr>
          <w:p w14:paraId="45DD3673" w14:textId="524FA6B7" w:rsidR="00590B78" w:rsidRPr="000C524E" w:rsidRDefault="00590B78" w:rsidP="001C1FE6">
            <w:pPr>
              <w:spacing w:before="60" w:after="60"/>
              <w:rPr>
                <w:rFonts w:ascii="Arial" w:hAnsi="Arial" w:cs="Arial"/>
                <w:sz w:val="18"/>
                <w:szCs w:val="18"/>
              </w:rPr>
            </w:pPr>
            <w:r w:rsidRPr="000C524E">
              <w:rPr>
                <w:rStyle w:val="DefaultText"/>
                <w:rFonts w:cs="Arial"/>
                <w:szCs w:val="18"/>
              </w:rPr>
              <w:lastRenderedPageBreak/>
              <w:t>Deliverable 1.3.1b</w:t>
            </w:r>
            <w:r w:rsidR="00B049DC">
              <w:rPr>
                <w:rStyle w:val="DefaultText"/>
                <w:rFonts w:cs="Arial"/>
                <w:szCs w:val="18"/>
              </w:rPr>
              <w:t xml:space="preserve"> (i)</w:t>
            </w:r>
            <w:r w:rsidRPr="000C524E">
              <w:rPr>
                <w:rStyle w:val="DefaultText"/>
                <w:rFonts w:cs="Arial"/>
                <w:szCs w:val="18"/>
              </w:rPr>
              <w:t xml:space="preserve">, </w:t>
            </w:r>
            <w:r w:rsidRPr="000C524E">
              <w:rPr>
                <w:rFonts w:ascii="Arial" w:hAnsi="Arial" w:cs="Arial"/>
                <w:sz w:val="18"/>
                <w:szCs w:val="18"/>
              </w:rPr>
              <w:t>Stakeholder mapping report, where roles and responsibilities are specified.</w:t>
            </w:r>
          </w:p>
          <w:p w14:paraId="527EBDF5" w14:textId="3C188292" w:rsidR="00590B78" w:rsidRPr="000C524E" w:rsidRDefault="0033201C" w:rsidP="001C1FE6">
            <w:pPr>
              <w:spacing w:before="60" w:after="60"/>
              <w:rPr>
                <w:rFonts w:ascii="Arial" w:hAnsi="Arial" w:cs="Arial"/>
                <w:color w:val="A6A6A6" w:themeColor="background1" w:themeShade="A6"/>
                <w:sz w:val="18"/>
                <w:szCs w:val="18"/>
              </w:rPr>
            </w:pPr>
            <w:r w:rsidRPr="00927E39">
              <w:rPr>
                <w:rFonts w:ascii="Arial" w:hAnsi="Arial" w:cs="Arial"/>
                <w:sz w:val="18"/>
                <w:szCs w:val="18"/>
              </w:rPr>
              <w:t xml:space="preserve">Deliverable </w:t>
            </w:r>
            <w:r w:rsidR="00B049DC" w:rsidRPr="00927E39">
              <w:rPr>
                <w:rFonts w:ascii="Arial" w:hAnsi="Arial" w:cs="Arial"/>
                <w:sz w:val="18"/>
                <w:szCs w:val="18"/>
              </w:rPr>
              <w:t xml:space="preserve">1.3.1.b (ii), </w:t>
            </w:r>
            <w:r w:rsidR="00B86FD1" w:rsidRPr="00927E39">
              <w:rPr>
                <w:rFonts w:ascii="Arial" w:hAnsi="Arial" w:cs="Arial"/>
                <w:sz w:val="18"/>
                <w:szCs w:val="18"/>
              </w:rPr>
              <w:t xml:space="preserve">Report of the 2 -day </w:t>
            </w:r>
            <w:r w:rsidR="0067527F" w:rsidRPr="00927E39">
              <w:rPr>
                <w:rFonts w:ascii="Arial" w:hAnsi="Arial" w:cs="Arial"/>
                <w:sz w:val="18"/>
                <w:szCs w:val="18"/>
              </w:rPr>
              <w:t>stakeholder</w:t>
            </w:r>
            <w:r w:rsidR="0067527F">
              <w:rPr>
                <w:rFonts w:ascii="Arial" w:hAnsi="Arial" w:cs="Arial"/>
                <w:sz w:val="18"/>
                <w:szCs w:val="18"/>
              </w:rPr>
              <w:t>s’</w:t>
            </w:r>
            <w:r w:rsidR="00927E39" w:rsidRPr="00927E39">
              <w:rPr>
                <w:rFonts w:ascii="Arial" w:hAnsi="Arial" w:cs="Arial"/>
                <w:sz w:val="18"/>
                <w:szCs w:val="18"/>
              </w:rPr>
              <w:t xml:space="preserve"> workshop (including list of participants, photo and other relevant documentation)</w:t>
            </w:r>
          </w:p>
        </w:tc>
      </w:tr>
      <w:tr w:rsidR="00590B78" w:rsidRPr="000C524E" w14:paraId="09F594FE" w14:textId="77777777" w:rsidTr="001C1FE6">
        <w:trPr>
          <w:trHeight w:val="184"/>
          <w:jc w:val="center"/>
        </w:trPr>
        <w:tc>
          <w:tcPr>
            <w:tcW w:w="1527" w:type="dxa"/>
            <w:vMerge/>
          </w:tcPr>
          <w:p w14:paraId="30C24ED7" w14:textId="77777777" w:rsidR="00590B78" w:rsidRPr="000C524E" w:rsidDel="00314B85" w:rsidRDefault="00590B78" w:rsidP="001C1FE6">
            <w:pPr>
              <w:spacing w:before="60" w:after="60"/>
              <w:rPr>
                <w:rFonts w:ascii="Arial" w:hAnsi="Arial" w:cs="Arial"/>
                <w:sz w:val="18"/>
                <w:szCs w:val="18"/>
              </w:rPr>
            </w:pPr>
          </w:p>
        </w:tc>
        <w:tc>
          <w:tcPr>
            <w:tcW w:w="1530" w:type="dxa"/>
            <w:vMerge/>
          </w:tcPr>
          <w:p w14:paraId="295769AB" w14:textId="77777777" w:rsidR="00590B78" w:rsidRPr="000C524E" w:rsidRDefault="00590B78" w:rsidP="001C1FE6">
            <w:pPr>
              <w:spacing w:before="60" w:after="60"/>
              <w:rPr>
                <w:rFonts w:ascii="Arial" w:hAnsi="Arial" w:cs="Arial"/>
                <w:sz w:val="18"/>
                <w:szCs w:val="18"/>
              </w:rPr>
            </w:pPr>
          </w:p>
        </w:tc>
        <w:tc>
          <w:tcPr>
            <w:tcW w:w="1530" w:type="dxa"/>
            <w:vMerge/>
          </w:tcPr>
          <w:p w14:paraId="197D9D9D" w14:textId="77777777" w:rsidR="00590B78" w:rsidRPr="000C524E" w:rsidRDefault="00590B78" w:rsidP="001C1FE6">
            <w:pPr>
              <w:spacing w:before="60" w:after="60"/>
              <w:rPr>
                <w:rFonts w:ascii="Arial" w:hAnsi="Arial" w:cs="Arial"/>
                <w:sz w:val="18"/>
                <w:szCs w:val="18"/>
              </w:rPr>
            </w:pPr>
          </w:p>
        </w:tc>
        <w:tc>
          <w:tcPr>
            <w:tcW w:w="2070" w:type="dxa"/>
            <w:vMerge/>
          </w:tcPr>
          <w:p w14:paraId="0314575F" w14:textId="77777777" w:rsidR="00590B78" w:rsidRPr="000C524E" w:rsidRDefault="00590B78" w:rsidP="001C1FE6">
            <w:pPr>
              <w:spacing w:before="60" w:after="60"/>
              <w:rPr>
                <w:rFonts w:ascii="Arial" w:hAnsi="Arial" w:cs="Arial"/>
                <w:sz w:val="18"/>
                <w:szCs w:val="18"/>
              </w:rPr>
            </w:pPr>
          </w:p>
        </w:tc>
        <w:tc>
          <w:tcPr>
            <w:tcW w:w="5580" w:type="dxa"/>
          </w:tcPr>
          <w:p w14:paraId="4B35E2C2" w14:textId="77777777" w:rsidR="00590B78" w:rsidRPr="000C524E" w:rsidRDefault="00590B78" w:rsidP="001C1FE6">
            <w:pPr>
              <w:spacing w:before="60" w:after="60"/>
              <w:rPr>
                <w:rStyle w:val="DefaultText"/>
                <w:rFonts w:cs="Arial"/>
                <w:szCs w:val="18"/>
              </w:rPr>
            </w:pPr>
          </w:p>
          <w:p w14:paraId="43B90717" w14:textId="01A36506" w:rsidR="00590B78" w:rsidRPr="000C524E" w:rsidRDefault="00590B78" w:rsidP="00DC72CE">
            <w:pPr>
              <w:spacing w:before="60" w:after="60"/>
              <w:rPr>
                <w:rFonts w:ascii="Arial" w:hAnsi="Arial" w:cs="Arial"/>
                <w:i/>
                <w:iCs/>
                <w:color w:val="A6A6A6" w:themeColor="background1" w:themeShade="A6"/>
                <w:sz w:val="18"/>
                <w:szCs w:val="18"/>
              </w:rPr>
            </w:pPr>
          </w:p>
        </w:tc>
        <w:tc>
          <w:tcPr>
            <w:tcW w:w="3508" w:type="dxa"/>
          </w:tcPr>
          <w:p w14:paraId="32628E30" w14:textId="3B32DAF6" w:rsidR="006B0513" w:rsidRPr="000C524E" w:rsidRDefault="006B0513" w:rsidP="001E362E">
            <w:pPr>
              <w:rPr>
                <w:rFonts w:ascii="Arial" w:hAnsi="Arial" w:cs="Arial"/>
                <w:color w:val="A6A6A6" w:themeColor="background1" w:themeShade="A6"/>
                <w:sz w:val="18"/>
                <w:szCs w:val="18"/>
              </w:rPr>
            </w:pPr>
          </w:p>
        </w:tc>
      </w:tr>
      <w:tr w:rsidR="00590B78" w:rsidRPr="000C524E" w14:paraId="404BEB15" w14:textId="77777777" w:rsidTr="001C1FE6">
        <w:trPr>
          <w:trHeight w:val="423"/>
          <w:jc w:val="center"/>
        </w:trPr>
        <w:tc>
          <w:tcPr>
            <w:tcW w:w="1527" w:type="dxa"/>
          </w:tcPr>
          <w:p w14:paraId="2D6187AD" w14:textId="77777777" w:rsidR="00590B78" w:rsidRPr="000C524E" w:rsidRDefault="00590B78" w:rsidP="001C1FE6">
            <w:pPr>
              <w:spacing w:before="120" w:after="120"/>
              <w:rPr>
                <w:rFonts w:ascii="Arial" w:hAnsi="Arial" w:cs="Arial"/>
                <w:color w:val="A6A6A6" w:themeColor="background1" w:themeShade="A6"/>
                <w:sz w:val="18"/>
                <w:szCs w:val="18"/>
              </w:rPr>
            </w:pPr>
          </w:p>
        </w:tc>
        <w:tc>
          <w:tcPr>
            <w:tcW w:w="1530" w:type="dxa"/>
          </w:tcPr>
          <w:p w14:paraId="119EC28E" w14:textId="77777777" w:rsidR="00590B78" w:rsidRPr="000C524E" w:rsidRDefault="00590B78" w:rsidP="001C1FE6">
            <w:pPr>
              <w:spacing w:before="60" w:after="60"/>
              <w:rPr>
                <w:rFonts w:ascii="Arial" w:hAnsi="Arial" w:cs="Arial"/>
                <w:sz w:val="18"/>
                <w:szCs w:val="18"/>
              </w:rPr>
            </w:pPr>
            <w:r w:rsidRPr="000C524E">
              <w:rPr>
                <w:rFonts w:ascii="Arial" w:hAnsi="Arial" w:cs="Arial"/>
                <w:sz w:val="18"/>
                <w:szCs w:val="18"/>
              </w:rPr>
              <w:t>There is no formal participation process that has been established for engagement of private sector climate technology deployment in the country.</w:t>
            </w:r>
          </w:p>
        </w:tc>
        <w:tc>
          <w:tcPr>
            <w:tcW w:w="1530" w:type="dxa"/>
          </w:tcPr>
          <w:p w14:paraId="129A78BC" w14:textId="77777777" w:rsidR="00590B78" w:rsidRPr="000C524E" w:rsidRDefault="00590B78" w:rsidP="001C1FE6">
            <w:pPr>
              <w:spacing w:before="60" w:after="60"/>
              <w:rPr>
                <w:rFonts w:ascii="Arial" w:hAnsi="Arial" w:cs="Arial"/>
                <w:sz w:val="18"/>
                <w:szCs w:val="18"/>
              </w:rPr>
            </w:pPr>
            <w:r w:rsidRPr="000C524E">
              <w:rPr>
                <w:rFonts w:ascii="Arial" w:hAnsi="Arial" w:cs="Arial"/>
                <w:sz w:val="18"/>
                <w:szCs w:val="18"/>
              </w:rPr>
              <w:t xml:space="preserve">Established Engagement mechanisms for private sector and enhancing their capacity to get involvement of private sector in climate technology deployment </w:t>
            </w:r>
          </w:p>
        </w:tc>
        <w:tc>
          <w:tcPr>
            <w:tcW w:w="2070" w:type="dxa"/>
          </w:tcPr>
          <w:p w14:paraId="4B169226" w14:textId="77777777" w:rsidR="00590B78" w:rsidRPr="000C524E" w:rsidRDefault="00590B78" w:rsidP="001C1FE6">
            <w:pPr>
              <w:pStyle w:val="Default"/>
              <w:rPr>
                <w:rFonts w:ascii="Arial" w:hAnsi="Arial" w:cs="Arial"/>
                <w:color w:val="auto"/>
                <w:sz w:val="18"/>
                <w:szCs w:val="18"/>
              </w:rPr>
            </w:pPr>
            <w:bookmarkStart w:id="10" w:name="_Hlk39480258"/>
            <w:r w:rsidRPr="000C524E">
              <w:rPr>
                <w:rStyle w:val="DefaultText"/>
                <w:rFonts w:cs="Arial"/>
                <w:szCs w:val="18"/>
              </w:rPr>
              <w:t xml:space="preserve">Output 1.3.2 </w:t>
            </w:r>
            <w:r w:rsidRPr="000C524E">
              <w:rPr>
                <w:rFonts w:ascii="Arial" w:hAnsi="Arial" w:cs="Arial"/>
                <w:color w:val="auto"/>
                <w:sz w:val="18"/>
                <w:szCs w:val="18"/>
              </w:rPr>
              <w:t>Strengthened Private sector (with a focus on SME) capacity and creation of an enabling environment for their participation in climate technology adoption through innovative new business identification training programme</w:t>
            </w:r>
            <w:bookmarkEnd w:id="10"/>
          </w:p>
        </w:tc>
        <w:tc>
          <w:tcPr>
            <w:tcW w:w="5580" w:type="dxa"/>
          </w:tcPr>
          <w:p w14:paraId="3BF18B14" w14:textId="77777777" w:rsidR="00590B78" w:rsidRPr="000C524E" w:rsidRDefault="00590B78" w:rsidP="001C1FE6">
            <w:pPr>
              <w:spacing w:before="60" w:after="60"/>
              <w:rPr>
                <w:rStyle w:val="DefaultText"/>
                <w:rFonts w:cs="Arial"/>
                <w:szCs w:val="18"/>
              </w:rPr>
            </w:pPr>
            <w:bookmarkStart w:id="11" w:name="_Hlk39480286"/>
            <w:r w:rsidRPr="000C524E">
              <w:rPr>
                <w:rStyle w:val="DefaultText"/>
                <w:rFonts w:cs="Arial"/>
                <w:szCs w:val="18"/>
              </w:rPr>
              <w:t>Activity 1.3.2 Enhancing SME capacity and enabling environment through innovative new business identification training programme</w:t>
            </w:r>
            <w:bookmarkEnd w:id="11"/>
            <w:r w:rsidRPr="000C524E">
              <w:rPr>
                <w:rStyle w:val="DefaultText"/>
                <w:rFonts w:cs="Arial"/>
                <w:szCs w:val="18"/>
              </w:rPr>
              <w:t>.</w:t>
            </w:r>
          </w:p>
          <w:p w14:paraId="3C715ED9" w14:textId="77777777" w:rsidR="00590B78" w:rsidRPr="000C524E" w:rsidRDefault="00590B78" w:rsidP="001C1FE6">
            <w:pPr>
              <w:spacing w:before="60" w:after="60"/>
              <w:rPr>
                <w:rStyle w:val="DefaultText"/>
                <w:rFonts w:cs="Arial"/>
                <w:i/>
                <w:iCs/>
                <w:szCs w:val="18"/>
              </w:rPr>
            </w:pPr>
          </w:p>
          <w:p w14:paraId="645089D7" w14:textId="1D7BA81A" w:rsidR="00590B78" w:rsidRPr="000C524E" w:rsidRDefault="00590B78" w:rsidP="00444366">
            <w:pPr>
              <w:spacing w:before="60" w:after="60"/>
              <w:jc w:val="both"/>
              <w:rPr>
                <w:rStyle w:val="DefaultText"/>
                <w:rFonts w:cs="Arial"/>
                <w:i/>
                <w:iCs/>
                <w:szCs w:val="18"/>
              </w:rPr>
            </w:pPr>
            <w:r w:rsidRPr="000C524E">
              <w:rPr>
                <w:rStyle w:val="DefaultText"/>
                <w:rFonts w:cs="Arial"/>
                <w:i/>
                <w:iCs/>
                <w:szCs w:val="18"/>
              </w:rPr>
              <w:t>The private sector will play a key role in achieving climate goals. This activity aims at engaging with the private sector/ SMEs within the country and assisting in the identification of the country’s’ business needs and exploring new business opportunities in climate technology. This</w:t>
            </w:r>
            <w:r w:rsidR="005C2DD0">
              <w:rPr>
                <w:rStyle w:val="DefaultText"/>
                <w:rFonts w:cs="Arial"/>
                <w:i/>
                <w:iCs/>
                <w:szCs w:val="18"/>
              </w:rPr>
              <w:t xml:space="preserve"> activity will gain</w:t>
            </w:r>
            <w:r w:rsidRPr="000C524E">
              <w:rPr>
                <w:rStyle w:val="DefaultText"/>
                <w:rFonts w:cs="Arial"/>
                <w:i/>
                <w:iCs/>
                <w:szCs w:val="18"/>
              </w:rPr>
              <w:t xml:space="preserve"> input</w:t>
            </w:r>
            <w:r w:rsidR="009C4354">
              <w:rPr>
                <w:rStyle w:val="DefaultText"/>
                <w:rFonts w:cs="Arial"/>
                <w:i/>
                <w:iCs/>
                <w:szCs w:val="18"/>
              </w:rPr>
              <w:t xml:space="preserve"> of the private sector actors </w:t>
            </w:r>
            <w:r w:rsidRPr="000C524E">
              <w:rPr>
                <w:rStyle w:val="DefaultText"/>
                <w:rFonts w:cs="Arial"/>
                <w:i/>
                <w:iCs/>
                <w:szCs w:val="18"/>
              </w:rPr>
              <w:t>and perspective sharing on the market readiness of technologies and the potential deployment.</w:t>
            </w:r>
          </w:p>
          <w:p w14:paraId="00C4E33D" w14:textId="736C9149" w:rsidR="00590B78" w:rsidRPr="000C524E" w:rsidRDefault="00590B78" w:rsidP="00444366">
            <w:pPr>
              <w:spacing w:before="60" w:after="60"/>
              <w:jc w:val="both"/>
              <w:rPr>
                <w:rStyle w:val="DefaultText"/>
                <w:rFonts w:cs="Arial"/>
                <w:i/>
                <w:iCs/>
                <w:szCs w:val="18"/>
              </w:rPr>
            </w:pPr>
            <w:r w:rsidRPr="000C524E">
              <w:rPr>
                <w:rStyle w:val="DefaultText"/>
                <w:rFonts w:cs="Arial"/>
                <w:i/>
                <w:iCs/>
                <w:szCs w:val="18"/>
              </w:rPr>
              <w:t xml:space="preserve">A two-day workshop will be organized for up to 50 public and private stakeholders. The workshop will present the results of the </w:t>
            </w:r>
            <w:r w:rsidR="00A211B2">
              <w:rPr>
                <w:rStyle w:val="DefaultText"/>
                <w:rFonts w:cs="Arial"/>
                <w:i/>
                <w:iCs/>
                <w:szCs w:val="18"/>
              </w:rPr>
              <w:t xml:space="preserve">outcome 2.2 </w:t>
            </w:r>
            <w:r w:rsidR="00694495">
              <w:rPr>
                <w:rStyle w:val="DefaultText"/>
                <w:rFonts w:cs="Arial"/>
                <w:i/>
                <w:iCs/>
                <w:szCs w:val="18"/>
              </w:rPr>
              <w:t xml:space="preserve">activities, including but not limited to the technology identified and the Technology action plan. The workshop will </w:t>
            </w:r>
            <w:r w:rsidRPr="000C524E">
              <w:rPr>
                <w:rStyle w:val="DefaultText"/>
                <w:rFonts w:cs="Arial"/>
                <w:i/>
                <w:iCs/>
                <w:szCs w:val="18"/>
              </w:rPr>
              <w:t xml:space="preserve">share lessons learned coming from the private sector, engage public and private stakeholders in topic/sector roundtables, and identify innovative business and training programmes. </w:t>
            </w:r>
          </w:p>
          <w:p w14:paraId="1C4E3E61" w14:textId="77777777" w:rsidR="00590B78" w:rsidRPr="000C524E" w:rsidRDefault="00590B78" w:rsidP="00444366">
            <w:pPr>
              <w:spacing w:before="60" w:after="60"/>
              <w:jc w:val="both"/>
              <w:rPr>
                <w:rStyle w:val="DefaultText"/>
                <w:rFonts w:cs="Arial"/>
                <w:i/>
                <w:iCs/>
                <w:szCs w:val="18"/>
              </w:rPr>
            </w:pPr>
            <w:r w:rsidRPr="000C524E">
              <w:rPr>
                <w:rStyle w:val="DefaultText"/>
                <w:rFonts w:cs="Arial"/>
                <w:i/>
                <w:iCs/>
                <w:szCs w:val="18"/>
              </w:rPr>
              <w:t>The list of participants will be prepared in consultation with the TNA Committee and will target private sector actors in the country. The identification of these actors well in advance is essential for the success of this activity.</w:t>
            </w:r>
          </w:p>
        </w:tc>
        <w:tc>
          <w:tcPr>
            <w:tcW w:w="3508" w:type="dxa"/>
            <w:vAlign w:val="center"/>
          </w:tcPr>
          <w:p w14:paraId="00BBD0F5" w14:textId="77777777" w:rsidR="00590B78" w:rsidRPr="000C524E" w:rsidRDefault="00590B78" w:rsidP="001C1FE6">
            <w:pPr>
              <w:spacing w:after="60"/>
              <w:jc w:val="both"/>
              <w:rPr>
                <w:rFonts w:ascii="Arial" w:hAnsi="Arial" w:cs="Arial"/>
                <w:sz w:val="18"/>
                <w:szCs w:val="18"/>
              </w:rPr>
            </w:pPr>
            <w:r w:rsidRPr="000C524E">
              <w:rPr>
                <w:rFonts w:ascii="Arial" w:hAnsi="Arial" w:cs="Arial"/>
                <w:sz w:val="18"/>
                <w:szCs w:val="18"/>
              </w:rPr>
              <w:t>Deliverable 1.3.2, Workshop report, including a full list of participants and photos</w:t>
            </w:r>
          </w:p>
        </w:tc>
      </w:tr>
      <w:tr w:rsidR="00590B78" w:rsidRPr="000C524E" w14:paraId="7BB2A2E3" w14:textId="77777777" w:rsidTr="001C1FE6">
        <w:trPr>
          <w:trHeight w:val="423"/>
          <w:jc w:val="center"/>
        </w:trPr>
        <w:tc>
          <w:tcPr>
            <w:tcW w:w="1527" w:type="dxa"/>
            <w:vMerge w:val="restart"/>
          </w:tcPr>
          <w:p w14:paraId="3B865CEF" w14:textId="77777777" w:rsidR="00590B78" w:rsidRPr="001C1FE6" w:rsidRDefault="00590B78" w:rsidP="001C1FE6">
            <w:pPr>
              <w:spacing w:before="120" w:after="120"/>
              <w:rPr>
                <w:rFonts w:ascii="Arial" w:hAnsi="Arial" w:cs="Arial"/>
                <w:sz w:val="18"/>
                <w:szCs w:val="18"/>
              </w:rPr>
            </w:pPr>
            <w:r w:rsidRPr="000C524E">
              <w:rPr>
                <w:rFonts w:ascii="Arial" w:hAnsi="Arial" w:cs="Arial"/>
                <w:color w:val="A6A6A6" w:themeColor="background1" w:themeShade="A6"/>
                <w:sz w:val="18"/>
                <w:szCs w:val="18"/>
              </w:rPr>
              <w:t xml:space="preserve"> </w:t>
            </w:r>
            <w:bookmarkStart w:id="12" w:name="_Hlk39480302"/>
            <w:r w:rsidRPr="001C1FE6">
              <w:rPr>
                <w:rFonts w:ascii="Arial" w:hAnsi="Arial" w:cs="Arial"/>
                <w:sz w:val="18"/>
                <w:szCs w:val="18"/>
              </w:rPr>
              <w:t>Outcome 2.2</w:t>
            </w:r>
          </w:p>
          <w:p w14:paraId="2CA8116B" w14:textId="77777777" w:rsidR="00590B78" w:rsidRPr="001C1FE6" w:rsidRDefault="00590B78" w:rsidP="001C1FE6">
            <w:pPr>
              <w:spacing w:before="120" w:after="120"/>
              <w:rPr>
                <w:rFonts w:ascii="Arial" w:hAnsi="Arial" w:cs="Arial"/>
                <w:sz w:val="18"/>
                <w:szCs w:val="18"/>
              </w:rPr>
            </w:pPr>
            <w:r w:rsidRPr="001C1FE6">
              <w:rPr>
                <w:rFonts w:ascii="Arial" w:hAnsi="Arial" w:cs="Arial"/>
                <w:sz w:val="18"/>
                <w:szCs w:val="18"/>
              </w:rPr>
              <w:t xml:space="preserve">GCF recipient countries have developed or enhanced strategic frameworks to </w:t>
            </w:r>
            <w:r w:rsidRPr="001C1FE6">
              <w:rPr>
                <w:rFonts w:ascii="Arial" w:hAnsi="Arial" w:cs="Arial"/>
                <w:sz w:val="18"/>
                <w:szCs w:val="18"/>
              </w:rPr>
              <w:lastRenderedPageBreak/>
              <w:t>address policy gaps, improve sectoral expertise, and enhance enabling environments for GCF programming in low emission</w:t>
            </w:r>
          </w:p>
          <w:p w14:paraId="46B1127B" w14:textId="77777777" w:rsidR="00590B78" w:rsidRPr="001C1FE6" w:rsidRDefault="00590B78" w:rsidP="001C1FE6">
            <w:pPr>
              <w:spacing w:before="120" w:after="120"/>
              <w:rPr>
                <w:rFonts w:ascii="Arial" w:hAnsi="Arial" w:cs="Arial"/>
                <w:sz w:val="18"/>
                <w:szCs w:val="18"/>
              </w:rPr>
            </w:pPr>
            <w:r w:rsidRPr="001C1FE6">
              <w:rPr>
                <w:rFonts w:ascii="Arial" w:hAnsi="Arial" w:cs="Arial"/>
                <w:sz w:val="18"/>
                <w:szCs w:val="18"/>
              </w:rPr>
              <w:t>investment</w:t>
            </w:r>
          </w:p>
          <w:bookmarkEnd w:id="12"/>
          <w:p w14:paraId="121EE602" w14:textId="77777777" w:rsidR="00590B78" w:rsidRPr="000C524E" w:rsidRDefault="00590B78" w:rsidP="001C1FE6">
            <w:pPr>
              <w:spacing w:before="120" w:after="120"/>
              <w:rPr>
                <w:rFonts w:ascii="Arial" w:hAnsi="Arial" w:cs="Arial"/>
                <w:sz w:val="18"/>
                <w:szCs w:val="18"/>
              </w:rPr>
            </w:pPr>
          </w:p>
        </w:tc>
        <w:tc>
          <w:tcPr>
            <w:tcW w:w="1530" w:type="dxa"/>
            <w:vMerge w:val="restart"/>
          </w:tcPr>
          <w:p w14:paraId="466A8EBA" w14:textId="77777777" w:rsidR="00590B78" w:rsidRPr="000C524E" w:rsidRDefault="00590B78" w:rsidP="001C1FE6">
            <w:pPr>
              <w:pStyle w:val="Default"/>
              <w:rPr>
                <w:rFonts w:ascii="Arial" w:hAnsi="Arial" w:cs="Arial"/>
                <w:color w:val="auto"/>
                <w:sz w:val="18"/>
                <w:szCs w:val="18"/>
              </w:rPr>
            </w:pPr>
            <w:r w:rsidRPr="000C524E">
              <w:rPr>
                <w:rFonts w:ascii="Arial" w:hAnsi="Arial" w:cs="Arial"/>
                <w:color w:val="auto"/>
                <w:sz w:val="18"/>
                <w:szCs w:val="18"/>
              </w:rPr>
              <w:lastRenderedPageBreak/>
              <w:t xml:space="preserve">There </w:t>
            </w:r>
            <w:proofErr w:type="gramStart"/>
            <w:r w:rsidRPr="000C524E">
              <w:rPr>
                <w:rFonts w:ascii="Arial" w:hAnsi="Arial" w:cs="Arial"/>
                <w:color w:val="auto"/>
                <w:sz w:val="18"/>
                <w:szCs w:val="18"/>
              </w:rPr>
              <w:t>is</w:t>
            </w:r>
            <w:proofErr w:type="gramEnd"/>
            <w:r w:rsidRPr="000C524E">
              <w:rPr>
                <w:rFonts w:ascii="Arial" w:hAnsi="Arial" w:cs="Arial"/>
                <w:color w:val="auto"/>
                <w:sz w:val="18"/>
                <w:szCs w:val="18"/>
              </w:rPr>
              <w:t xml:space="preserve"> no appropriate climate technologies identified and prioritized. </w:t>
            </w:r>
          </w:p>
          <w:p w14:paraId="00F251A9" w14:textId="77777777" w:rsidR="00590B78" w:rsidRPr="000C524E" w:rsidRDefault="00590B78" w:rsidP="001C1FE6">
            <w:pPr>
              <w:spacing w:before="60" w:after="60"/>
              <w:rPr>
                <w:rFonts w:ascii="Arial" w:hAnsi="Arial" w:cs="Arial"/>
                <w:sz w:val="18"/>
                <w:szCs w:val="18"/>
              </w:rPr>
            </w:pPr>
          </w:p>
        </w:tc>
        <w:tc>
          <w:tcPr>
            <w:tcW w:w="1530" w:type="dxa"/>
            <w:vMerge w:val="restart"/>
          </w:tcPr>
          <w:p w14:paraId="6B337CEF" w14:textId="77777777" w:rsidR="00590B78" w:rsidRPr="000C524E" w:rsidRDefault="00590B78" w:rsidP="001C1FE6">
            <w:pPr>
              <w:spacing w:before="60" w:after="60"/>
              <w:rPr>
                <w:rFonts w:ascii="Arial" w:hAnsi="Arial" w:cs="Arial"/>
                <w:sz w:val="18"/>
                <w:szCs w:val="18"/>
              </w:rPr>
            </w:pPr>
            <w:r w:rsidRPr="000C524E">
              <w:rPr>
                <w:rFonts w:ascii="Arial" w:hAnsi="Arial" w:cs="Arial"/>
                <w:sz w:val="18"/>
                <w:szCs w:val="18"/>
              </w:rPr>
              <w:t xml:space="preserve">Identified and prioritized climate technology for deployment of technologies for adaptation and mitigation to be </w:t>
            </w:r>
            <w:r w:rsidRPr="000C524E">
              <w:rPr>
                <w:rFonts w:ascii="Arial" w:hAnsi="Arial" w:cs="Arial"/>
                <w:sz w:val="18"/>
                <w:szCs w:val="18"/>
              </w:rPr>
              <w:lastRenderedPageBreak/>
              <w:t>operationalized through a Technology Action Plan</w:t>
            </w:r>
          </w:p>
        </w:tc>
        <w:tc>
          <w:tcPr>
            <w:tcW w:w="2070" w:type="dxa"/>
            <w:vMerge w:val="restart"/>
          </w:tcPr>
          <w:p w14:paraId="314CD40A" w14:textId="77777777" w:rsidR="00590B78" w:rsidRPr="000C524E" w:rsidRDefault="00590B78" w:rsidP="001C1FE6">
            <w:pPr>
              <w:pStyle w:val="Default"/>
              <w:rPr>
                <w:rFonts w:ascii="Arial" w:hAnsi="Arial" w:cs="Arial"/>
                <w:color w:val="auto"/>
                <w:sz w:val="18"/>
                <w:szCs w:val="18"/>
              </w:rPr>
            </w:pPr>
            <w:bookmarkStart w:id="13" w:name="_Hlk39480310"/>
            <w:r w:rsidRPr="000C524E">
              <w:rPr>
                <w:rFonts w:ascii="Arial" w:hAnsi="Arial" w:cs="Arial"/>
                <w:color w:val="auto"/>
                <w:sz w:val="18"/>
                <w:szCs w:val="18"/>
              </w:rPr>
              <w:lastRenderedPageBreak/>
              <w:t xml:space="preserve">Output 2.2.1 Identifying and prioritizing appropriate climate technology solutions identified and prioritized and their feasibility assessed and incorporated for </w:t>
            </w:r>
            <w:r w:rsidRPr="000C524E">
              <w:rPr>
                <w:rFonts w:ascii="Arial" w:hAnsi="Arial" w:cs="Arial"/>
                <w:color w:val="auto"/>
                <w:sz w:val="18"/>
                <w:szCs w:val="18"/>
              </w:rPr>
              <w:lastRenderedPageBreak/>
              <w:t xml:space="preserve">mitigation and adaption planning processes </w:t>
            </w:r>
          </w:p>
          <w:bookmarkEnd w:id="13"/>
          <w:p w14:paraId="6B6F4258" w14:textId="77777777" w:rsidR="00590B78" w:rsidRPr="000C524E" w:rsidRDefault="00590B78" w:rsidP="001C1FE6">
            <w:pPr>
              <w:spacing w:before="60" w:after="60"/>
              <w:rPr>
                <w:rFonts w:ascii="Arial" w:hAnsi="Arial" w:cs="Arial"/>
                <w:color w:val="A6A6A6" w:themeColor="background1" w:themeShade="A6"/>
                <w:sz w:val="18"/>
                <w:szCs w:val="18"/>
              </w:rPr>
            </w:pPr>
          </w:p>
        </w:tc>
        <w:tc>
          <w:tcPr>
            <w:tcW w:w="5580" w:type="dxa"/>
          </w:tcPr>
          <w:p w14:paraId="26512B72" w14:textId="13AE29B1" w:rsidR="00590B78" w:rsidRPr="000C524E" w:rsidRDefault="00590B78" w:rsidP="001C1FE6">
            <w:pPr>
              <w:spacing w:before="60" w:after="60"/>
              <w:rPr>
                <w:rStyle w:val="DefaultText"/>
                <w:rFonts w:cs="Arial"/>
                <w:szCs w:val="18"/>
              </w:rPr>
            </w:pPr>
            <w:bookmarkStart w:id="14" w:name="_Hlk39480322"/>
            <w:r w:rsidRPr="000C524E">
              <w:rPr>
                <w:rStyle w:val="DefaultText"/>
                <w:rFonts w:cs="Arial"/>
                <w:szCs w:val="18"/>
              </w:rPr>
              <w:lastRenderedPageBreak/>
              <w:t xml:space="preserve">Activity 2.2.1a, Pre-selection of sub-sectors for the fulfilment of Sierra Leone </w:t>
            </w:r>
            <w:r w:rsidR="00B178D2">
              <w:rPr>
                <w:rStyle w:val="DefaultText"/>
                <w:rFonts w:cs="Arial"/>
                <w:szCs w:val="18"/>
              </w:rPr>
              <w:t xml:space="preserve">sectoral </w:t>
            </w:r>
            <w:r w:rsidRPr="000C524E">
              <w:rPr>
                <w:rStyle w:val="DefaultText"/>
                <w:rFonts w:cs="Arial"/>
                <w:szCs w:val="18"/>
              </w:rPr>
              <w:t>TNA</w:t>
            </w:r>
          </w:p>
          <w:bookmarkEnd w:id="14"/>
          <w:p w14:paraId="12FC8976" w14:textId="689D2473" w:rsidR="00590B78" w:rsidRDefault="00590B78" w:rsidP="006009A4">
            <w:pPr>
              <w:jc w:val="both"/>
              <w:rPr>
                <w:rFonts w:ascii="Arial" w:hAnsi="Arial" w:cs="Arial"/>
                <w:sz w:val="18"/>
                <w:szCs w:val="18"/>
              </w:rPr>
            </w:pPr>
            <w:r w:rsidRPr="000C524E">
              <w:rPr>
                <w:rFonts w:ascii="Arial" w:hAnsi="Arial" w:cs="Arial"/>
                <w:i/>
                <w:iCs/>
                <w:sz w:val="18"/>
                <w:szCs w:val="18"/>
              </w:rPr>
              <w:t xml:space="preserve">The objective of this activity is to identify and obtain consensus about priority sectors (and subsectors) to shape the TNA. An analysis of the sectorial priorities expressed in the national development policies and strategies (including national policies for private sector engagements and gender mainstreaming), the NDC, </w:t>
            </w:r>
            <w:r w:rsidRPr="000C524E">
              <w:rPr>
                <w:rFonts w:ascii="Arial" w:hAnsi="Arial" w:cs="Arial"/>
                <w:i/>
                <w:iCs/>
                <w:sz w:val="18"/>
                <w:szCs w:val="18"/>
              </w:rPr>
              <w:lastRenderedPageBreak/>
              <w:t>NAPA and National Communications to UNFCCC, and other key strategic framework documents will be undertaken.</w:t>
            </w:r>
            <w:r w:rsidRPr="000C524E">
              <w:rPr>
                <w:rFonts w:ascii="Arial" w:hAnsi="Arial" w:cs="Arial"/>
                <w:sz w:val="18"/>
                <w:szCs w:val="18"/>
              </w:rPr>
              <w:t xml:space="preserve"> </w:t>
            </w:r>
          </w:p>
          <w:p w14:paraId="6F8C48A2" w14:textId="77777777" w:rsidR="006009A4" w:rsidRPr="000C524E" w:rsidRDefault="006009A4" w:rsidP="00444366">
            <w:pPr>
              <w:jc w:val="both"/>
              <w:rPr>
                <w:rFonts w:ascii="Arial" w:hAnsi="Arial" w:cs="Arial"/>
                <w:sz w:val="18"/>
                <w:szCs w:val="18"/>
              </w:rPr>
            </w:pPr>
          </w:p>
          <w:p w14:paraId="494B4B86" w14:textId="77777777" w:rsidR="006009A4" w:rsidRDefault="00590B78" w:rsidP="006009A4">
            <w:pPr>
              <w:jc w:val="both"/>
              <w:rPr>
                <w:rFonts w:ascii="Arial" w:hAnsi="Arial" w:cs="Arial"/>
                <w:i/>
                <w:iCs/>
                <w:sz w:val="18"/>
                <w:szCs w:val="18"/>
              </w:rPr>
            </w:pPr>
            <w:r w:rsidRPr="000C524E">
              <w:rPr>
                <w:rFonts w:ascii="Arial" w:hAnsi="Arial" w:cs="Arial"/>
                <w:i/>
                <w:iCs/>
                <w:sz w:val="18"/>
                <w:szCs w:val="18"/>
              </w:rPr>
              <w:t>This will represent a participatory work that will contribute to harmonize the national initiatives on climate. The Country Programme will represent the main baseline to start from. The other national initiatives (NDC, NAPA, National Communications to UNFCCC, etc.) will complement the process serving as a cross-check reference to ensure country ownership.</w:t>
            </w:r>
          </w:p>
          <w:p w14:paraId="7D322D8F" w14:textId="2BBE9448" w:rsidR="00590B78" w:rsidRPr="000C524E" w:rsidRDefault="00590B78" w:rsidP="00444366">
            <w:pPr>
              <w:jc w:val="both"/>
              <w:rPr>
                <w:rFonts w:ascii="Arial" w:hAnsi="Arial" w:cs="Arial"/>
                <w:i/>
                <w:iCs/>
                <w:sz w:val="18"/>
                <w:szCs w:val="18"/>
              </w:rPr>
            </w:pPr>
            <w:r w:rsidRPr="000C524E">
              <w:rPr>
                <w:rFonts w:ascii="Arial" w:hAnsi="Arial" w:cs="Arial"/>
                <w:i/>
                <w:iCs/>
                <w:sz w:val="18"/>
                <w:szCs w:val="18"/>
              </w:rPr>
              <w:t xml:space="preserve"> </w:t>
            </w:r>
          </w:p>
          <w:p w14:paraId="090AC1E9" w14:textId="4528ED01" w:rsidR="00590B78" w:rsidRPr="000C524E" w:rsidRDefault="00590B78" w:rsidP="00444366">
            <w:pPr>
              <w:jc w:val="both"/>
              <w:rPr>
                <w:rFonts w:ascii="Arial" w:hAnsi="Arial" w:cs="Arial"/>
                <w:sz w:val="18"/>
                <w:szCs w:val="18"/>
              </w:rPr>
            </w:pPr>
            <w:r w:rsidRPr="000C524E">
              <w:rPr>
                <w:rFonts w:ascii="Arial" w:hAnsi="Arial" w:cs="Arial"/>
                <w:i/>
                <w:iCs/>
                <w:sz w:val="18"/>
                <w:szCs w:val="18"/>
              </w:rPr>
              <w:t xml:space="preserve">The TNA will then bring into the country programme the technology dimension and selection and will lay the basis for new projects preparation that can address PPF, full size scale and the PS facility of the GCF, </w:t>
            </w:r>
            <w:proofErr w:type="gramStart"/>
            <w:r w:rsidRPr="000C524E">
              <w:rPr>
                <w:rFonts w:ascii="Arial" w:hAnsi="Arial" w:cs="Arial"/>
                <w:i/>
                <w:iCs/>
                <w:sz w:val="18"/>
                <w:szCs w:val="18"/>
              </w:rPr>
              <w:t>in light of</w:t>
            </w:r>
            <w:proofErr w:type="gramEnd"/>
            <w:r w:rsidRPr="000C524E">
              <w:rPr>
                <w:rFonts w:ascii="Arial" w:hAnsi="Arial" w:cs="Arial"/>
                <w:i/>
                <w:iCs/>
                <w:sz w:val="18"/>
                <w:szCs w:val="18"/>
              </w:rPr>
              <w:t xml:space="preserve"> scale up funding purposes. Based on this analysis, </w:t>
            </w:r>
            <w:r w:rsidRPr="00817058">
              <w:rPr>
                <w:rFonts w:ascii="Arial" w:hAnsi="Arial" w:cs="Arial"/>
                <w:b/>
                <w:bCs/>
                <w:i/>
                <w:iCs/>
                <w:sz w:val="18"/>
                <w:szCs w:val="18"/>
              </w:rPr>
              <w:t>4 sectors</w:t>
            </w:r>
            <w:r w:rsidRPr="000C524E">
              <w:rPr>
                <w:rFonts w:ascii="Arial" w:hAnsi="Arial" w:cs="Arial"/>
                <w:i/>
                <w:iCs/>
                <w:sz w:val="18"/>
                <w:szCs w:val="18"/>
              </w:rPr>
              <w:t xml:space="preserve"> will be selected by the TNA Committee during a series of meetings facilitated by the provision of selection methodologies.</w:t>
            </w:r>
            <w:r w:rsidR="00A6447D">
              <w:rPr>
                <w:rFonts w:ascii="Arial" w:hAnsi="Arial" w:cs="Arial"/>
                <w:i/>
                <w:iCs/>
                <w:sz w:val="18"/>
                <w:szCs w:val="18"/>
              </w:rPr>
              <w:t xml:space="preserve"> The implementor will organize a one 2-days consultation workshop with </w:t>
            </w:r>
            <w:r w:rsidR="00DE6022">
              <w:rPr>
                <w:rFonts w:ascii="Arial" w:hAnsi="Arial" w:cs="Arial"/>
                <w:i/>
                <w:iCs/>
                <w:sz w:val="18"/>
                <w:szCs w:val="18"/>
              </w:rPr>
              <w:t>stakeholders identifies in the above activities. Further bilateral meetings wi</w:t>
            </w:r>
            <w:r w:rsidR="009920C7">
              <w:rPr>
                <w:rFonts w:ascii="Arial" w:hAnsi="Arial" w:cs="Arial"/>
                <w:i/>
                <w:iCs/>
                <w:sz w:val="18"/>
                <w:szCs w:val="18"/>
              </w:rPr>
              <w:t xml:space="preserve">th sectoral specific stakeholders will also be used to refine the sectors </w:t>
            </w:r>
            <w:r w:rsidR="006009A4">
              <w:rPr>
                <w:rFonts w:ascii="Arial" w:hAnsi="Arial" w:cs="Arial"/>
                <w:i/>
                <w:iCs/>
                <w:sz w:val="18"/>
                <w:szCs w:val="18"/>
              </w:rPr>
              <w:t>prioritized</w:t>
            </w:r>
            <w:r w:rsidR="00AC2216">
              <w:rPr>
                <w:rFonts w:ascii="Arial" w:hAnsi="Arial" w:cs="Arial"/>
                <w:i/>
                <w:iCs/>
                <w:sz w:val="18"/>
                <w:szCs w:val="18"/>
              </w:rPr>
              <w:t>.</w:t>
            </w:r>
          </w:p>
        </w:tc>
        <w:tc>
          <w:tcPr>
            <w:tcW w:w="3508" w:type="dxa"/>
            <w:vAlign w:val="center"/>
          </w:tcPr>
          <w:p w14:paraId="7CBDBDF7" w14:textId="0B7C2177" w:rsidR="00590B78" w:rsidRPr="000C524E" w:rsidRDefault="00590B78" w:rsidP="001C1FE6">
            <w:pPr>
              <w:spacing w:after="60"/>
              <w:rPr>
                <w:rFonts w:ascii="Arial" w:hAnsi="Arial" w:cs="Arial"/>
                <w:sz w:val="18"/>
                <w:szCs w:val="18"/>
              </w:rPr>
            </w:pPr>
            <w:r w:rsidRPr="000C524E">
              <w:rPr>
                <w:rFonts w:ascii="Arial" w:hAnsi="Arial" w:cs="Arial"/>
                <w:sz w:val="18"/>
                <w:szCs w:val="18"/>
              </w:rPr>
              <w:lastRenderedPageBreak/>
              <w:t>Deliverable 2.2.1a (i), Report on</w:t>
            </w:r>
            <w:r w:rsidR="00DC72CE">
              <w:rPr>
                <w:rFonts w:ascii="Arial" w:hAnsi="Arial" w:cs="Arial"/>
                <w:sz w:val="18"/>
                <w:szCs w:val="18"/>
              </w:rPr>
              <w:t xml:space="preserve"> </w:t>
            </w:r>
            <w:r w:rsidRPr="000C524E">
              <w:rPr>
                <w:rFonts w:ascii="Arial" w:hAnsi="Arial" w:cs="Arial"/>
                <w:sz w:val="18"/>
                <w:szCs w:val="18"/>
              </w:rPr>
              <w:t xml:space="preserve">TNA-TAP </w:t>
            </w:r>
            <w:r w:rsidR="00DC72CE" w:rsidRPr="000C524E">
              <w:rPr>
                <w:rFonts w:ascii="Arial" w:hAnsi="Arial" w:cs="Arial"/>
                <w:sz w:val="18"/>
                <w:szCs w:val="18"/>
              </w:rPr>
              <w:t>alignment with national plan</w:t>
            </w:r>
            <w:r w:rsidR="00DC72CE">
              <w:rPr>
                <w:rFonts w:ascii="Arial" w:hAnsi="Arial" w:cs="Arial"/>
                <w:sz w:val="18"/>
                <w:szCs w:val="18"/>
              </w:rPr>
              <w:t xml:space="preserve">s and strategies and how the TAP would enable creation of a country programming. </w:t>
            </w:r>
          </w:p>
          <w:p w14:paraId="162DA106" w14:textId="77777777" w:rsidR="00590B78" w:rsidRPr="000C524E" w:rsidRDefault="00590B78" w:rsidP="001C1FE6">
            <w:pPr>
              <w:spacing w:after="60"/>
              <w:rPr>
                <w:rFonts w:ascii="Arial" w:hAnsi="Arial" w:cs="Arial"/>
                <w:sz w:val="18"/>
                <w:szCs w:val="18"/>
              </w:rPr>
            </w:pPr>
            <w:r w:rsidRPr="000C524E">
              <w:rPr>
                <w:rFonts w:ascii="Arial" w:hAnsi="Arial" w:cs="Arial"/>
                <w:sz w:val="18"/>
                <w:szCs w:val="18"/>
              </w:rPr>
              <w:t>Deliverable 2.2.1a (ii), Report on analysis of sectorial priorities expressed in national documents</w:t>
            </w:r>
          </w:p>
          <w:p w14:paraId="6F87130E" w14:textId="77777777" w:rsidR="00590B78" w:rsidRPr="000C524E" w:rsidRDefault="00590B78" w:rsidP="001C1FE6">
            <w:pPr>
              <w:spacing w:after="60"/>
              <w:rPr>
                <w:rFonts w:ascii="Arial" w:hAnsi="Arial" w:cs="Arial"/>
                <w:sz w:val="18"/>
                <w:szCs w:val="18"/>
              </w:rPr>
            </w:pPr>
            <w:r w:rsidRPr="000C524E">
              <w:rPr>
                <w:rFonts w:ascii="Arial" w:hAnsi="Arial" w:cs="Arial"/>
                <w:sz w:val="18"/>
                <w:szCs w:val="18"/>
              </w:rPr>
              <w:lastRenderedPageBreak/>
              <w:t>Deliverable 2.2.1a (iii), Report describing the methodology utilized for sector and subsector selection and prioritization</w:t>
            </w:r>
          </w:p>
          <w:p w14:paraId="2BF302EA" w14:textId="77777777" w:rsidR="00590B78" w:rsidRPr="000C524E" w:rsidRDefault="00590B78" w:rsidP="001C1FE6">
            <w:pPr>
              <w:spacing w:after="60"/>
              <w:rPr>
                <w:rFonts w:ascii="Arial" w:hAnsi="Arial" w:cs="Arial"/>
                <w:sz w:val="18"/>
                <w:szCs w:val="18"/>
              </w:rPr>
            </w:pPr>
            <w:r w:rsidRPr="000C524E">
              <w:rPr>
                <w:rFonts w:ascii="Arial" w:hAnsi="Arial" w:cs="Arial"/>
                <w:sz w:val="18"/>
                <w:szCs w:val="18"/>
              </w:rPr>
              <w:t>Deliverable 2.2.1a (iv), Stakeholders consultation workshop report</w:t>
            </w:r>
          </w:p>
          <w:p w14:paraId="24C3842E" w14:textId="77777777" w:rsidR="00590B78" w:rsidRPr="000C524E" w:rsidRDefault="00590B78" w:rsidP="001C1FE6">
            <w:pPr>
              <w:spacing w:before="60" w:after="60"/>
              <w:rPr>
                <w:rFonts w:ascii="Arial" w:hAnsi="Arial" w:cs="Arial"/>
                <w:sz w:val="18"/>
                <w:szCs w:val="18"/>
              </w:rPr>
            </w:pPr>
          </w:p>
        </w:tc>
      </w:tr>
      <w:tr w:rsidR="00590B78" w:rsidRPr="000C524E" w14:paraId="51E65142" w14:textId="77777777" w:rsidTr="001C1FE6">
        <w:trPr>
          <w:trHeight w:val="423"/>
          <w:jc w:val="center"/>
        </w:trPr>
        <w:tc>
          <w:tcPr>
            <w:tcW w:w="1527" w:type="dxa"/>
            <w:vMerge/>
          </w:tcPr>
          <w:p w14:paraId="0F1FD7ED" w14:textId="77777777" w:rsidR="00590B78" w:rsidRPr="000C524E" w:rsidRDefault="00590B78" w:rsidP="001C1FE6">
            <w:pPr>
              <w:spacing w:before="120" w:after="120"/>
              <w:rPr>
                <w:rFonts w:ascii="Arial" w:hAnsi="Arial" w:cs="Arial"/>
                <w:color w:val="A6A6A6" w:themeColor="background1" w:themeShade="A6"/>
                <w:sz w:val="18"/>
                <w:szCs w:val="18"/>
              </w:rPr>
            </w:pPr>
          </w:p>
        </w:tc>
        <w:tc>
          <w:tcPr>
            <w:tcW w:w="1530" w:type="dxa"/>
            <w:vMerge/>
          </w:tcPr>
          <w:p w14:paraId="53AB6382" w14:textId="77777777" w:rsidR="00590B78" w:rsidRPr="000C524E" w:rsidRDefault="00590B78" w:rsidP="001C1FE6">
            <w:pPr>
              <w:spacing w:before="60" w:after="60"/>
              <w:rPr>
                <w:rFonts w:ascii="Arial" w:hAnsi="Arial" w:cs="Arial"/>
                <w:color w:val="A6A6A6" w:themeColor="background1" w:themeShade="A6"/>
                <w:sz w:val="18"/>
                <w:szCs w:val="18"/>
              </w:rPr>
            </w:pPr>
          </w:p>
        </w:tc>
        <w:tc>
          <w:tcPr>
            <w:tcW w:w="1530" w:type="dxa"/>
            <w:vMerge/>
          </w:tcPr>
          <w:p w14:paraId="711545D8" w14:textId="77777777" w:rsidR="00590B78" w:rsidRPr="000C524E" w:rsidRDefault="00590B78" w:rsidP="001C1FE6">
            <w:pPr>
              <w:spacing w:before="60" w:after="60"/>
              <w:rPr>
                <w:rFonts w:ascii="Arial" w:hAnsi="Arial" w:cs="Arial"/>
                <w:color w:val="A6A6A6" w:themeColor="background1" w:themeShade="A6"/>
                <w:sz w:val="18"/>
                <w:szCs w:val="18"/>
              </w:rPr>
            </w:pPr>
          </w:p>
        </w:tc>
        <w:tc>
          <w:tcPr>
            <w:tcW w:w="2070" w:type="dxa"/>
            <w:vMerge/>
          </w:tcPr>
          <w:p w14:paraId="58256495" w14:textId="77777777" w:rsidR="00590B78" w:rsidRPr="000C524E" w:rsidRDefault="00590B78" w:rsidP="001C1FE6">
            <w:pPr>
              <w:spacing w:before="60" w:after="60"/>
              <w:rPr>
                <w:rFonts w:ascii="Arial" w:hAnsi="Arial" w:cs="Arial"/>
                <w:color w:val="A6A6A6" w:themeColor="background1" w:themeShade="A6"/>
                <w:sz w:val="18"/>
                <w:szCs w:val="18"/>
              </w:rPr>
            </w:pPr>
          </w:p>
        </w:tc>
        <w:tc>
          <w:tcPr>
            <w:tcW w:w="5580" w:type="dxa"/>
          </w:tcPr>
          <w:p w14:paraId="2D907E5F" w14:textId="6CE8F912" w:rsidR="00590B78" w:rsidRPr="000C524E" w:rsidRDefault="00590B78" w:rsidP="001C1FE6">
            <w:pPr>
              <w:spacing w:before="60" w:after="60"/>
              <w:rPr>
                <w:rStyle w:val="DefaultText"/>
                <w:rFonts w:cs="Arial"/>
                <w:szCs w:val="18"/>
              </w:rPr>
            </w:pPr>
            <w:bookmarkStart w:id="15" w:name="_Hlk39480335"/>
            <w:r w:rsidRPr="000C524E">
              <w:rPr>
                <w:rStyle w:val="DefaultText"/>
                <w:rFonts w:cs="Arial"/>
                <w:szCs w:val="18"/>
              </w:rPr>
              <w:t xml:space="preserve">Activity 2.2.1b, Assess, prioritize, and validate key technologies for the fulfillment of the </w:t>
            </w:r>
            <w:r w:rsidR="00B178D2">
              <w:rPr>
                <w:rStyle w:val="DefaultText"/>
                <w:rFonts w:cs="Arial"/>
                <w:szCs w:val="18"/>
              </w:rPr>
              <w:t xml:space="preserve">sectoral </w:t>
            </w:r>
            <w:r w:rsidRPr="000C524E">
              <w:rPr>
                <w:rStyle w:val="DefaultText"/>
                <w:rFonts w:cs="Arial"/>
                <w:szCs w:val="18"/>
              </w:rPr>
              <w:t>TNA</w:t>
            </w:r>
          </w:p>
          <w:bookmarkEnd w:id="15"/>
          <w:p w14:paraId="1B4CDEFA" w14:textId="77777777" w:rsidR="00590B78" w:rsidRPr="000C524E" w:rsidRDefault="00590B78" w:rsidP="001C1FE6">
            <w:pPr>
              <w:spacing w:before="60" w:after="60"/>
              <w:rPr>
                <w:rStyle w:val="DefaultText"/>
                <w:rFonts w:cs="Arial"/>
                <w:i/>
                <w:iCs/>
                <w:szCs w:val="18"/>
              </w:rPr>
            </w:pPr>
          </w:p>
          <w:p w14:paraId="6F12D5D7" w14:textId="77777777" w:rsidR="00590B78" w:rsidRPr="000C524E" w:rsidRDefault="00590B78" w:rsidP="00444366">
            <w:pPr>
              <w:spacing w:before="60" w:after="60"/>
              <w:jc w:val="both"/>
              <w:rPr>
                <w:rStyle w:val="DefaultText"/>
                <w:rFonts w:cs="Arial"/>
                <w:i/>
                <w:iCs/>
                <w:szCs w:val="18"/>
              </w:rPr>
            </w:pPr>
            <w:r w:rsidRPr="000C524E">
              <w:rPr>
                <w:rStyle w:val="DefaultText"/>
                <w:rFonts w:cs="Arial"/>
                <w:i/>
                <w:iCs/>
                <w:szCs w:val="18"/>
              </w:rPr>
              <w:t>This activity will include a Multi-Criteria Analysis (MCA) for assessing adaptation and mitigation technologies. A data information system will be created for capturing input to technology prioritization and selection as well as for having the function of a repository of key documents produced during the assessment process. They could be reused for future updating and further deepening of the TNA process. Fact sheets and data information system will be gender responsive.</w:t>
            </w:r>
          </w:p>
          <w:p w14:paraId="40A27BB6" w14:textId="77777777" w:rsidR="00590B78" w:rsidRPr="000C524E" w:rsidRDefault="00590B78" w:rsidP="00444366">
            <w:pPr>
              <w:spacing w:before="60" w:after="60"/>
              <w:jc w:val="both"/>
              <w:rPr>
                <w:rStyle w:val="DefaultText"/>
                <w:rFonts w:cs="Arial"/>
                <w:i/>
                <w:iCs/>
                <w:szCs w:val="18"/>
              </w:rPr>
            </w:pPr>
            <w:r w:rsidRPr="000C524E">
              <w:rPr>
                <w:rStyle w:val="DefaultText"/>
                <w:rFonts w:cs="Arial"/>
                <w:i/>
                <w:iCs/>
                <w:szCs w:val="18"/>
              </w:rPr>
              <w:t xml:space="preserve">The prioritization and validation will be done through a series of 4 workshops (one workshop per sector). The stakeholders invited will be selected together with the TNA committee and limited to 20 </w:t>
            </w:r>
            <w:r w:rsidRPr="000C524E">
              <w:rPr>
                <w:rStyle w:val="DefaultText"/>
                <w:rFonts w:cs="Arial"/>
                <w:i/>
                <w:iCs/>
                <w:szCs w:val="18"/>
              </w:rPr>
              <w:lastRenderedPageBreak/>
              <w:t>participants per workshop. Gender balance of participants and facilitators will be promoted.</w:t>
            </w:r>
          </w:p>
          <w:p w14:paraId="3470D075" w14:textId="77777777" w:rsidR="00590B78" w:rsidRPr="000C524E" w:rsidRDefault="00590B78" w:rsidP="00444366">
            <w:pPr>
              <w:spacing w:before="60" w:after="60"/>
              <w:jc w:val="both"/>
              <w:rPr>
                <w:rStyle w:val="DefaultText"/>
                <w:rFonts w:cs="Arial"/>
                <w:i/>
                <w:iCs/>
                <w:szCs w:val="18"/>
              </w:rPr>
            </w:pPr>
            <w:r w:rsidRPr="000C524E">
              <w:rPr>
                <w:rStyle w:val="DefaultText"/>
                <w:rFonts w:cs="Arial"/>
                <w:i/>
                <w:iCs/>
                <w:szCs w:val="18"/>
              </w:rPr>
              <w:t>During the workshops, up to 3 technologies per sector will be prioritized using the MCA, based on criteria covering key economic, social, and environmental aspects as well as innovation and RD&amp;D factors based on CP recommendations. This ensures that technologies selected are the best available solution to fulfill key environmental and social safeguards.</w:t>
            </w:r>
          </w:p>
        </w:tc>
        <w:tc>
          <w:tcPr>
            <w:tcW w:w="3508" w:type="dxa"/>
            <w:vAlign w:val="center"/>
          </w:tcPr>
          <w:p w14:paraId="66F9DC16" w14:textId="09EA3CBB" w:rsidR="00590B78" w:rsidRPr="000C524E" w:rsidRDefault="00590B78" w:rsidP="001C1FE6">
            <w:pPr>
              <w:spacing w:after="60"/>
              <w:rPr>
                <w:rFonts w:ascii="Arial" w:hAnsi="Arial" w:cs="Arial"/>
                <w:sz w:val="18"/>
                <w:szCs w:val="18"/>
              </w:rPr>
            </w:pPr>
            <w:r w:rsidRPr="000C524E">
              <w:rPr>
                <w:rFonts w:ascii="Arial" w:hAnsi="Arial" w:cs="Arial"/>
                <w:sz w:val="18"/>
                <w:szCs w:val="18"/>
              </w:rPr>
              <w:lastRenderedPageBreak/>
              <w:t>Deliverable 2.2.1b (i), 10 technology fact sheets</w:t>
            </w:r>
            <w:r w:rsidR="00DC72CE">
              <w:rPr>
                <w:rFonts w:ascii="Arial" w:hAnsi="Arial" w:cs="Arial"/>
                <w:sz w:val="18"/>
                <w:szCs w:val="18"/>
              </w:rPr>
              <w:t>.</w:t>
            </w:r>
          </w:p>
          <w:p w14:paraId="1A7D320E" w14:textId="4E19129C" w:rsidR="00590B78" w:rsidRPr="000C524E" w:rsidRDefault="00590B78" w:rsidP="001C1FE6">
            <w:pPr>
              <w:spacing w:after="60"/>
              <w:rPr>
                <w:rFonts w:ascii="Arial" w:hAnsi="Arial" w:cs="Arial"/>
                <w:sz w:val="18"/>
                <w:szCs w:val="18"/>
              </w:rPr>
            </w:pPr>
            <w:r w:rsidRPr="000C524E">
              <w:rPr>
                <w:rFonts w:ascii="Arial" w:hAnsi="Arial" w:cs="Arial"/>
                <w:sz w:val="18"/>
                <w:szCs w:val="18"/>
              </w:rPr>
              <w:t>Deliverable 2.2.1</w:t>
            </w:r>
            <w:r w:rsidR="00090668">
              <w:rPr>
                <w:rFonts w:ascii="Arial" w:hAnsi="Arial" w:cs="Arial"/>
                <w:sz w:val="18"/>
                <w:szCs w:val="18"/>
              </w:rPr>
              <w:t>b</w:t>
            </w:r>
            <w:r w:rsidRPr="000C524E">
              <w:rPr>
                <w:rFonts w:ascii="Arial" w:hAnsi="Arial" w:cs="Arial"/>
                <w:sz w:val="18"/>
                <w:szCs w:val="18"/>
              </w:rPr>
              <w:t xml:space="preserve"> (ii)Report detailing the set of criteria for MCA exercise.</w:t>
            </w:r>
          </w:p>
          <w:p w14:paraId="4FF5F271" w14:textId="77777777" w:rsidR="00590B78" w:rsidRPr="000C524E" w:rsidRDefault="00590B78" w:rsidP="001C1FE6">
            <w:pPr>
              <w:spacing w:after="60"/>
              <w:rPr>
                <w:rFonts w:ascii="Arial" w:hAnsi="Arial" w:cs="Arial"/>
                <w:sz w:val="18"/>
                <w:szCs w:val="18"/>
              </w:rPr>
            </w:pPr>
            <w:r w:rsidRPr="000C524E">
              <w:rPr>
                <w:rFonts w:ascii="Arial" w:hAnsi="Arial" w:cs="Arial"/>
                <w:sz w:val="18"/>
                <w:szCs w:val="18"/>
              </w:rPr>
              <w:t>Deliverable 2.2.1b (iii), Workshops reports including a full list of participants and photo documentations.</w:t>
            </w:r>
          </w:p>
          <w:p w14:paraId="2962AB19" w14:textId="77777777" w:rsidR="00590B78" w:rsidRPr="000C524E" w:rsidRDefault="00590B78" w:rsidP="001C1FE6">
            <w:pPr>
              <w:spacing w:after="60"/>
              <w:rPr>
                <w:rFonts w:ascii="Arial" w:hAnsi="Arial" w:cs="Arial"/>
                <w:sz w:val="18"/>
                <w:szCs w:val="18"/>
              </w:rPr>
            </w:pPr>
            <w:r w:rsidRPr="000C524E">
              <w:rPr>
                <w:rFonts w:ascii="Arial" w:hAnsi="Arial" w:cs="Arial"/>
                <w:sz w:val="18"/>
                <w:szCs w:val="18"/>
              </w:rPr>
              <w:t>Deliverable 2.2.1b(iv), Final reports including a mitigation TNA report and an adaptation TNA report.</w:t>
            </w:r>
          </w:p>
          <w:p w14:paraId="494AB3F3" w14:textId="77777777" w:rsidR="00590B78" w:rsidRPr="000C524E" w:rsidRDefault="00590B78" w:rsidP="001C1FE6">
            <w:pPr>
              <w:spacing w:after="60"/>
              <w:rPr>
                <w:rFonts w:ascii="Arial" w:hAnsi="Arial" w:cs="Arial"/>
                <w:sz w:val="18"/>
                <w:szCs w:val="18"/>
              </w:rPr>
            </w:pPr>
            <w:r w:rsidRPr="000C524E">
              <w:rPr>
                <w:rFonts w:ascii="Arial" w:hAnsi="Arial" w:cs="Arial"/>
                <w:sz w:val="18"/>
                <w:szCs w:val="18"/>
              </w:rPr>
              <w:t>Deliverable 2.2.1b(v), Database in most suitable format</w:t>
            </w:r>
          </w:p>
        </w:tc>
      </w:tr>
      <w:tr w:rsidR="00590B78" w:rsidRPr="000C524E" w14:paraId="1B43F57A" w14:textId="77777777" w:rsidTr="001C1FE6">
        <w:trPr>
          <w:trHeight w:val="423"/>
          <w:jc w:val="center"/>
        </w:trPr>
        <w:tc>
          <w:tcPr>
            <w:tcW w:w="1527" w:type="dxa"/>
            <w:vMerge/>
          </w:tcPr>
          <w:p w14:paraId="0BC844F8" w14:textId="77777777" w:rsidR="00590B78" w:rsidRPr="000C524E" w:rsidRDefault="00590B78" w:rsidP="001C1FE6">
            <w:pPr>
              <w:spacing w:before="120" w:after="120"/>
              <w:rPr>
                <w:rFonts w:ascii="Arial" w:hAnsi="Arial" w:cs="Arial"/>
                <w:color w:val="A6A6A6" w:themeColor="background1" w:themeShade="A6"/>
                <w:sz w:val="18"/>
                <w:szCs w:val="18"/>
              </w:rPr>
            </w:pPr>
          </w:p>
        </w:tc>
        <w:tc>
          <w:tcPr>
            <w:tcW w:w="1530" w:type="dxa"/>
            <w:vMerge/>
          </w:tcPr>
          <w:p w14:paraId="1D0A9877" w14:textId="77777777" w:rsidR="00590B78" w:rsidRPr="000C524E" w:rsidRDefault="00590B78" w:rsidP="001C1FE6">
            <w:pPr>
              <w:spacing w:before="60" w:after="60"/>
              <w:rPr>
                <w:rFonts w:ascii="Arial" w:hAnsi="Arial" w:cs="Arial"/>
                <w:color w:val="A6A6A6" w:themeColor="background1" w:themeShade="A6"/>
                <w:sz w:val="18"/>
                <w:szCs w:val="18"/>
              </w:rPr>
            </w:pPr>
          </w:p>
        </w:tc>
        <w:tc>
          <w:tcPr>
            <w:tcW w:w="1530" w:type="dxa"/>
            <w:vMerge/>
          </w:tcPr>
          <w:p w14:paraId="3A87D3D0" w14:textId="77777777" w:rsidR="00590B78" w:rsidRPr="000C524E" w:rsidRDefault="00590B78" w:rsidP="001C1FE6">
            <w:pPr>
              <w:spacing w:before="60" w:after="60"/>
              <w:rPr>
                <w:rFonts w:ascii="Arial" w:hAnsi="Arial" w:cs="Arial"/>
                <w:color w:val="A6A6A6" w:themeColor="background1" w:themeShade="A6"/>
                <w:sz w:val="18"/>
                <w:szCs w:val="18"/>
              </w:rPr>
            </w:pPr>
          </w:p>
        </w:tc>
        <w:tc>
          <w:tcPr>
            <w:tcW w:w="2070" w:type="dxa"/>
            <w:vMerge/>
          </w:tcPr>
          <w:p w14:paraId="07D5B074" w14:textId="77777777" w:rsidR="00590B78" w:rsidRPr="000C524E" w:rsidRDefault="00590B78" w:rsidP="001C1FE6">
            <w:pPr>
              <w:spacing w:before="60" w:after="60"/>
              <w:rPr>
                <w:rFonts w:ascii="Arial" w:hAnsi="Arial" w:cs="Arial"/>
                <w:color w:val="A6A6A6" w:themeColor="background1" w:themeShade="A6"/>
                <w:sz w:val="18"/>
                <w:szCs w:val="18"/>
              </w:rPr>
            </w:pPr>
          </w:p>
        </w:tc>
        <w:tc>
          <w:tcPr>
            <w:tcW w:w="5580" w:type="dxa"/>
          </w:tcPr>
          <w:p w14:paraId="2BDEF61C" w14:textId="77777777" w:rsidR="00590B78" w:rsidRPr="000C524E" w:rsidRDefault="00590B78" w:rsidP="001C1FE6">
            <w:pPr>
              <w:spacing w:before="60" w:after="60"/>
              <w:rPr>
                <w:rFonts w:ascii="Arial" w:hAnsi="Arial" w:cs="Arial"/>
                <w:sz w:val="18"/>
                <w:szCs w:val="18"/>
              </w:rPr>
            </w:pPr>
            <w:bookmarkStart w:id="16" w:name="_Hlk39480345"/>
            <w:r w:rsidRPr="000C524E">
              <w:rPr>
                <w:rStyle w:val="DefaultText"/>
                <w:rFonts w:cs="Arial"/>
                <w:szCs w:val="18"/>
              </w:rPr>
              <w:t xml:space="preserve">Activity 2.2.1c, </w:t>
            </w:r>
            <w:r w:rsidRPr="000C524E">
              <w:rPr>
                <w:rFonts w:ascii="Arial" w:hAnsi="Arial" w:cs="Arial"/>
                <w:sz w:val="18"/>
                <w:szCs w:val="18"/>
              </w:rPr>
              <w:t>Development of a Technology Action Plan per sector and /or sub sector.</w:t>
            </w:r>
          </w:p>
          <w:bookmarkEnd w:id="16"/>
          <w:p w14:paraId="23944AD8" w14:textId="3BFB1D99" w:rsidR="00590B78" w:rsidRPr="000C524E" w:rsidRDefault="00590B78" w:rsidP="00444366">
            <w:pPr>
              <w:spacing w:before="60" w:after="60"/>
              <w:jc w:val="both"/>
              <w:rPr>
                <w:rFonts w:ascii="Arial" w:hAnsi="Arial" w:cs="Arial"/>
                <w:i/>
                <w:iCs/>
                <w:sz w:val="18"/>
                <w:szCs w:val="18"/>
              </w:rPr>
            </w:pPr>
            <w:r w:rsidRPr="000C524E">
              <w:rPr>
                <w:rFonts w:ascii="Arial" w:hAnsi="Arial" w:cs="Arial"/>
                <w:i/>
                <w:iCs/>
                <w:sz w:val="18"/>
                <w:szCs w:val="18"/>
              </w:rPr>
              <w:t>Technology Action Plan (TAP) comprising recommendations on project ideas for each of the analyzed sectors. It will quantify the potential impact of priority technologies. The process for the development of this TAP will involve interviews and</w:t>
            </w:r>
            <w:r w:rsidR="00D77C7F">
              <w:rPr>
                <w:rFonts w:ascii="Arial" w:hAnsi="Arial" w:cs="Arial"/>
                <w:i/>
                <w:iCs/>
                <w:sz w:val="18"/>
                <w:szCs w:val="18"/>
              </w:rPr>
              <w:t xml:space="preserve"> bilateral</w:t>
            </w:r>
            <w:r w:rsidRPr="000C524E">
              <w:rPr>
                <w:rFonts w:ascii="Arial" w:hAnsi="Arial" w:cs="Arial"/>
                <w:i/>
                <w:iCs/>
                <w:sz w:val="18"/>
                <w:szCs w:val="18"/>
              </w:rPr>
              <w:t xml:space="preserve"> consultations with key stakeholders across the public, private and academic setting and will target various experts depending on the (sub) sectors and technology prioritized. The TAPs will be gender mainstreamed.</w:t>
            </w:r>
          </w:p>
          <w:p w14:paraId="0B07FC91" w14:textId="77777777" w:rsidR="00590B78" w:rsidRPr="000C524E" w:rsidRDefault="00590B78" w:rsidP="00444366">
            <w:pPr>
              <w:spacing w:before="60" w:after="60"/>
              <w:jc w:val="both"/>
              <w:rPr>
                <w:rFonts w:ascii="Arial" w:hAnsi="Arial" w:cs="Arial"/>
                <w:i/>
                <w:iCs/>
                <w:sz w:val="18"/>
                <w:szCs w:val="18"/>
              </w:rPr>
            </w:pPr>
            <w:r w:rsidRPr="000C524E">
              <w:rPr>
                <w:rFonts w:ascii="Arial" w:hAnsi="Arial" w:cs="Arial"/>
                <w:i/>
                <w:iCs/>
                <w:sz w:val="18"/>
                <w:szCs w:val="18"/>
              </w:rPr>
              <w:t>The TAP will include</w:t>
            </w:r>
          </w:p>
          <w:p w14:paraId="4C70EDB7" w14:textId="77777777" w:rsidR="00590B78" w:rsidRPr="000C524E" w:rsidRDefault="00590B78" w:rsidP="00444366">
            <w:pPr>
              <w:spacing w:before="60" w:after="60"/>
              <w:jc w:val="both"/>
              <w:rPr>
                <w:rStyle w:val="DefaultText"/>
                <w:rFonts w:cs="Arial"/>
                <w:i/>
                <w:iCs/>
                <w:szCs w:val="18"/>
              </w:rPr>
            </w:pPr>
            <w:r w:rsidRPr="000C524E">
              <w:rPr>
                <w:rStyle w:val="DefaultText"/>
                <w:rFonts w:cs="Arial"/>
                <w:i/>
                <w:iCs/>
                <w:szCs w:val="18"/>
              </w:rPr>
              <w:t xml:space="preserve">-Elaborate detailed project ideas (circa 10 pages), including time frames and estimated budget requirements for each prioritized technology. </w:t>
            </w:r>
          </w:p>
          <w:p w14:paraId="235C514F" w14:textId="77777777" w:rsidR="00590B78" w:rsidRPr="000C524E" w:rsidRDefault="00590B78" w:rsidP="00444366">
            <w:pPr>
              <w:spacing w:before="60" w:after="60"/>
              <w:jc w:val="both"/>
              <w:rPr>
                <w:rStyle w:val="DefaultText"/>
                <w:rFonts w:cs="Arial"/>
                <w:i/>
                <w:iCs/>
                <w:szCs w:val="18"/>
              </w:rPr>
            </w:pPr>
            <w:r w:rsidRPr="000C524E">
              <w:rPr>
                <w:rStyle w:val="DefaultText"/>
                <w:rFonts w:cs="Arial"/>
                <w:i/>
                <w:iCs/>
                <w:szCs w:val="18"/>
              </w:rPr>
              <w:t xml:space="preserve">-Articulate project idea objectives, outputs, in relation to national policy priorities, deliverables, activities, and monitoring/evaluation methods. </w:t>
            </w:r>
          </w:p>
          <w:p w14:paraId="27A816A6" w14:textId="77777777" w:rsidR="00590B78" w:rsidRPr="000C524E" w:rsidRDefault="00590B78" w:rsidP="00444366">
            <w:pPr>
              <w:spacing w:before="60" w:after="60"/>
              <w:jc w:val="both"/>
              <w:rPr>
                <w:rStyle w:val="DefaultText"/>
                <w:rFonts w:cs="Arial"/>
                <w:i/>
                <w:iCs/>
                <w:szCs w:val="18"/>
              </w:rPr>
            </w:pPr>
            <w:r w:rsidRPr="000C524E">
              <w:rPr>
                <w:rStyle w:val="DefaultText"/>
                <w:rFonts w:cs="Arial"/>
                <w:i/>
                <w:iCs/>
                <w:szCs w:val="18"/>
              </w:rPr>
              <w:t xml:space="preserve">-Conduct barriers analysis and assessment of enabling environment for the development and deployment of the identified technology. </w:t>
            </w:r>
          </w:p>
          <w:p w14:paraId="767994B3" w14:textId="77777777" w:rsidR="00590B78" w:rsidRPr="000C524E" w:rsidRDefault="00590B78" w:rsidP="00444366">
            <w:pPr>
              <w:spacing w:before="60" w:after="60"/>
              <w:jc w:val="both"/>
              <w:rPr>
                <w:rStyle w:val="DefaultText"/>
                <w:rFonts w:cs="Arial"/>
                <w:i/>
                <w:iCs/>
                <w:szCs w:val="18"/>
              </w:rPr>
            </w:pPr>
            <w:r w:rsidRPr="000C524E">
              <w:rPr>
                <w:rStyle w:val="DefaultText"/>
                <w:rFonts w:cs="Arial"/>
                <w:i/>
                <w:iCs/>
                <w:szCs w:val="18"/>
              </w:rPr>
              <w:t>-Elaborate on innovation and RD&amp;D. This is a topic that has been introduced into the new Technology Framework at COP24. The country will also receive indications on how to strengthen its technology innovation. This may entail an assessment of endogenous technologies and consider elements such as RD&amp;D within the prioritized technologies and action plan.</w:t>
            </w:r>
          </w:p>
          <w:p w14:paraId="314A9249" w14:textId="77777777" w:rsidR="00590B78" w:rsidRPr="000C524E" w:rsidRDefault="00590B78" w:rsidP="00444366">
            <w:pPr>
              <w:spacing w:before="60" w:after="60"/>
              <w:jc w:val="both"/>
              <w:rPr>
                <w:rStyle w:val="DefaultText"/>
                <w:rFonts w:cs="Arial"/>
                <w:i/>
                <w:iCs/>
                <w:szCs w:val="18"/>
              </w:rPr>
            </w:pPr>
            <w:r w:rsidRPr="000C524E">
              <w:rPr>
                <w:rStyle w:val="DefaultText"/>
                <w:rFonts w:cs="Arial"/>
                <w:i/>
                <w:iCs/>
                <w:szCs w:val="18"/>
              </w:rPr>
              <w:lastRenderedPageBreak/>
              <w:t xml:space="preserve">-Evaluate capacity-building needs to support the implementation of the TAP. </w:t>
            </w:r>
          </w:p>
          <w:p w14:paraId="14DACCB8" w14:textId="77777777" w:rsidR="00590B78" w:rsidRPr="000C524E" w:rsidRDefault="00590B78" w:rsidP="00444366">
            <w:pPr>
              <w:spacing w:before="60" w:after="60"/>
              <w:jc w:val="both"/>
              <w:rPr>
                <w:rStyle w:val="DefaultText"/>
                <w:rFonts w:cs="Arial"/>
                <w:i/>
                <w:iCs/>
                <w:szCs w:val="18"/>
              </w:rPr>
            </w:pPr>
            <w:r w:rsidRPr="000C524E">
              <w:rPr>
                <w:rStyle w:val="DefaultText"/>
                <w:rFonts w:cs="Arial"/>
                <w:i/>
                <w:iCs/>
                <w:szCs w:val="18"/>
              </w:rPr>
              <w:t xml:space="preserve">-Include a market assessment, that would entail analysis of financial schemes, value chains, risks, and overall barriers to implementation. </w:t>
            </w:r>
          </w:p>
          <w:p w14:paraId="28EC6C49" w14:textId="77777777" w:rsidR="00590B78" w:rsidRPr="000C524E" w:rsidRDefault="00590B78" w:rsidP="00444366">
            <w:pPr>
              <w:spacing w:before="60" w:after="60"/>
              <w:jc w:val="both"/>
              <w:rPr>
                <w:rStyle w:val="DefaultText"/>
                <w:rFonts w:cs="Arial"/>
                <w:i/>
                <w:iCs/>
                <w:szCs w:val="18"/>
              </w:rPr>
            </w:pPr>
            <w:r w:rsidRPr="000C524E">
              <w:rPr>
                <w:rStyle w:val="DefaultText"/>
                <w:rFonts w:cs="Arial"/>
                <w:i/>
                <w:iCs/>
                <w:szCs w:val="18"/>
              </w:rPr>
              <w:t xml:space="preserve">-Present a clear financial plan with timelines, benchmarks, and indicators. </w:t>
            </w:r>
          </w:p>
          <w:p w14:paraId="11030444" w14:textId="77777777" w:rsidR="00590B78" w:rsidRPr="000C524E" w:rsidRDefault="00590B78" w:rsidP="00444366">
            <w:pPr>
              <w:spacing w:before="60" w:after="60"/>
              <w:jc w:val="both"/>
              <w:rPr>
                <w:rStyle w:val="DefaultText"/>
                <w:rFonts w:cs="Arial"/>
                <w:i/>
                <w:iCs/>
                <w:szCs w:val="18"/>
              </w:rPr>
            </w:pPr>
            <w:r w:rsidRPr="000C524E">
              <w:rPr>
                <w:rStyle w:val="DefaultText"/>
                <w:rFonts w:cs="Arial"/>
                <w:i/>
                <w:iCs/>
                <w:szCs w:val="18"/>
              </w:rPr>
              <w:t xml:space="preserve">-Include gender assessment of the technology. </w:t>
            </w:r>
          </w:p>
          <w:p w14:paraId="3BC74CB7" w14:textId="77777777" w:rsidR="00590B78" w:rsidRPr="000C524E" w:rsidRDefault="00590B78" w:rsidP="00444366">
            <w:pPr>
              <w:spacing w:before="60" w:after="60"/>
              <w:jc w:val="both"/>
              <w:rPr>
                <w:rStyle w:val="DefaultText"/>
                <w:rFonts w:cs="Arial"/>
                <w:i/>
                <w:iCs/>
                <w:szCs w:val="18"/>
              </w:rPr>
            </w:pPr>
            <w:r w:rsidRPr="000C524E">
              <w:rPr>
                <w:rStyle w:val="DefaultText"/>
                <w:rFonts w:cs="Arial"/>
                <w:i/>
                <w:iCs/>
                <w:szCs w:val="18"/>
              </w:rPr>
              <w:t xml:space="preserve">-Consider regulatory, institutional, financial and information frameworks that may prevent the accelerated development of markets for identified prioritized technologies. </w:t>
            </w:r>
          </w:p>
          <w:p w14:paraId="2E7DA4E0" w14:textId="77777777" w:rsidR="00590B78" w:rsidRDefault="00590B78" w:rsidP="00444366">
            <w:pPr>
              <w:spacing w:before="60" w:after="60"/>
              <w:jc w:val="both"/>
              <w:rPr>
                <w:rStyle w:val="DefaultText"/>
                <w:rFonts w:cs="Arial"/>
                <w:i/>
                <w:iCs/>
                <w:szCs w:val="18"/>
              </w:rPr>
            </w:pPr>
            <w:r w:rsidRPr="000C524E">
              <w:rPr>
                <w:rStyle w:val="DefaultText"/>
                <w:rFonts w:cs="Arial"/>
                <w:i/>
                <w:iCs/>
                <w:szCs w:val="18"/>
              </w:rPr>
              <w:t>-Determine technology impact potential in terms of Sierra Leone’s GHG emissions reduction and adaptation targets (conditional and unconditional), employment impact, potential co-benefits (mitigation and adaptation) resulting from the implementation of technologies prioritized</w:t>
            </w:r>
          </w:p>
          <w:p w14:paraId="67D6E22B" w14:textId="4780AD1A" w:rsidR="008F3F9A" w:rsidRPr="000C524E" w:rsidRDefault="008F3F9A" w:rsidP="001C1FE6">
            <w:pPr>
              <w:spacing w:before="60" w:after="60"/>
              <w:rPr>
                <w:rStyle w:val="DefaultText"/>
                <w:rFonts w:cs="Arial"/>
                <w:i/>
                <w:iCs/>
                <w:szCs w:val="18"/>
              </w:rPr>
            </w:pPr>
          </w:p>
        </w:tc>
        <w:tc>
          <w:tcPr>
            <w:tcW w:w="3508" w:type="dxa"/>
            <w:vAlign w:val="center"/>
          </w:tcPr>
          <w:p w14:paraId="0DAF1BDC" w14:textId="3053B9B6" w:rsidR="00590B78" w:rsidRDefault="00590B78" w:rsidP="001C1FE6">
            <w:pPr>
              <w:spacing w:after="60"/>
              <w:rPr>
                <w:rFonts w:ascii="Arial" w:hAnsi="Arial" w:cs="Arial"/>
                <w:sz w:val="18"/>
                <w:szCs w:val="18"/>
              </w:rPr>
            </w:pPr>
            <w:r w:rsidRPr="000C524E">
              <w:rPr>
                <w:rFonts w:ascii="Arial" w:hAnsi="Arial" w:cs="Arial"/>
                <w:sz w:val="18"/>
                <w:szCs w:val="18"/>
              </w:rPr>
              <w:lastRenderedPageBreak/>
              <w:t xml:space="preserve">Deliverable </w:t>
            </w:r>
            <w:proofErr w:type="gramStart"/>
            <w:r w:rsidRPr="000C524E">
              <w:rPr>
                <w:rFonts w:ascii="Arial" w:hAnsi="Arial" w:cs="Arial"/>
                <w:sz w:val="18"/>
                <w:szCs w:val="18"/>
              </w:rPr>
              <w:t>2.2.1c</w:t>
            </w:r>
            <w:r w:rsidR="006C2C5E">
              <w:rPr>
                <w:rFonts w:ascii="Arial" w:hAnsi="Arial" w:cs="Arial"/>
                <w:sz w:val="18"/>
                <w:szCs w:val="18"/>
              </w:rPr>
              <w:t xml:space="preserve"> </w:t>
            </w:r>
            <w:r w:rsidRPr="000C524E">
              <w:rPr>
                <w:rFonts w:ascii="Arial" w:hAnsi="Arial" w:cs="Arial"/>
                <w:sz w:val="18"/>
                <w:szCs w:val="18"/>
              </w:rPr>
              <w:t xml:space="preserve"> Technology</w:t>
            </w:r>
            <w:proofErr w:type="gramEnd"/>
            <w:r w:rsidRPr="000C524E">
              <w:rPr>
                <w:rFonts w:ascii="Arial" w:hAnsi="Arial" w:cs="Arial"/>
                <w:sz w:val="18"/>
                <w:szCs w:val="18"/>
              </w:rPr>
              <w:t xml:space="preserve"> action plan report for the implementation of the </w:t>
            </w:r>
            <w:r w:rsidR="005B0749" w:rsidRPr="000C524E">
              <w:rPr>
                <w:rFonts w:ascii="Arial" w:hAnsi="Arial" w:cs="Arial"/>
                <w:sz w:val="18"/>
                <w:szCs w:val="18"/>
              </w:rPr>
              <w:t>TNA.</w:t>
            </w:r>
            <w:r w:rsidRPr="000C524E">
              <w:rPr>
                <w:rFonts w:ascii="Arial" w:hAnsi="Arial" w:cs="Arial"/>
                <w:sz w:val="18"/>
                <w:szCs w:val="18"/>
              </w:rPr>
              <w:t xml:space="preserve"> </w:t>
            </w:r>
          </w:p>
          <w:p w14:paraId="39AF75B8" w14:textId="6A153CF1" w:rsidR="00E4360C" w:rsidRPr="000C524E" w:rsidRDefault="00E4360C" w:rsidP="001C1FE6">
            <w:pPr>
              <w:spacing w:after="60"/>
              <w:rPr>
                <w:rFonts w:ascii="Arial" w:hAnsi="Arial" w:cs="Arial"/>
                <w:sz w:val="18"/>
                <w:szCs w:val="18"/>
              </w:rPr>
            </w:pPr>
          </w:p>
        </w:tc>
      </w:tr>
      <w:tr w:rsidR="00590B78" w:rsidRPr="000C524E" w14:paraId="4772A0B9" w14:textId="77777777" w:rsidTr="001C1FE6">
        <w:trPr>
          <w:trHeight w:val="423"/>
          <w:jc w:val="center"/>
        </w:trPr>
        <w:tc>
          <w:tcPr>
            <w:tcW w:w="1527" w:type="dxa"/>
            <w:vMerge/>
          </w:tcPr>
          <w:p w14:paraId="192D16CD" w14:textId="77777777" w:rsidR="00590B78" w:rsidRPr="000C524E" w:rsidRDefault="00590B78" w:rsidP="001C1FE6">
            <w:pPr>
              <w:spacing w:before="120" w:after="120"/>
              <w:rPr>
                <w:rFonts w:ascii="Arial" w:hAnsi="Arial" w:cs="Arial"/>
                <w:color w:val="A6A6A6" w:themeColor="background1" w:themeShade="A6"/>
                <w:sz w:val="18"/>
                <w:szCs w:val="18"/>
              </w:rPr>
            </w:pPr>
          </w:p>
        </w:tc>
        <w:tc>
          <w:tcPr>
            <w:tcW w:w="1530" w:type="dxa"/>
            <w:vMerge w:val="restart"/>
          </w:tcPr>
          <w:p w14:paraId="71D062E7" w14:textId="77777777" w:rsidR="00590B78" w:rsidRPr="000C524E" w:rsidRDefault="00590B78" w:rsidP="001C1FE6">
            <w:pPr>
              <w:spacing w:before="60" w:after="60"/>
              <w:rPr>
                <w:rFonts w:ascii="Arial" w:hAnsi="Arial" w:cs="Arial"/>
                <w:sz w:val="18"/>
                <w:szCs w:val="18"/>
              </w:rPr>
            </w:pPr>
            <w:r w:rsidRPr="000C524E">
              <w:rPr>
                <w:rFonts w:ascii="Arial" w:hAnsi="Arial" w:cs="Arial"/>
                <w:sz w:val="18"/>
                <w:szCs w:val="18"/>
              </w:rPr>
              <w:t xml:space="preserve">formal consultation process has not been established for </w:t>
            </w:r>
          </w:p>
          <w:p w14:paraId="626F2D1B" w14:textId="77777777" w:rsidR="00590B78" w:rsidRPr="000C524E" w:rsidRDefault="00590B78" w:rsidP="001C1FE6">
            <w:pPr>
              <w:spacing w:before="60" w:after="60"/>
              <w:rPr>
                <w:rFonts w:ascii="Arial" w:hAnsi="Arial" w:cs="Arial"/>
                <w:sz w:val="18"/>
                <w:szCs w:val="18"/>
              </w:rPr>
            </w:pPr>
            <w:r w:rsidRPr="000C524E">
              <w:rPr>
                <w:rFonts w:ascii="Arial" w:hAnsi="Arial" w:cs="Arial"/>
                <w:sz w:val="18"/>
                <w:szCs w:val="18"/>
              </w:rPr>
              <w:t xml:space="preserve">climate technology identification process </w:t>
            </w:r>
          </w:p>
          <w:p w14:paraId="5E2241F1" w14:textId="77777777" w:rsidR="00590B78" w:rsidRPr="000C524E" w:rsidRDefault="00590B78" w:rsidP="001C1FE6">
            <w:pPr>
              <w:spacing w:before="60" w:after="60"/>
              <w:rPr>
                <w:rFonts w:ascii="Arial" w:hAnsi="Arial" w:cs="Arial"/>
                <w:sz w:val="18"/>
                <w:szCs w:val="18"/>
              </w:rPr>
            </w:pPr>
          </w:p>
        </w:tc>
        <w:tc>
          <w:tcPr>
            <w:tcW w:w="1530" w:type="dxa"/>
            <w:vMerge w:val="restart"/>
          </w:tcPr>
          <w:p w14:paraId="6348B249" w14:textId="77777777" w:rsidR="00590B78" w:rsidRPr="000C524E" w:rsidRDefault="00590B78" w:rsidP="001C1FE6">
            <w:pPr>
              <w:spacing w:before="60" w:after="60"/>
              <w:rPr>
                <w:rFonts w:ascii="Arial" w:hAnsi="Arial" w:cs="Arial"/>
                <w:sz w:val="18"/>
                <w:szCs w:val="18"/>
              </w:rPr>
            </w:pPr>
            <w:r w:rsidRPr="000C524E">
              <w:rPr>
                <w:rFonts w:ascii="Arial" w:hAnsi="Arial" w:cs="Arial"/>
                <w:sz w:val="18"/>
                <w:szCs w:val="18"/>
              </w:rPr>
              <w:t xml:space="preserve">A coordinated engagement of relevant stakeholders in a consultative process for the identification of adaptation and mitigation technologies </w:t>
            </w:r>
          </w:p>
          <w:p w14:paraId="76EC7E65" w14:textId="77777777" w:rsidR="00590B78" w:rsidRPr="000C524E" w:rsidRDefault="00590B78" w:rsidP="001C1FE6">
            <w:pPr>
              <w:spacing w:before="60" w:after="60"/>
              <w:rPr>
                <w:rFonts w:ascii="Arial" w:hAnsi="Arial" w:cs="Arial"/>
                <w:sz w:val="18"/>
                <w:szCs w:val="18"/>
              </w:rPr>
            </w:pPr>
          </w:p>
        </w:tc>
        <w:tc>
          <w:tcPr>
            <w:tcW w:w="2070" w:type="dxa"/>
            <w:vMerge w:val="restart"/>
          </w:tcPr>
          <w:p w14:paraId="69B9EDC3" w14:textId="77777777" w:rsidR="00590B78" w:rsidRPr="000C524E" w:rsidRDefault="00590B78" w:rsidP="001C1FE6">
            <w:pPr>
              <w:spacing w:before="60" w:after="60"/>
              <w:rPr>
                <w:rFonts w:ascii="Arial" w:hAnsi="Arial" w:cs="Arial"/>
                <w:color w:val="A6A6A6" w:themeColor="background1" w:themeShade="A6"/>
                <w:sz w:val="18"/>
                <w:szCs w:val="18"/>
              </w:rPr>
            </w:pPr>
            <w:bookmarkStart w:id="17" w:name="_Hlk39480360"/>
            <w:r w:rsidRPr="000C524E">
              <w:rPr>
                <w:rFonts w:ascii="Arial" w:hAnsi="Arial" w:cs="Arial"/>
                <w:sz w:val="18"/>
                <w:szCs w:val="18"/>
              </w:rPr>
              <w:t>Output 2.2.2, Stakeholders engagement and information dissemination for enhanced country ownership and technology deployment</w:t>
            </w:r>
            <w:bookmarkEnd w:id="17"/>
          </w:p>
        </w:tc>
        <w:tc>
          <w:tcPr>
            <w:tcW w:w="5580" w:type="dxa"/>
          </w:tcPr>
          <w:p w14:paraId="1CE34276" w14:textId="3BA7F822" w:rsidR="00590B78" w:rsidRPr="000C524E" w:rsidRDefault="00590B78" w:rsidP="001C1FE6">
            <w:pPr>
              <w:spacing w:before="60" w:after="60"/>
              <w:rPr>
                <w:rFonts w:ascii="Arial" w:hAnsi="Arial" w:cs="Arial"/>
                <w:sz w:val="18"/>
                <w:szCs w:val="18"/>
              </w:rPr>
            </w:pPr>
            <w:bookmarkStart w:id="18" w:name="_Hlk39480367"/>
            <w:r w:rsidRPr="000C524E">
              <w:rPr>
                <w:rFonts w:ascii="Arial" w:hAnsi="Arial" w:cs="Arial"/>
                <w:sz w:val="18"/>
                <w:szCs w:val="18"/>
              </w:rPr>
              <w:t>Activity 2.2.2a, Conduct national consultation workshops</w:t>
            </w:r>
          </w:p>
          <w:bookmarkEnd w:id="18"/>
          <w:p w14:paraId="55795C91" w14:textId="77777777" w:rsidR="00590B78" w:rsidRPr="000C524E" w:rsidRDefault="00590B78" w:rsidP="001C1FE6">
            <w:pPr>
              <w:spacing w:before="60" w:after="60"/>
              <w:rPr>
                <w:rFonts w:ascii="Arial" w:hAnsi="Arial" w:cs="Arial"/>
                <w:sz w:val="18"/>
                <w:szCs w:val="18"/>
              </w:rPr>
            </w:pPr>
          </w:p>
          <w:p w14:paraId="2BE10D41" w14:textId="77777777" w:rsidR="00590B78" w:rsidRPr="000C524E" w:rsidRDefault="00590B78" w:rsidP="00444366">
            <w:pPr>
              <w:spacing w:before="60" w:after="60"/>
              <w:jc w:val="both"/>
              <w:rPr>
                <w:rFonts w:ascii="Arial" w:hAnsi="Arial" w:cs="Arial"/>
                <w:i/>
                <w:iCs/>
                <w:sz w:val="18"/>
                <w:szCs w:val="18"/>
              </w:rPr>
            </w:pPr>
            <w:r w:rsidRPr="000C524E">
              <w:rPr>
                <w:rFonts w:ascii="Arial" w:hAnsi="Arial" w:cs="Arial"/>
                <w:i/>
                <w:iCs/>
                <w:sz w:val="18"/>
                <w:szCs w:val="18"/>
              </w:rPr>
              <w:t xml:space="preserve">This activity aims to engage the TNA Committee and key stakeholders (up to 50 participants) in the discussion and validation of the TAPs prepared in activity above, during a two-day National Consultation Workshop. The workshop is also aiming at selecting the most relevant project idea within the TAP to be then transformed into a concept note. </w:t>
            </w:r>
          </w:p>
          <w:p w14:paraId="73C643A3" w14:textId="77777777" w:rsidR="00590B78" w:rsidRPr="000C524E" w:rsidRDefault="00590B78" w:rsidP="00444366">
            <w:pPr>
              <w:spacing w:before="60" w:after="60"/>
              <w:jc w:val="both"/>
              <w:rPr>
                <w:rFonts w:ascii="Arial" w:hAnsi="Arial" w:cs="Arial"/>
                <w:sz w:val="18"/>
                <w:szCs w:val="18"/>
              </w:rPr>
            </w:pPr>
            <w:r w:rsidRPr="000C524E">
              <w:rPr>
                <w:rFonts w:ascii="Arial" w:hAnsi="Arial" w:cs="Arial"/>
                <w:i/>
                <w:iCs/>
                <w:sz w:val="18"/>
                <w:szCs w:val="18"/>
              </w:rPr>
              <w:t>The workshop will enable experience sharing, idea generation, lessons learned and best practices. This is aimed at assisting identified stakeholders with the familiarization of identified technologies, to enhance technical capacity, operation and maintenance, and data collection.</w:t>
            </w:r>
          </w:p>
        </w:tc>
        <w:tc>
          <w:tcPr>
            <w:tcW w:w="3508" w:type="dxa"/>
            <w:vAlign w:val="center"/>
          </w:tcPr>
          <w:p w14:paraId="181DB9EE" w14:textId="77777777" w:rsidR="00590B78" w:rsidRPr="000C524E" w:rsidRDefault="00590B78" w:rsidP="001C1FE6">
            <w:pPr>
              <w:spacing w:after="60"/>
              <w:rPr>
                <w:rFonts w:ascii="Arial" w:hAnsi="Arial" w:cs="Arial"/>
                <w:sz w:val="18"/>
                <w:szCs w:val="18"/>
              </w:rPr>
            </w:pPr>
            <w:r w:rsidRPr="000C524E">
              <w:rPr>
                <w:rFonts w:ascii="Arial" w:hAnsi="Arial" w:cs="Arial"/>
                <w:sz w:val="18"/>
                <w:szCs w:val="18"/>
              </w:rPr>
              <w:t xml:space="preserve">Deliverable 2.2.2a (i), Workshop report </w:t>
            </w:r>
          </w:p>
        </w:tc>
      </w:tr>
      <w:tr w:rsidR="00590B78" w:rsidRPr="000C524E" w14:paraId="3033F9AC" w14:textId="77777777" w:rsidTr="001C1FE6">
        <w:trPr>
          <w:trHeight w:val="423"/>
          <w:jc w:val="center"/>
        </w:trPr>
        <w:tc>
          <w:tcPr>
            <w:tcW w:w="1527" w:type="dxa"/>
            <w:vMerge/>
          </w:tcPr>
          <w:p w14:paraId="138CBB11" w14:textId="77777777" w:rsidR="00590B78" w:rsidRPr="000C524E" w:rsidRDefault="00590B78" w:rsidP="001C1FE6">
            <w:pPr>
              <w:rPr>
                <w:rFonts w:ascii="Arial" w:hAnsi="Arial" w:cs="Arial"/>
                <w:color w:val="A6A6A6" w:themeColor="background1" w:themeShade="A6"/>
                <w:sz w:val="18"/>
                <w:szCs w:val="18"/>
              </w:rPr>
            </w:pPr>
          </w:p>
        </w:tc>
        <w:tc>
          <w:tcPr>
            <w:tcW w:w="1530" w:type="dxa"/>
            <w:vMerge/>
          </w:tcPr>
          <w:p w14:paraId="18F13732" w14:textId="77777777" w:rsidR="00590B78" w:rsidRPr="000C524E" w:rsidRDefault="00590B78" w:rsidP="001C1FE6">
            <w:pPr>
              <w:rPr>
                <w:rFonts w:ascii="Arial" w:hAnsi="Arial" w:cs="Arial"/>
                <w:color w:val="A6A6A6" w:themeColor="background1" w:themeShade="A6"/>
                <w:sz w:val="18"/>
                <w:szCs w:val="18"/>
              </w:rPr>
            </w:pPr>
          </w:p>
        </w:tc>
        <w:tc>
          <w:tcPr>
            <w:tcW w:w="1530" w:type="dxa"/>
            <w:vMerge/>
          </w:tcPr>
          <w:p w14:paraId="78DF3F98" w14:textId="77777777" w:rsidR="00590B78" w:rsidRPr="000C524E" w:rsidRDefault="00590B78" w:rsidP="001C1FE6">
            <w:pPr>
              <w:rPr>
                <w:rFonts w:ascii="Arial" w:hAnsi="Arial" w:cs="Arial"/>
                <w:color w:val="A6A6A6" w:themeColor="background1" w:themeShade="A6"/>
                <w:sz w:val="18"/>
                <w:szCs w:val="18"/>
              </w:rPr>
            </w:pPr>
          </w:p>
        </w:tc>
        <w:tc>
          <w:tcPr>
            <w:tcW w:w="2070" w:type="dxa"/>
            <w:vMerge/>
          </w:tcPr>
          <w:p w14:paraId="2797A088" w14:textId="77777777" w:rsidR="00590B78" w:rsidRPr="000C524E" w:rsidRDefault="00590B78" w:rsidP="001C1FE6">
            <w:pPr>
              <w:rPr>
                <w:rFonts w:ascii="Arial" w:hAnsi="Arial" w:cs="Arial"/>
                <w:color w:val="A6A6A6" w:themeColor="background1" w:themeShade="A6"/>
                <w:sz w:val="18"/>
                <w:szCs w:val="18"/>
              </w:rPr>
            </w:pPr>
          </w:p>
        </w:tc>
        <w:tc>
          <w:tcPr>
            <w:tcW w:w="5580" w:type="dxa"/>
          </w:tcPr>
          <w:p w14:paraId="7EF6540C" w14:textId="77777777" w:rsidR="00590B78" w:rsidRPr="000C524E" w:rsidRDefault="00590B78" w:rsidP="001C1FE6">
            <w:pPr>
              <w:rPr>
                <w:rFonts w:ascii="Arial" w:hAnsi="Arial" w:cs="Arial"/>
                <w:sz w:val="18"/>
                <w:szCs w:val="18"/>
              </w:rPr>
            </w:pPr>
            <w:bookmarkStart w:id="19" w:name="_Hlk39480374"/>
            <w:r w:rsidRPr="000C524E">
              <w:rPr>
                <w:rFonts w:ascii="Arial" w:hAnsi="Arial" w:cs="Arial"/>
                <w:sz w:val="18"/>
                <w:szCs w:val="18"/>
              </w:rPr>
              <w:t>Activity 2.2.2b, Support the implementation of the Technology Action Plan with communications, guidance, and training</w:t>
            </w:r>
          </w:p>
          <w:bookmarkEnd w:id="19"/>
          <w:p w14:paraId="4B035DF9" w14:textId="77777777" w:rsidR="00590B78" w:rsidRPr="000C524E" w:rsidRDefault="00590B78" w:rsidP="001C1FE6">
            <w:pPr>
              <w:rPr>
                <w:rFonts w:ascii="Arial" w:hAnsi="Arial" w:cs="Arial"/>
                <w:i/>
                <w:iCs/>
                <w:sz w:val="18"/>
                <w:szCs w:val="18"/>
              </w:rPr>
            </w:pPr>
          </w:p>
          <w:p w14:paraId="5B38FEFC" w14:textId="77777777" w:rsidR="00590B78" w:rsidRPr="000C524E" w:rsidRDefault="00590B78" w:rsidP="00444366">
            <w:pPr>
              <w:jc w:val="both"/>
              <w:rPr>
                <w:rFonts w:ascii="Arial" w:hAnsi="Arial" w:cs="Arial"/>
                <w:i/>
                <w:iCs/>
                <w:sz w:val="18"/>
                <w:szCs w:val="18"/>
              </w:rPr>
            </w:pPr>
            <w:r w:rsidRPr="000C524E">
              <w:rPr>
                <w:rFonts w:ascii="Arial" w:hAnsi="Arial" w:cs="Arial"/>
                <w:i/>
                <w:iCs/>
                <w:sz w:val="18"/>
                <w:szCs w:val="18"/>
              </w:rPr>
              <w:lastRenderedPageBreak/>
              <w:t>The objective of this activity is to deliver a capacity building package for TNA key stakeholders including training and support materials for the development and application of prioritized technologies. Relevant participants will include the NDA, NDE, GCF and GEF focal points.</w:t>
            </w:r>
          </w:p>
          <w:p w14:paraId="349AE81B" w14:textId="42AB5030" w:rsidR="00590B78" w:rsidRPr="000C524E" w:rsidRDefault="00590B78" w:rsidP="00444366">
            <w:pPr>
              <w:jc w:val="both"/>
              <w:rPr>
                <w:rFonts w:ascii="Arial" w:hAnsi="Arial" w:cs="Arial"/>
                <w:i/>
                <w:iCs/>
                <w:sz w:val="18"/>
                <w:szCs w:val="18"/>
              </w:rPr>
            </w:pPr>
            <w:r w:rsidRPr="000C524E">
              <w:rPr>
                <w:rFonts w:ascii="Arial" w:hAnsi="Arial" w:cs="Arial"/>
                <w:i/>
                <w:iCs/>
                <w:sz w:val="18"/>
                <w:szCs w:val="18"/>
              </w:rPr>
              <w:t>The training will be delivered to the TNA stakeholders in 4 regional workshops</w:t>
            </w:r>
            <w:r w:rsidR="00BD137F">
              <w:rPr>
                <w:rFonts w:ascii="Arial" w:hAnsi="Arial" w:cs="Arial"/>
                <w:i/>
                <w:iCs/>
                <w:sz w:val="18"/>
                <w:szCs w:val="18"/>
              </w:rPr>
              <w:t xml:space="preserve"> (2days for each workshop)</w:t>
            </w:r>
            <w:r w:rsidRPr="000C524E">
              <w:rPr>
                <w:rFonts w:ascii="Arial" w:hAnsi="Arial" w:cs="Arial"/>
                <w:i/>
                <w:iCs/>
                <w:sz w:val="18"/>
                <w:szCs w:val="18"/>
              </w:rPr>
              <w:t xml:space="preserve">. The location of the 4 workshops will be decided in consultation with the TNA Committee. The total number of participants per workshop is up to 20. </w:t>
            </w:r>
          </w:p>
          <w:p w14:paraId="35C7367D" w14:textId="77777777" w:rsidR="00590B78" w:rsidRPr="000C524E" w:rsidRDefault="00590B78" w:rsidP="00444366">
            <w:pPr>
              <w:jc w:val="both"/>
              <w:rPr>
                <w:rFonts w:ascii="Arial" w:hAnsi="Arial" w:cs="Arial"/>
                <w:i/>
                <w:iCs/>
                <w:sz w:val="18"/>
                <w:szCs w:val="18"/>
              </w:rPr>
            </w:pPr>
            <w:r w:rsidRPr="000C524E">
              <w:rPr>
                <w:rFonts w:ascii="Arial" w:hAnsi="Arial" w:cs="Arial"/>
                <w:i/>
                <w:iCs/>
                <w:sz w:val="18"/>
                <w:szCs w:val="18"/>
              </w:rPr>
              <w:t>Prior to the workshops, policy briefs and market-use cases for the selected technologies under activity 2.2.1b will be prepared. A dissemination strategy for the regions will also be prepared.</w:t>
            </w:r>
          </w:p>
          <w:p w14:paraId="36823BB8" w14:textId="77777777" w:rsidR="00590B78" w:rsidRPr="000C524E" w:rsidRDefault="00590B78" w:rsidP="00444366">
            <w:pPr>
              <w:jc w:val="both"/>
              <w:rPr>
                <w:rFonts w:ascii="Arial" w:hAnsi="Arial" w:cs="Arial"/>
                <w:i/>
                <w:iCs/>
                <w:sz w:val="18"/>
                <w:szCs w:val="18"/>
              </w:rPr>
            </w:pPr>
            <w:r w:rsidRPr="000C524E">
              <w:rPr>
                <w:rFonts w:ascii="Arial" w:hAnsi="Arial" w:cs="Arial"/>
                <w:i/>
                <w:iCs/>
                <w:sz w:val="18"/>
                <w:szCs w:val="18"/>
              </w:rPr>
              <w:t>Experts will be presenting the following modules:</w:t>
            </w:r>
          </w:p>
          <w:p w14:paraId="3D39C14F" w14:textId="77777777" w:rsidR="00590B78" w:rsidRPr="000C524E" w:rsidRDefault="00590B78" w:rsidP="006009A4">
            <w:pPr>
              <w:pStyle w:val="ListParagraph"/>
              <w:numPr>
                <w:ilvl w:val="0"/>
                <w:numId w:val="12"/>
              </w:numPr>
              <w:spacing w:line="276" w:lineRule="auto"/>
              <w:jc w:val="both"/>
              <w:rPr>
                <w:rFonts w:ascii="Arial" w:hAnsi="Arial" w:cs="Arial"/>
                <w:i/>
                <w:iCs/>
                <w:sz w:val="18"/>
                <w:szCs w:val="18"/>
              </w:rPr>
            </w:pPr>
            <w:r w:rsidRPr="000C524E">
              <w:rPr>
                <w:rFonts w:ascii="Arial" w:hAnsi="Arial" w:cs="Arial"/>
                <w:i/>
                <w:iCs/>
                <w:sz w:val="18"/>
                <w:szCs w:val="18"/>
              </w:rPr>
              <w:t>market mapping and problem trees to enable them to become more familiar with identified technologies.</w:t>
            </w:r>
          </w:p>
          <w:p w14:paraId="6BB9C7C4" w14:textId="77777777" w:rsidR="00590B78" w:rsidRPr="000C524E" w:rsidRDefault="00590B78" w:rsidP="00380480">
            <w:pPr>
              <w:pStyle w:val="ListParagraph"/>
              <w:numPr>
                <w:ilvl w:val="0"/>
                <w:numId w:val="12"/>
              </w:numPr>
              <w:spacing w:line="276" w:lineRule="auto"/>
              <w:jc w:val="both"/>
              <w:rPr>
                <w:rFonts w:ascii="Arial" w:hAnsi="Arial" w:cs="Arial"/>
                <w:i/>
                <w:iCs/>
                <w:sz w:val="18"/>
                <w:szCs w:val="18"/>
              </w:rPr>
            </w:pPr>
            <w:r w:rsidRPr="000C524E">
              <w:rPr>
                <w:rFonts w:ascii="Arial" w:hAnsi="Arial" w:cs="Arial"/>
                <w:i/>
                <w:iCs/>
                <w:sz w:val="18"/>
                <w:szCs w:val="18"/>
              </w:rPr>
              <w:t>gender awareness tools to enhance implementation capacities.</w:t>
            </w:r>
          </w:p>
          <w:p w14:paraId="5131A2C3" w14:textId="77777777" w:rsidR="00590B78" w:rsidRPr="000C524E" w:rsidRDefault="00590B78">
            <w:pPr>
              <w:pStyle w:val="ListParagraph"/>
              <w:numPr>
                <w:ilvl w:val="0"/>
                <w:numId w:val="12"/>
              </w:numPr>
              <w:spacing w:line="276" w:lineRule="auto"/>
              <w:jc w:val="both"/>
              <w:rPr>
                <w:rFonts w:ascii="Arial" w:hAnsi="Arial" w:cs="Arial"/>
                <w:i/>
                <w:iCs/>
                <w:sz w:val="18"/>
                <w:szCs w:val="18"/>
              </w:rPr>
            </w:pPr>
            <w:r w:rsidRPr="000C524E">
              <w:rPr>
                <w:rFonts w:ascii="Arial" w:hAnsi="Arial" w:cs="Arial"/>
                <w:i/>
                <w:iCs/>
                <w:sz w:val="18"/>
                <w:szCs w:val="18"/>
              </w:rPr>
              <w:t>access to financing of prioritized technologies across domestic and international sources.</w:t>
            </w:r>
          </w:p>
          <w:p w14:paraId="783DF6B7" w14:textId="77777777" w:rsidR="00590B78" w:rsidRPr="000C524E" w:rsidRDefault="00590B78">
            <w:pPr>
              <w:pStyle w:val="ListParagraph"/>
              <w:numPr>
                <w:ilvl w:val="0"/>
                <w:numId w:val="12"/>
              </w:numPr>
              <w:spacing w:line="276" w:lineRule="auto"/>
              <w:jc w:val="both"/>
              <w:rPr>
                <w:rFonts w:ascii="Arial" w:hAnsi="Arial" w:cs="Arial"/>
                <w:i/>
                <w:iCs/>
                <w:sz w:val="18"/>
                <w:szCs w:val="18"/>
              </w:rPr>
            </w:pPr>
            <w:r w:rsidRPr="000C524E">
              <w:rPr>
                <w:rFonts w:ascii="Arial" w:hAnsi="Arial" w:cs="Arial"/>
                <w:i/>
                <w:iCs/>
                <w:sz w:val="18"/>
                <w:szCs w:val="18"/>
              </w:rPr>
              <w:t>environmental and social risk considerations of each of the technologies.</w:t>
            </w:r>
          </w:p>
          <w:p w14:paraId="7C2ECF8D" w14:textId="77777777" w:rsidR="00590B78" w:rsidRPr="000C524E" w:rsidRDefault="00590B78">
            <w:pPr>
              <w:pStyle w:val="ListParagraph"/>
              <w:numPr>
                <w:ilvl w:val="0"/>
                <w:numId w:val="12"/>
              </w:numPr>
              <w:spacing w:line="276" w:lineRule="auto"/>
              <w:jc w:val="both"/>
              <w:rPr>
                <w:rFonts w:ascii="Arial" w:hAnsi="Arial" w:cs="Arial"/>
                <w:i/>
                <w:iCs/>
                <w:sz w:val="18"/>
                <w:szCs w:val="18"/>
              </w:rPr>
            </w:pPr>
            <w:r w:rsidRPr="000C524E">
              <w:rPr>
                <w:rFonts w:ascii="Arial" w:hAnsi="Arial" w:cs="Arial"/>
                <w:i/>
                <w:iCs/>
                <w:sz w:val="18"/>
                <w:szCs w:val="18"/>
              </w:rPr>
              <w:t>technical capacity, operation, maintenance, and data collection,</w:t>
            </w:r>
          </w:p>
          <w:p w14:paraId="2ADD44D7" w14:textId="77777777" w:rsidR="00590B78" w:rsidRPr="000C524E" w:rsidRDefault="00590B78">
            <w:pPr>
              <w:pStyle w:val="ListParagraph"/>
              <w:numPr>
                <w:ilvl w:val="0"/>
                <w:numId w:val="12"/>
              </w:numPr>
              <w:spacing w:line="276" w:lineRule="auto"/>
              <w:jc w:val="both"/>
              <w:rPr>
                <w:rFonts w:ascii="Arial" w:hAnsi="Arial" w:cs="Arial"/>
                <w:i/>
                <w:iCs/>
                <w:sz w:val="18"/>
                <w:szCs w:val="18"/>
              </w:rPr>
            </w:pPr>
            <w:r w:rsidRPr="000C524E">
              <w:rPr>
                <w:rFonts w:ascii="Arial" w:hAnsi="Arial" w:cs="Arial"/>
                <w:i/>
                <w:iCs/>
                <w:sz w:val="18"/>
                <w:szCs w:val="18"/>
              </w:rPr>
              <w:t>capacity building and technology development opportunities.</w:t>
            </w:r>
          </w:p>
          <w:p w14:paraId="05A6C640" w14:textId="77777777" w:rsidR="00590B78" w:rsidRPr="000C524E" w:rsidRDefault="00590B78" w:rsidP="001C1FE6">
            <w:pPr>
              <w:rPr>
                <w:rFonts w:ascii="Arial" w:hAnsi="Arial" w:cs="Arial"/>
                <w:i/>
                <w:iCs/>
                <w:sz w:val="18"/>
                <w:szCs w:val="18"/>
              </w:rPr>
            </w:pPr>
          </w:p>
        </w:tc>
        <w:tc>
          <w:tcPr>
            <w:tcW w:w="3508" w:type="dxa"/>
            <w:vAlign w:val="center"/>
          </w:tcPr>
          <w:p w14:paraId="6A102611" w14:textId="77777777" w:rsidR="00590B78" w:rsidRPr="000C524E" w:rsidRDefault="00590B78" w:rsidP="001C1FE6">
            <w:pPr>
              <w:rPr>
                <w:rFonts w:ascii="Arial" w:hAnsi="Arial" w:cs="Arial"/>
                <w:sz w:val="18"/>
                <w:szCs w:val="18"/>
              </w:rPr>
            </w:pPr>
            <w:r w:rsidRPr="000C524E">
              <w:rPr>
                <w:rFonts w:ascii="Arial" w:hAnsi="Arial" w:cs="Arial"/>
                <w:sz w:val="18"/>
                <w:szCs w:val="18"/>
              </w:rPr>
              <w:lastRenderedPageBreak/>
              <w:t>Deliverable 2.2.2b (i), Policy briefs and market-use cases for the selected technologies</w:t>
            </w:r>
          </w:p>
          <w:p w14:paraId="08914973" w14:textId="77777777" w:rsidR="00590B78" w:rsidRPr="000C524E" w:rsidRDefault="00590B78" w:rsidP="001C1FE6">
            <w:pPr>
              <w:rPr>
                <w:rFonts w:ascii="Arial" w:hAnsi="Arial" w:cs="Arial"/>
                <w:sz w:val="18"/>
                <w:szCs w:val="18"/>
              </w:rPr>
            </w:pPr>
            <w:r w:rsidRPr="000C524E">
              <w:rPr>
                <w:rFonts w:ascii="Arial" w:hAnsi="Arial" w:cs="Arial"/>
                <w:sz w:val="18"/>
                <w:szCs w:val="18"/>
              </w:rPr>
              <w:lastRenderedPageBreak/>
              <w:t>Deliverable 2.2.2b (ii), Report on the dissemination strategy</w:t>
            </w:r>
          </w:p>
          <w:p w14:paraId="48BB6A23" w14:textId="77777777" w:rsidR="00590B78" w:rsidRPr="000C524E" w:rsidRDefault="00590B78" w:rsidP="001C1FE6">
            <w:pPr>
              <w:rPr>
                <w:rFonts w:ascii="Arial" w:hAnsi="Arial" w:cs="Arial"/>
                <w:sz w:val="18"/>
                <w:szCs w:val="18"/>
              </w:rPr>
            </w:pPr>
            <w:r w:rsidRPr="000C524E">
              <w:rPr>
                <w:rFonts w:ascii="Arial" w:hAnsi="Arial" w:cs="Arial"/>
                <w:sz w:val="18"/>
                <w:szCs w:val="18"/>
              </w:rPr>
              <w:t>Deliverable 2.2.2b (iii), Training materials for the regional workshops</w:t>
            </w:r>
          </w:p>
          <w:p w14:paraId="58E3A4BE" w14:textId="77777777" w:rsidR="00590B78" w:rsidRPr="000C524E" w:rsidRDefault="00590B78" w:rsidP="001C1FE6">
            <w:pPr>
              <w:rPr>
                <w:rFonts w:ascii="Arial" w:hAnsi="Arial" w:cs="Arial"/>
                <w:sz w:val="18"/>
                <w:szCs w:val="18"/>
              </w:rPr>
            </w:pPr>
            <w:r w:rsidRPr="000C524E">
              <w:rPr>
                <w:rFonts w:ascii="Arial" w:hAnsi="Arial" w:cs="Arial"/>
                <w:sz w:val="18"/>
                <w:szCs w:val="18"/>
              </w:rPr>
              <w:t>Workshops reports, including a full list of participants and photo documentation.</w:t>
            </w:r>
          </w:p>
        </w:tc>
      </w:tr>
      <w:tr w:rsidR="00590B78" w:rsidRPr="000C524E" w14:paraId="3B38A838" w14:textId="77777777" w:rsidTr="001C1FE6">
        <w:trPr>
          <w:trHeight w:val="423"/>
          <w:jc w:val="center"/>
        </w:trPr>
        <w:tc>
          <w:tcPr>
            <w:tcW w:w="1527" w:type="dxa"/>
          </w:tcPr>
          <w:p w14:paraId="54FDFD7F" w14:textId="77777777" w:rsidR="00590B78" w:rsidRPr="000C524E" w:rsidRDefault="00590B78" w:rsidP="001C1FE6">
            <w:pPr>
              <w:spacing w:before="60" w:after="60"/>
              <w:rPr>
                <w:rFonts w:ascii="Arial" w:hAnsi="Arial" w:cs="Arial"/>
                <w:sz w:val="18"/>
                <w:szCs w:val="18"/>
              </w:rPr>
            </w:pPr>
            <w:bookmarkStart w:id="20" w:name="_Hlk39480392"/>
            <w:r w:rsidRPr="000C524E">
              <w:rPr>
                <w:rFonts w:ascii="Arial" w:hAnsi="Arial" w:cs="Arial"/>
                <w:sz w:val="18"/>
                <w:szCs w:val="18"/>
              </w:rPr>
              <w:lastRenderedPageBreak/>
              <w:t>Outcome 4.3</w:t>
            </w:r>
          </w:p>
          <w:p w14:paraId="2EF2CBF4" w14:textId="77777777" w:rsidR="00590B78" w:rsidRPr="000C524E" w:rsidRDefault="00590B78" w:rsidP="001C1FE6">
            <w:pPr>
              <w:spacing w:before="60" w:after="60"/>
              <w:rPr>
                <w:rFonts w:ascii="Arial" w:hAnsi="Arial" w:cs="Arial"/>
                <w:sz w:val="18"/>
                <w:szCs w:val="18"/>
              </w:rPr>
            </w:pPr>
            <w:r w:rsidRPr="000C524E">
              <w:rPr>
                <w:rFonts w:ascii="Arial" w:hAnsi="Arial" w:cs="Arial"/>
                <w:sz w:val="18"/>
                <w:szCs w:val="18"/>
              </w:rPr>
              <w:t>An increase in the number of quality project concept notes developed and submitted that target SIDS,</w:t>
            </w:r>
          </w:p>
          <w:p w14:paraId="338708D0" w14:textId="77777777" w:rsidR="00590B78" w:rsidRPr="000C524E" w:rsidRDefault="00590B78" w:rsidP="001C1FE6">
            <w:pPr>
              <w:spacing w:before="60" w:after="60"/>
              <w:rPr>
                <w:rFonts w:ascii="Arial" w:hAnsi="Arial" w:cs="Arial"/>
                <w:sz w:val="18"/>
                <w:szCs w:val="18"/>
              </w:rPr>
            </w:pPr>
            <w:r w:rsidRPr="000C524E">
              <w:rPr>
                <w:rFonts w:ascii="Arial" w:hAnsi="Arial" w:cs="Arial"/>
                <w:sz w:val="18"/>
                <w:szCs w:val="18"/>
              </w:rPr>
              <w:lastRenderedPageBreak/>
              <w:t>LDCs and African states</w:t>
            </w:r>
            <w:bookmarkEnd w:id="20"/>
          </w:p>
        </w:tc>
        <w:tc>
          <w:tcPr>
            <w:tcW w:w="1530" w:type="dxa"/>
          </w:tcPr>
          <w:p w14:paraId="5E69DDBD" w14:textId="77777777" w:rsidR="00590B78" w:rsidRPr="000C524E" w:rsidRDefault="00590B78" w:rsidP="001C1FE6">
            <w:pPr>
              <w:spacing w:before="60" w:after="60"/>
              <w:rPr>
                <w:rFonts w:ascii="Arial" w:hAnsi="Arial" w:cs="Arial"/>
                <w:sz w:val="18"/>
                <w:szCs w:val="18"/>
              </w:rPr>
            </w:pPr>
            <w:r w:rsidRPr="000C524E">
              <w:rPr>
                <w:rFonts w:ascii="Arial" w:hAnsi="Arial" w:cs="Arial"/>
                <w:sz w:val="18"/>
                <w:szCs w:val="18"/>
              </w:rPr>
              <w:lastRenderedPageBreak/>
              <w:t>No quality project concept notes developed for climate technology deployment in the country</w:t>
            </w:r>
          </w:p>
        </w:tc>
        <w:tc>
          <w:tcPr>
            <w:tcW w:w="1530" w:type="dxa"/>
          </w:tcPr>
          <w:p w14:paraId="1E6C951F" w14:textId="77777777" w:rsidR="00590B78" w:rsidRPr="000C524E" w:rsidRDefault="00590B78" w:rsidP="001C1FE6">
            <w:pPr>
              <w:spacing w:before="60" w:after="60"/>
              <w:rPr>
                <w:rFonts w:ascii="Arial" w:hAnsi="Arial" w:cs="Arial"/>
                <w:sz w:val="18"/>
                <w:szCs w:val="18"/>
              </w:rPr>
            </w:pPr>
            <w:r w:rsidRPr="000C524E">
              <w:rPr>
                <w:rFonts w:ascii="Arial" w:hAnsi="Arial" w:cs="Arial"/>
                <w:sz w:val="18"/>
                <w:szCs w:val="18"/>
              </w:rPr>
              <w:t xml:space="preserve">Development of quality </w:t>
            </w:r>
            <w:proofErr w:type="gramStart"/>
            <w:r w:rsidRPr="000C524E">
              <w:rPr>
                <w:rFonts w:ascii="Arial" w:hAnsi="Arial" w:cs="Arial"/>
                <w:sz w:val="18"/>
                <w:szCs w:val="18"/>
              </w:rPr>
              <w:t>CNs  to</w:t>
            </w:r>
            <w:proofErr w:type="gramEnd"/>
            <w:r w:rsidRPr="000C524E">
              <w:rPr>
                <w:rFonts w:ascii="Arial" w:hAnsi="Arial" w:cs="Arial"/>
                <w:sz w:val="18"/>
                <w:szCs w:val="18"/>
              </w:rPr>
              <w:t xml:space="preserve"> enrich the country project pipeline </w:t>
            </w:r>
          </w:p>
        </w:tc>
        <w:tc>
          <w:tcPr>
            <w:tcW w:w="2070" w:type="dxa"/>
          </w:tcPr>
          <w:p w14:paraId="46A18A99" w14:textId="77777777" w:rsidR="00590B78" w:rsidRPr="000C524E" w:rsidRDefault="00590B78" w:rsidP="001C1FE6">
            <w:pPr>
              <w:spacing w:before="60" w:after="60"/>
              <w:rPr>
                <w:rFonts w:ascii="Arial" w:hAnsi="Arial" w:cs="Arial"/>
                <w:color w:val="A6A6A6" w:themeColor="background1" w:themeShade="A6"/>
                <w:sz w:val="18"/>
                <w:szCs w:val="18"/>
              </w:rPr>
            </w:pPr>
            <w:bookmarkStart w:id="21" w:name="_Hlk39480399"/>
            <w:r w:rsidRPr="000C524E">
              <w:rPr>
                <w:rFonts w:ascii="Arial" w:hAnsi="Arial" w:cs="Arial"/>
                <w:sz w:val="18"/>
                <w:szCs w:val="18"/>
              </w:rPr>
              <w:t>Output 4.3.1 Concept Notes for Technology Action Plans operationalization developed</w:t>
            </w:r>
            <w:bookmarkEnd w:id="21"/>
          </w:p>
        </w:tc>
        <w:tc>
          <w:tcPr>
            <w:tcW w:w="5580" w:type="dxa"/>
          </w:tcPr>
          <w:p w14:paraId="3E4EDC3C" w14:textId="77777777" w:rsidR="00590B78" w:rsidRPr="000C524E" w:rsidRDefault="00590B78" w:rsidP="001C1FE6">
            <w:pPr>
              <w:spacing w:before="60" w:after="60"/>
              <w:rPr>
                <w:rFonts w:ascii="Arial" w:hAnsi="Arial" w:cs="Arial"/>
                <w:sz w:val="18"/>
                <w:szCs w:val="18"/>
              </w:rPr>
            </w:pPr>
            <w:bookmarkStart w:id="22" w:name="_Hlk39480414"/>
            <w:r w:rsidRPr="000C524E">
              <w:rPr>
                <w:rFonts w:ascii="Arial" w:hAnsi="Arial" w:cs="Arial"/>
                <w:sz w:val="18"/>
                <w:szCs w:val="18"/>
              </w:rPr>
              <w:t xml:space="preserve">Activity 4.3.1, Developing concept notes for priority sectors for submission to the GCF, </w:t>
            </w:r>
          </w:p>
          <w:bookmarkEnd w:id="22"/>
          <w:p w14:paraId="7263BCAA" w14:textId="77777777" w:rsidR="00590B78" w:rsidRPr="000C524E" w:rsidRDefault="00590B78" w:rsidP="001C1FE6">
            <w:pPr>
              <w:rPr>
                <w:rFonts w:ascii="Arial" w:hAnsi="Arial" w:cs="Arial"/>
                <w:i/>
                <w:iCs/>
                <w:sz w:val="18"/>
                <w:szCs w:val="18"/>
              </w:rPr>
            </w:pPr>
          </w:p>
          <w:p w14:paraId="7749C1E9" w14:textId="1EB04F19" w:rsidR="00590B78" w:rsidRPr="000C524E" w:rsidRDefault="00590B78" w:rsidP="00444366">
            <w:pPr>
              <w:jc w:val="both"/>
              <w:rPr>
                <w:rFonts w:ascii="Arial" w:hAnsi="Arial" w:cs="Arial"/>
                <w:i/>
                <w:iCs/>
                <w:sz w:val="18"/>
                <w:szCs w:val="18"/>
              </w:rPr>
            </w:pPr>
            <w:r w:rsidRPr="000C524E">
              <w:rPr>
                <w:rFonts w:ascii="Arial" w:hAnsi="Arial" w:cs="Arial"/>
                <w:i/>
                <w:iCs/>
                <w:sz w:val="18"/>
                <w:szCs w:val="18"/>
              </w:rPr>
              <w:t xml:space="preserve">Concept notes will be developed based on the Technology Action Plan on the sub-sectoral technologies prioritized. The concept note developed will enable the NDA to present a detailed project document GCF and/or other funding institutions). this activity will take in account discussions from stakeholders’ consultation under </w:t>
            </w:r>
            <w:r w:rsidRPr="000C524E">
              <w:rPr>
                <w:rFonts w:ascii="Arial" w:hAnsi="Arial" w:cs="Arial"/>
                <w:i/>
                <w:iCs/>
                <w:sz w:val="18"/>
                <w:szCs w:val="18"/>
              </w:rPr>
              <w:lastRenderedPageBreak/>
              <w:t>activity 2.2.2a. that will include discussions to select the most relevant project idea within the TAP to be then transformed into concept notes.</w:t>
            </w:r>
          </w:p>
          <w:p w14:paraId="63A10719" w14:textId="77777777" w:rsidR="00590B78" w:rsidRPr="000C524E" w:rsidRDefault="00590B78" w:rsidP="001C1FE6">
            <w:pPr>
              <w:spacing w:before="60" w:after="60"/>
              <w:rPr>
                <w:rFonts w:ascii="Arial" w:hAnsi="Arial" w:cs="Arial"/>
                <w:b/>
                <w:bCs/>
                <w:sz w:val="18"/>
                <w:szCs w:val="18"/>
              </w:rPr>
            </w:pPr>
          </w:p>
        </w:tc>
        <w:tc>
          <w:tcPr>
            <w:tcW w:w="3508" w:type="dxa"/>
            <w:vAlign w:val="center"/>
          </w:tcPr>
          <w:p w14:paraId="339A22E0" w14:textId="73D6F635" w:rsidR="00590B78" w:rsidRPr="000C524E" w:rsidRDefault="00590B78" w:rsidP="001C1FE6">
            <w:pPr>
              <w:spacing w:after="60"/>
              <w:rPr>
                <w:rFonts w:ascii="Arial" w:hAnsi="Arial" w:cs="Arial"/>
                <w:sz w:val="18"/>
                <w:szCs w:val="18"/>
              </w:rPr>
            </w:pPr>
            <w:r w:rsidRPr="000C524E">
              <w:rPr>
                <w:rFonts w:ascii="Arial" w:hAnsi="Arial" w:cs="Arial"/>
                <w:sz w:val="18"/>
                <w:szCs w:val="18"/>
              </w:rPr>
              <w:lastRenderedPageBreak/>
              <w:t>Deliverable 4.3.1</w:t>
            </w:r>
            <w:proofErr w:type="gramStart"/>
            <w:r w:rsidRPr="000C524E">
              <w:rPr>
                <w:rFonts w:ascii="Arial" w:hAnsi="Arial" w:cs="Arial"/>
                <w:sz w:val="18"/>
                <w:szCs w:val="18"/>
              </w:rPr>
              <w:t xml:space="preserve">, </w:t>
            </w:r>
            <w:r w:rsidR="00DC72CE">
              <w:rPr>
                <w:rFonts w:ascii="Arial" w:hAnsi="Arial" w:cs="Arial"/>
                <w:sz w:val="18"/>
                <w:szCs w:val="18"/>
              </w:rPr>
              <w:t xml:space="preserve"> Four</w:t>
            </w:r>
            <w:proofErr w:type="gramEnd"/>
            <w:r w:rsidR="00DC72CE">
              <w:rPr>
                <w:rFonts w:ascii="Arial" w:hAnsi="Arial" w:cs="Arial"/>
                <w:sz w:val="18"/>
                <w:szCs w:val="18"/>
              </w:rPr>
              <w:t xml:space="preserve"> </w:t>
            </w:r>
            <w:r w:rsidRPr="000C524E">
              <w:rPr>
                <w:rFonts w:ascii="Arial" w:hAnsi="Arial" w:cs="Arial"/>
                <w:sz w:val="18"/>
                <w:szCs w:val="18"/>
              </w:rPr>
              <w:t xml:space="preserve">Concept notes developed </w:t>
            </w:r>
          </w:p>
        </w:tc>
      </w:tr>
    </w:tbl>
    <w:p w14:paraId="5A3048A8" w14:textId="69F5651F" w:rsidR="004626CA" w:rsidRPr="004626CA" w:rsidRDefault="004626CA" w:rsidP="004626CA">
      <w:pPr>
        <w:sectPr w:rsidR="004626CA" w:rsidRPr="004626CA" w:rsidSect="009131A1">
          <w:headerReference w:type="default" r:id="rId23"/>
          <w:headerReference w:type="first" r:id="rId24"/>
          <w:pgSz w:w="16838" w:h="11906" w:orient="landscape" w:code="9"/>
          <w:pgMar w:top="1777" w:right="1711" w:bottom="1440" w:left="1440" w:header="720" w:footer="407" w:gutter="0"/>
          <w:cols w:space="720"/>
          <w:titlePg/>
          <w:docGrid w:linePitch="360"/>
        </w:sectPr>
      </w:pPr>
    </w:p>
    <w:tbl>
      <w:tblPr>
        <w:tblW w:w="9101" w:type="dxa"/>
        <w:tblLayout w:type="fixed"/>
        <w:tblLook w:val="04A0" w:firstRow="1" w:lastRow="0" w:firstColumn="1" w:lastColumn="0" w:noHBand="0" w:noVBand="1"/>
      </w:tblPr>
      <w:tblGrid>
        <w:gridCol w:w="9101"/>
      </w:tblGrid>
      <w:tr w:rsidR="00E10DA9" w:rsidRPr="007A7B9A" w14:paraId="38597821" w14:textId="77777777" w:rsidTr="00221F83">
        <w:trPr>
          <w:trHeight w:val="497"/>
        </w:trPr>
        <w:tc>
          <w:tcPr>
            <w:tcW w:w="9101" w:type="dxa"/>
            <w:shd w:val="clear" w:color="auto" w:fill="079F48"/>
            <w:vAlign w:val="center"/>
          </w:tcPr>
          <w:p w14:paraId="516F5D41" w14:textId="6F572D87" w:rsidR="00E10DA9" w:rsidRPr="00DF35E9" w:rsidRDefault="000413C5" w:rsidP="00F57D02">
            <w:pPr>
              <w:pStyle w:val="ListParagraph"/>
              <w:numPr>
                <w:ilvl w:val="0"/>
                <w:numId w:val="3"/>
              </w:numPr>
              <w:spacing w:after="0"/>
              <w:ind w:left="345" w:hanging="270"/>
              <w:rPr>
                <w:rStyle w:val="IntenseReference"/>
                <w:rFonts w:ascii="Arial" w:hAnsi="Arial" w:cs="Arial"/>
                <w:smallCaps w:val="0"/>
                <w:color w:val="FFFFFF" w:themeColor="background1"/>
                <w:szCs w:val="24"/>
              </w:rPr>
            </w:pPr>
            <w:r w:rsidRPr="00DF35E9">
              <w:rPr>
                <w:rStyle w:val="IntenseReference"/>
                <w:rFonts w:ascii="Arial" w:hAnsi="Arial" w:cs="Arial"/>
                <w:color w:val="FFFFFF" w:themeColor="background1"/>
              </w:rPr>
              <w:lastRenderedPageBreak/>
              <w:t>THEORY OF CHANGE</w:t>
            </w:r>
            <w:r w:rsidR="0001541A" w:rsidRPr="00DF35E9">
              <w:rPr>
                <w:rStyle w:val="IntenseReference"/>
                <w:rFonts w:ascii="Arial" w:hAnsi="Arial" w:cs="Arial"/>
                <w:color w:val="FFFFFF" w:themeColor="background1"/>
              </w:rPr>
              <w:t xml:space="preserve"> </w:t>
            </w:r>
          </w:p>
        </w:tc>
      </w:tr>
      <w:tr w:rsidR="00A24F0F" w:rsidRPr="007A7B9A" w14:paraId="68798EAF" w14:textId="77777777" w:rsidTr="001C1FE6">
        <w:trPr>
          <w:trHeight w:val="497"/>
        </w:trPr>
        <w:tc>
          <w:tcPr>
            <w:tcW w:w="9101" w:type="dxa"/>
            <w:shd w:val="clear" w:color="auto" w:fill="FFFFFF" w:themeFill="background1"/>
          </w:tcPr>
          <w:p w14:paraId="7C0AA8B0" w14:textId="5731B364" w:rsidR="00A5341E" w:rsidRDefault="00A5341E" w:rsidP="00444366">
            <w:pPr>
              <w:jc w:val="both"/>
              <w:rPr>
                <w:rStyle w:val="DefaultText"/>
              </w:rPr>
            </w:pPr>
          </w:p>
          <w:p w14:paraId="36E51CB3" w14:textId="32EBBCF2" w:rsidR="00B0762C" w:rsidRDefault="00D43DC6" w:rsidP="00444366">
            <w:pPr>
              <w:jc w:val="both"/>
              <w:rPr>
                <w:rStyle w:val="DefaultText"/>
              </w:rPr>
            </w:pPr>
            <w:r>
              <w:rPr>
                <w:rFonts w:ascii="Arial" w:hAnsi="Arial"/>
                <w:noProof/>
                <w:sz w:val="18"/>
                <w:lang w:val="en-GB" w:eastAsia="en-GB"/>
              </w:rPr>
              <w:drawing>
                <wp:inline distT="0" distB="0" distL="0" distR="0" wp14:anchorId="2C78E11A" wp14:editId="6B7DBF96">
                  <wp:extent cx="5641975" cy="3301365"/>
                  <wp:effectExtent l="0" t="0" r="0" b="63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 d’écran 2020-06-16 à 13.26.04.png"/>
                          <pic:cNvPicPr/>
                        </pic:nvPicPr>
                        <pic:blipFill>
                          <a:blip r:embed="rId25">
                            <a:extLst>
                              <a:ext uri="{28A0092B-C50C-407E-A947-70E740481C1C}">
                                <a14:useLocalDpi xmlns:a14="http://schemas.microsoft.com/office/drawing/2010/main" val="0"/>
                              </a:ext>
                            </a:extLst>
                          </a:blip>
                          <a:stretch>
                            <a:fillRect/>
                          </a:stretch>
                        </pic:blipFill>
                        <pic:spPr>
                          <a:xfrm>
                            <a:off x="0" y="0"/>
                            <a:ext cx="5641975" cy="3301365"/>
                          </a:xfrm>
                          <a:prstGeom prst="rect">
                            <a:avLst/>
                          </a:prstGeom>
                        </pic:spPr>
                      </pic:pic>
                    </a:graphicData>
                  </a:graphic>
                </wp:inline>
              </w:drawing>
            </w:r>
          </w:p>
          <w:p w14:paraId="220D911B" w14:textId="74BC7220" w:rsidR="00261A6A" w:rsidRPr="00261A6A" w:rsidRDefault="00261A6A" w:rsidP="00444366">
            <w:pPr>
              <w:jc w:val="both"/>
              <w:rPr>
                <w:rStyle w:val="DefaultText"/>
              </w:rPr>
            </w:pPr>
            <w:r w:rsidRPr="00261A6A">
              <w:rPr>
                <w:rStyle w:val="DefaultText"/>
              </w:rPr>
              <w:t xml:space="preserve">This proposal will support the country to develop its </w:t>
            </w:r>
            <w:r w:rsidR="00B178D2">
              <w:rPr>
                <w:rStyle w:val="DefaultText"/>
              </w:rPr>
              <w:t xml:space="preserve">sectoral </w:t>
            </w:r>
            <w:r w:rsidRPr="00261A6A">
              <w:rPr>
                <w:rStyle w:val="DefaultText"/>
              </w:rPr>
              <w:t xml:space="preserve">TNA and a technology Action Plan (TAP) that will guide the TNA implementation. The </w:t>
            </w:r>
            <w:r w:rsidR="00B178D2">
              <w:rPr>
                <w:rStyle w:val="DefaultText"/>
              </w:rPr>
              <w:t xml:space="preserve">sectoral </w:t>
            </w:r>
            <w:r w:rsidRPr="00261A6A">
              <w:rPr>
                <w:rStyle w:val="DefaultText"/>
              </w:rPr>
              <w:t>TNA assistance will focus on technology prioritization and will include costs and benefits of technologies within the national context. Additionally, it will focus on a technology action plan that will outline a group of measures for addressing barriers and accelerating the development and transfer of prioritized technologies. It will also incorporate components of capacity building to governmental and non-governmental institutions such as the private sector. The anticipated outcome is to present strategies for a long-term, participatory transformational measures across the identified and prioritized sectors that will drive climate resilient and low carbon growth.</w:t>
            </w:r>
          </w:p>
          <w:p w14:paraId="7D84744C" w14:textId="36E0A47A" w:rsidR="00261A6A" w:rsidRPr="001C1700" w:rsidRDefault="00261A6A" w:rsidP="00444366">
            <w:pPr>
              <w:jc w:val="both"/>
              <w:rPr>
                <w:rStyle w:val="DefaultText"/>
              </w:rPr>
            </w:pPr>
            <w:r w:rsidRPr="00261A6A">
              <w:rPr>
                <w:rStyle w:val="DefaultText"/>
              </w:rPr>
              <w:t xml:space="preserve">This grant will support the </w:t>
            </w:r>
            <w:r w:rsidR="00B178D2">
              <w:rPr>
                <w:rStyle w:val="DefaultText"/>
              </w:rPr>
              <w:t xml:space="preserve">sectoral </w:t>
            </w:r>
            <w:r w:rsidRPr="00261A6A">
              <w:rPr>
                <w:rStyle w:val="DefaultText"/>
              </w:rPr>
              <w:t xml:space="preserve">Technology Needs assessment process that will involve institutional strengthening to enable effective coordination of climate action that will reflect a country-driven, participatory approach among the different actors to drive effective climate technology deployment for Sierra Leone prioritized sectors. </w:t>
            </w:r>
            <w:r w:rsidR="00830ACF">
              <w:rPr>
                <w:rStyle w:val="DefaultText"/>
              </w:rPr>
              <w:t xml:space="preserve">This proposed work is expected to lay a foundation to the country readiness and programming process, </w:t>
            </w:r>
            <w:proofErr w:type="gramStart"/>
            <w:r w:rsidR="00830ACF">
              <w:rPr>
                <w:rStyle w:val="DefaultText"/>
              </w:rPr>
              <w:t>taking into account</w:t>
            </w:r>
            <w:proofErr w:type="gramEnd"/>
            <w:r w:rsidR="00830ACF">
              <w:rPr>
                <w:rStyle w:val="DefaultText"/>
              </w:rPr>
              <w:t xml:space="preserve"> that the country has not received any readiness and preparatory support. The proposal contributes to the following key </w:t>
            </w:r>
            <w:r w:rsidR="00830ACF" w:rsidRPr="001C1700">
              <w:rPr>
                <w:rStyle w:val="DefaultText"/>
              </w:rPr>
              <w:t>outcomes</w:t>
            </w:r>
            <w:r w:rsidR="006009A4" w:rsidRPr="001C1700">
              <w:rPr>
                <w:rStyle w:val="DefaultText"/>
              </w:rPr>
              <w:t>:</w:t>
            </w:r>
          </w:p>
          <w:p w14:paraId="5840B1E9" w14:textId="54912D24" w:rsidR="00830ACF" w:rsidRPr="00BB237C" w:rsidRDefault="00830ACF" w:rsidP="00444366">
            <w:pPr>
              <w:pStyle w:val="ListParagraph"/>
              <w:numPr>
                <w:ilvl w:val="0"/>
                <w:numId w:val="11"/>
              </w:numPr>
              <w:jc w:val="both"/>
              <w:rPr>
                <w:rFonts w:ascii="Arial" w:hAnsi="Arial"/>
                <w:sz w:val="18"/>
              </w:rPr>
            </w:pPr>
            <w:r w:rsidRPr="001C1700">
              <w:rPr>
                <w:rFonts w:ascii="Arial" w:hAnsi="Arial"/>
                <w:sz w:val="18"/>
              </w:rPr>
              <w:t xml:space="preserve">Relevant country stakeholders (NDA/NDE, civil society </w:t>
            </w:r>
            <w:r w:rsidRPr="00BB237C">
              <w:rPr>
                <w:rFonts w:ascii="Arial" w:hAnsi="Arial"/>
                <w:sz w:val="18"/>
              </w:rPr>
              <w:t>organizations and private sector) have established adequate capacity, systems, and networks to support the planning, programming, and implementation of GCF-funded activities</w:t>
            </w:r>
          </w:p>
          <w:p w14:paraId="50320227" w14:textId="252682A7" w:rsidR="001F6CC3" w:rsidRPr="00BB237C" w:rsidRDefault="001F6CC3" w:rsidP="00444366">
            <w:pPr>
              <w:pStyle w:val="ListParagraph"/>
              <w:numPr>
                <w:ilvl w:val="0"/>
                <w:numId w:val="11"/>
              </w:numPr>
              <w:jc w:val="both"/>
              <w:rPr>
                <w:rFonts w:ascii="Arial" w:hAnsi="Arial"/>
                <w:sz w:val="18"/>
              </w:rPr>
            </w:pPr>
            <w:r w:rsidRPr="00BB237C">
              <w:rPr>
                <w:rFonts w:ascii="Arial" w:hAnsi="Arial"/>
                <w:sz w:val="18"/>
              </w:rPr>
              <w:t>Enhancing Sierra Leone strategic frameworks to address policy gaps, improve sectoral expertise, and enhance enabling environments for GCF programming in low emission investment</w:t>
            </w:r>
          </w:p>
          <w:p w14:paraId="29895F6C" w14:textId="1AF98FEF" w:rsidR="001F6CC3" w:rsidRPr="00BB237C" w:rsidRDefault="001F6CC3" w:rsidP="00444366">
            <w:pPr>
              <w:pStyle w:val="ListParagraph"/>
              <w:numPr>
                <w:ilvl w:val="0"/>
                <w:numId w:val="11"/>
              </w:numPr>
              <w:jc w:val="both"/>
              <w:rPr>
                <w:rFonts w:ascii="Arial" w:hAnsi="Arial"/>
                <w:sz w:val="18"/>
              </w:rPr>
            </w:pPr>
            <w:r w:rsidRPr="00BB237C">
              <w:rPr>
                <w:rFonts w:ascii="Arial" w:hAnsi="Arial"/>
                <w:sz w:val="18"/>
              </w:rPr>
              <w:t xml:space="preserve">Development of transformational quality project concept notes to in constitute the country’s project pipeline </w:t>
            </w:r>
          </w:p>
          <w:p w14:paraId="68D2EC5E" w14:textId="6005EFEC" w:rsidR="00830ACF" w:rsidRPr="00261A6A" w:rsidRDefault="00830ACF" w:rsidP="00444366">
            <w:pPr>
              <w:pStyle w:val="ListParagraph"/>
              <w:ind w:left="435"/>
              <w:jc w:val="both"/>
              <w:rPr>
                <w:rStyle w:val="DefaultText"/>
              </w:rPr>
            </w:pPr>
          </w:p>
          <w:p w14:paraId="5D6E905A" w14:textId="7B2D86D4" w:rsidR="00261A6A" w:rsidRPr="00261A6A" w:rsidRDefault="00261A6A" w:rsidP="00444366">
            <w:pPr>
              <w:jc w:val="both"/>
              <w:rPr>
                <w:rStyle w:val="DefaultText"/>
              </w:rPr>
            </w:pPr>
            <w:r w:rsidRPr="00261A6A">
              <w:rPr>
                <w:rStyle w:val="DefaultText"/>
              </w:rPr>
              <w:t xml:space="preserve">The grant under this proposal main </w:t>
            </w:r>
            <w:r w:rsidRPr="00261A6A">
              <w:rPr>
                <w:rStyle w:val="DefaultText"/>
                <w:b/>
                <w:bCs/>
                <w:i/>
                <w:iCs/>
              </w:rPr>
              <w:t>goal</w:t>
            </w:r>
            <w:r w:rsidRPr="00261A6A">
              <w:rPr>
                <w:rStyle w:val="DefaultText"/>
              </w:rPr>
              <w:t xml:space="preserve"> is therefore to support Sierra Leone meet their climate change ambitions as elaborated in the country NDC, NAPA, NCCP AND NCCCS&amp;AP, which will greatly advice the </w:t>
            </w:r>
            <w:r w:rsidR="00B178D2">
              <w:rPr>
                <w:rStyle w:val="DefaultText"/>
              </w:rPr>
              <w:t xml:space="preserve">sectoral </w:t>
            </w:r>
            <w:r w:rsidRPr="00261A6A">
              <w:rPr>
                <w:rStyle w:val="DefaultText"/>
              </w:rPr>
              <w:t xml:space="preserve">TNA process as the key </w:t>
            </w:r>
            <w:r w:rsidRPr="00261A6A">
              <w:rPr>
                <w:rStyle w:val="DefaultText"/>
                <w:b/>
                <w:bCs/>
                <w:i/>
                <w:iCs/>
              </w:rPr>
              <w:t>inputs</w:t>
            </w:r>
            <w:r w:rsidRPr="00261A6A">
              <w:rPr>
                <w:rStyle w:val="DefaultText"/>
              </w:rPr>
              <w:t xml:space="preserve">. This will thus make a major contribution toward the country paradigm shift towards low emission and climate resilient development pathways. The proposal </w:t>
            </w:r>
            <w:r w:rsidRPr="00261A6A">
              <w:rPr>
                <w:rStyle w:val="DefaultText"/>
                <w:b/>
                <w:bCs/>
                <w:i/>
                <w:iCs/>
              </w:rPr>
              <w:t>outputs</w:t>
            </w:r>
            <w:r w:rsidRPr="00261A6A">
              <w:rPr>
                <w:rStyle w:val="DefaultText"/>
              </w:rPr>
              <w:t xml:space="preserve"> will be achieved through establishment of country coordination mechanism, technology prioritization / action plan / capacity building to all relevant parties: consultation and engagement with relevant stakeholders including the private sector to ensure country ownership of the process and technologies prioritized.</w:t>
            </w:r>
          </w:p>
          <w:p w14:paraId="07EB49C4" w14:textId="392217C8" w:rsidR="00A24F0F" w:rsidRPr="00DF35E9" w:rsidRDefault="00261A6A" w:rsidP="00444366">
            <w:pPr>
              <w:pStyle w:val="ListParagraph"/>
              <w:spacing w:before="120" w:after="120" w:line="240" w:lineRule="auto"/>
              <w:ind w:left="-14"/>
              <w:contextualSpacing w:val="0"/>
              <w:jc w:val="both"/>
              <w:rPr>
                <w:rStyle w:val="IntenseReference"/>
                <w:rFonts w:ascii="Arial" w:hAnsi="Arial" w:cs="Arial"/>
                <w:color w:val="FFFFFF" w:themeColor="background1"/>
              </w:rPr>
            </w:pPr>
            <w:r w:rsidRPr="00261A6A">
              <w:rPr>
                <w:rStyle w:val="DefaultText"/>
              </w:rPr>
              <w:lastRenderedPageBreak/>
              <w:t xml:space="preserve">The anticipated </w:t>
            </w:r>
            <w:r w:rsidRPr="00261A6A">
              <w:rPr>
                <w:rStyle w:val="DefaultText"/>
                <w:b/>
                <w:bCs/>
                <w:i/>
                <w:iCs/>
              </w:rPr>
              <w:t>outcomes</w:t>
            </w:r>
            <w:r w:rsidRPr="00261A6A">
              <w:rPr>
                <w:rStyle w:val="DefaultText"/>
              </w:rPr>
              <w:t xml:space="preserve"> are envisioned to present strategies for a long-term, participatory transformational measures across the identified and prioritized sectors that will drive climate resilient and low carbon growth. The key </w:t>
            </w:r>
            <w:r w:rsidRPr="00261A6A">
              <w:rPr>
                <w:rStyle w:val="DefaultText"/>
                <w:b/>
                <w:bCs/>
                <w:i/>
                <w:iCs/>
              </w:rPr>
              <w:t>assumption</w:t>
            </w:r>
            <w:r w:rsidRPr="00261A6A">
              <w:rPr>
                <w:rStyle w:val="DefaultText"/>
              </w:rPr>
              <w:t xml:space="preserve"> to effective TNA process is the achievement of high-level political support, and private sector and key stakeholders’ interest and engagement in the TNA process.</w:t>
            </w:r>
          </w:p>
        </w:tc>
      </w:tr>
    </w:tbl>
    <w:p w14:paraId="031CBD8E" w14:textId="7FB2F027" w:rsidR="00901401" w:rsidRDefault="00901401" w:rsidP="00E16DC6">
      <w:pPr>
        <w:spacing w:before="120" w:after="0" w:line="360" w:lineRule="auto"/>
        <w:contextualSpacing/>
        <w:rPr>
          <w:rFonts w:ascii="Arial" w:hAnsi="Arial" w:cs="Arial"/>
          <w:sz w:val="18"/>
          <w:szCs w:val="18"/>
        </w:rPr>
        <w:sectPr w:rsidR="00901401" w:rsidSect="00221F83">
          <w:headerReference w:type="default" r:id="rId26"/>
          <w:headerReference w:type="first" r:id="rId27"/>
          <w:pgSz w:w="11906" w:h="16838" w:code="9"/>
          <w:pgMar w:top="2079" w:right="1440" w:bottom="1440" w:left="1440" w:header="720" w:footer="407" w:gutter="0"/>
          <w:cols w:space="720"/>
          <w:titlePg/>
          <w:docGrid w:linePitch="360"/>
        </w:sectPr>
      </w:pPr>
    </w:p>
    <w:tbl>
      <w:tblPr>
        <w:tblW w:w="91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01"/>
      </w:tblGrid>
      <w:tr w:rsidR="00901401" w:rsidRPr="007A7B9A" w14:paraId="159CFE46" w14:textId="77777777" w:rsidTr="00221F83">
        <w:trPr>
          <w:trHeight w:val="497"/>
        </w:trPr>
        <w:tc>
          <w:tcPr>
            <w:tcW w:w="9101" w:type="dxa"/>
            <w:tcBorders>
              <w:top w:val="nil"/>
              <w:left w:val="nil"/>
              <w:bottom w:val="nil"/>
              <w:right w:val="nil"/>
            </w:tcBorders>
            <w:shd w:val="clear" w:color="auto" w:fill="079F48"/>
            <w:vAlign w:val="center"/>
          </w:tcPr>
          <w:p w14:paraId="4137D2C1" w14:textId="34F2CA6F" w:rsidR="00901401" w:rsidRPr="007A7B9A" w:rsidRDefault="004E4826" w:rsidP="004E4826">
            <w:pPr>
              <w:pStyle w:val="ListParagraph"/>
              <w:keepNext/>
              <w:numPr>
                <w:ilvl w:val="0"/>
                <w:numId w:val="3"/>
              </w:numPr>
              <w:spacing w:after="0"/>
              <w:ind w:left="347" w:hanging="270"/>
              <w:rPr>
                <w:rStyle w:val="IntenseReference"/>
                <w:rFonts w:ascii="Arial" w:hAnsi="Arial" w:cs="Arial"/>
                <w:smallCaps w:val="0"/>
                <w:color w:val="FFFFFF" w:themeColor="background1"/>
                <w:szCs w:val="24"/>
              </w:rPr>
            </w:pPr>
            <w:r w:rsidRPr="004E4826">
              <w:rPr>
                <w:rStyle w:val="IntenseReference"/>
                <w:rFonts w:ascii="Arial" w:hAnsi="Arial" w:cs="Arial"/>
                <w:color w:val="FFFFFF" w:themeColor="background1"/>
              </w:rPr>
              <w:lastRenderedPageBreak/>
              <w:t>IMPLEMENTATION ARRANGEMENTS AND OTHER INFORMATION</w:t>
            </w:r>
          </w:p>
        </w:tc>
      </w:tr>
    </w:tbl>
    <w:p w14:paraId="3B525C95" w14:textId="77777777" w:rsidR="003163E7" w:rsidRPr="001023A1" w:rsidDel="00F67713" w:rsidRDefault="003163E7" w:rsidP="003163E7">
      <w:pPr>
        <w:spacing w:before="120" w:after="120" w:line="240" w:lineRule="auto"/>
        <w:rPr>
          <w:rFonts w:ascii="Arial" w:hAnsi="Arial" w:cs="Arial"/>
          <w:b/>
          <w:color w:val="079F48"/>
          <w:sz w:val="18"/>
          <w:szCs w:val="18"/>
        </w:rPr>
      </w:pPr>
      <w:r w:rsidRPr="001023A1" w:rsidDel="00F67713">
        <w:rPr>
          <w:rFonts w:ascii="Arial" w:hAnsi="Arial" w:cs="Arial"/>
          <w:b/>
          <w:color w:val="079F48"/>
          <w:sz w:val="18"/>
          <w:szCs w:val="18"/>
        </w:rPr>
        <w:t xml:space="preserve">5.1 Budget </w:t>
      </w:r>
      <w:r w:rsidRPr="001023A1">
        <w:rPr>
          <w:rFonts w:ascii="Arial" w:hAnsi="Arial" w:cs="Arial"/>
          <w:b/>
          <w:color w:val="079F48"/>
          <w:sz w:val="18"/>
          <w:szCs w:val="18"/>
        </w:rPr>
        <w:t>p</w:t>
      </w:r>
      <w:r w:rsidRPr="001023A1" w:rsidDel="00F67713">
        <w:rPr>
          <w:rFonts w:ascii="Arial" w:hAnsi="Arial" w:cs="Arial"/>
          <w:b/>
          <w:color w:val="079F48"/>
          <w:sz w:val="18"/>
          <w:szCs w:val="18"/>
        </w:rPr>
        <w:t>lan</w:t>
      </w:r>
    </w:p>
    <w:p w14:paraId="367CA269" w14:textId="77816E0E" w:rsidR="003163E7" w:rsidRDefault="0065389E" w:rsidP="003163E7">
      <w:pPr>
        <w:spacing w:before="60" w:after="60" w:line="276" w:lineRule="auto"/>
        <w:contextualSpacing/>
        <w:rPr>
          <w:rFonts w:ascii="Arial" w:hAnsi="Arial" w:cs="Arial"/>
          <w:sz w:val="18"/>
          <w:szCs w:val="18"/>
        </w:rPr>
      </w:pPr>
      <w:r w:rsidRPr="00DB5757">
        <w:rPr>
          <w:rFonts w:ascii="Arial" w:hAnsi="Arial" w:cs="Arial"/>
          <w:sz w:val="18"/>
          <w:szCs w:val="18"/>
        </w:rPr>
        <w:t>Please see the completed procurement plan developed in the specified GCF format and attached.</w:t>
      </w:r>
    </w:p>
    <w:p w14:paraId="3B6817AE" w14:textId="23614D26" w:rsidR="00DB5757" w:rsidRDefault="00DB5757" w:rsidP="003163E7">
      <w:pPr>
        <w:spacing w:before="60" w:after="60" w:line="276" w:lineRule="auto"/>
        <w:contextualSpacing/>
        <w:rPr>
          <w:rFonts w:ascii="Arial" w:hAnsi="Arial" w:cs="Arial"/>
          <w:sz w:val="18"/>
          <w:szCs w:val="18"/>
        </w:rPr>
      </w:pPr>
    </w:p>
    <w:p w14:paraId="66D96399" w14:textId="6C2F6AFC" w:rsidR="00DB5757" w:rsidRDefault="00D413DD" w:rsidP="003163E7">
      <w:pPr>
        <w:spacing w:before="60" w:after="60" w:line="276" w:lineRule="auto"/>
        <w:contextualSpacing/>
        <w:rPr>
          <w:rFonts w:ascii="Arial" w:hAnsi="Arial" w:cs="Arial"/>
          <w:sz w:val="18"/>
          <w:szCs w:val="18"/>
        </w:rPr>
      </w:pPr>
      <w:r w:rsidRPr="00D413DD">
        <w:rPr>
          <w:noProof/>
          <w:lang w:val="en-GB" w:eastAsia="en-GB"/>
        </w:rPr>
        <w:drawing>
          <wp:inline distT="0" distB="0" distL="0" distR="0" wp14:anchorId="1FA2F6FB" wp14:editId="5364384E">
            <wp:extent cx="6147539" cy="579882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55308" cy="5806148"/>
                    </a:xfrm>
                    <a:prstGeom prst="rect">
                      <a:avLst/>
                    </a:prstGeom>
                    <a:noFill/>
                    <a:ln>
                      <a:noFill/>
                    </a:ln>
                  </pic:spPr>
                </pic:pic>
              </a:graphicData>
            </a:graphic>
          </wp:inline>
        </w:drawing>
      </w:r>
    </w:p>
    <w:p w14:paraId="2A56D1BD" w14:textId="77777777" w:rsidR="0065389E" w:rsidRPr="00001D5D" w:rsidRDefault="0065389E" w:rsidP="003163E7">
      <w:pPr>
        <w:spacing w:before="60" w:after="60" w:line="276" w:lineRule="auto"/>
        <w:contextualSpacing/>
        <w:rPr>
          <w:rFonts w:ascii="Arial" w:hAnsi="Arial" w:cs="Arial"/>
          <w:sz w:val="18"/>
          <w:szCs w:val="18"/>
        </w:rPr>
      </w:pPr>
    </w:p>
    <w:p w14:paraId="666F7274" w14:textId="77777777" w:rsidR="003163E7" w:rsidRPr="001023A1" w:rsidRDefault="003163E7" w:rsidP="003163E7">
      <w:pPr>
        <w:spacing w:before="120" w:after="120" w:line="240" w:lineRule="auto"/>
        <w:rPr>
          <w:rFonts w:ascii="Arial" w:hAnsi="Arial" w:cs="Arial"/>
          <w:b/>
          <w:color w:val="079F48"/>
          <w:sz w:val="18"/>
          <w:szCs w:val="18"/>
        </w:rPr>
      </w:pPr>
      <w:r w:rsidRPr="001023A1">
        <w:rPr>
          <w:rFonts w:ascii="Arial" w:hAnsi="Arial" w:cs="Arial"/>
          <w:b/>
          <w:color w:val="079F48"/>
          <w:sz w:val="18"/>
          <w:szCs w:val="18"/>
        </w:rPr>
        <w:t>5.2 Procurement plan</w:t>
      </w:r>
    </w:p>
    <w:p w14:paraId="39182C20" w14:textId="335BD661" w:rsidR="003163E7" w:rsidRDefault="0065389E" w:rsidP="003163E7">
      <w:pPr>
        <w:spacing w:before="60" w:after="60" w:line="276" w:lineRule="auto"/>
        <w:contextualSpacing/>
        <w:rPr>
          <w:rFonts w:ascii="Arial" w:hAnsi="Arial" w:cs="Arial"/>
          <w:sz w:val="18"/>
          <w:szCs w:val="18"/>
        </w:rPr>
      </w:pPr>
      <w:r w:rsidRPr="00DB5757">
        <w:rPr>
          <w:rFonts w:ascii="Arial" w:hAnsi="Arial" w:cs="Arial"/>
          <w:sz w:val="18"/>
          <w:szCs w:val="18"/>
        </w:rPr>
        <w:t>Please see the completed procurement plan developed in the specified GCF format and attached.</w:t>
      </w:r>
    </w:p>
    <w:p w14:paraId="65F95058" w14:textId="3017A49F" w:rsidR="00690243" w:rsidRDefault="00D413DD" w:rsidP="003163E7">
      <w:pPr>
        <w:spacing w:before="60" w:after="60" w:line="276" w:lineRule="auto"/>
        <w:contextualSpacing/>
        <w:rPr>
          <w:rFonts w:ascii="Arial" w:hAnsi="Arial" w:cs="Arial"/>
          <w:sz w:val="18"/>
          <w:szCs w:val="18"/>
        </w:rPr>
      </w:pPr>
      <w:r w:rsidRPr="00D413DD">
        <w:rPr>
          <w:noProof/>
          <w:lang w:val="en-GB" w:eastAsia="en-GB"/>
        </w:rPr>
        <w:lastRenderedPageBreak/>
        <w:drawing>
          <wp:inline distT="0" distB="0" distL="0" distR="0" wp14:anchorId="2BFC1770" wp14:editId="5EF8F84E">
            <wp:extent cx="6186508" cy="221742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212226" cy="2226638"/>
                    </a:xfrm>
                    <a:prstGeom prst="rect">
                      <a:avLst/>
                    </a:prstGeom>
                    <a:noFill/>
                    <a:ln>
                      <a:noFill/>
                    </a:ln>
                  </pic:spPr>
                </pic:pic>
              </a:graphicData>
            </a:graphic>
          </wp:inline>
        </w:drawing>
      </w:r>
    </w:p>
    <w:p w14:paraId="222E6738" w14:textId="693A8776" w:rsidR="00690243" w:rsidRDefault="00690243" w:rsidP="003163E7">
      <w:pPr>
        <w:spacing w:before="60" w:after="60" w:line="276" w:lineRule="auto"/>
        <w:contextualSpacing/>
        <w:rPr>
          <w:rFonts w:ascii="Arial" w:hAnsi="Arial" w:cs="Arial"/>
          <w:sz w:val="18"/>
          <w:szCs w:val="18"/>
        </w:rPr>
      </w:pPr>
    </w:p>
    <w:p w14:paraId="1115F2FB" w14:textId="77777777" w:rsidR="00690243" w:rsidRPr="00CB43E3" w:rsidRDefault="00690243" w:rsidP="00690243">
      <w:pPr>
        <w:spacing w:before="60" w:after="60" w:line="276" w:lineRule="auto"/>
        <w:contextualSpacing/>
        <w:jc w:val="both"/>
        <w:rPr>
          <w:rFonts w:ascii="Arial" w:hAnsi="Arial" w:cs="Arial"/>
          <w:sz w:val="18"/>
          <w:szCs w:val="18"/>
        </w:rPr>
      </w:pPr>
      <w:r>
        <w:rPr>
          <w:rFonts w:ascii="Arial" w:hAnsi="Arial" w:cs="Arial"/>
          <w:sz w:val="18"/>
          <w:szCs w:val="18"/>
        </w:rPr>
        <w:t>Please note that o</w:t>
      </w:r>
      <w:r w:rsidRPr="00CB43E3">
        <w:rPr>
          <w:rFonts w:ascii="Arial" w:hAnsi="Arial" w:cs="Arial"/>
          <w:sz w:val="18"/>
          <w:szCs w:val="18"/>
        </w:rPr>
        <w:t>verall financial management and procurement of goods and services under this readiness and preparatory support proposal will be guided by UN regulations, rules, policies and procedures and the Framework Agreement between the GCF and UNEP.</w:t>
      </w:r>
    </w:p>
    <w:p w14:paraId="12174647" w14:textId="77777777" w:rsidR="00690243" w:rsidRPr="00CB43E3" w:rsidRDefault="00690243" w:rsidP="00690243">
      <w:pPr>
        <w:spacing w:before="60" w:after="60" w:line="276" w:lineRule="auto"/>
        <w:contextualSpacing/>
        <w:jc w:val="both"/>
        <w:rPr>
          <w:rFonts w:ascii="Arial" w:hAnsi="Arial" w:cs="Arial"/>
          <w:sz w:val="18"/>
          <w:szCs w:val="18"/>
        </w:rPr>
      </w:pPr>
    </w:p>
    <w:p w14:paraId="21EFC306" w14:textId="77777777" w:rsidR="00690243" w:rsidRPr="00CB43E3" w:rsidRDefault="00690243" w:rsidP="00690243">
      <w:pPr>
        <w:spacing w:before="60" w:after="60" w:line="276" w:lineRule="auto"/>
        <w:contextualSpacing/>
        <w:jc w:val="both"/>
        <w:rPr>
          <w:rFonts w:ascii="Arial" w:hAnsi="Arial" w:cs="Arial"/>
          <w:sz w:val="18"/>
          <w:szCs w:val="18"/>
        </w:rPr>
      </w:pPr>
      <w:r w:rsidRPr="00CB43E3">
        <w:rPr>
          <w:rFonts w:ascii="Arial" w:hAnsi="Arial" w:cs="Arial"/>
          <w:sz w:val="18"/>
          <w:szCs w:val="18"/>
        </w:rPr>
        <w:t>UNEP will be responsible for the implementation of the readiness activities and for procurement and contractual services, as well as reporting on the progress of this implementation in close coordination and strategic guidance from the NDA/FP. The procurement actions and the operational services will be carried forward in accordance with UN policies and procurement guidelines. None of the parties involved in the preparation of this GCF readiness proposal can bid for the implementation of the project in whole or in part.</w:t>
      </w:r>
    </w:p>
    <w:p w14:paraId="06197D9F" w14:textId="77777777" w:rsidR="00690243" w:rsidRPr="00CB43E3" w:rsidRDefault="00690243" w:rsidP="00690243">
      <w:pPr>
        <w:spacing w:before="60" w:after="60" w:line="276" w:lineRule="auto"/>
        <w:contextualSpacing/>
        <w:jc w:val="both"/>
        <w:rPr>
          <w:rFonts w:ascii="Arial" w:hAnsi="Arial" w:cs="Arial"/>
          <w:sz w:val="18"/>
          <w:szCs w:val="18"/>
        </w:rPr>
      </w:pPr>
    </w:p>
    <w:p w14:paraId="1AF4F855" w14:textId="6312BCD3" w:rsidR="00690243" w:rsidRPr="00CB43E3" w:rsidRDefault="00690243" w:rsidP="00690243">
      <w:pPr>
        <w:spacing w:before="60" w:after="60" w:line="276" w:lineRule="auto"/>
        <w:contextualSpacing/>
        <w:jc w:val="both"/>
        <w:rPr>
          <w:rFonts w:ascii="Arial" w:hAnsi="Arial" w:cs="Arial"/>
          <w:sz w:val="18"/>
          <w:szCs w:val="18"/>
        </w:rPr>
      </w:pPr>
      <w:r w:rsidRPr="00CB43E3">
        <w:rPr>
          <w:rFonts w:ascii="Arial" w:hAnsi="Arial" w:cs="Arial"/>
          <w:sz w:val="18"/>
          <w:szCs w:val="18"/>
        </w:rPr>
        <w:t xml:space="preserve">CTCN procedure for procurement: </w:t>
      </w:r>
      <w:r w:rsidR="009F5B21">
        <w:rPr>
          <w:rFonts w:ascii="Arial" w:hAnsi="Arial" w:cs="Arial"/>
          <w:sz w:val="18"/>
          <w:szCs w:val="18"/>
        </w:rPr>
        <w:t>f</w:t>
      </w:r>
      <w:r w:rsidRPr="00CB43E3">
        <w:rPr>
          <w:rFonts w:ascii="Arial" w:hAnsi="Arial" w:cs="Arial"/>
          <w:sz w:val="18"/>
          <w:szCs w:val="18"/>
        </w:rPr>
        <w:t xml:space="preserve">or a request that is eligible and prioritized, the Climate Technology Managers in charge of the respective request sources the appropriate expertise to develop the Terms of Reference of the assistance (called ‘Response Plan’ as per CTCN procedures). The response plan provides specific information on the technical assistance to be delivered, including activities, outputs, expected outcomes and impacts, timeline, indicators or measuring assistance progress and success, stakeholders to be involved, etc. The response plan, once finalized, is signed by the national focal point of the CTCN in the concerned country (National Designated Entity), the institution which originated the CTCN request for technical assistance and the CTCN Director and constitutes the basis of the assistance to be implemented and monitored upon the approval and in cooperation with the NDA. Based on the needs and expertise required in the response plan, a CTCN Network Member will be selected to implement it. </w:t>
      </w:r>
    </w:p>
    <w:p w14:paraId="42E797DD" w14:textId="77777777" w:rsidR="00690243" w:rsidRPr="00CB43E3" w:rsidRDefault="00690243" w:rsidP="00690243">
      <w:pPr>
        <w:spacing w:before="60" w:after="60" w:line="276" w:lineRule="auto"/>
        <w:contextualSpacing/>
        <w:jc w:val="both"/>
        <w:rPr>
          <w:rFonts w:ascii="Arial" w:hAnsi="Arial" w:cs="Arial"/>
          <w:sz w:val="18"/>
          <w:szCs w:val="18"/>
        </w:rPr>
      </w:pPr>
    </w:p>
    <w:p w14:paraId="49B9E1F6" w14:textId="77777777" w:rsidR="00690243" w:rsidRDefault="00690243" w:rsidP="00690243">
      <w:pPr>
        <w:spacing w:before="60" w:after="60" w:line="276" w:lineRule="auto"/>
        <w:contextualSpacing/>
        <w:jc w:val="both"/>
        <w:rPr>
          <w:rFonts w:ascii="Arial" w:hAnsi="Arial" w:cs="Arial"/>
          <w:sz w:val="18"/>
          <w:szCs w:val="18"/>
        </w:rPr>
      </w:pPr>
      <w:r w:rsidRPr="00CB43E3">
        <w:rPr>
          <w:rFonts w:ascii="Arial" w:hAnsi="Arial" w:cs="Arial"/>
          <w:sz w:val="18"/>
          <w:szCs w:val="18"/>
        </w:rPr>
        <w:t>The selection of the institution from the Network of CTCN for the execution of the technical assistance is conducted through a competitive procurement process as per UNEP Rules and Regulations, in line with CTCN procedures and with UN Rules and Regulations (being UNEP the host of the CTCN, and a specialized agency established under the UN Charter). The CTCN nurtures a Network of more than 450 expert organizations in the field of low-carbon and climate resilient technologies. The CTCN network members are drawn from organization from different countries worldwide and with work experiences across different countries including conflict and post conflict zones. The procurement criteria for execution of this work with ensure procuring of organization with pre-requisite working experience in such environments. The required expertise to carry out the activities that define this intervention will be sourced from the Network. For this, the following four principles shall be given due consideration when undertaking the procurement functions of UNEP:</w:t>
      </w:r>
    </w:p>
    <w:p w14:paraId="7B1E6AB0" w14:textId="77777777" w:rsidR="00690243" w:rsidRPr="00CB43E3" w:rsidRDefault="00690243" w:rsidP="00690243">
      <w:pPr>
        <w:spacing w:before="60" w:after="60" w:line="276" w:lineRule="auto"/>
        <w:contextualSpacing/>
        <w:rPr>
          <w:rFonts w:ascii="Arial" w:hAnsi="Arial" w:cs="Arial"/>
          <w:sz w:val="18"/>
          <w:szCs w:val="18"/>
        </w:rPr>
      </w:pPr>
    </w:p>
    <w:p w14:paraId="58EFD759" w14:textId="77777777" w:rsidR="00690243" w:rsidRPr="00CB43E3" w:rsidRDefault="00690243" w:rsidP="00690243">
      <w:pPr>
        <w:spacing w:before="60" w:after="60" w:line="276" w:lineRule="auto"/>
        <w:contextualSpacing/>
        <w:rPr>
          <w:rFonts w:ascii="Arial" w:hAnsi="Arial" w:cs="Arial"/>
          <w:sz w:val="18"/>
          <w:szCs w:val="18"/>
        </w:rPr>
      </w:pPr>
      <w:r w:rsidRPr="00CB43E3">
        <w:rPr>
          <w:rFonts w:ascii="Arial" w:hAnsi="Arial" w:cs="Arial"/>
          <w:sz w:val="18"/>
          <w:szCs w:val="18"/>
        </w:rPr>
        <w:t>i.</w:t>
      </w:r>
      <w:r w:rsidRPr="00CB43E3">
        <w:rPr>
          <w:rFonts w:ascii="Arial" w:hAnsi="Arial" w:cs="Arial"/>
          <w:sz w:val="18"/>
          <w:szCs w:val="18"/>
        </w:rPr>
        <w:tab/>
        <w:t xml:space="preserve">Best value for money </w:t>
      </w:r>
      <w:proofErr w:type="gramStart"/>
      <w:r w:rsidRPr="00CB43E3">
        <w:rPr>
          <w:rFonts w:ascii="Arial" w:hAnsi="Arial" w:cs="Arial"/>
          <w:sz w:val="18"/>
          <w:szCs w:val="18"/>
        </w:rPr>
        <w:t>principle;</w:t>
      </w:r>
      <w:proofErr w:type="gramEnd"/>
    </w:p>
    <w:p w14:paraId="04256374" w14:textId="77777777" w:rsidR="00690243" w:rsidRPr="00CB43E3" w:rsidRDefault="00690243" w:rsidP="00690243">
      <w:pPr>
        <w:spacing w:before="60" w:after="60" w:line="276" w:lineRule="auto"/>
        <w:contextualSpacing/>
        <w:rPr>
          <w:rFonts w:ascii="Arial" w:hAnsi="Arial" w:cs="Arial"/>
          <w:sz w:val="18"/>
          <w:szCs w:val="18"/>
        </w:rPr>
      </w:pPr>
      <w:r w:rsidRPr="00CB43E3">
        <w:rPr>
          <w:rFonts w:ascii="Arial" w:hAnsi="Arial" w:cs="Arial"/>
          <w:sz w:val="18"/>
          <w:szCs w:val="18"/>
        </w:rPr>
        <w:t>ii.</w:t>
      </w:r>
      <w:r w:rsidRPr="00CB43E3">
        <w:rPr>
          <w:rFonts w:ascii="Arial" w:hAnsi="Arial" w:cs="Arial"/>
          <w:sz w:val="18"/>
          <w:szCs w:val="18"/>
        </w:rPr>
        <w:tab/>
        <w:t xml:space="preserve">Fairness, accountability, integrity and transparency of the procurement </w:t>
      </w:r>
      <w:proofErr w:type="gramStart"/>
      <w:r w:rsidRPr="00CB43E3">
        <w:rPr>
          <w:rFonts w:ascii="Arial" w:hAnsi="Arial" w:cs="Arial"/>
          <w:sz w:val="18"/>
          <w:szCs w:val="18"/>
        </w:rPr>
        <w:t>process;</w:t>
      </w:r>
      <w:proofErr w:type="gramEnd"/>
    </w:p>
    <w:p w14:paraId="2964FEC2" w14:textId="77777777" w:rsidR="00690243" w:rsidRPr="00CB43E3" w:rsidRDefault="00690243" w:rsidP="00690243">
      <w:pPr>
        <w:spacing w:before="60" w:after="60" w:line="276" w:lineRule="auto"/>
        <w:contextualSpacing/>
        <w:rPr>
          <w:rFonts w:ascii="Arial" w:hAnsi="Arial" w:cs="Arial"/>
          <w:sz w:val="18"/>
          <w:szCs w:val="18"/>
        </w:rPr>
      </w:pPr>
      <w:r w:rsidRPr="00CB43E3">
        <w:rPr>
          <w:rFonts w:ascii="Arial" w:hAnsi="Arial" w:cs="Arial"/>
          <w:sz w:val="18"/>
          <w:szCs w:val="18"/>
        </w:rPr>
        <w:t>iii.</w:t>
      </w:r>
      <w:r w:rsidRPr="00CB43E3">
        <w:rPr>
          <w:rFonts w:ascii="Arial" w:hAnsi="Arial" w:cs="Arial"/>
          <w:sz w:val="18"/>
          <w:szCs w:val="18"/>
        </w:rPr>
        <w:tab/>
        <w:t xml:space="preserve">Effective </w:t>
      </w:r>
      <w:proofErr w:type="gramStart"/>
      <w:r w:rsidRPr="00CB43E3">
        <w:rPr>
          <w:rFonts w:ascii="Arial" w:hAnsi="Arial" w:cs="Arial"/>
          <w:sz w:val="18"/>
          <w:szCs w:val="18"/>
        </w:rPr>
        <w:t>competition;</w:t>
      </w:r>
      <w:proofErr w:type="gramEnd"/>
    </w:p>
    <w:p w14:paraId="228E12FF" w14:textId="77777777" w:rsidR="00690243" w:rsidRPr="000811B4" w:rsidRDefault="00690243" w:rsidP="00690243">
      <w:pPr>
        <w:spacing w:before="60" w:after="60" w:line="276" w:lineRule="auto"/>
        <w:contextualSpacing/>
        <w:rPr>
          <w:rFonts w:ascii="Arial" w:hAnsi="Arial" w:cs="Arial"/>
          <w:sz w:val="18"/>
          <w:szCs w:val="18"/>
        </w:rPr>
      </w:pPr>
      <w:r w:rsidRPr="00CB43E3">
        <w:rPr>
          <w:rFonts w:ascii="Arial" w:hAnsi="Arial" w:cs="Arial"/>
          <w:sz w:val="18"/>
          <w:szCs w:val="18"/>
        </w:rPr>
        <w:t>iv.</w:t>
      </w:r>
      <w:r w:rsidRPr="00CB43E3">
        <w:rPr>
          <w:rFonts w:ascii="Arial" w:hAnsi="Arial" w:cs="Arial"/>
          <w:sz w:val="18"/>
          <w:szCs w:val="18"/>
        </w:rPr>
        <w:tab/>
        <w:t>The best interest of the UNEP.</w:t>
      </w:r>
    </w:p>
    <w:p w14:paraId="056BBBF2" w14:textId="77777777" w:rsidR="00690243" w:rsidRPr="000811B4" w:rsidRDefault="00690243" w:rsidP="003163E7">
      <w:pPr>
        <w:spacing w:before="60" w:after="60" w:line="276" w:lineRule="auto"/>
        <w:contextualSpacing/>
        <w:rPr>
          <w:rFonts w:ascii="Arial" w:hAnsi="Arial" w:cs="Arial"/>
          <w:sz w:val="18"/>
          <w:szCs w:val="18"/>
        </w:rPr>
      </w:pPr>
    </w:p>
    <w:p w14:paraId="6F61A236" w14:textId="77777777" w:rsidR="003163E7" w:rsidRPr="001023A1" w:rsidRDefault="003163E7" w:rsidP="003163E7">
      <w:pPr>
        <w:spacing w:before="120" w:after="120" w:line="240" w:lineRule="auto"/>
        <w:rPr>
          <w:rFonts w:ascii="Arial" w:hAnsi="Arial" w:cs="Arial"/>
          <w:b/>
          <w:color w:val="079F48"/>
          <w:sz w:val="18"/>
          <w:szCs w:val="18"/>
        </w:rPr>
      </w:pPr>
      <w:r w:rsidRPr="001023A1">
        <w:rPr>
          <w:rFonts w:ascii="Arial" w:hAnsi="Arial" w:cs="Arial"/>
          <w:b/>
          <w:color w:val="079F48"/>
          <w:sz w:val="18"/>
          <w:szCs w:val="18"/>
        </w:rPr>
        <w:t xml:space="preserve">5.3 Implementation Plan </w:t>
      </w:r>
    </w:p>
    <w:p w14:paraId="2CA838DE" w14:textId="77777777" w:rsidR="002B6716" w:rsidRDefault="002B6716" w:rsidP="002B6716">
      <w:pPr>
        <w:spacing w:before="60" w:after="60" w:line="276" w:lineRule="auto"/>
        <w:contextualSpacing/>
        <w:rPr>
          <w:rFonts w:ascii="Arial" w:hAnsi="Arial" w:cs="Arial"/>
          <w:sz w:val="18"/>
          <w:szCs w:val="18"/>
        </w:rPr>
      </w:pPr>
      <w:r w:rsidRPr="00DB5757">
        <w:rPr>
          <w:rFonts w:ascii="Arial" w:hAnsi="Arial" w:cs="Arial"/>
          <w:sz w:val="18"/>
          <w:szCs w:val="18"/>
        </w:rPr>
        <w:t>Please see the completed procurement plan developed in the specified GCF format and attached.</w:t>
      </w:r>
    </w:p>
    <w:p w14:paraId="1250B73C" w14:textId="3D9242D4" w:rsidR="00377EC4" w:rsidRDefault="00377EC4" w:rsidP="003163E7">
      <w:pPr>
        <w:spacing w:before="60" w:after="60" w:line="276" w:lineRule="auto"/>
        <w:rPr>
          <w:rFonts w:ascii="Arial" w:hAnsi="Arial" w:cs="Arial"/>
          <w:sz w:val="18"/>
          <w:szCs w:val="18"/>
        </w:rPr>
      </w:pPr>
    </w:p>
    <w:p w14:paraId="2F1A842D" w14:textId="60E2E90E" w:rsidR="00377EC4" w:rsidRDefault="00377EC4" w:rsidP="003163E7">
      <w:pPr>
        <w:spacing w:before="60" w:after="60" w:line="276" w:lineRule="auto"/>
        <w:rPr>
          <w:rFonts w:ascii="Arial" w:hAnsi="Arial" w:cs="Arial"/>
          <w:sz w:val="18"/>
          <w:szCs w:val="18"/>
        </w:rPr>
      </w:pPr>
    </w:p>
    <w:p w14:paraId="773A5136" w14:textId="7F225AB7" w:rsidR="003163E7" w:rsidRDefault="003163E7" w:rsidP="003163E7">
      <w:pPr>
        <w:spacing w:before="60" w:after="60" w:line="276" w:lineRule="auto"/>
        <w:rPr>
          <w:rFonts w:ascii="Arial" w:hAnsi="Arial" w:cs="Arial"/>
          <w:sz w:val="18"/>
          <w:szCs w:val="18"/>
        </w:rPr>
      </w:pPr>
    </w:p>
    <w:p w14:paraId="63FF1BD5" w14:textId="2DB94E00" w:rsidR="00167041" w:rsidRDefault="00167041" w:rsidP="003163E7">
      <w:pPr>
        <w:spacing w:before="60" w:after="60" w:line="276" w:lineRule="auto"/>
        <w:rPr>
          <w:rFonts w:ascii="Arial" w:hAnsi="Arial" w:cs="Arial"/>
          <w:sz w:val="18"/>
          <w:szCs w:val="18"/>
        </w:rPr>
      </w:pPr>
      <w:r w:rsidRPr="00167041">
        <w:rPr>
          <w:noProof/>
          <w:lang w:val="en-GB" w:eastAsia="en-GB"/>
        </w:rPr>
        <w:drawing>
          <wp:inline distT="0" distB="0" distL="0" distR="0" wp14:anchorId="10C5495A" wp14:editId="483234DB">
            <wp:extent cx="5731510" cy="2849245"/>
            <wp:effectExtent l="0" t="0" r="254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2849245"/>
                    </a:xfrm>
                    <a:prstGeom prst="rect">
                      <a:avLst/>
                    </a:prstGeom>
                    <a:noFill/>
                    <a:ln>
                      <a:noFill/>
                    </a:ln>
                  </pic:spPr>
                </pic:pic>
              </a:graphicData>
            </a:graphic>
          </wp:inline>
        </w:drawing>
      </w:r>
    </w:p>
    <w:p w14:paraId="134A7CF5" w14:textId="77777777" w:rsidR="003163E7" w:rsidRPr="001023A1" w:rsidRDefault="003163E7" w:rsidP="003163E7">
      <w:pPr>
        <w:spacing w:before="120" w:after="120" w:line="240" w:lineRule="auto"/>
        <w:rPr>
          <w:rFonts w:ascii="Arial" w:hAnsi="Arial" w:cs="Arial"/>
          <w:b/>
          <w:color w:val="079F48"/>
          <w:sz w:val="18"/>
          <w:szCs w:val="18"/>
        </w:rPr>
      </w:pPr>
      <w:r w:rsidRPr="001023A1">
        <w:rPr>
          <w:rFonts w:ascii="Arial" w:hAnsi="Arial" w:cs="Arial"/>
          <w:b/>
          <w:color w:val="079F48"/>
          <w:sz w:val="18"/>
          <w:szCs w:val="18"/>
        </w:rPr>
        <w:t>5.4 Disbursement schedule</w:t>
      </w:r>
    </w:p>
    <w:p w14:paraId="3BFE0F6A" w14:textId="4DB561FE" w:rsidR="00622981" w:rsidRPr="009E3FA2" w:rsidRDefault="00622981" w:rsidP="00622981">
      <w:pPr>
        <w:pStyle w:val="ListParagraph"/>
        <w:spacing w:before="60" w:after="60" w:line="276" w:lineRule="auto"/>
        <w:ind w:left="360" w:right="-29"/>
        <w:jc w:val="both"/>
        <w:rPr>
          <w:rFonts w:ascii="Arial" w:hAnsi="Arial" w:cs="Arial"/>
          <w:sz w:val="18"/>
          <w:szCs w:val="18"/>
          <w:lang w:eastAsia="en-GB"/>
        </w:rPr>
      </w:pPr>
      <w:r w:rsidRPr="009E3FA2">
        <w:rPr>
          <w:rFonts w:ascii="Arial" w:hAnsi="Arial" w:cs="Arial"/>
          <w:sz w:val="18"/>
          <w:szCs w:val="18"/>
          <w:lang w:eastAsia="en-GB"/>
        </w:rPr>
        <w:t xml:space="preserve">UNEP as the Delivery Partner for this Readiness and Preparatory Support Proposal will submit requests for disbursement for approved proposals to the GCF in accordance with the Framework Readiness and Preparatory Support Grant Agreement between the GCF and UNEP. Disbursement requests will be signed by the authorized representative of the UNEP and will include details of the bank account into which the grant will be deposited. UNEP, the Delivery Partner for this R&amp;P Support Proposal for </w:t>
      </w:r>
      <w:r w:rsidR="003B678C">
        <w:rPr>
          <w:rFonts w:ascii="Arial" w:hAnsi="Arial" w:cs="Arial"/>
          <w:sz w:val="18"/>
          <w:szCs w:val="18"/>
          <w:lang w:eastAsia="en-GB"/>
        </w:rPr>
        <w:t>Sierra Leone</w:t>
      </w:r>
      <w:r w:rsidRPr="009E3FA2">
        <w:rPr>
          <w:rFonts w:ascii="Arial" w:hAnsi="Arial" w:cs="Arial"/>
          <w:sz w:val="18"/>
          <w:szCs w:val="18"/>
          <w:lang w:eastAsia="en-GB"/>
        </w:rPr>
        <w:t xml:space="preserve">, will administer the grant disbursed by the GCF in accordance with UNEP’s regulations, rules, and procedures including maintenance of records of grant, disbursements and expenditure. </w:t>
      </w:r>
    </w:p>
    <w:p w14:paraId="773830FA" w14:textId="77777777" w:rsidR="003163E7" w:rsidRPr="00001D5D" w:rsidRDefault="003163E7" w:rsidP="003163E7">
      <w:pPr>
        <w:spacing w:before="60" w:after="60" w:line="276" w:lineRule="auto"/>
        <w:contextualSpacing/>
        <w:rPr>
          <w:rFonts w:ascii="Arial" w:hAnsi="Arial" w:cs="Arial"/>
          <w:sz w:val="18"/>
          <w:szCs w:val="18"/>
        </w:rPr>
      </w:pPr>
    </w:p>
    <w:tbl>
      <w:tblPr>
        <w:tblStyle w:val="TableGrid"/>
        <w:tblW w:w="0" w:type="auto"/>
        <w:tblLook w:val="04A0" w:firstRow="1" w:lastRow="0" w:firstColumn="1" w:lastColumn="0" w:noHBand="0" w:noVBand="1"/>
      </w:tblPr>
      <w:tblGrid>
        <w:gridCol w:w="9016"/>
      </w:tblGrid>
      <w:tr w:rsidR="003163E7" w:rsidRPr="00001D5D" w14:paraId="3F9531BB" w14:textId="77777777" w:rsidTr="001C1FE6">
        <w:trPr>
          <w:trHeight w:val="5920"/>
        </w:trPr>
        <w:tc>
          <w:tcPr>
            <w:tcW w:w="9016" w:type="dxa"/>
            <w:vAlign w:val="center"/>
          </w:tcPr>
          <w:p w14:paraId="41BBD231" w14:textId="77777777" w:rsidR="003163E7" w:rsidRPr="00441BF8" w:rsidRDefault="003163E7" w:rsidP="001C1FE6">
            <w:pPr>
              <w:spacing w:before="60" w:after="60" w:line="276" w:lineRule="auto"/>
              <w:contextualSpacing/>
              <w:rPr>
                <w:rFonts w:ascii="Arial" w:hAnsi="Arial" w:cs="Arial"/>
                <w:color w:val="808080" w:themeColor="background1" w:themeShade="80"/>
                <w:sz w:val="18"/>
                <w:szCs w:val="18"/>
              </w:rPr>
            </w:pPr>
            <w:r w:rsidRPr="00441BF8">
              <w:rPr>
                <w:rFonts w:ascii="Arial" w:hAnsi="Arial" w:cs="Arial"/>
                <w:color w:val="808080" w:themeColor="background1" w:themeShade="80"/>
                <w:sz w:val="18"/>
                <w:szCs w:val="18"/>
              </w:rPr>
              <w:lastRenderedPageBreak/>
              <w:t>Please choose one option among the two below and delete the one that does not apply to you. Please fill in information under brackets:</w:t>
            </w:r>
          </w:p>
          <w:p w14:paraId="5D7B86E1" w14:textId="77777777" w:rsidR="003163E7" w:rsidRPr="00001D5D" w:rsidRDefault="003163E7" w:rsidP="001C1FE6">
            <w:pPr>
              <w:spacing w:before="60" w:after="60" w:line="276" w:lineRule="auto"/>
              <w:contextualSpacing/>
              <w:rPr>
                <w:rFonts w:ascii="Arial" w:hAnsi="Arial" w:cs="Arial"/>
                <w:color w:val="000000" w:themeColor="text1"/>
                <w:sz w:val="18"/>
                <w:szCs w:val="18"/>
              </w:rPr>
            </w:pPr>
          </w:p>
          <w:p w14:paraId="66F240D9" w14:textId="1C1FF4D7" w:rsidR="003163E7" w:rsidRPr="00B379C4" w:rsidRDefault="006304F5" w:rsidP="001C1FE6">
            <w:pPr>
              <w:tabs>
                <w:tab w:val="left" w:pos="240"/>
              </w:tabs>
              <w:suppressAutoHyphens/>
              <w:autoSpaceDN w:val="0"/>
              <w:spacing w:before="60" w:after="60" w:line="276" w:lineRule="auto"/>
              <w:ind w:right="-28"/>
              <w:textAlignment w:val="baseline"/>
              <w:rPr>
                <w:rFonts w:ascii="Arial" w:hAnsi="Arial" w:cs="Arial"/>
                <w:sz w:val="18"/>
                <w:szCs w:val="18"/>
                <w:lang w:eastAsia="en-GB"/>
              </w:rPr>
            </w:pPr>
            <w:sdt>
              <w:sdtPr>
                <w:rPr>
                  <w:rFonts w:ascii="Arial" w:hAnsi="Arial" w:cs="Arial"/>
                  <w:color w:val="000000"/>
                  <w:sz w:val="18"/>
                  <w:szCs w:val="18"/>
                </w:rPr>
                <w:id w:val="-807018702"/>
                <w14:checkbox>
                  <w14:checked w14:val="1"/>
                  <w14:checkedState w14:val="2612" w14:font="MS Gothic"/>
                  <w14:uncheckedState w14:val="2610" w14:font="MS Gothic"/>
                </w14:checkbox>
              </w:sdtPr>
              <w:sdtEndPr/>
              <w:sdtContent>
                <w:r w:rsidR="007B215B">
                  <w:rPr>
                    <w:rFonts w:ascii="MS Gothic" w:eastAsia="MS Gothic" w:hAnsi="MS Gothic" w:cs="Arial" w:hint="eastAsia"/>
                    <w:color w:val="000000"/>
                    <w:sz w:val="18"/>
                    <w:szCs w:val="18"/>
                  </w:rPr>
                  <w:t>☒</w:t>
                </w:r>
              </w:sdtContent>
            </w:sdt>
            <w:r w:rsidR="003163E7" w:rsidRPr="00B379C4">
              <w:rPr>
                <w:rFonts w:ascii="Arial" w:hAnsi="Arial" w:cs="Arial"/>
                <w:sz w:val="18"/>
                <w:szCs w:val="18"/>
                <w:lang w:eastAsia="en-GB"/>
              </w:rPr>
              <w:t xml:space="preserve"> </w:t>
            </w:r>
            <w:r w:rsidR="003163E7" w:rsidRPr="0021416B">
              <w:rPr>
                <w:rFonts w:ascii="Arial" w:hAnsi="Arial" w:cs="Arial"/>
                <w:b/>
                <w:sz w:val="18"/>
                <w:szCs w:val="18"/>
                <w:lang w:eastAsia="en-GB"/>
              </w:rPr>
              <w:t>Readiness Proposal that falls within a Framework Agreement with the GCF</w:t>
            </w:r>
          </w:p>
          <w:p w14:paraId="05888623" w14:textId="5F450071" w:rsidR="00031BF0" w:rsidRPr="00941B8A" w:rsidRDefault="00031BF0" w:rsidP="00031BF0">
            <w:pPr>
              <w:pStyle w:val="ListParagraph"/>
              <w:spacing w:before="60" w:after="60" w:line="276" w:lineRule="auto"/>
              <w:ind w:left="360" w:right="-28"/>
              <w:rPr>
                <w:rFonts w:ascii="Arial" w:hAnsi="Arial" w:cs="Arial"/>
                <w:sz w:val="18"/>
                <w:szCs w:val="18"/>
                <w:lang w:val="en-GB" w:eastAsia="en-GB"/>
              </w:rPr>
            </w:pPr>
            <w:r w:rsidRPr="00001D5D">
              <w:rPr>
                <w:rFonts w:ascii="Arial" w:hAnsi="Arial" w:cs="Arial"/>
                <w:sz w:val="18"/>
                <w:szCs w:val="18"/>
                <w:lang w:eastAsia="en-GB"/>
              </w:rPr>
              <w:t>Disbursements will be made in accordance to</w:t>
            </w:r>
            <w:r>
              <w:rPr>
                <w:rFonts w:ascii="Arial" w:hAnsi="Arial" w:cs="Arial"/>
                <w:sz w:val="18"/>
                <w:szCs w:val="18"/>
              </w:rPr>
              <w:t xml:space="preserve"> Clause 4</w:t>
            </w:r>
            <w:r w:rsidRPr="00CE1B3A">
              <w:rPr>
                <w:rFonts w:ascii="Arial" w:hAnsi="Arial" w:cs="Arial"/>
                <w:i/>
                <w:iCs/>
                <w:sz w:val="18"/>
                <w:szCs w:val="18"/>
                <w:lang w:eastAsia="en-GB"/>
              </w:rPr>
              <w:t xml:space="preserve"> “Disbursement of Grants”</w:t>
            </w:r>
            <w:r w:rsidRPr="00001D5D">
              <w:rPr>
                <w:rFonts w:ascii="Arial" w:hAnsi="Arial" w:cs="Arial"/>
                <w:sz w:val="18"/>
                <w:szCs w:val="18"/>
                <w:lang w:eastAsia="en-GB"/>
              </w:rPr>
              <w:t xml:space="preserve"> and </w:t>
            </w:r>
            <w:r>
              <w:rPr>
                <w:rFonts w:ascii="Arial" w:hAnsi="Arial" w:cs="Arial"/>
                <w:sz w:val="18"/>
                <w:szCs w:val="18"/>
              </w:rPr>
              <w:t>Clause 5</w:t>
            </w:r>
            <w:r w:rsidRPr="00001D5D">
              <w:rPr>
                <w:rFonts w:ascii="Arial" w:hAnsi="Arial" w:cs="Arial"/>
                <w:sz w:val="18"/>
                <w:szCs w:val="18"/>
                <w:lang w:eastAsia="en-GB"/>
              </w:rPr>
              <w:t xml:space="preserve"> “</w:t>
            </w:r>
            <w:r w:rsidRPr="00CE1B3A">
              <w:rPr>
                <w:rFonts w:ascii="Arial" w:hAnsi="Arial" w:cs="Arial"/>
                <w:i/>
                <w:iCs/>
                <w:sz w:val="18"/>
                <w:szCs w:val="18"/>
                <w:lang w:eastAsia="en-GB"/>
              </w:rPr>
              <w:t xml:space="preserve">Use of </w:t>
            </w:r>
            <w:r w:rsidRPr="00B868F5">
              <w:rPr>
                <w:rFonts w:ascii="Arial" w:hAnsi="Arial" w:cs="Arial"/>
                <w:i/>
                <w:sz w:val="18"/>
                <w:szCs w:val="18"/>
                <w:lang w:eastAsia="en-GB"/>
              </w:rPr>
              <w:t xml:space="preserve"> Grant Proceeds by the Delivery Partner</w:t>
            </w:r>
            <w:r w:rsidRPr="00B868F5">
              <w:rPr>
                <w:rFonts w:ascii="Arial" w:hAnsi="Arial" w:cs="Arial"/>
                <w:sz w:val="18"/>
                <w:szCs w:val="18"/>
                <w:lang w:eastAsia="en-GB"/>
              </w:rPr>
              <w:t>” of the Framework Readiness and Preparatory Support Grant Agreement entered into between GCF and U</w:t>
            </w:r>
            <w:r>
              <w:rPr>
                <w:rFonts w:ascii="Arial" w:hAnsi="Arial" w:cs="Arial"/>
                <w:sz w:val="18"/>
                <w:szCs w:val="18"/>
                <w:lang w:eastAsia="en-GB"/>
              </w:rPr>
              <w:t xml:space="preserve">N </w:t>
            </w:r>
            <w:r w:rsidRPr="00B868F5">
              <w:rPr>
                <w:rFonts w:ascii="Arial" w:hAnsi="Arial" w:cs="Arial"/>
                <w:sz w:val="18"/>
                <w:szCs w:val="18"/>
                <w:lang w:eastAsia="en-GB"/>
              </w:rPr>
              <w:t xml:space="preserve">Environment Programme on </w:t>
            </w:r>
            <w:sdt>
              <w:sdtPr>
                <w:rPr>
                  <w:rFonts w:ascii="Arial" w:eastAsia="Times New Roman" w:hAnsi="Arial" w:cs="Arial"/>
                  <w:bCs/>
                  <w:i/>
                  <w:color w:val="808080" w:themeColor="background1" w:themeShade="80"/>
                  <w:sz w:val="18"/>
                  <w:szCs w:val="18"/>
                  <w:lang w:val="en-GB" w:eastAsia="en-GB"/>
                </w:rPr>
                <w:id w:val="1558521599"/>
                <w:date w:fullDate="2016-10-11T00:00:00Z">
                  <w:dateFormat w:val="d MMMM yyyy"/>
                  <w:lid w:val="en-US"/>
                  <w:storeMappedDataAs w:val="dateTime"/>
                  <w:calendar w:val="gregorian"/>
                </w:date>
              </w:sdtPr>
              <w:sdtEndPr/>
              <w:sdtContent>
                <w:r w:rsidR="00DC72CE">
                  <w:rPr>
                    <w:rFonts w:ascii="Arial" w:eastAsia="Times New Roman" w:hAnsi="Arial" w:cs="Arial"/>
                    <w:bCs/>
                    <w:i/>
                    <w:color w:val="808080" w:themeColor="background1" w:themeShade="80"/>
                    <w:sz w:val="18"/>
                    <w:szCs w:val="18"/>
                    <w:lang w:eastAsia="en-GB"/>
                  </w:rPr>
                  <w:t>11 October 2016</w:t>
                </w:r>
              </w:sdtContent>
            </w:sdt>
            <w:r w:rsidRPr="00B868F5">
              <w:rPr>
                <w:rFonts w:ascii="Arial" w:hAnsi="Arial" w:cs="Arial"/>
                <w:sz w:val="18"/>
                <w:szCs w:val="18"/>
                <w:lang w:eastAsia="en-GB"/>
              </w:rPr>
              <w:t xml:space="preserve"> </w:t>
            </w:r>
            <w:r w:rsidR="006A24B5">
              <w:rPr>
                <w:rFonts w:ascii="Arial" w:hAnsi="Arial" w:cs="Arial"/>
                <w:sz w:val="18"/>
                <w:szCs w:val="18"/>
                <w:lang w:eastAsia="en-GB"/>
              </w:rPr>
              <w:t xml:space="preserve"> as</w:t>
            </w:r>
            <w:r w:rsidRPr="00B868F5">
              <w:rPr>
                <w:rFonts w:ascii="Arial" w:hAnsi="Arial" w:cs="Arial"/>
                <w:sz w:val="18"/>
                <w:szCs w:val="18"/>
                <w:lang w:eastAsia="en-GB"/>
              </w:rPr>
              <w:t xml:space="preserve"> </w:t>
            </w:r>
            <w:r w:rsidR="006A24B5">
              <w:rPr>
                <w:rFonts w:ascii="Arial" w:hAnsi="Arial" w:cs="Arial"/>
                <w:sz w:val="18"/>
                <w:szCs w:val="18"/>
                <w:lang w:eastAsia="en-GB"/>
              </w:rPr>
              <w:t xml:space="preserve">further </w:t>
            </w:r>
            <w:r w:rsidRPr="00B868F5">
              <w:rPr>
                <w:rFonts w:ascii="Arial" w:hAnsi="Arial" w:cs="Arial"/>
                <w:sz w:val="18"/>
                <w:szCs w:val="18"/>
                <w:lang w:eastAsia="en-GB"/>
              </w:rPr>
              <w:t xml:space="preserve">amended </w:t>
            </w:r>
            <w:r w:rsidR="006A24B5">
              <w:rPr>
                <w:rFonts w:ascii="Arial" w:hAnsi="Arial" w:cs="Arial"/>
                <w:sz w:val="18"/>
                <w:szCs w:val="18"/>
                <w:lang w:eastAsia="en-GB"/>
              </w:rPr>
              <w:t xml:space="preserve">and restated on 2 June 2020 </w:t>
            </w:r>
            <w:r w:rsidRPr="00B868F5">
              <w:rPr>
                <w:rFonts w:ascii="Arial" w:hAnsi="Arial" w:cs="Arial"/>
                <w:sz w:val="18"/>
                <w:szCs w:val="18"/>
                <w:lang w:eastAsia="en-GB"/>
              </w:rPr>
              <w:t>. The Delivery Partner is entitled to submit 2 request</w:t>
            </w:r>
            <w:r w:rsidRPr="00B868F5">
              <w:rPr>
                <w:rFonts w:ascii="Arial" w:hAnsi="Arial" w:cs="Arial"/>
                <w:i/>
                <w:sz w:val="18"/>
                <w:szCs w:val="18"/>
                <w:lang w:eastAsia="en-GB"/>
              </w:rPr>
              <w:t>(s)</w:t>
            </w:r>
            <w:r w:rsidRPr="00B868F5">
              <w:rPr>
                <w:rFonts w:ascii="Arial" w:hAnsi="Arial" w:cs="Arial"/>
                <w:sz w:val="18"/>
                <w:szCs w:val="18"/>
                <w:lang w:eastAsia="en-GB"/>
              </w:rPr>
              <w:t xml:space="preserve"> for disbursement each </w:t>
            </w:r>
            <w:r w:rsidRPr="00B92309">
              <w:rPr>
                <w:rFonts w:ascii="Arial" w:hAnsi="Arial" w:cs="Arial"/>
                <w:sz w:val="18"/>
                <w:szCs w:val="18"/>
                <w:lang w:eastAsia="en-GB"/>
              </w:rPr>
              <w:t>year and</w:t>
            </w:r>
            <w:r w:rsidRPr="00B868F5">
              <w:rPr>
                <w:rFonts w:ascii="Arial" w:hAnsi="Arial" w:cs="Arial"/>
                <w:sz w:val="18"/>
                <w:szCs w:val="18"/>
                <w:lang w:eastAsia="en-GB"/>
              </w:rPr>
              <w:t xml:space="preserve"> is also entitled to request one interim request for disbursement within 30 days of notification of approval</w:t>
            </w:r>
          </w:p>
          <w:p w14:paraId="76AEC03C" w14:textId="618EA0CA" w:rsidR="003163E7" w:rsidRPr="00617B6A" w:rsidRDefault="003163E7" w:rsidP="001C1FE6">
            <w:pPr>
              <w:ind w:left="330" w:right="-29"/>
              <w:rPr>
                <w:rFonts w:ascii="Arial" w:eastAsia="Times New Roman" w:hAnsi="Arial" w:cs="Arial"/>
                <w:color w:val="808080" w:themeColor="text1" w:themeTint="7F"/>
                <w:sz w:val="18"/>
                <w:szCs w:val="18"/>
                <w:lang w:val="en-GB" w:eastAsia="en-GB"/>
              </w:rPr>
            </w:pPr>
          </w:p>
          <w:p w14:paraId="29A16D17" w14:textId="77777777" w:rsidR="003163E7" w:rsidRPr="0021416B" w:rsidRDefault="006304F5" w:rsidP="001C1FE6">
            <w:pPr>
              <w:suppressAutoHyphens/>
              <w:autoSpaceDN w:val="0"/>
              <w:spacing w:before="60" w:after="60" w:line="276" w:lineRule="auto"/>
              <w:ind w:left="252" w:right="-28" w:hanging="252"/>
              <w:textAlignment w:val="baseline"/>
              <w:rPr>
                <w:rFonts w:ascii="Arial" w:hAnsi="Arial" w:cs="Arial"/>
                <w:sz w:val="18"/>
                <w:szCs w:val="18"/>
                <w:lang w:eastAsia="en-GB"/>
              </w:rPr>
            </w:pPr>
            <w:sdt>
              <w:sdtPr>
                <w:rPr>
                  <w:rFonts w:ascii="Arial" w:hAnsi="Arial" w:cs="Arial"/>
                  <w:color w:val="000000"/>
                  <w:sz w:val="18"/>
                  <w:szCs w:val="18"/>
                </w:rPr>
                <w:id w:val="-1992856074"/>
                <w14:checkbox>
                  <w14:checked w14:val="0"/>
                  <w14:checkedState w14:val="2612" w14:font="MS Gothic"/>
                  <w14:uncheckedState w14:val="2610" w14:font="MS Gothic"/>
                </w14:checkbox>
              </w:sdtPr>
              <w:sdtEndPr/>
              <w:sdtContent>
                <w:r w:rsidR="003163E7">
                  <w:rPr>
                    <w:rFonts w:ascii="MS Gothic" w:eastAsia="MS Gothic" w:hAnsi="MS Gothic" w:cs="Arial" w:hint="eastAsia"/>
                    <w:color w:val="000000"/>
                    <w:sz w:val="18"/>
                    <w:szCs w:val="18"/>
                  </w:rPr>
                  <w:t>☐</w:t>
                </w:r>
              </w:sdtContent>
            </w:sdt>
            <w:r w:rsidR="003163E7" w:rsidRPr="0021416B">
              <w:rPr>
                <w:rFonts w:ascii="Arial" w:hAnsi="Arial" w:cs="Arial"/>
                <w:sz w:val="18"/>
                <w:szCs w:val="18"/>
                <w:lang w:eastAsia="en-GB"/>
              </w:rPr>
              <w:t xml:space="preserve"> </w:t>
            </w:r>
            <w:r w:rsidR="003163E7" w:rsidRPr="0021416B">
              <w:rPr>
                <w:rFonts w:ascii="Arial" w:hAnsi="Arial" w:cs="Arial"/>
                <w:b/>
                <w:sz w:val="18"/>
                <w:szCs w:val="18"/>
                <w:lang w:eastAsia="en-GB"/>
              </w:rPr>
              <w:t xml:space="preserve">Readiness Proposal that requires a bilateral Grant Agreement </w:t>
            </w:r>
          </w:p>
          <w:p w14:paraId="0840C637" w14:textId="5529974C" w:rsidR="003163E7" w:rsidRPr="00444366" w:rsidRDefault="003163E7" w:rsidP="00444366">
            <w:pPr>
              <w:pStyle w:val="ListParagraph"/>
              <w:numPr>
                <w:ilvl w:val="0"/>
                <w:numId w:val="6"/>
              </w:numPr>
              <w:suppressAutoHyphens/>
              <w:autoSpaceDN w:val="0"/>
              <w:spacing w:before="60" w:after="60" w:line="276" w:lineRule="auto"/>
              <w:ind w:right="-28"/>
              <w:textAlignment w:val="baseline"/>
              <w:rPr>
                <w:rFonts w:ascii="Arial" w:hAnsi="Arial" w:cs="Arial"/>
                <w:color w:val="000000" w:themeColor="text1"/>
                <w:sz w:val="18"/>
                <w:szCs w:val="18"/>
                <w:lang w:eastAsia="en-GB"/>
              </w:rPr>
            </w:pPr>
            <w:r w:rsidRPr="5D271BE9">
              <w:rPr>
                <w:rFonts w:ascii="Arial" w:hAnsi="Arial" w:cs="Arial"/>
                <w:color w:val="000000" w:themeColor="text1"/>
                <w:sz w:val="18"/>
                <w:szCs w:val="18"/>
                <w:lang w:eastAsia="en-GB"/>
              </w:rPr>
              <w:t>Please include an indicative disbursement table showing the expected amounts to be requested and keep to multiples of USD 5,000.</w:t>
            </w:r>
          </w:p>
          <w:p w14:paraId="3800E0BB" w14:textId="77777777" w:rsidR="003163E7" w:rsidRPr="00001D5D" w:rsidRDefault="003163E7" w:rsidP="001C1FE6">
            <w:pPr>
              <w:pStyle w:val="ListParagraph"/>
              <w:numPr>
                <w:ilvl w:val="0"/>
                <w:numId w:val="6"/>
              </w:numPr>
              <w:suppressAutoHyphens/>
              <w:autoSpaceDN w:val="0"/>
              <w:spacing w:before="60" w:after="60" w:line="276" w:lineRule="auto"/>
              <w:ind w:right="-28"/>
              <w:textAlignment w:val="baseline"/>
              <w:rPr>
                <w:rFonts w:ascii="Arial" w:hAnsi="Arial" w:cs="Arial"/>
                <w:sz w:val="18"/>
                <w:szCs w:val="18"/>
                <w:lang w:eastAsia="en-GB"/>
              </w:rPr>
            </w:pPr>
            <w:r w:rsidRPr="00001D5D">
              <w:rPr>
                <w:rFonts w:ascii="Arial" w:hAnsi="Arial" w:cs="Arial"/>
                <w:sz w:val="18"/>
                <w:szCs w:val="18"/>
                <w:lang w:eastAsia="en-GB"/>
              </w:rPr>
              <w:t>The first disbursement</w:t>
            </w:r>
            <w:r>
              <w:rPr>
                <w:rFonts w:ascii="Arial" w:hAnsi="Arial" w:cs="Arial"/>
                <w:sz w:val="18"/>
                <w:szCs w:val="18"/>
                <w:lang w:eastAsia="en-GB"/>
              </w:rPr>
              <w:t xml:space="preserve"> </w:t>
            </w:r>
            <w:r w:rsidRPr="00B3595A">
              <w:rPr>
                <w:rFonts w:ascii="Arial" w:hAnsi="Arial" w:cs="Arial"/>
                <w:i/>
                <w:sz w:val="18"/>
                <w:szCs w:val="18"/>
                <w:lang w:eastAsia="en-GB"/>
              </w:rPr>
              <w:t>amounting</w:t>
            </w:r>
            <w:r>
              <w:rPr>
                <w:rFonts w:ascii="Arial" w:hAnsi="Arial" w:cs="Arial"/>
                <w:sz w:val="18"/>
                <w:szCs w:val="18"/>
                <w:lang w:eastAsia="en-GB"/>
              </w:rPr>
              <w:t xml:space="preserve"> </w:t>
            </w:r>
            <w:sdt>
              <w:sdtPr>
                <w:rPr>
                  <w:rFonts w:ascii="Arial" w:hAnsi="Arial" w:cs="Arial"/>
                  <w:color w:val="808080" w:themeColor="background1" w:themeShade="80"/>
                  <w:sz w:val="18"/>
                  <w:szCs w:val="18"/>
                </w:rPr>
                <w:id w:val="1828325373"/>
                <w:placeholder>
                  <w:docPart w:val="DF3A4AD4FA4F4C86896BD08F8C394369"/>
                </w:placeholder>
                <w:dropDownList>
                  <w:listItem w:displayText="Choose Currency" w:value="Choose Currency"/>
                  <w:listItem w:displayText="USD" w:value="USD"/>
                  <w:listItem w:displayText="EUR" w:value="EUR"/>
                </w:dropDownList>
              </w:sdtPr>
              <w:sdtEndPr/>
              <w:sdtContent>
                <w:r w:rsidR="00DC72CE">
                  <w:rPr>
                    <w:rFonts w:ascii="Arial" w:hAnsi="Arial" w:cs="Arial"/>
                    <w:color w:val="808080" w:themeColor="background1" w:themeShade="80"/>
                    <w:sz w:val="18"/>
                    <w:szCs w:val="18"/>
                  </w:rPr>
                  <w:t>[Choose Currency]</w:t>
                </w:r>
              </w:sdtContent>
            </w:sdt>
            <w:r w:rsidRPr="001728B0">
              <w:rPr>
                <w:rFonts w:ascii="Arial" w:hAnsi="Arial" w:cs="Arial"/>
                <w:color w:val="808080" w:themeColor="background1" w:themeShade="80"/>
                <w:sz w:val="18"/>
                <w:szCs w:val="18"/>
              </w:rPr>
              <w:t xml:space="preserve"> </w:t>
            </w:r>
            <w:sdt>
              <w:sdtPr>
                <w:rPr>
                  <w:rFonts w:ascii="Arial" w:hAnsi="Arial" w:cs="Arial"/>
                  <w:sz w:val="18"/>
                  <w:szCs w:val="18"/>
                </w:rPr>
                <w:id w:val="-859122320"/>
                <w:placeholder>
                  <w:docPart w:val="F4B09035B5864B839917CFB3B1FDCA0C"/>
                </w:placeholder>
                <w:temporary/>
                <w:showingPlcHdr/>
                <w15:appearance w15:val="hidden"/>
              </w:sdtPr>
              <w:sdtEndPr/>
              <w:sdtContent>
                <w:r>
                  <w:rPr>
                    <w:rFonts w:ascii="Arial" w:hAnsi="Arial" w:cs="Arial"/>
                    <w:i/>
                    <w:color w:val="808080" w:themeColor="background1" w:themeShade="80"/>
                    <w:sz w:val="18"/>
                    <w:szCs w:val="18"/>
                  </w:rPr>
                  <w:t>[T</w:t>
                </w:r>
                <w:r w:rsidRPr="0070394D">
                  <w:rPr>
                    <w:rFonts w:ascii="Arial" w:hAnsi="Arial" w:cs="Arial"/>
                    <w:i/>
                    <w:color w:val="808080" w:themeColor="background1" w:themeShade="80"/>
                    <w:sz w:val="18"/>
                    <w:szCs w:val="18"/>
                  </w:rPr>
                  <w:t xml:space="preserve">ype the </w:t>
                </w:r>
                <w:r>
                  <w:rPr>
                    <w:rFonts w:ascii="Arial" w:hAnsi="Arial" w:cs="Arial"/>
                    <w:i/>
                    <w:color w:val="808080" w:themeColor="background1" w:themeShade="80"/>
                    <w:sz w:val="18"/>
                    <w:szCs w:val="18"/>
                  </w:rPr>
                  <w:t>amount]</w:t>
                </w:r>
              </w:sdtContent>
            </w:sdt>
            <w:r w:rsidRPr="00001D5D">
              <w:rPr>
                <w:rFonts w:ascii="Arial" w:hAnsi="Arial" w:cs="Arial"/>
                <w:sz w:val="18"/>
                <w:szCs w:val="18"/>
                <w:lang w:eastAsia="en-GB"/>
              </w:rPr>
              <w:t xml:space="preserve"> will be transferred upon approval of the readiness request and effectiveness of the Grant </w:t>
            </w:r>
            <w:proofErr w:type="gramStart"/>
            <w:r w:rsidRPr="00001D5D">
              <w:rPr>
                <w:rFonts w:ascii="Arial" w:hAnsi="Arial" w:cs="Arial"/>
                <w:sz w:val="18"/>
                <w:szCs w:val="18"/>
                <w:lang w:eastAsia="en-GB"/>
              </w:rPr>
              <w:t>Agreement;</w:t>
            </w:r>
            <w:proofErr w:type="gramEnd"/>
          </w:p>
          <w:p w14:paraId="14BA3AFB" w14:textId="77777777" w:rsidR="003163E7" w:rsidRPr="00001D5D" w:rsidRDefault="003163E7" w:rsidP="001C1FE6">
            <w:pPr>
              <w:pStyle w:val="ListParagraph"/>
              <w:numPr>
                <w:ilvl w:val="0"/>
                <w:numId w:val="6"/>
              </w:numPr>
              <w:suppressAutoHyphens/>
              <w:autoSpaceDN w:val="0"/>
              <w:spacing w:before="60" w:after="60" w:line="276" w:lineRule="auto"/>
              <w:ind w:right="-28"/>
              <w:textAlignment w:val="baseline"/>
              <w:rPr>
                <w:rFonts w:ascii="Arial" w:hAnsi="Arial" w:cs="Arial"/>
                <w:sz w:val="18"/>
                <w:szCs w:val="18"/>
                <w:lang w:eastAsia="en-GB"/>
              </w:rPr>
            </w:pPr>
            <w:r w:rsidRPr="00001D5D">
              <w:rPr>
                <w:rFonts w:ascii="Arial" w:hAnsi="Arial" w:cs="Arial"/>
                <w:sz w:val="18"/>
                <w:szCs w:val="18"/>
                <w:lang w:eastAsia="en-GB"/>
              </w:rPr>
              <w:t>The second disbursement</w:t>
            </w:r>
            <w:r>
              <w:rPr>
                <w:rFonts w:ascii="Arial" w:hAnsi="Arial" w:cs="Arial"/>
                <w:sz w:val="18"/>
                <w:szCs w:val="18"/>
                <w:lang w:eastAsia="en-GB"/>
              </w:rPr>
              <w:t xml:space="preserve"> </w:t>
            </w:r>
            <w:r w:rsidRPr="00B3595A">
              <w:rPr>
                <w:rFonts w:ascii="Arial" w:hAnsi="Arial" w:cs="Arial"/>
                <w:i/>
                <w:sz w:val="18"/>
                <w:szCs w:val="18"/>
                <w:lang w:eastAsia="en-GB"/>
              </w:rPr>
              <w:t>amounting</w:t>
            </w:r>
            <w:r>
              <w:rPr>
                <w:rFonts w:ascii="Arial" w:hAnsi="Arial" w:cs="Arial"/>
                <w:sz w:val="18"/>
                <w:szCs w:val="18"/>
                <w:lang w:eastAsia="en-GB"/>
              </w:rPr>
              <w:t xml:space="preserve"> </w:t>
            </w:r>
            <w:sdt>
              <w:sdtPr>
                <w:rPr>
                  <w:rFonts w:ascii="Arial" w:hAnsi="Arial" w:cs="Arial"/>
                  <w:color w:val="808080" w:themeColor="background1" w:themeShade="80"/>
                  <w:sz w:val="18"/>
                  <w:szCs w:val="18"/>
                </w:rPr>
                <w:id w:val="-1093696907"/>
                <w:placeholder>
                  <w:docPart w:val="03C12172ED394C60B19004BAFD57AA20"/>
                </w:placeholder>
                <w:dropDownList>
                  <w:listItem w:displayText="Choose Currency" w:value="Choose Currency"/>
                  <w:listItem w:displayText="USD" w:value="USD"/>
                  <w:listItem w:displayText="EUR" w:value="EUR"/>
                </w:dropDownList>
              </w:sdtPr>
              <w:sdtEndPr/>
              <w:sdtContent>
                <w:r w:rsidR="00DC72CE">
                  <w:rPr>
                    <w:rFonts w:ascii="Arial" w:hAnsi="Arial" w:cs="Arial"/>
                    <w:color w:val="808080" w:themeColor="background1" w:themeShade="80"/>
                    <w:sz w:val="18"/>
                    <w:szCs w:val="18"/>
                  </w:rPr>
                  <w:t>[Choose Currency]</w:t>
                </w:r>
              </w:sdtContent>
            </w:sdt>
            <w:r w:rsidRPr="001728B0">
              <w:rPr>
                <w:rFonts w:ascii="Arial" w:hAnsi="Arial" w:cs="Arial"/>
                <w:color w:val="808080" w:themeColor="background1" w:themeShade="80"/>
                <w:sz w:val="18"/>
                <w:szCs w:val="18"/>
              </w:rPr>
              <w:t xml:space="preserve"> </w:t>
            </w:r>
            <w:sdt>
              <w:sdtPr>
                <w:rPr>
                  <w:rFonts w:ascii="Arial" w:hAnsi="Arial" w:cs="Arial"/>
                  <w:sz w:val="18"/>
                  <w:szCs w:val="18"/>
                </w:rPr>
                <w:id w:val="320016436"/>
                <w:placeholder>
                  <w:docPart w:val="C7089B2C85CE4CDBADC98CA0B604AC36"/>
                </w:placeholder>
                <w:temporary/>
                <w:showingPlcHdr/>
                <w15:appearance w15:val="hidden"/>
              </w:sdtPr>
              <w:sdtEndPr/>
              <w:sdtContent>
                <w:r>
                  <w:rPr>
                    <w:rFonts w:ascii="Arial" w:hAnsi="Arial" w:cs="Arial"/>
                    <w:i/>
                    <w:color w:val="808080" w:themeColor="background1" w:themeShade="80"/>
                    <w:sz w:val="18"/>
                    <w:szCs w:val="18"/>
                  </w:rPr>
                  <w:t>[T</w:t>
                </w:r>
                <w:r w:rsidRPr="0070394D">
                  <w:rPr>
                    <w:rFonts w:ascii="Arial" w:hAnsi="Arial" w:cs="Arial"/>
                    <w:i/>
                    <w:color w:val="808080" w:themeColor="background1" w:themeShade="80"/>
                    <w:sz w:val="18"/>
                    <w:szCs w:val="18"/>
                  </w:rPr>
                  <w:t xml:space="preserve">ype the </w:t>
                </w:r>
                <w:r>
                  <w:rPr>
                    <w:rFonts w:ascii="Arial" w:hAnsi="Arial" w:cs="Arial"/>
                    <w:i/>
                    <w:color w:val="808080" w:themeColor="background1" w:themeShade="80"/>
                    <w:sz w:val="18"/>
                    <w:szCs w:val="18"/>
                  </w:rPr>
                  <w:t>amount]</w:t>
                </w:r>
              </w:sdtContent>
            </w:sdt>
            <w:r w:rsidRPr="00001D5D">
              <w:rPr>
                <w:rFonts w:ascii="Arial" w:hAnsi="Arial" w:cs="Arial"/>
                <w:i/>
                <w:iCs/>
                <w:sz w:val="18"/>
                <w:szCs w:val="18"/>
                <w:lang w:eastAsia="en-GB"/>
              </w:rPr>
              <w:t xml:space="preserve"> </w:t>
            </w:r>
            <w:r w:rsidRPr="00001D5D">
              <w:rPr>
                <w:rFonts w:ascii="Arial" w:hAnsi="Arial" w:cs="Arial"/>
                <w:sz w:val="18"/>
                <w:szCs w:val="18"/>
                <w:lang w:eastAsia="en-GB"/>
              </w:rPr>
              <w:t>will be transferred upon submission of an interim progress report [and audited financial report]</w:t>
            </w:r>
            <w:r w:rsidRPr="00001D5D">
              <w:rPr>
                <w:rStyle w:val="FootnoteReference"/>
                <w:rFonts w:ascii="Arial" w:hAnsi="Arial" w:cs="Arial"/>
                <w:sz w:val="18"/>
                <w:szCs w:val="18"/>
                <w:lang w:eastAsia="en-GB"/>
              </w:rPr>
              <w:footnoteReference w:id="4"/>
            </w:r>
            <w:r w:rsidRPr="00001D5D">
              <w:rPr>
                <w:rFonts w:ascii="Arial" w:hAnsi="Arial" w:cs="Arial"/>
                <w:sz w:val="18"/>
                <w:szCs w:val="18"/>
                <w:lang w:eastAsia="en-GB"/>
              </w:rPr>
              <w:t xml:space="preserve">, in form and substance acceptable to the Fund, [including an audited expenditure statement]; and </w:t>
            </w:r>
          </w:p>
          <w:p w14:paraId="477568E1" w14:textId="77777777" w:rsidR="003163E7" w:rsidRPr="00001D5D" w:rsidRDefault="003163E7" w:rsidP="001C1FE6">
            <w:pPr>
              <w:pStyle w:val="ListParagraph"/>
              <w:numPr>
                <w:ilvl w:val="0"/>
                <w:numId w:val="6"/>
              </w:numPr>
              <w:suppressAutoHyphens/>
              <w:autoSpaceDN w:val="0"/>
              <w:spacing w:before="60" w:after="60" w:line="276" w:lineRule="auto"/>
              <w:ind w:right="-28"/>
              <w:textAlignment w:val="baseline"/>
              <w:rPr>
                <w:rFonts w:ascii="Arial" w:hAnsi="Arial" w:cs="Arial"/>
                <w:sz w:val="18"/>
                <w:szCs w:val="18"/>
                <w:lang w:eastAsia="en-GB"/>
              </w:rPr>
            </w:pPr>
            <w:r w:rsidRPr="00001D5D">
              <w:rPr>
                <w:rFonts w:ascii="Arial" w:hAnsi="Arial" w:cs="Arial"/>
                <w:sz w:val="18"/>
                <w:szCs w:val="18"/>
                <w:lang w:eastAsia="en-GB"/>
              </w:rPr>
              <w:t>The third disbursement</w:t>
            </w:r>
            <w:r>
              <w:rPr>
                <w:rFonts w:ascii="Arial" w:hAnsi="Arial" w:cs="Arial"/>
                <w:sz w:val="18"/>
                <w:szCs w:val="18"/>
                <w:lang w:eastAsia="en-GB"/>
              </w:rPr>
              <w:t xml:space="preserve"> </w:t>
            </w:r>
            <w:r w:rsidRPr="00B3595A">
              <w:rPr>
                <w:rFonts w:ascii="Arial" w:hAnsi="Arial" w:cs="Arial"/>
                <w:i/>
                <w:sz w:val="18"/>
                <w:szCs w:val="18"/>
                <w:lang w:eastAsia="en-GB"/>
              </w:rPr>
              <w:t>amounting</w:t>
            </w:r>
            <w:r>
              <w:rPr>
                <w:rFonts w:ascii="Arial" w:hAnsi="Arial" w:cs="Arial"/>
                <w:sz w:val="18"/>
                <w:szCs w:val="18"/>
                <w:lang w:eastAsia="en-GB"/>
              </w:rPr>
              <w:t xml:space="preserve"> </w:t>
            </w:r>
            <w:sdt>
              <w:sdtPr>
                <w:rPr>
                  <w:rFonts w:ascii="Arial" w:hAnsi="Arial" w:cs="Arial"/>
                  <w:color w:val="808080" w:themeColor="background1" w:themeShade="80"/>
                  <w:sz w:val="18"/>
                  <w:szCs w:val="18"/>
                </w:rPr>
                <w:id w:val="-1006208289"/>
                <w:placeholder>
                  <w:docPart w:val="5D06D1D843D84CE7B911727416D0CC63"/>
                </w:placeholder>
                <w:dropDownList>
                  <w:listItem w:displayText="Choose Currency" w:value="Choose Currency"/>
                  <w:listItem w:displayText="USD" w:value="USD"/>
                  <w:listItem w:displayText="EUR" w:value="EUR"/>
                </w:dropDownList>
              </w:sdtPr>
              <w:sdtEndPr/>
              <w:sdtContent>
                <w:r w:rsidR="00DC72CE">
                  <w:rPr>
                    <w:rFonts w:ascii="Arial" w:hAnsi="Arial" w:cs="Arial"/>
                    <w:color w:val="808080" w:themeColor="background1" w:themeShade="80"/>
                    <w:sz w:val="18"/>
                    <w:szCs w:val="18"/>
                  </w:rPr>
                  <w:t>[Choose Currency]</w:t>
                </w:r>
              </w:sdtContent>
            </w:sdt>
            <w:r w:rsidRPr="001728B0">
              <w:rPr>
                <w:rFonts w:ascii="Arial" w:hAnsi="Arial" w:cs="Arial"/>
                <w:color w:val="808080" w:themeColor="background1" w:themeShade="80"/>
                <w:sz w:val="18"/>
                <w:szCs w:val="18"/>
              </w:rPr>
              <w:t xml:space="preserve"> </w:t>
            </w:r>
            <w:sdt>
              <w:sdtPr>
                <w:rPr>
                  <w:rFonts w:ascii="Arial" w:hAnsi="Arial" w:cs="Arial"/>
                  <w:sz w:val="18"/>
                  <w:szCs w:val="18"/>
                </w:rPr>
                <w:id w:val="1139074657"/>
                <w:placeholder>
                  <w:docPart w:val="AFC756690BB34133BE828F0DB8E66504"/>
                </w:placeholder>
                <w:temporary/>
                <w:showingPlcHdr/>
                <w15:appearance w15:val="hidden"/>
              </w:sdtPr>
              <w:sdtEndPr/>
              <w:sdtContent>
                <w:r>
                  <w:rPr>
                    <w:rFonts w:ascii="Arial" w:hAnsi="Arial" w:cs="Arial"/>
                    <w:i/>
                    <w:color w:val="808080" w:themeColor="background1" w:themeShade="80"/>
                    <w:sz w:val="18"/>
                    <w:szCs w:val="18"/>
                  </w:rPr>
                  <w:t>[T</w:t>
                </w:r>
                <w:r w:rsidRPr="0070394D">
                  <w:rPr>
                    <w:rFonts w:ascii="Arial" w:hAnsi="Arial" w:cs="Arial"/>
                    <w:i/>
                    <w:color w:val="808080" w:themeColor="background1" w:themeShade="80"/>
                    <w:sz w:val="18"/>
                    <w:szCs w:val="18"/>
                  </w:rPr>
                  <w:t xml:space="preserve">ype the </w:t>
                </w:r>
                <w:r>
                  <w:rPr>
                    <w:rFonts w:ascii="Arial" w:hAnsi="Arial" w:cs="Arial"/>
                    <w:i/>
                    <w:color w:val="808080" w:themeColor="background1" w:themeShade="80"/>
                    <w:sz w:val="18"/>
                    <w:szCs w:val="18"/>
                  </w:rPr>
                  <w:t>amount]</w:t>
                </w:r>
              </w:sdtContent>
            </w:sdt>
            <w:r w:rsidRPr="00001D5D">
              <w:rPr>
                <w:rFonts w:ascii="Arial" w:hAnsi="Arial" w:cs="Arial"/>
                <w:sz w:val="18"/>
                <w:szCs w:val="18"/>
                <w:lang w:eastAsia="en-GB"/>
              </w:rPr>
              <w:t xml:space="preserve"> will be made upon submission of a completion report and financial report, in form and substance acceptable to the Fund, including an audited expenditure statement.</w:t>
            </w:r>
          </w:p>
          <w:p w14:paraId="7E455454" w14:textId="77777777" w:rsidR="003163E7" w:rsidRPr="00001D5D" w:rsidRDefault="003163E7" w:rsidP="001C1FE6">
            <w:pPr>
              <w:pStyle w:val="ListParagraph"/>
              <w:spacing w:before="60" w:after="60" w:line="276" w:lineRule="auto"/>
              <w:ind w:left="360" w:right="-28"/>
              <w:rPr>
                <w:rFonts w:ascii="Arial" w:hAnsi="Arial" w:cs="Arial"/>
                <w:sz w:val="18"/>
                <w:szCs w:val="18"/>
                <w:lang w:eastAsia="en-GB"/>
              </w:rPr>
            </w:pPr>
          </w:p>
          <w:p w14:paraId="44C11D7E" w14:textId="77777777" w:rsidR="003163E7" w:rsidRPr="00872589" w:rsidRDefault="003163E7" w:rsidP="001C1FE6">
            <w:pPr>
              <w:suppressAutoHyphens/>
              <w:autoSpaceDN w:val="0"/>
              <w:spacing w:before="60" w:after="60" w:line="276" w:lineRule="auto"/>
              <w:ind w:right="-28"/>
              <w:contextualSpacing/>
              <w:textAlignment w:val="baseline"/>
              <w:rPr>
                <w:rFonts w:ascii="Arial" w:hAnsi="Arial" w:cs="Arial"/>
                <w:sz w:val="18"/>
                <w:szCs w:val="18"/>
                <w:lang w:eastAsia="en-GB"/>
              </w:rPr>
            </w:pPr>
          </w:p>
        </w:tc>
      </w:tr>
    </w:tbl>
    <w:p w14:paraId="59A1AD4C" w14:textId="77777777" w:rsidR="003163E7" w:rsidRDefault="003163E7" w:rsidP="003163E7">
      <w:pPr>
        <w:spacing w:before="120" w:after="0" w:line="360" w:lineRule="auto"/>
        <w:contextualSpacing/>
        <w:rPr>
          <w:rFonts w:ascii="Arial" w:hAnsi="Arial" w:cs="Arial"/>
          <w:sz w:val="18"/>
          <w:szCs w:val="18"/>
        </w:rPr>
      </w:pPr>
    </w:p>
    <w:p w14:paraId="2A8218B3" w14:textId="77777777" w:rsidR="003163E7" w:rsidRDefault="003163E7" w:rsidP="003163E7">
      <w:pPr>
        <w:spacing w:before="60" w:after="60" w:line="276" w:lineRule="auto"/>
        <w:contextualSpacing/>
      </w:pPr>
    </w:p>
    <w:p w14:paraId="7E1FB3F6" w14:textId="77777777" w:rsidR="00921105" w:rsidRDefault="00921105" w:rsidP="00A24F0F">
      <w:pPr>
        <w:spacing w:before="120" w:after="120" w:line="240" w:lineRule="auto"/>
        <w:rPr>
          <w:rFonts w:ascii="Arial" w:hAnsi="Arial" w:cs="Arial"/>
          <w:b/>
          <w:bCs/>
          <w:color w:val="FFFFFF" w:themeColor="background1"/>
          <w:spacing w:val="5"/>
          <w:szCs w:val="24"/>
        </w:rPr>
      </w:pPr>
    </w:p>
    <w:tbl>
      <w:tblPr>
        <w:tblW w:w="91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01"/>
      </w:tblGrid>
      <w:tr w:rsidR="00921105" w:rsidRPr="007A7B9A" w14:paraId="1CABA27F" w14:textId="77777777" w:rsidTr="001C1FE6">
        <w:trPr>
          <w:trHeight w:val="497"/>
        </w:trPr>
        <w:tc>
          <w:tcPr>
            <w:tcW w:w="9101" w:type="dxa"/>
            <w:tcBorders>
              <w:top w:val="nil"/>
              <w:left w:val="nil"/>
              <w:bottom w:val="nil"/>
              <w:right w:val="nil"/>
            </w:tcBorders>
            <w:shd w:val="clear" w:color="auto" w:fill="079F48"/>
            <w:vAlign w:val="center"/>
          </w:tcPr>
          <w:p w14:paraId="037AE4E4" w14:textId="77777777" w:rsidR="00921105" w:rsidRPr="007A7B9A" w:rsidRDefault="00921105" w:rsidP="00921105">
            <w:pPr>
              <w:pStyle w:val="ListParagraph"/>
              <w:keepNext/>
              <w:numPr>
                <w:ilvl w:val="0"/>
                <w:numId w:val="3"/>
              </w:numPr>
              <w:spacing w:after="0"/>
              <w:ind w:left="347" w:hanging="270"/>
              <w:rPr>
                <w:rStyle w:val="IntenseReference"/>
                <w:rFonts w:ascii="Arial" w:hAnsi="Arial" w:cs="Arial"/>
                <w:smallCaps w:val="0"/>
                <w:color w:val="FFFFFF" w:themeColor="background1"/>
                <w:szCs w:val="24"/>
              </w:rPr>
            </w:pPr>
            <w:r w:rsidRPr="004E4826">
              <w:rPr>
                <w:rStyle w:val="IntenseReference"/>
                <w:rFonts w:ascii="Arial" w:hAnsi="Arial" w:cs="Arial"/>
                <w:color w:val="FFFFFF" w:themeColor="background1"/>
              </w:rPr>
              <w:t>IMPLEMENTATION ARRANGEMENTS AND OTHER INFORMATION</w:t>
            </w:r>
          </w:p>
        </w:tc>
      </w:tr>
    </w:tbl>
    <w:p w14:paraId="49B97444" w14:textId="2147D403" w:rsidR="00C618CC" w:rsidRPr="00221F83" w:rsidRDefault="00C618CC" w:rsidP="00A24F0F">
      <w:pPr>
        <w:spacing w:before="120" w:after="120" w:line="240" w:lineRule="auto"/>
        <w:rPr>
          <w:rFonts w:ascii="Arial" w:hAnsi="Arial" w:cs="Arial"/>
          <w:b/>
          <w:color w:val="079F48"/>
          <w:sz w:val="18"/>
          <w:szCs w:val="18"/>
        </w:rPr>
      </w:pPr>
      <w:r w:rsidRPr="00221F83">
        <w:rPr>
          <w:rFonts w:ascii="Arial" w:hAnsi="Arial" w:cs="Arial"/>
          <w:b/>
          <w:color w:val="079F48"/>
          <w:sz w:val="18"/>
          <w:szCs w:val="18"/>
        </w:rPr>
        <w:t xml:space="preserve">6.1 Implementation </w:t>
      </w:r>
      <w:r w:rsidR="00AB1E63" w:rsidRPr="00221F83">
        <w:rPr>
          <w:rFonts w:ascii="Arial" w:hAnsi="Arial" w:cs="Arial"/>
          <w:b/>
          <w:color w:val="079F48"/>
          <w:sz w:val="18"/>
          <w:szCs w:val="18"/>
        </w:rPr>
        <w:t>arrangement</w:t>
      </w:r>
      <w:r w:rsidR="00507053" w:rsidRPr="00221F83">
        <w:rPr>
          <w:rFonts w:ascii="Arial" w:hAnsi="Arial" w:cs="Arial"/>
          <w:b/>
          <w:color w:val="079F48"/>
          <w:sz w:val="18"/>
          <w:szCs w:val="18"/>
        </w:rPr>
        <w:t>s</w:t>
      </w:r>
    </w:p>
    <w:p w14:paraId="6AAE3C8D" w14:textId="0C3A6195" w:rsidR="00C618CC" w:rsidRDefault="00C618CC" w:rsidP="00A24F0F">
      <w:pPr>
        <w:spacing w:before="120" w:after="120" w:line="240" w:lineRule="auto"/>
        <w:rPr>
          <w:rFonts w:ascii="Arial" w:hAnsi="Arial" w:cs="Arial"/>
          <w:sz w:val="18"/>
          <w:szCs w:val="18"/>
        </w:rPr>
      </w:pPr>
      <w:r w:rsidRPr="00C618CC">
        <w:rPr>
          <w:rFonts w:ascii="Arial" w:hAnsi="Arial" w:cs="Arial"/>
          <w:sz w:val="18"/>
          <w:szCs w:val="18"/>
        </w:rPr>
        <w:t xml:space="preserve">Please describe how </w:t>
      </w:r>
      <w:r w:rsidR="00ED484D">
        <w:rPr>
          <w:rFonts w:ascii="Arial" w:hAnsi="Arial" w:cs="Arial"/>
          <w:sz w:val="18"/>
          <w:szCs w:val="18"/>
        </w:rPr>
        <w:t xml:space="preserve">implementation </w:t>
      </w:r>
      <w:r w:rsidR="00BC26AE">
        <w:rPr>
          <w:rFonts w:ascii="Arial" w:hAnsi="Arial" w:cs="Arial"/>
          <w:sz w:val="18"/>
          <w:szCs w:val="18"/>
        </w:rPr>
        <w:t>arrangement</w:t>
      </w:r>
      <w:r w:rsidR="137C1202">
        <w:rPr>
          <w:rFonts w:ascii="Arial" w:hAnsi="Arial" w:cs="Arial"/>
          <w:sz w:val="18"/>
          <w:szCs w:val="18"/>
        </w:rPr>
        <w:t>s</w:t>
      </w:r>
      <w:r w:rsidR="35DCFF64">
        <w:rPr>
          <w:rFonts w:ascii="Arial" w:hAnsi="Arial" w:cs="Arial"/>
          <w:sz w:val="18"/>
          <w:szCs w:val="18"/>
        </w:rPr>
        <w:t xml:space="preserve"> </w:t>
      </w:r>
      <w:r w:rsidR="00BC26AE">
        <w:rPr>
          <w:rFonts w:ascii="Arial" w:hAnsi="Arial" w:cs="Arial"/>
          <w:sz w:val="18"/>
          <w:szCs w:val="18"/>
        </w:rPr>
        <w:t>will</w:t>
      </w:r>
      <w:r w:rsidR="008003D4">
        <w:rPr>
          <w:rFonts w:ascii="Arial" w:hAnsi="Arial" w:cs="Arial"/>
          <w:sz w:val="18"/>
          <w:szCs w:val="18"/>
        </w:rPr>
        <w:t xml:space="preserve"> be made and </w:t>
      </w:r>
      <w:r w:rsidR="35DCFF64">
        <w:rPr>
          <w:rFonts w:ascii="Arial" w:hAnsi="Arial" w:cs="Arial"/>
          <w:sz w:val="18"/>
          <w:szCs w:val="18"/>
        </w:rPr>
        <w:t xml:space="preserve">how </w:t>
      </w:r>
      <w:r w:rsidRPr="00C618CC">
        <w:rPr>
          <w:rFonts w:ascii="Arial" w:hAnsi="Arial" w:cs="Arial"/>
          <w:sz w:val="18"/>
          <w:szCs w:val="18"/>
        </w:rPr>
        <w:t xml:space="preserve">funds will be managed by the </w:t>
      </w:r>
      <w:r w:rsidR="000A31EB">
        <w:rPr>
          <w:rFonts w:ascii="Arial" w:hAnsi="Arial" w:cs="Arial"/>
          <w:sz w:val="18"/>
          <w:szCs w:val="18"/>
        </w:rPr>
        <w:t>NDA and/or the Delivery Partner.</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20"/>
      </w:tblGrid>
      <w:tr w:rsidR="00C618CC" w:rsidRPr="00C618CC" w14:paraId="4940523B" w14:textId="77777777" w:rsidTr="009F374A">
        <w:trPr>
          <w:trHeight w:val="3122"/>
        </w:trPr>
        <w:tc>
          <w:tcPr>
            <w:tcW w:w="9016" w:type="dxa"/>
          </w:tcPr>
          <w:p w14:paraId="169208A6" w14:textId="185888DE" w:rsidR="00540BC9" w:rsidRPr="00F27853" w:rsidRDefault="006C2A95" w:rsidP="00444366">
            <w:pPr>
              <w:spacing w:before="120" w:after="120"/>
              <w:jc w:val="both"/>
              <w:rPr>
                <w:rStyle w:val="DefaultText"/>
              </w:rPr>
            </w:pPr>
            <w:bookmarkStart w:id="23" w:name="_Hlk17150047"/>
            <w:r w:rsidRPr="006C2A95">
              <w:rPr>
                <w:rStyle w:val="DefaultText"/>
              </w:rPr>
              <w:t xml:space="preserve">As per UN regulations, rules, and procedures, </w:t>
            </w:r>
            <w:r w:rsidR="00540BC9" w:rsidRPr="00F27853">
              <w:rPr>
                <w:rStyle w:val="DefaultText"/>
              </w:rPr>
              <w:t xml:space="preserve">UNEP will manage the funds for the activities under this readiness proposal.  UNEP will agree on a </w:t>
            </w:r>
            <w:r w:rsidR="00540BC9">
              <w:rPr>
                <w:rStyle w:val="DefaultText"/>
              </w:rPr>
              <w:t>plan with the</w:t>
            </w:r>
            <w:r w:rsidR="003478F0">
              <w:rPr>
                <w:rStyle w:val="DefaultText"/>
              </w:rPr>
              <w:t xml:space="preserve"> Sierra Leone</w:t>
            </w:r>
            <w:r w:rsidR="00540BC9">
              <w:rPr>
                <w:rStyle w:val="DefaultText"/>
              </w:rPr>
              <w:t xml:space="preserve"> NDA/NDE </w:t>
            </w:r>
            <w:r w:rsidR="00540BC9" w:rsidRPr="00F27853">
              <w:rPr>
                <w:rStyle w:val="DefaultText"/>
              </w:rPr>
              <w:t>to monitor the implementation of the activities. However, UNEP will be responsible for the implementation of the activities under this readiness and preparatory support proposal.</w:t>
            </w:r>
          </w:p>
          <w:p w14:paraId="7B627F39" w14:textId="56C696F6" w:rsidR="00540BC9" w:rsidRPr="00F27853" w:rsidRDefault="00540BC9" w:rsidP="00444366">
            <w:pPr>
              <w:spacing w:before="120" w:after="120"/>
              <w:jc w:val="both"/>
              <w:rPr>
                <w:rStyle w:val="DefaultText"/>
              </w:rPr>
            </w:pPr>
          </w:p>
          <w:p w14:paraId="0CB7B362" w14:textId="77777777" w:rsidR="00540BC9" w:rsidRPr="00F27853" w:rsidRDefault="00540BC9" w:rsidP="00444366">
            <w:pPr>
              <w:spacing w:before="120" w:after="120"/>
              <w:jc w:val="both"/>
              <w:rPr>
                <w:rStyle w:val="DefaultText"/>
              </w:rPr>
            </w:pPr>
            <w:r w:rsidRPr="00F27853">
              <w:rPr>
                <w:rStyle w:val="DefaultText"/>
              </w:rPr>
              <w:t xml:space="preserve">The selected entity from the Network will report to UNEP as per their contractual arrangement and in line with UN rules and regulations. They will produce regular progress and financial reports and will submit deliverables to UNEP. Funds will only be released when the deliverables are satisfactory and cleared by UNEP. They will return any unspent funds within ninety days of expiry or notice of termination of the UNEP. </w:t>
            </w:r>
          </w:p>
          <w:p w14:paraId="7E696BDF" w14:textId="106B36C4" w:rsidR="00540BC9" w:rsidRPr="00F27853" w:rsidRDefault="00540BC9" w:rsidP="00444366">
            <w:pPr>
              <w:spacing w:before="120" w:after="120"/>
              <w:jc w:val="both"/>
              <w:rPr>
                <w:rStyle w:val="DefaultText"/>
              </w:rPr>
            </w:pPr>
            <w:r w:rsidRPr="00F27853">
              <w:rPr>
                <w:rStyle w:val="DefaultText"/>
              </w:rPr>
              <w:t>The UNFCCC country focal points for technology (NDE) and finance (NDA)</w:t>
            </w:r>
            <w:r>
              <w:rPr>
                <w:rStyle w:val="DefaultText"/>
              </w:rPr>
              <w:t xml:space="preserve"> </w:t>
            </w:r>
            <w:r w:rsidRPr="00F27853">
              <w:rPr>
                <w:rStyle w:val="DefaultText"/>
              </w:rPr>
              <w:t xml:space="preserve">will provide active support to the </w:t>
            </w:r>
            <w:r w:rsidR="00EB4081">
              <w:rPr>
                <w:rStyle w:val="DefaultText"/>
              </w:rPr>
              <w:t xml:space="preserve">selected </w:t>
            </w:r>
            <w:r w:rsidR="00EB4081" w:rsidRPr="00EB4081">
              <w:rPr>
                <w:rStyle w:val="DefaultText"/>
              </w:rPr>
              <w:t xml:space="preserve">Network Partner </w:t>
            </w:r>
            <w:commentRangeStart w:id="24"/>
            <w:commentRangeEnd w:id="24"/>
            <w:r w:rsidRPr="00F27853">
              <w:rPr>
                <w:rStyle w:val="DefaultText"/>
              </w:rPr>
              <w:t xml:space="preserve">in the execution of this technical assistance. Their roles as country focal points will include, but not be limited to: Ensuring the activities associated with the implementation of this technical assistance are aligned with national climate priorities; promote and engage with key stakeholders as identified by the </w:t>
            </w:r>
            <w:r w:rsidR="00EB4081" w:rsidRPr="00EB4081">
              <w:rPr>
                <w:rStyle w:val="DefaultText"/>
              </w:rPr>
              <w:t>Network Partner</w:t>
            </w:r>
            <w:r w:rsidRPr="00F27853">
              <w:rPr>
                <w:rStyle w:val="DefaultText"/>
              </w:rPr>
              <w:t xml:space="preserve">; promote and present this technical assistance in climate change-related events; and participate in CTCN events and in national workshops affiliated with this technical assistance, if required. They will also be expected to provide guidance and review any relevant documents produced and will be kept apprised </w:t>
            </w:r>
            <w:r w:rsidRPr="00F27853">
              <w:rPr>
                <w:rStyle w:val="DefaultText"/>
              </w:rPr>
              <w:lastRenderedPageBreak/>
              <w:t xml:space="preserve">of the progress of the technical assistance. </w:t>
            </w:r>
            <w:bookmarkStart w:id="25" w:name="_Hlk40703636"/>
            <w:r w:rsidRPr="00F27853">
              <w:rPr>
                <w:rStyle w:val="DefaultText"/>
              </w:rPr>
              <w:t>The role of the NDE and NDA is that of coordination</w:t>
            </w:r>
            <w:r w:rsidR="00F529EC">
              <w:rPr>
                <w:rStyle w:val="DefaultText"/>
              </w:rPr>
              <w:t xml:space="preserve"> and will play a key role in establishment of a TNA committee that will oversee the </w:t>
            </w:r>
            <w:r w:rsidR="00846773">
              <w:rPr>
                <w:rStyle w:val="DefaultText"/>
              </w:rPr>
              <w:t>TNA process. The committee will ensure effective engagement of the country stakeholders to ensure country ownership</w:t>
            </w:r>
            <w:r w:rsidR="00EB15B9">
              <w:rPr>
                <w:rStyle w:val="DefaultText"/>
              </w:rPr>
              <w:t xml:space="preserve"> of the process</w:t>
            </w:r>
            <w:r w:rsidRPr="00F27853">
              <w:rPr>
                <w:rStyle w:val="DefaultText"/>
              </w:rPr>
              <w:t xml:space="preserve">. </w:t>
            </w:r>
            <w:bookmarkEnd w:id="25"/>
          </w:p>
          <w:p w14:paraId="2D5C4FD6" w14:textId="77777777" w:rsidR="00540BC9" w:rsidRPr="00F27853" w:rsidRDefault="00540BC9" w:rsidP="00444366">
            <w:pPr>
              <w:spacing w:before="120" w:after="120"/>
              <w:jc w:val="both"/>
              <w:rPr>
                <w:rStyle w:val="DefaultText"/>
              </w:rPr>
            </w:pPr>
            <w:r w:rsidRPr="00F27853">
              <w:rPr>
                <w:rStyle w:val="DefaultText"/>
              </w:rPr>
              <w:t xml:space="preserve">In terms of Governance: Climate Technology Centre and Network (CTCN) was established by Conference of the Parties </w:t>
            </w:r>
            <w:r w:rsidRPr="00E81AA4">
              <w:rPr>
                <w:rStyle w:val="DefaultText"/>
              </w:rPr>
              <w:t>(COP) in Cancun in December 2010.</w:t>
            </w:r>
            <w:r w:rsidRPr="00F27853">
              <w:rPr>
                <w:rStyle w:val="DefaultText"/>
              </w:rPr>
              <w:t xml:space="preserve"> The CTCN was established to provide technical assistance and capacity building activities responding to requests from developing country parties Following competitive bidding, the COP decided that the CTCN would be hosted by UNEP through a consortium to be co-led by UNIDO. This is the CTCN ‘host’. CTCN also has an extensive network of organizations that can collaborate to successfully deliver this project. A network of 550 organizations has subsequently joined the CTCN. </w:t>
            </w:r>
          </w:p>
          <w:p w14:paraId="496F881A" w14:textId="6A4AEAD7" w:rsidR="00540BC9" w:rsidRPr="00F27853" w:rsidRDefault="00540BC9" w:rsidP="00444366">
            <w:pPr>
              <w:spacing w:before="120" w:after="120"/>
              <w:jc w:val="both"/>
              <w:rPr>
                <w:rStyle w:val="DefaultText"/>
              </w:rPr>
            </w:pPr>
            <w:r w:rsidRPr="00F27853">
              <w:rPr>
                <w:rStyle w:val="DefaultText"/>
              </w:rPr>
              <w:t xml:space="preserve">The CTCN (hosted by UNEP-UNIDO) aims to provide technical assistance to the Government of </w:t>
            </w:r>
            <w:r w:rsidR="00A73FDF">
              <w:rPr>
                <w:rStyle w:val="DefaultText"/>
              </w:rPr>
              <w:t>Sierra Leone</w:t>
            </w:r>
            <w:r w:rsidRPr="00F27853">
              <w:rPr>
                <w:rStyle w:val="DefaultText"/>
              </w:rPr>
              <w:t xml:space="preserve">, as per its COP Mandate, and is thus supporting </w:t>
            </w:r>
            <w:r w:rsidR="00A73FDF">
              <w:rPr>
                <w:rStyle w:val="DefaultText"/>
              </w:rPr>
              <w:t>Sierra Leone</w:t>
            </w:r>
            <w:r w:rsidR="00A73FDF" w:rsidRPr="00F27853">
              <w:rPr>
                <w:rStyle w:val="DefaultText"/>
              </w:rPr>
              <w:t xml:space="preserve"> </w:t>
            </w:r>
            <w:r w:rsidRPr="00F27853">
              <w:rPr>
                <w:rStyle w:val="DefaultText"/>
              </w:rPr>
              <w:t xml:space="preserve">to develop this readiness proposal. The CTCN Engagement with the Government of the </w:t>
            </w:r>
            <w:r w:rsidR="00A73FDF">
              <w:rPr>
                <w:rStyle w:val="DefaultText"/>
              </w:rPr>
              <w:t>Sierra Leone</w:t>
            </w:r>
            <w:r w:rsidR="00A73FDF" w:rsidRPr="00F27853">
              <w:rPr>
                <w:rStyle w:val="DefaultText"/>
              </w:rPr>
              <w:t xml:space="preserve"> </w:t>
            </w:r>
            <w:r w:rsidRPr="00F27853">
              <w:rPr>
                <w:rStyle w:val="DefaultText"/>
              </w:rPr>
              <w:t xml:space="preserve">is </w:t>
            </w:r>
            <w:r>
              <w:rPr>
                <w:rStyle w:val="DefaultText"/>
              </w:rPr>
              <w:t xml:space="preserve">strong </w:t>
            </w:r>
            <w:r w:rsidRPr="00F27853">
              <w:rPr>
                <w:rStyle w:val="DefaultText"/>
              </w:rPr>
              <w:t>with close co-operation between the NDA and NDE.</w:t>
            </w:r>
          </w:p>
          <w:p w14:paraId="56C53299" w14:textId="7E1275FC" w:rsidR="00540BC9" w:rsidRPr="00F27853" w:rsidRDefault="009D4E25" w:rsidP="00444366">
            <w:pPr>
              <w:spacing w:before="120" w:after="120"/>
              <w:jc w:val="both"/>
              <w:rPr>
                <w:rStyle w:val="DefaultText"/>
              </w:rPr>
            </w:pPr>
            <w:r>
              <w:rPr>
                <w:rStyle w:val="DefaultText"/>
              </w:rPr>
              <w:t xml:space="preserve">For work under this proposal, </w:t>
            </w:r>
            <w:r w:rsidR="00540BC9" w:rsidRPr="00F27853">
              <w:rPr>
                <w:rStyle w:val="DefaultText"/>
              </w:rPr>
              <w:t>UNEP will be responsible for the implementation of the readiness activities and for procurement and contractual services, as well as reporting on the progress of this implementation in close coordination and strategic guidance from the NDA/FP. The procurement actions and the operational services will be carried forward in accordance with UN policies and procurement guidelines. UNEP have significant experience of delivering and supporting similar projects among other projects in developing countries. They have a wide network of local/ regional office</w:t>
            </w:r>
            <w:r w:rsidR="00540BC9">
              <w:rPr>
                <w:rStyle w:val="DefaultText"/>
              </w:rPr>
              <w:t>s and expertise of the West Africa</w:t>
            </w:r>
            <w:r w:rsidR="00540BC9" w:rsidRPr="00F27853">
              <w:rPr>
                <w:rStyle w:val="DefaultText"/>
              </w:rPr>
              <w:t xml:space="preserve"> region.</w:t>
            </w:r>
          </w:p>
          <w:p w14:paraId="6632F9A9" w14:textId="77777777" w:rsidR="00540BC9" w:rsidRDefault="00540BC9" w:rsidP="00444366">
            <w:pPr>
              <w:spacing w:before="120" w:after="120"/>
              <w:jc w:val="both"/>
              <w:rPr>
                <w:rStyle w:val="DefaultText"/>
              </w:rPr>
            </w:pPr>
            <w:r w:rsidRPr="00F27853">
              <w:rPr>
                <w:rStyle w:val="DefaultText"/>
              </w:rPr>
              <w:t>The implementation map below summarizes the different interactions between the different parties involved in this technical assistance</w:t>
            </w:r>
          </w:p>
          <w:p w14:paraId="2F181091" w14:textId="6ACDFED7" w:rsidR="003A6808" w:rsidRPr="00100914" w:rsidRDefault="00BC474D" w:rsidP="00540BC9">
            <w:pPr>
              <w:spacing w:before="120" w:after="120"/>
              <w:rPr>
                <w:rFonts w:ascii="Arial" w:hAnsi="Arial"/>
                <w:sz w:val="18"/>
              </w:rPr>
            </w:pPr>
            <w:r>
              <w:rPr>
                <w:rFonts w:ascii="Arial" w:hAnsi="Arial"/>
                <w:noProof/>
                <w:sz w:val="18"/>
              </w:rPr>
              <w:drawing>
                <wp:inline distT="0" distB="0" distL="0" distR="0" wp14:anchorId="7BB66FB2" wp14:editId="41711632">
                  <wp:extent cx="5731510" cy="3240405"/>
                  <wp:effectExtent l="0" t="0" r="254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111.png"/>
                          <pic:cNvPicPr/>
                        </pic:nvPicPr>
                        <pic:blipFill>
                          <a:blip r:embed="rId31">
                            <a:extLst>
                              <a:ext uri="{28A0092B-C50C-407E-A947-70E740481C1C}">
                                <a14:useLocalDpi xmlns:a14="http://schemas.microsoft.com/office/drawing/2010/main" val="0"/>
                              </a:ext>
                            </a:extLst>
                          </a:blip>
                          <a:stretch>
                            <a:fillRect/>
                          </a:stretch>
                        </pic:blipFill>
                        <pic:spPr>
                          <a:xfrm>
                            <a:off x="0" y="0"/>
                            <a:ext cx="5731510" cy="3240405"/>
                          </a:xfrm>
                          <a:prstGeom prst="rect">
                            <a:avLst/>
                          </a:prstGeom>
                        </pic:spPr>
                      </pic:pic>
                    </a:graphicData>
                  </a:graphic>
                </wp:inline>
              </w:drawing>
            </w:r>
          </w:p>
        </w:tc>
      </w:tr>
      <w:bookmarkEnd w:id="23"/>
    </w:tbl>
    <w:p w14:paraId="5AF7FF31" w14:textId="0A63FE69" w:rsidR="00C618CC" w:rsidRPr="00C618CC" w:rsidRDefault="00C618CC" w:rsidP="00215090">
      <w:pPr>
        <w:spacing w:before="60" w:after="60" w:line="276" w:lineRule="auto"/>
        <w:contextualSpacing/>
        <w:rPr>
          <w:rFonts w:ascii="Arial" w:hAnsi="Arial" w:cs="Arial"/>
          <w:sz w:val="18"/>
          <w:szCs w:val="18"/>
        </w:rPr>
      </w:pPr>
    </w:p>
    <w:p w14:paraId="26969716" w14:textId="0CF47C98" w:rsidR="000E3A33" w:rsidRPr="00221F83" w:rsidRDefault="000E3A33" w:rsidP="00A24F0F">
      <w:pPr>
        <w:spacing w:before="120" w:after="120" w:line="240" w:lineRule="auto"/>
        <w:rPr>
          <w:rFonts w:ascii="Arial" w:hAnsi="Arial" w:cs="Arial"/>
          <w:b/>
          <w:color w:val="079F48"/>
          <w:sz w:val="18"/>
          <w:szCs w:val="18"/>
        </w:rPr>
      </w:pPr>
      <w:r w:rsidRPr="00221F83">
        <w:rPr>
          <w:rFonts w:ascii="Arial" w:hAnsi="Arial" w:cs="Arial"/>
          <w:b/>
          <w:color w:val="079F48"/>
          <w:sz w:val="18"/>
          <w:szCs w:val="18"/>
        </w:rPr>
        <w:t xml:space="preserve">6.2 Implementation and execution </w:t>
      </w:r>
      <w:r w:rsidR="00184547" w:rsidRPr="00221F83">
        <w:rPr>
          <w:rFonts w:ascii="Arial" w:hAnsi="Arial" w:cs="Arial"/>
          <w:b/>
          <w:color w:val="079F48"/>
          <w:sz w:val="18"/>
          <w:szCs w:val="18"/>
        </w:rPr>
        <w:t>roles and responsibilities</w:t>
      </w:r>
    </w:p>
    <w:p w14:paraId="406F7371" w14:textId="548B5AAD" w:rsidR="000E3A33" w:rsidRPr="00100914" w:rsidRDefault="000E3A33" w:rsidP="00A24F0F">
      <w:pPr>
        <w:spacing w:before="120" w:after="120" w:line="240" w:lineRule="auto"/>
        <w:rPr>
          <w:rFonts w:ascii="Arial" w:hAnsi="Arial" w:cs="Arial"/>
          <w:sz w:val="18"/>
          <w:szCs w:val="18"/>
        </w:rPr>
      </w:pPr>
      <w:r w:rsidRPr="00C618CC">
        <w:rPr>
          <w:rFonts w:ascii="Arial" w:hAnsi="Arial" w:cs="Arial"/>
          <w:sz w:val="18"/>
          <w:szCs w:val="18"/>
        </w:rPr>
        <w:t>Please</w:t>
      </w:r>
      <w:r>
        <w:rPr>
          <w:rFonts w:ascii="Arial" w:hAnsi="Arial" w:cs="Arial"/>
          <w:sz w:val="18"/>
          <w:szCs w:val="18"/>
        </w:rPr>
        <w:t xml:space="preserve"> briefly describe how the activities will be</w:t>
      </w:r>
      <w:r w:rsidR="005A7542">
        <w:rPr>
          <w:rFonts w:ascii="Arial" w:hAnsi="Arial" w:cs="Arial"/>
          <w:sz w:val="18"/>
          <w:szCs w:val="18"/>
        </w:rPr>
        <w:t xml:space="preserve"> </w:t>
      </w:r>
      <w:r w:rsidR="001C6753">
        <w:rPr>
          <w:rFonts w:ascii="Arial" w:hAnsi="Arial" w:cs="Arial"/>
          <w:sz w:val="18"/>
          <w:szCs w:val="18"/>
        </w:rPr>
        <w:t xml:space="preserve">implemented </w:t>
      </w:r>
      <w:r>
        <w:rPr>
          <w:rFonts w:ascii="Arial" w:hAnsi="Arial" w:cs="Arial"/>
          <w:sz w:val="18"/>
          <w:szCs w:val="18"/>
        </w:rPr>
        <w:t xml:space="preserve">and outputs delivered by project staff and consultants.  </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16"/>
      </w:tblGrid>
      <w:tr w:rsidR="000E3A33" w:rsidRPr="00C618CC" w14:paraId="5A0E280C" w14:textId="77777777" w:rsidTr="009F374A">
        <w:trPr>
          <w:trHeight w:val="2447"/>
        </w:trPr>
        <w:tc>
          <w:tcPr>
            <w:tcW w:w="9016" w:type="dxa"/>
          </w:tcPr>
          <w:p w14:paraId="771BF5E7" w14:textId="2F601300" w:rsidR="000139E1" w:rsidRPr="00B13A28" w:rsidRDefault="000139E1" w:rsidP="000139E1">
            <w:pPr>
              <w:spacing w:before="120" w:after="120"/>
              <w:rPr>
                <w:rStyle w:val="DefaultText"/>
                <w:b/>
              </w:rPr>
            </w:pPr>
            <w:r w:rsidRPr="00B13A28">
              <w:rPr>
                <w:rStyle w:val="DefaultText"/>
                <w:b/>
              </w:rPr>
              <w:lastRenderedPageBreak/>
              <w:t xml:space="preserve">CTCN processes before the selection of the </w:t>
            </w:r>
            <w:r w:rsidR="00EB4081">
              <w:rPr>
                <w:rStyle w:val="DefaultText"/>
                <w:b/>
              </w:rPr>
              <w:t>Network Partner</w:t>
            </w:r>
            <w:r w:rsidR="00EB4081" w:rsidRPr="00B13A28">
              <w:rPr>
                <w:rStyle w:val="DefaultText"/>
                <w:b/>
              </w:rPr>
              <w:t xml:space="preserve"> </w:t>
            </w:r>
            <w:r w:rsidRPr="00B13A28">
              <w:rPr>
                <w:rStyle w:val="DefaultText"/>
                <w:b/>
              </w:rPr>
              <w:t>(described in the implementation map)</w:t>
            </w:r>
          </w:p>
          <w:p w14:paraId="06B5A186" w14:textId="77777777" w:rsidR="000139E1" w:rsidRPr="00B13A28" w:rsidRDefault="000139E1" w:rsidP="000139E1">
            <w:pPr>
              <w:spacing w:before="120" w:after="120"/>
              <w:jc w:val="both"/>
              <w:rPr>
                <w:rStyle w:val="DefaultText"/>
              </w:rPr>
            </w:pPr>
            <w:r w:rsidRPr="00B13A28">
              <w:rPr>
                <w:rStyle w:val="DefaultText"/>
              </w:rPr>
              <w:t>The CTCN process for managing technical assistance is the following: Requests for technical assistance can be prepared by any applicant organization from a developing country, but all requests must be submitted by the CTCN NDE (national focal point in the concerned country). Once submitted, all requests submitted by developing countries are assessed as per eligibility, balancing and prioritization criteria approved by the CTCN Advisory Board. The three eligibility criteria are the following: 1) The support provided will contribute to increased resilience and/or mitigate emissions, and is aligned with national plans; 2) The support will enhance endogenous capacities; and; 3) Processes are in place in the requesting country to monitor and evaluate any support provided (that is, project accountability is ensured). Balancing criteria are looking at inter and intra-regional a geographical balance (with a preference for requests submitted by LDCs and other highly vulnerable and low capacity countries; balance between adaptation and mitigation objectives, and balance between various types of support spanning the technology cycle. Prioritization criteria consider a number of elements that demonstrate project strengthen and potential for success, including the promotion of endogenous capacities and appropriate technologies, potential for scale up, for South-South cooperation, for leveraging public and private financing, for creating social, economic and social benefits, promoting gender equality etc.</w:t>
            </w:r>
          </w:p>
          <w:p w14:paraId="010235E0" w14:textId="4B448845" w:rsidR="000139E1" w:rsidRPr="00B13A28" w:rsidRDefault="000139E1" w:rsidP="000139E1">
            <w:pPr>
              <w:spacing w:before="120" w:after="120"/>
              <w:jc w:val="both"/>
              <w:rPr>
                <w:rStyle w:val="DefaultText"/>
              </w:rPr>
            </w:pPr>
            <w:r w:rsidRPr="00B13A28">
              <w:rPr>
                <w:rStyle w:val="DefaultText"/>
              </w:rPr>
              <w:t xml:space="preserve">Once a request is deemed eligible and </w:t>
            </w:r>
            <w:r w:rsidR="001F2110" w:rsidRPr="00B13A28">
              <w:rPr>
                <w:rStyle w:val="DefaultText"/>
              </w:rPr>
              <w:t>prioritized</w:t>
            </w:r>
            <w:r w:rsidRPr="00B13A28">
              <w:rPr>
                <w:rStyle w:val="DefaultText"/>
              </w:rPr>
              <w:t>, the CTCN selects the best expertise among its consortium partners to develop a response plan. The criteria for selection are: Relevant technical expertise, Experience and network in national context, Relevant language capacity, R</w:t>
            </w:r>
            <w:r>
              <w:rPr>
                <w:rStyle w:val="DefaultText"/>
              </w:rPr>
              <w:t xml:space="preserve">esponse Planning track record, </w:t>
            </w:r>
            <w:r w:rsidRPr="00B13A28">
              <w:rPr>
                <w:rStyle w:val="DefaultText"/>
              </w:rPr>
              <w:t xml:space="preserve">Representative use of the consortium partners in Response Planning and Feedback/ preference from the NDE. </w:t>
            </w:r>
          </w:p>
          <w:p w14:paraId="4CD97B96" w14:textId="13C5C20A" w:rsidR="000139E1" w:rsidRDefault="000139E1" w:rsidP="000139E1">
            <w:pPr>
              <w:spacing w:before="120" w:after="120"/>
              <w:jc w:val="both"/>
              <w:rPr>
                <w:rStyle w:val="DefaultText"/>
              </w:rPr>
            </w:pPr>
            <w:r w:rsidRPr="00B13A28">
              <w:rPr>
                <w:rStyle w:val="DefaultText"/>
              </w:rPr>
              <w:t xml:space="preserve">Based on the discussion with the NDE, NDA and request proponent and feedback from the CTCN, the consortium partner develops the response plan. Once an advanced version is prepared, it is presented to CTCN’s director NDE and NDA for signature. Once the response plan is signed, the </w:t>
            </w:r>
            <w:r w:rsidR="00EB4081">
              <w:rPr>
                <w:rStyle w:val="DefaultText"/>
              </w:rPr>
              <w:t xml:space="preserve">Network Partner will be contracted in line with UNEP operational </w:t>
            </w:r>
            <w:proofErr w:type="gramStart"/>
            <w:r w:rsidR="00EB4081">
              <w:rPr>
                <w:rStyle w:val="DefaultText"/>
              </w:rPr>
              <w:t xml:space="preserve">modalities </w:t>
            </w:r>
            <w:r w:rsidRPr="00B13A28">
              <w:rPr>
                <w:rStyle w:val="DefaultText"/>
              </w:rPr>
              <w:t>.</w:t>
            </w:r>
            <w:proofErr w:type="gramEnd"/>
          </w:p>
          <w:p w14:paraId="1319A651" w14:textId="465CD24C" w:rsidR="000E3A33" w:rsidRPr="00100914" w:rsidRDefault="000E3A33" w:rsidP="000139E1">
            <w:pPr>
              <w:spacing w:before="120" w:after="120"/>
              <w:rPr>
                <w:rFonts w:ascii="Arial" w:hAnsi="Arial"/>
                <w:sz w:val="18"/>
              </w:rPr>
            </w:pPr>
          </w:p>
        </w:tc>
      </w:tr>
    </w:tbl>
    <w:p w14:paraId="7C57679E" w14:textId="5694624C" w:rsidR="000E3A33" w:rsidRDefault="000E3A33" w:rsidP="00215090">
      <w:pPr>
        <w:spacing w:before="60" w:after="60" w:line="276" w:lineRule="auto"/>
        <w:contextualSpacing/>
        <w:rPr>
          <w:rFonts w:ascii="Arial" w:hAnsi="Arial" w:cs="Arial"/>
          <w:b/>
          <w:color w:val="24634F"/>
          <w:sz w:val="18"/>
          <w:szCs w:val="18"/>
        </w:rPr>
      </w:pPr>
    </w:p>
    <w:p w14:paraId="7705E0B3" w14:textId="14DA45DA" w:rsidR="00C618CC" w:rsidRPr="00221F83" w:rsidRDefault="00C618CC" w:rsidP="00100914">
      <w:pPr>
        <w:spacing w:before="120" w:after="120" w:line="240" w:lineRule="auto"/>
        <w:rPr>
          <w:rFonts w:ascii="Arial" w:hAnsi="Arial" w:cs="Arial"/>
          <w:b/>
          <w:color w:val="079F48"/>
          <w:sz w:val="18"/>
          <w:szCs w:val="18"/>
        </w:rPr>
      </w:pPr>
      <w:r w:rsidRPr="00221F83">
        <w:rPr>
          <w:rFonts w:ascii="Arial" w:hAnsi="Arial" w:cs="Arial"/>
          <w:b/>
          <w:color w:val="079F48"/>
          <w:sz w:val="18"/>
          <w:szCs w:val="18"/>
        </w:rPr>
        <w:t>6.</w:t>
      </w:r>
      <w:r w:rsidR="000E3A33" w:rsidRPr="00221F83">
        <w:rPr>
          <w:rFonts w:ascii="Arial" w:hAnsi="Arial" w:cs="Arial"/>
          <w:b/>
          <w:color w:val="079F48"/>
          <w:sz w:val="18"/>
          <w:szCs w:val="18"/>
        </w:rPr>
        <w:t>3</w:t>
      </w:r>
      <w:r w:rsidRPr="00221F83">
        <w:rPr>
          <w:rFonts w:ascii="Arial" w:hAnsi="Arial" w:cs="Arial"/>
          <w:b/>
          <w:color w:val="079F48"/>
          <w:sz w:val="18"/>
          <w:szCs w:val="18"/>
        </w:rPr>
        <w:t xml:space="preserve"> Risks</w:t>
      </w:r>
      <w:r w:rsidR="00757BA9" w:rsidRPr="00221F83">
        <w:rPr>
          <w:rFonts w:ascii="Arial" w:hAnsi="Arial" w:cs="Arial"/>
          <w:b/>
          <w:color w:val="079F48"/>
          <w:sz w:val="18"/>
          <w:szCs w:val="18"/>
        </w:rPr>
        <w:t xml:space="preserve"> and mitigation measures</w:t>
      </w:r>
    </w:p>
    <w:p w14:paraId="21B4E1E7" w14:textId="7BA83B14" w:rsidR="00215090" w:rsidRDefault="00100914" w:rsidP="00100914">
      <w:pPr>
        <w:spacing w:before="120" w:after="120" w:line="240" w:lineRule="auto"/>
        <w:rPr>
          <w:rFonts w:ascii="Arial" w:hAnsi="Arial" w:cs="Arial"/>
          <w:sz w:val="18"/>
          <w:szCs w:val="18"/>
        </w:rPr>
      </w:pPr>
      <w:r w:rsidRPr="00100914">
        <w:rPr>
          <w:rFonts w:ascii="Arial" w:hAnsi="Arial" w:cs="Arial"/>
          <w:sz w:val="18"/>
          <w:szCs w:val="18"/>
        </w:rPr>
        <w:t>Please include a set of identified risks and mitigation actions for each. Please utilize the risk table below that identifies the probability of a given risk occurring and the entity that will manage the risk. Please refer to Part III Section 6.3 of the Readiness Guidebook for further information on how to complete this section.</w:t>
      </w:r>
    </w:p>
    <w:tbl>
      <w:tblPr>
        <w:tblStyle w:val="TableGrid"/>
        <w:tblW w:w="0" w:type="auto"/>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51"/>
        <w:gridCol w:w="1777"/>
        <w:gridCol w:w="1443"/>
        <w:gridCol w:w="1402"/>
        <w:gridCol w:w="1490"/>
        <w:gridCol w:w="1457"/>
      </w:tblGrid>
      <w:tr w:rsidR="00EB4081" w:rsidRPr="007343CF" w14:paraId="6C03C8CE" w14:textId="77777777" w:rsidTr="007343CF">
        <w:trPr>
          <w:trHeight w:val="806"/>
          <w:tblHeader/>
          <w:jc w:val="right"/>
        </w:trPr>
        <w:tc>
          <w:tcPr>
            <w:tcW w:w="1451" w:type="dxa"/>
            <w:shd w:val="clear" w:color="auto" w:fill="F2F2F2" w:themeFill="background1" w:themeFillShade="F2"/>
            <w:vAlign w:val="center"/>
          </w:tcPr>
          <w:p w14:paraId="1C4047DE" w14:textId="77777777" w:rsidR="00100914" w:rsidRPr="007343CF" w:rsidRDefault="00100914" w:rsidP="00100914">
            <w:pPr>
              <w:spacing w:before="120" w:after="120"/>
              <w:ind w:right="-29"/>
              <w:jc w:val="center"/>
              <w:rPr>
                <w:rFonts w:ascii="Arial" w:hAnsi="Arial" w:cs="Arial"/>
                <w:b/>
                <w:bCs/>
                <w:color w:val="079F48"/>
                <w:sz w:val="18"/>
                <w:szCs w:val="18"/>
              </w:rPr>
            </w:pPr>
            <w:r w:rsidRPr="007343CF">
              <w:rPr>
                <w:rFonts w:ascii="Arial" w:hAnsi="Arial" w:cs="Arial"/>
                <w:b/>
                <w:bCs/>
                <w:color w:val="079F48"/>
                <w:sz w:val="18"/>
                <w:szCs w:val="18"/>
              </w:rPr>
              <w:t>Risk category</w:t>
            </w:r>
          </w:p>
        </w:tc>
        <w:tc>
          <w:tcPr>
            <w:tcW w:w="1777" w:type="dxa"/>
            <w:shd w:val="clear" w:color="auto" w:fill="F2F2F2" w:themeFill="background1" w:themeFillShade="F2"/>
            <w:vAlign w:val="center"/>
          </w:tcPr>
          <w:p w14:paraId="6911D21C" w14:textId="77777777" w:rsidR="00100914" w:rsidRPr="007343CF" w:rsidRDefault="00100914" w:rsidP="00100914">
            <w:pPr>
              <w:spacing w:before="120" w:after="120"/>
              <w:ind w:right="-29"/>
              <w:jc w:val="center"/>
              <w:rPr>
                <w:rFonts w:ascii="Arial" w:hAnsi="Arial" w:cs="Arial"/>
                <w:b/>
                <w:bCs/>
                <w:color w:val="079F48"/>
                <w:sz w:val="18"/>
                <w:szCs w:val="18"/>
              </w:rPr>
            </w:pPr>
            <w:r w:rsidRPr="007343CF">
              <w:rPr>
                <w:rFonts w:ascii="Arial" w:hAnsi="Arial" w:cs="Arial"/>
                <w:b/>
                <w:bCs/>
                <w:color w:val="079F48"/>
                <w:sz w:val="18"/>
                <w:szCs w:val="18"/>
              </w:rPr>
              <w:t>Specific risk(s) / Risk(s) description</w:t>
            </w:r>
          </w:p>
        </w:tc>
        <w:tc>
          <w:tcPr>
            <w:tcW w:w="1443" w:type="dxa"/>
            <w:shd w:val="clear" w:color="auto" w:fill="F2F2F2" w:themeFill="background1" w:themeFillShade="F2"/>
            <w:vAlign w:val="center"/>
          </w:tcPr>
          <w:p w14:paraId="6BB65A6E" w14:textId="77777777" w:rsidR="00100914" w:rsidRPr="007343CF" w:rsidRDefault="00100914" w:rsidP="00100914">
            <w:pPr>
              <w:spacing w:before="120" w:after="120"/>
              <w:ind w:right="-29"/>
              <w:jc w:val="center"/>
              <w:rPr>
                <w:rFonts w:ascii="Arial" w:hAnsi="Arial" w:cs="Arial"/>
                <w:b/>
                <w:bCs/>
                <w:color w:val="079F48"/>
                <w:sz w:val="18"/>
                <w:szCs w:val="18"/>
              </w:rPr>
            </w:pPr>
            <w:r w:rsidRPr="007343CF">
              <w:rPr>
                <w:rFonts w:ascii="Arial" w:hAnsi="Arial" w:cs="Arial"/>
                <w:b/>
                <w:bCs/>
                <w:color w:val="079F48"/>
                <w:sz w:val="18"/>
                <w:szCs w:val="18"/>
              </w:rPr>
              <w:t>Probability of occurrence (low, medium, high)</w:t>
            </w:r>
          </w:p>
        </w:tc>
        <w:tc>
          <w:tcPr>
            <w:tcW w:w="1402" w:type="dxa"/>
            <w:shd w:val="clear" w:color="auto" w:fill="F2F2F2" w:themeFill="background1" w:themeFillShade="F2"/>
            <w:vAlign w:val="center"/>
          </w:tcPr>
          <w:p w14:paraId="4DB81B22" w14:textId="77777777" w:rsidR="00100914" w:rsidRPr="007343CF" w:rsidRDefault="00100914" w:rsidP="00100914">
            <w:pPr>
              <w:spacing w:before="120" w:after="120"/>
              <w:ind w:right="-29"/>
              <w:jc w:val="center"/>
              <w:rPr>
                <w:rFonts w:ascii="Arial" w:hAnsi="Arial" w:cs="Arial"/>
                <w:b/>
                <w:bCs/>
                <w:color w:val="079F48"/>
                <w:sz w:val="18"/>
                <w:szCs w:val="18"/>
              </w:rPr>
            </w:pPr>
            <w:r w:rsidRPr="007343CF">
              <w:rPr>
                <w:rFonts w:ascii="Arial" w:hAnsi="Arial" w:cs="Arial"/>
                <w:b/>
                <w:bCs/>
                <w:color w:val="079F48"/>
                <w:sz w:val="18"/>
                <w:szCs w:val="18"/>
              </w:rPr>
              <w:t>Impact level (low, medium, high)</w:t>
            </w:r>
          </w:p>
        </w:tc>
        <w:tc>
          <w:tcPr>
            <w:tcW w:w="1490" w:type="dxa"/>
            <w:shd w:val="clear" w:color="auto" w:fill="F2F2F2" w:themeFill="background1" w:themeFillShade="F2"/>
            <w:vAlign w:val="center"/>
          </w:tcPr>
          <w:p w14:paraId="2AF5B3DB" w14:textId="77777777" w:rsidR="00100914" w:rsidRPr="007343CF" w:rsidRDefault="00100914" w:rsidP="00100914">
            <w:pPr>
              <w:spacing w:before="120" w:after="120"/>
              <w:ind w:right="-29"/>
              <w:jc w:val="center"/>
              <w:rPr>
                <w:rFonts w:ascii="Arial" w:hAnsi="Arial" w:cs="Arial"/>
                <w:b/>
                <w:bCs/>
                <w:color w:val="079F48"/>
                <w:sz w:val="18"/>
                <w:szCs w:val="18"/>
              </w:rPr>
            </w:pPr>
            <w:r w:rsidRPr="007343CF">
              <w:rPr>
                <w:rFonts w:ascii="Arial" w:hAnsi="Arial" w:cs="Arial"/>
                <w:b/>
                <w:bCs/>
                <w:color w:val="079F48"/>
                <w:sz w:val="18"/>
                <w:szCs w:val="18"/>
              </w:rPr>
              <w:t>Mitigation action(s)</w:t>
            </w:r>
          </w:p>
        </w:tc>
        <w:tc>
          <w:tcPr>
            <w:tcW w:w="1457" w:type="dxa"/>
            <w:shd w:val="clear" w:color="auto" w:fill="F2F2F2" w:themeFill="background1" w:themeFillShade="F2"/>
            <w:vAlign w:val="center"/>
          </w:tcPr>
          <w:p w14:paraId="2F019D7E" w14:textId="77777777" w:rsidR="00100914" w:rsidRPr="007343CF" w:rsidRDefault="00100914" w:rsidP="00100914">
            <w:pPr>
              <w:spacing w:before="120" w:after="120"/>
              <w:ind w:right="-29"/>
              <w:jc w:val="center"/>
              <w:rPr>
                <w:rFonts w:ascii="Arial" w:hAnsi="Arial" w:cs="Arial"/>
                <w:b/>
                <w:bCs/>
                <w:color w:val="079F48"/>
                <w:sz w:val="18"/>
                <w:szCs w:val="18"/>
              </w:rPr>
            </w:pPr>
            <w:r w:rsidRPr="007343CF">
              <w:rPr>
                <w:rFonts w:ascii="Arial" w:hAnsi="Arial" w:cs="Arial"/>
                <w:b/>
                <w:bCs/>
                <w:color w:val="079F48"/>
                <w:sz w:val="18"/>
                <w:szCs w:val="18"/>
              </w:rPr>
              <w:t>Entity(</w:t>
            </w:r>
            <w:proofErr w:type="spellStart"/>
            <w:r w:rsidRPr="007343CF">
              <w:rPr>
                <w:rFonts w:ascii="Arial" w:hAnsi="Arial" w:cs="Arial"/>
                <w:b/>
                <w:bCs/>
                <w:color w:val="079F48"/>
                <w:sz w:val="18"/>
                <w:szCs w:val="18"/>
              </w:rPr>
              <w:t>ies</w:t>
            </w:r>
            <w:proofErr w:type="spellEnd"/>
            <w:r w:rsidRPr="007343CF">
              <w:rPr>
                <w:rFonts w:ascii="Arial" w:hAnsi="Arial" w:cs="Arial"/>
                <w:b/>
                <w:bCs/>
                <w:color w:val="079F48"/>
                <w:sz w:val="18"/>
                <w:szCs w:val="18"/>
              </w:rPr>
              <w:t>) responsible to manage the risk(s)</w:t>
            </w:r>
          </w:p>
        </w:tc>
      </w:tr>
      <w:tr w:rsidR="00EB4081" w:rsidRPr="007343CF" w14:paraId="4FA61ADE" w14:textId="77777777" w:rsidTr="007343CF">
        <w:trPr>
          <w:trHeight w:val="557"/>
          <w:jc w:val="right"/>
        </w:trPr>
        <w:tc>
          <w:tcPr>
            <w:tcW w:w="1451" w:type="dxa"/>
          </w:tcPr>
          <w:p w14:paraId="683B8576" w14:textId="2D0F3867" w:rsidR="00E543B2" w:rsidRPr="007343CF" w:rsidRDefault="007C6EB6" w:rsidP="00100914">
            <w:pPr>
              <w:spacing w:before="120" w:after="120"/>
              <w:ind w:right="-29"/>
              <w:rPr>
                <w:rFonts w:ascii="Arial" w:hAnsi="Arial" w:cs="Arial"/>
                <w:sz w:val="18"/>
                <w:szCs w:val="18"/>
              </w:rPr>
            </w:pPr>
            <w:r w:rsidRPr="007343CF">
              <w:rPr>
                <w:rFonts w:ascii="Arial" w:hAnsi="Arial" w:cs="Arial"/>
                <w:sz w:val="18"/>
                <w:szCs w:val="18"/>
              </w:rPr>
              <w:t>Operational</w:t>
            </w:r>
          </w:p>
        </w:tc>
        <w:tc>
          <w:tcPr>
            <w:tcW w:w="1777" w:type="dxa"/>
          </w:tcPr>
          <w:p w14:paraId="4E7BFF2B" w14:textId="7A82259F" w:rsidR="00E543B2" w:rsidRPr="007343CF" w:rsidRDefault="00E543B2" w:rsidP="00100914">
            <w:pPr>
              <w:spacing w:before="120" w:after="120"/>
              <w:ind w:right="-29"/>
              <w:rPr>
                <w:rFonts w:ascii="Arial" w:hAnsi="Arial" w:cs="Arial"/>
                <w:sz w:val="18"/>
                <w:szCs w:val="18"/>
              </w:rPr>
            </w:pPr>
          </w:p>
        </w:tc>
        <w:tc>
          <w:tcPr>
            <w:tcW w:w="1443" w:type="dxa"/>
          </w:tcPr>
          <w:p w14:paraId="05F905C4" w14:textId="3DEB1A07" w:rsidR="00E543B2" w:rsidRPr="007343CF" w:rsidRDefault="00E543B2" w:rsidP="00100914">
            <w:pPr>
              <w:spacing w:before="120" w:after="120"/>
              <w:ind w:right="-29"/>
              <w:rPr>
                <w:rFonts w:ascii="Arial" w:hAnsi="Arial" w:cs="Arial"/>
                <w:sz w:val="18"/>
                <w:szCs w:val="18"/>
              </w:rPr>
            </w:pPr>
          </w:p>
        </w:tc>
        <w:tc>
          <w:tcPr>
            <w:tcW w:w="1402" w:type="dxa"/>
          </w:tcPr>
          <w:p w14:paraId="3D5EEE52" w14:textId="77777777" w:rsidR="00100914" w:rsidRPr="007343CF" w:rsidRDefault="00100914" w:rsidP="00100914">
            <w:pPr>
              <w:spacing w:before="120" w:after="120"/>
              <w:ind w:right="-29"/>
              <w:rPr>
                <w:rFonts w:ascii="Arial" w:hAnsi="Arial" w:cs="Arial"/>
                <w:sz w:val="18"/>
                <w:szCs w:val="18"/>
              </w:rPr>
            </w:pPr>
          </w:p>
        </w:tc>
        <w:tc>
          <w:tcPr>
            <w:tcW w:w="1490" w:type="dxa"/>
          </w:tcPr>
          <w:p w14:paraId="7DE98984" w14:textId="77777777" w:rsidR="00100914" w:rsidRPr="007343CF" w:rsidRDefault="00100914" w:rsidP="00100914">
            <w:pPr>
              <w:spacing w:before="120" w:after="120"/>
              <w:ind w:right="-29"/>
              <w:rPr>
                <w:rFonts w:ascii="Arial" w:hAnsi="Arial" w:cs="Arial"/>
                <w:sz w:val="18"/>
                <w:szCs w:val="18"/>
              </w:rPr>
            </w:pPr>
          </w:p>
        </w:tc>
        <w:tc>
          <w:tcPr>
            <w:tcW w:w="1457" w:type="dxa"/>
          </w:tcPr>
          <w:p w14:paraId="034D82F8" w14:textId="77777777" w:rsidR="00100914" w:rsidRPr="007343CF" w:rsidRDefault="00100914" w:rsidP="00100914">
            <w:pPr>
              <w:spacing w:before="120" w:after="120"/>
              <w:ind w:right="-29"/>
              <w:rPr>
                <w:rFonts w:ascii="Arial" w:hAnsi="Arial" w:cs="Arial"/>
                <w:sz w:val="18"/>
                <w:szCs w:val="18"/>
              </w:rPr>
            </w:pPr>
          </w:p>
        </w:tc>
      </w:tr>
      <w:tr w:rsidR="00EB4081" w:rsidRPr="007343CF" w14:paraId="29FAFC76" w14:textId="77777777" w:rsidTr="007343CF">
        <w:trPr>
          <w:trHeight w:val="557"/>
          <w:jc w:val="right"/>
        </w:trPr>
        <w:tc>
          <w:tcPr>
            <w:tcW w:w="1451" w:type="dxa"/>
          </w:tcPr>
          <w:p w14:paraId="163F5FEE" w14:textId="77777777" w:rsidR="00D95BC6" w:rsidRPr="007343CF" w:rsidRDefault="00D95BC6" w:rsidP="00D95BC6">
            <w:pPr>
              <w:pStyle w:val="GEFFieldtoFillout"/>
              <w:autoSpaceDN w:val="0"/>
              <w:spacing w:line="276" w:lineRule="auto"/>
              <w:ind w:left="5"/>
              <w:jc w:val="both"/>
              <w:rPr>
                <w:rFonts w:ascii="Arial" w:hAnsi="Arial" w:cs="Arial"/>
                <w:b/>
                <w:bCs/>
                <w:sz w:val="18"/>
                <w:szCs w:val="18"/>
              </w:rPr>
            </w:pPr>
            <w:r w:rsidRPr="007343CF">
              <w:rPr>
                <w:rFonts w:ascii="Arial" w:hAnsi="Arial" w:cs="Arial"/>
                <w:b/>
                <w:bCs/>
                <w:sz w:val="18"/>
                <w:szCs w:val="18"/>
              </w:rPr>
              <w:t>Procurement risk:</w:t>
            </w:r>
          </w:p>
          <w:p w14:paraId="7C3C26DF" w14:textId="3C91C6F8" w:rsidR="001A2275" w:rsidRPr="007343CF" w:rsidRDefault="001A2275" w:rsidP="00D95BC6">
            <w:pPr>
              <w:spacing w:before="120" w:after="120"/>
              <w:ind w:right="-29"/>
              <w:rPr>
                <w:rFonts w:ascii="Arial" w:hAnsi="Arial" w:cs="Arial"/>
                <w:sz w:val="18"/>
                <w:szCs w:val="18"/>
              </w:rPr>
            </w:pPr>
          </w:p>
        </w:tc>
        <w:tc>
          <w:tcPr>
            <w:tcW w:w="1777" w:type="dxa"/>
          </w:tcPr>
          <w:p w14:paraId="2AAC3BFD" w14:textId="3F8AE1D3" w:rsidR="001A2275" w:rsidRPr="007343CF" w:rsidRDefault="00D95BC6" w:rsidP="00100914">
            <w:pPr>
              <w:spacing w:before="120" w:after="120"/>
              <w:ind w:right="-29"/>
              <w:rPr>
                <w:rFonts w:ascii="Arial" w:hAnsi="Arial" w:cs="Arial"/>
                <w:sz w:val="18"/>
                <w:szCs w:val="18"/>
              </w:rPr>
            </w:pPr>
            <w:r w:rsidRPr="007343CF">
              <w:rPr>
                <w:rFonts w:ascii="Arial" w:hAnsi="Arial" w:cs="Arial"/>
                <w:sz w:val="18"/>
                <w:szCs w:val="18"/>
              </w:rPr>
              <w:t>Delay in implementation of readiness programme</w:t>
            </w:r>
          </w:p>
        </w:tc>
        <w:tc>
          <w:tcPr>
            <w:tcW w:w="1443" w:type="dxa"/>
          </w:tcPr>
          <w:p w14:paraId="2C861FDE" w14:textId="5D0704AF" w:rsidR="001A2275" w:rsidRPr="007343CF" w:rsidRDefault="004952A0" w:rsidP="00100914">
            <w:pPr>
              <w:spacing w:before="120" w:after="120"/>
              <w:ind w:right="-29"/>
              <w:rPr>
                <w:rFonts w:ascii="Arial" w:hAnsi="Arial" w:cs="Arial"/>
                <w:sz w:val="18"/>
                <w:szCs w:val="18"/>
              </w:rPr>
            </w:pPr>
            <w:r w:rsidRPr="007343CF">
              <w:rPr>
                <w:rFonts w:ascii="Arial" w:hAnsi="Arial" w:cs="Arial"/>
                <w:sz w:val="18"/>
                <w:szCs w:val="18"/>
              </w:rPr>
              <w:t>Low</w:t>
            </w:r>
          </w:p>
        </w:tc>
        <w:tc>
          <w:tcPr>
            <w:tcW w:w="1402" w:type="dxa"/>
          </w:tcPr>
          <w:p w14:paraId="30816203" w14:textId="71FC8B58" w:rsidR="001A2275" w:rsidRPr="007343CF" w:rsidRDefault="003B678C" w:rsidP="00100914">
            <w:pPr>
              <w:spacing w:before="120" w:after="120"/>
              <w:ind w:right="-29"/>
              <w:rPr>
                <w:rFonts w:ascii="Arial" w:hAnsi="Arial" w:cs="Arial"/>
                <w:sz w:val="18"/>
                <w:szCs w:val="18"/>
              </w:rPr>
            </w:pPr>
            <w:r>
              <w:rPr>
                <w:rFonts w:ascii="Arial" w:hAnsi="Arial" w:cs="Arial"/>
                <w:sz w:val="18"/>
                <w:szCs w:val="18"/>
              </w:rPr>
              <w:t>Medium</w:t>
            </w:r>
          </w:p>
        </w:tc>
        <w:tc>
          <w:tcPr>
            <w:tcW w:w="1490" w:type="dxa"/>
          </w:tcPr>
          <w:p w14:paraId="295D4798" w14:textId="77777777" w:rsidR="00554105" w:rsidRPr="007343CF" w:rsidRDefault="00554105" w:rsidP="00554105">
            <w:pPr>
              <w:pStyle w:val="GEFFieldtoFillout"/>
              <w:autoSpaceDN w:val="0"/>
              <w:spacing w:line="276" w:lineRule="auto"/>
              <w:ind w:left="0"/>
              <w:rPr>
                <w:rFonts w:ascii="Arial" w:hAnsi="Arial" w:cs="Arial"/>
                <w:sz w:val="18"/>
                <w:szCs w:val="18"/>
              </w:rPr>
            </w:pPr>
            <w:r w:rsidRPr="007343CF">
              <w:rPr>
                <w:rFonts w:ascii="Arial" w:hAnsi="Arial" w:cs="Arial"/>
                <w:sz w:val="18"/>
                <w:szCs w:val="18"/>
              </w:rPr>
              <w:t>Project management procedures in place.</w:t>
            </w:r>
          </w:p>
          <w:p w14:paraId="6E99E92D" w14:textId="7B38BA44" w:rsidR="001A2275" w:rsidRPr="007343CF" w:rsidRDefault="00554105" w:rsidP="00554105">
            <w:pPr>
              <w:spacing w:before="120" w:after="120"/>
              <w:ind w:right="-29"/>
              <w:rPr>
                <w:rFonts w:ascii="Arial" w:hAnsi="Arial" w:cs="Arial"/>
                <w:sz w:val="18"/>
                <w:szCs w:val="18"/>
              </w:rPr>
            </w:pPr>
            <w:r w:rsidRPr="007343CF">
              <w:rPr>
                <w:rFonts w:ascii="Arial" w:hAnsi="Arial" w:cs="Arial"/>
                <w:sz w:val="18"/>
                <w:szCs w:val="18"/>
              </w:rPr>
              <w:t xml:space="preserve">UNEP/ UNIDO will seek Requests for proposals through a procurement process via the network of the Climate Technology Centre member </w:t>
            </w:r>
            <w:r w:rsidR="001F2110" w:rsidRPr="007343CF">
              <w:rPr>
                <w:rFonts w:ascii="Arial" w:hAnsi="Arial" w:cs="Arial"/>
                <w:sz w:val="18"/>
                <w:szCs w:val="18"/>
              </w:rPr>
              <w:t>organizations</w:t>
            </w:r>
          </w:p>
        </w:tc>
        <w:tc>
          <w:tcPr>
            <w:tcW w:w="1457" w:type="dxa"/>
          </w:tcPr>
          <w:p w14:paraId="21934641" w14:textId="51FE70B6" w:rsidR="001A2275" w:rsidRPr="007343CF" w:rsidRDefault="00792F8C" w:rsidP="00100914">
            <w:pPr>
              <w:spacing w:before="120" w:after="120"/>
              <w:ind w:right="-29"/>
              <w:rPr>
                <w:rFonts w:ascii="Arial" w:hAnsi="Arial" w:cs="Arial"/>
                <w:sz w:val="18"/>
                <w:szCs w:val="18"/>
              </w:rPr>
            </w:pPr>
            <w:r w:rsidRPr="007343CF">
              <w:rPr>
                <w:rFonts w:ascii="Arial" w:hAnsi="Arial" w:cs="Arial"/>
                <w:sz w:val="18"/>
                <w:szCs w:val="18"/>
              </w:rPr>
              <w:t>UNEP/CTCN</w:t>
            </w:r>
          </w:p>
        </w:tc>
      </w:tr>
      <w:tr w:rsidR="00EB4081" w:rsidRPr="007343CF" w14:paraId="53A21511" w14:textId="77777777" w:rsidTr="007343CF">
        <w:trPr>
          <w:trHeight w:val="557"/>
          <w:jc w:val="right"/>
        </w:trPr>
        <w:tc>
          <w:tcPr>
            <w:tcW w:w="1451" w:type="dxa"/>
          </w:tcPr>
          <w:p w14:paraId="40132576" w14:textId="77777777" w:rsidR="004952A0" w:rsidRPr="007343CF" w:rsidRDefault="004952A0" w:rsidP="004952A0">
            <w:pPr>
              <w:pStyle w:val="GEFFieldtoFillout"/>
              <w:autoSpaceDN w:val="0"/>
              <w:spacing w:line="276" w:lineRule="auto"/>
              <w:ind w:left="5"/>
              <w:jc w:val="both"/>
              <w:rPr>
                <w:rFonts w:ascii="Arial" w:hAnsi="Arial" w:cs="Arial"/>
                <w:b/>
                <w:bCs/>
                <w:sz w:val="18"/>
                <w:szCs w:val="18"/>
              </w:rPr>
            </w:pPr>
            <w:r w:rsidRPr="007343CF">
              <w:rPr>
                <w:rFonts w:ascii="Arial" w:hAnsi="Arial" w:cs="Arial"/>
                <w:b/>
                <w:bCs/>
                <w:sz w:val="18"/>
                <w:szCs w:val="18"/>
              </w:rPr>
              <w:t>Ownership of the results:</w:t>
            </w:r>
          </w:p>
          <w:p w14:paraId="619F6F3A" w14:textId="07A641FD" w:rsidR="004952A0" w:rsidRPr="007343CF" w:rsidRDefault="004952A0" w:rsidP="004952A0">
            <w:pPr>
              <w:pStyle w:val="GEFFieldtoFillout"/>
              <w:autoSpaceDN w:val="0"/>
              <w:spacing w:line="276" w:lineRule="auto"/>
              <w:ind w:left="5"/>
              <w:jc w:val="both"/>
              <w:rPr>
                <w:rFonts w:ascii="Arial" w:hAnsi="Arial" w:cs="Arial"/>
                <w:b/>
                <w:bCs/>
                <w:sz w:val="18"/>
                <w:szCs w:val="18"/>
              </w:rPr>
            </w:pPr>
          </w:p>
        </w:tc>
        <w:tc>
          <w:tcPr>
            <w:tcW w:w="1777" w:type="dxa"/>
          </w:tcPr>
          <w:p w14:paraId="149CDB70" w14:textId="5CC71AD1" w:rsidR="004952A0" w:rsidRPr="007343CF" w:rsidRDefault="004952A0" w:rsidP="004952A0">
            <w:pPr>
              <w:pStyle w:val="GEFFieldtoFillout"/>
              <w:autoSpaceDN w:val="0"/>
              <w:spacing w:line="276" w:lineRule="auto"/>
              <w:ind w:left="5"/>
              <w:jc w:val="both"/>
              <w:rPr>
                <w:rFonts w:ascii="Arial" w:hAnsi="Arial" w:cs="Arial"/>
                <w:bCs/>
                <w:sz w:val="18"/>
                <w:szCs w:val="18"/>
              </w:rPr>
            </w:pPr>
            <w:r w:rsidRPr="007343CF">
              <w:rPr>
                <w:rFonts w:ascii="Arial" w:hAnsi="Arial" w:cs="Arial"/>
                <w:bCs/>
                <w:sz w:val="18"/>
                <w:szCs w:val="18"/>
              </w:rPr>
              <w:t xml:space="preserve">True ownership by the government and other national </w:t>
            </w:r>
            <w:r w:rsidRPr="007343CF">
              <w:rPr>
                <w:rFonts w:ascii="Arial" w:hAnsi="Arial" w:cs="Arial"/>
                <w:bCs/>
                <w:sz w:val="18"/>
                <w:szCs w:val="18"/>
              </w:rPr>
              <w:lastRenderedPageBreak/>
              <w:t>non-state actors are used and up scaled accordingly</w:t>
            </w:r>
          </w:p>
          <w:p w14:paraId="3C7AFA75" w14:textId="20F5D65B" w:rsidR="004952A0" w:rsidRPr="007343CF" w:rsidRDefault="004952A0" w:rsidP="004952A0">
            <w:pPr>
              <w:spacing w:before="120" w:after="120"/>
              <w:ind w:right="-29"/>
              <w:rPr>
                <w:rFonts w:ascii="Arial" w:hAnsi="Arial" w:cs="Arial"/>
                <w:sz w:val="18"/>
                <w:szCs w:val="18"/>
              </w:rPr>
            </w:pPr>
          </w:p>
        </w:tc>
        <w:tc>
          <w:tcPr>
            <w:tcW w:w="1443" w:type="dxa"/>
          </w:tcPr>
          <w:p w14:paraId="54E7340B" w14:textId="1AD6DE48" w:rsidR="004952A0" w:rsidRPr="007343CF" w:rsidRDefault="004952A0" w:rsidP="004952A0">
            <w:pPr>
              <w:spacing w:before="120" w:after="120"/>
              <w:ind w:right="-29"/>
              <w:rPr>
                <w:rFonts w:ascii="Arial" w:hAnsi="Arial" w:cs="Arial"/>
                <w:sz w:val="18"/>
                <w:szCs w:val="18"/>
              </w:rPr>
            </w:pPr>
            <w:r w:rsidRPr="007343CF">
              <w:rPr>
                <w:rFonts w:ascii="Arial" w:hAnsi="Arial" w:cs="Arial"/>
                <w:sz w:val="18"/>
                <w:szCs w:val="18"/>
              </w:rPr>
              <w:lastRenderedPageBreak/>
              <w:t>Low</w:t>
            </w:r>
          </w:p>
        </w:tc>
        <w:tc>
          <w:tcPr>
            <w:tcW w:w="1402" w:type="dxa"/>
          </w:tcPr>
          <w:p w14:paraId="44C46628" w14:textId="007A91BA" w:rsidR="004952A0" w:rsidRPr="007343CF" w:rsidRDefault="003B678C" w:rsidP="004952A0">
            <w:pPr>
              <w:spacing w:before="120" w:after="120"/>
              <w:ind w:right="-29"/>
              <w:rPr>
                <w:rFonts w:ascii="Arial" w:hAnsi="Arial" w:cs="Arial"/>
                <w:sz w:val="18"/>
                <w:szCs w:val="18"/>
              </w:rPr>
            </w:pPr>
            <w:r>
              <w:rPr>
                <w:rFonts w:ascii="Arial" w:hAnsi="Arial" w:cs="Arial"/>
                <w:sz w:val="18"/>
                <w:szCs w:val="18"/>
              </w:rPr>
              <w:t>High</w:t>
            </w:r>
          </w:p>
        </w:tc>
        <w:tc>
          <w:tcPr>
            <w:tcW w:w="1490" w:type="dxa"/>
          </w:tcPr>
          <w:p w14:paraId="3D8FF668" w14:textId="77FB3A69" w:rsidR="004952A0" w:rsidRPr="007343CF" w:rsidRDefault="004952A0" w:rsidP="004952A0">
            <w:pPr>
              <w:spacing w:before="120" w:after="120"/>
              <w:ind w:right="-29"/>
              <w:rPr>
                <w:rFonts w:ascii="Arial" w:hAnsi="Arial" w:cs="Arial"/>
                <w:sz w:val="18"/>
                <w:szCs w:val="18"/>
              </w:rPr>
            </w:pPr>
            <w:r w:rsidRPr="007343CF">
              <w:rPr>
                <w:rFonts w:ascii="Arial" w:hAnsi="Arial" w:cs="Arial"/>
                <w:sz w:val="18"/>
                <w:szCs w:val="18"/>
              </w:rPr>
              <w:t xml:space="preserve">Set up of a TNA committee comprising </w:t>
            </w:r>
            <w:r w:rsidRPr="007343CF">
              <w:rPr>
                <w:rFonts w:ascii="Arial" w:hAnsi="Arial" w:cs="Arial"/>
                <w:sz w:val="18"/>
                <w:szCs w:val="18"/>
              </w:rPr>
              <w:lastRenderedPageBreak/>
              <w:t xml:space="preserve">national representatives representing key stakeholders to drive the TNA process and ensure country ownership </w:t>
            </w:r>
          </w:p>
        </w:tc>
        <w:tc>
          <w:tcPr>
            <w:tcW w:w="1457" w:type="dxa"/>
          </w:tcPr>
          <w:p w14:paraId="55BED8BD" w14:textId="24B1C7B6" w:rsidR="004952A0" w:rsidRPr="007343CF" w:rsidRDefault="00EB4081" w:rsidP="004952A0">
            <w:pPr>
              <w:pStyle w:val="GEFFieldtoFillout"/>
              <w:autoSpaceDN w:val="0"/>
              <w:spacing w:line="276" w:lineRule="auto"/>
              <w:ind w:left="0"/>
              <w:rPr>
                <w:rFonts w:ascii="Arial" w:hAnsi="Arial" w:cs="Arial"/>
                <w:bCs/>
                <w:sz w:val="18"/>
                <w:szCs w:val="18"/>
              </w:rPr>
            </w:pPr>
            <w:r>
              <w:rPr>
                <w:rFonts w:ascii="Arial" w:hAnsi="Arial" w:cs="Arial"/>
                <w:bCs/>
                <w:sz w:val="18"/>
                <w:szCs w:val="18"/>
              </w:rPr>
              <w:lastRenderedPageBreak/>
              <w:t>Network Partner</w:t>
            </w:r>
          </w:p>
          <w:p w14:paraId="158DBC1B" w14:textId="77777777" w:rsidR="004952A0" w:rsidRPr="007343CF" w:rsidRDefault="004952A0" w:rsidP="004952A0">
            <w:pPr>
              <w:pStyle w:val="GEFFieldtoFillout"/>
              <w:autoSpaceDN w:val="0"/>
              <w:spacing w:line="276" w:lineRule="auto"/>
              <w:ind w:left="0"/>
              <w:rPr>
                <w:rFonts w:ascii="Arial" w:hAnsi="Arial" w:cs="Arial"/>
                <w:bCs/>
                <w:sz w:val="18"/>
                <w:szCs w:val="18"/>
              </w:rPr>
            </w:pPr>
          </w:p>
          <w:p w14:paraId="56ECC082" w14:textId="79760B6E" w:rsidR="004952A0" w:rsidRPr="007343CF" w:rsidRDefault="004952A0" w:rsidP="004952A0">
            <w:pPr>
              <w:spacing w:before="120" w:after="120"/>
              <w:ind w:right="-29"/>
              <w:rPr>
                <w:rFonts w:ascii="Arial" w:hAnsi="Arial" w:cs="Arial"/>
                <w:sz w:val="18"/>
                <w:szCs w:val="18"/>
              </w:rPr>
            </w:pPr>
            <w:r w:rsidRPr="007343CF">
              <w:rPr>
                <w:rFonts w:ascii="Arial" w:hAnsi="Arial" w:cs="Arial"/>
                <w:bCs/>
                <w:sz w:val="18"/>
                <w:szCs w:val="18"/>
              </w:rPr>
              <w:lastRenderedPageBreak/>
              <w:t>NDA/NDE</w:t>
            </w:r>
          </w:p>
        </w:tc>
      </w:tr>
      <w:tr w:rsidR="00EB4081" w:rsidRPr="007343CF" w14:paraId="6271C4E4" w14:textId="77777777" w:rsidTr="007343CF">
        <w:trPr>
          <w:trHeight w:val="557"/>
          <w:jc w:val="right"/>
        </w:trPr>
        <w:tc>
          <w:tcPr>
            <w:tcW w:w="1451" w:type="dxa"/>
          </w:tcPr>
          <w:p w14:paraId="593BC1E7" w14:textId="30B98773" w:rsidR="004952A0" w:rsidRPr="007343CF" w:rsidRDefault="004952A0" w:rsidP="004952A0">
            <w:pPr>
              <w:pStyle w:val="GEFFieldtoFillout"/>
              <w:autoSpaceDN w:val="0"/>
              <w:spacing w:line="276" w:lineRule="auto"/>
              <w:ind w:left="5"/>
              <w:jc w:val="both"/>
              <w:rPr>
                <w:rFonts w:ascii="Arial" w:hAnsi="Arial" w:cs="Arial"/>
                <w:b/>
                <w:bCs/>
                <w:sz w:val="18"/>
                <w:szCs w:val="18"/>
              </w:rPr>
            </w:pPr>
            <w:r w:rsidRPr="007343CF">
              <w:rPr>
                <w:rFonts w:ascii="Arial" w:hAnsi="Arial" w:cs="Arial"/>
                <w:b/>
                <w:bCs/>
                <w:sz w:val="18"/>
                <w:szCs w:val="18"/>
              </w:rPr>
              <w:lastRenderedPageBreak/>
              <w:t>Engagement risk</w:t>
            </w:r>
          </w:p>
          <w:p w14:paraId="46AE25A5" w14:textId="77777777" w:rsidR="004952A0" w:rsidRPr="007343CF" w:rsidRDefault="004952A0" w:rsidP="004952A0">
            <w:pPr>
              <w:pStyle w:val="GEFFieldtoFillout"/>
              <w:autoSpaceDN w:val="0"/>
              <w:spacing w:line="276" w:lineRule="auto"/>
              <w:ind w:left="5"/>
              <w:jc w:val="both"/>
              <w:rPr>
                <w:rFonts w:ascii="Arial" w:hAnsi="Arial" w:cs="Arial"/>
                <w:sz w:val="18"/>
                <w:szCs w:val="18"/>
              </w:rPr>
            </w:pPr>
          </w:p>
        </w:tc>
        <w:tc>
          <w:tcPr>
            <w:tcW w:w="1777" w:type="dxa"/>
          </w:tcPr>
          <w:p w14:paraId="121AFF1C" w14:textId="77777777" w:rsidR="004952A0" w:rsidRPr="007343CF" w:rsidRDefault="004952A0" w:rsidP="004952A0">
            <w:pPr>
              <w:pStyle w:val="GEFFieldtoFillout"/>
              <w:autoSpaceDN w:val="0"/>
              <w:spacing w:line="276" w:lineRule="auto"/>
              <w:ind w:left="5"/>
              <w:jc w:val="both"/>
              <w:rPr>
                <w:rFonts w:ascii="Arial" w:hAnsi="Arial" w:cs="Arial"/>
                <w:sz w:val="18"/>
                <w:szCs w:val="18"/>
              </w:rPr>
            </w:pPr>
            <w:r w:rsidRPr="007343CF">
              <w:rPr>
                <w:rFonts w:ascii="Arial" w:hAnsi="Arial" w:cs="Arial"/>
                <w:sz w:val="18"/>
                <w:szCs w:val="18"/>
              </w:rPr>
              <w:t>Lack of engagement from key stakeholders</w:t>
            </w:r>
          </w:p>
          <w:p w14:paraId="21E709CE" w14:textId="77777777" w:rsidR="004952A0" w:rsidRPr="007343CF" w:rsidRDefault="004952A0" w:rsidP="004952A0">
            <w:pPr>
              <w:spacing w:before="120" w:after="120"/>
              <w:ind w:right="-29"/>
              <w:rPr>
                <w:rFonts w:ascii="Arial" w:hAnsi="Arial" w:cs="Arial"/>
                <w:sz w:val="18"/>
                <w:szCs w:val="18"/>
              </w:rPr>
            </w:pPr>
          </w:p>
        </w:tc>
        <w:tc>
          <w:tcPr>
            <w:tcW w:w="1443" w:type="dxa"/>
          </w:tcPr>
          <w:p w14:paraId="376FD5AA" w14:textId="0DDF2AC6" w:rsidR="004952A0" w:rsidRPr="007343CF" w:rsidRDefault="004952A0" w:rsidP="004952A0">
            <w:pPr>
              <w:spacing w:before="120" w:after="120"/>
              <w:ind w:right="-29"/>
              <w:rPr>
                <w:rFonts w:ascii="Arial" w:hAnsi="Arial" w:cs="Arial"/>
                <w:sz w:val="18"/>
                <w:szCs w:val="18"/>
              </w:rPr>
            </w:pPr>
            <w:r w:rsidRPr="007343CF">
              <w:rPr>
                <w:rFonts w:ascii="Arial" w:hAnsi="Arial" w:cs="Arial"/>
                <w:sz w:val="18"/>
                <w:szCs w:val="18"/>
              </w:rPr>
              <w:t>Low</w:t>
            </w:r>
          </w:p>
        </w:tc>
        <w:tc>
          <w:tcPr>
            <w:tcW w:w="1402" w:type="dxa"/>
          </w:tcPr>
          <w:p w14:paraId="5864AC94" w14:textId="79354FA1" w:rsidR="004952A0" w:rsidRPr="007343CF" w:rsidRDefault="003B678C" w:rsidP="004952A0">
            <w:pPr>
              <w:spacing w:before="120" w:after="120"/>
              <w:ind w:right="-29"/>
              <w:rPr>
                <w:rFonts w:ascii="Arial" w:hAnsi="Arial" w:cs="Arial"/>
                <w:sz w:val="18"/>
                <w:szCs w:val="18"/>
              </w:rPr>
            </w:pPr>
            <w:r>
              <w:rPr>
                <w:rFonts w:ascii="Arial" w:hAnsi="Arial" w:cs="Arial"/>
                <w:sz w:val="18"/>
                <w:szCs w:val="18"/>
              </w:rPr>
              <w:t>Medium</w:t>
            </w:r>
          </w:p>
        </w:tc>
        <w:tc>
          <w:tcPr>
            <w:tcW w:w="1490" w:type="dxa"/>
          </w:tcPr>
          <w:p w14:paraId="6386B449" w14:textId="77777777" w:rsidR="004952A0" w:rsidRPr="007343CF" w:rsidRDefault="004952A0" w:rsidP="004952A0">
            <w:pPr>
              <w:pStyle w:val="GEFFieldtoFillout"/>
              <w:autoSpaceDN w:val="0"/>
              <w:spacing w:line="276" w:lineRule="auto"/>
              <w:ind w:left="0"/>
              <w:rPr>
                <w:rFonts w:ascii="Arial" w:hAnsi="Arial" w:cs="Arial"/>
                <w:bCs/>
                <w:sz w:val="18"/>
                <w:szCs w:val="18"/>
              </w:rPr>
            </w:pPr>
            <w:r w:rsidRPr="007343CF">
              <w:rPr>
                <w:rFonts w:ascii="Arial" w:hAnsi="Arial" w:cs="Arial"/>
                <w:bCs/>
                <w:sz w:val="18"/>
                <w:szCs w:val="18"/>
              </w:rPr>
              <w:t xml:space="preserve">Dissemination strategy and an organizational targeting to enhance primary stakeholders attend TNA related events. </w:t>
            </w:r>
          </w:p>
          <w:p w14:paraId="41BF51A6" w14:textId="77777777" w:rsidR="004952A0" w:rsidRPr="007343CF" w:rsidRDefault="004952A0" w:rsidP="004952A0">
            <w:pPr>
              <w:pStyle w:val="GEFFieldtoFillout"/>
              <w:autoSpaceDN w:val="0"/>
              <w:spacing w:line="276" w:lineRule="auto"/>
              <w:ind w:left="0"/>
              <w:rPr>
                <w:rFonts w:ascii="Arial" w:hAnsi="Arial" w:cs="Arial"/>
                <w:bCs/>
                <w:sz w:val="18"/>
                <w:szCs w:val="18"/>
              </w:rPr>
            </w:pPr>
          </w:p>
          <w:p w14:paraId="293D9118" w14:textId="63AC342E" w:rsidR="004952A0" w:rsidRPr="007343CF" w:rsidRDefault="004952A0" w:rsidP="004952A0">
            <w:pPr>
              <w:spacing w:before="120" w:after="120"/>
              <w:ind w:right="-29"/>
              <w:rPr>
                <w:rFonts w:ascii="Arial" w:hAnsi="Arial" w:cs="Arial"/>
                <w:sz w:val="18"/>
                <w:szCs w:val="18"/>
              </w:rPr>
            </w:pPr>
            <w:r w:rsidRPr="007343CF">
              <w:rPr>
                <w:rFonts w:ascii="Arial" w:hAnsi="Arial" w:cs="Arial"/>
                <w:bCs/>
                <w:sz w:val="18"/>
                <w:szCs w:val="18"/>
              </w:rPr>
              <w:t>Local consultants with local language skills and with knowledge of the local conditions (security, culture and social orientation) are critical.</w:t>
            </w:r>
          </w:p>
        </w:tc>
        <w:tc>
          <w:tcPr>
            <w:tcW w:w="1457" w:type="dxa"/>
          </w:tcPr>
          <w:p w14:paraId="6126C037" w14:textId="53474EEF" w:rsidR="004952A0" w:rsidRPr="007343CF" w:rsidRDefault="00EB4081" w:rsidP="004952A0">
            <w:pPr>
              <w:pStyle w:val="GEFFieldtoFillout"/>
              <w:autoSpaceDN w:val="0"/>
              <w:spacing w:line="276" w:lineRule="auto"/>
              <w:ind w:left="0"/>
              <w:rPr>
                <w:rFonts w:ascii="Arial" w:hAnsi="Arial" w:cs="Arial"/>
                <w:bCs/>
                <w:sz w:val="18"/>
                <w:szCs w:val="18"/>
              </w:rPr>
            </w:pPr>
            <w:r>
              <w:rPr>
                <w:rFonts w:ascii="Arial" w:hAnsi="Arial" w:cs="Arial"/>
                <w:bCs/>
                <w:sz w:val="18"/>
                <w:szCs w:val="18"/>
              </w:rPr>
              <w:t>Network Partner</w:t>
            </w:r>
          </w:p>
          <w:p w14:paraId="26A8FA37" w14:textId="77777777" w:rsidR="004952A0" w:rsidRPr="007343CF" w:rsidRDefault="004952A0" w:rsidP="004952A0">
            <w:pPr>
              <w:pStyle w:val="GEFFieldtoFillout"/>
              <w:autoSpaceDN w:val="0"/>
              <w:spacing w:line="276" w:lineRule="auto"/>
              <w:ind w:left="0"/>
              <w:rPr>
                <w:rFonts w:ascii="Arial" w:hAnsi="Arial" w:cs="Arial"/>
                <w:bCs/>
                <w:sz w:val="18"/>
                <w:szCs w:val="18"/>
              </w:rPr>
            </w:pPr>
          </w:p>
          <w:p w14:paraId="39F40BB4" w14:textId="3B93C99A" w:rsidR="004952A0" w:rsidRPr="007343CF" w:rsidRDefault="004952A0" w:rsidP="004952A0">
            <w:pPr>
              <w:spacing w:before="120" w:after="120"/>
              <w:ind w:right="-29"/>
              <w:rPr>
                <w:rFonts w:ascii="Arial" w:hAnsi="Arial" w:cs="Arial"/>
                <w:sz w:val="18"/>
                <w:szCs w:val="18"/>
              </w:rPr>
            </w:pPr>
            <w:r w:rsidRPr="007343CF">
              <w:rPr>
                <w:rFonts w:ascii="Arial" w:hAnsi="Arial" w:cs="Arial"/>
                <w:bCs/>
                <w:sz w:val="18"/>
                <w:szCs w:val="18"/>
              </w:rPr>
              <w:t>NDA/NDE</w:t>
            </w:r>
          </w:p>
        </w:tc>
      </w:tr>
      <w:tr w:rsidR="00EB4081" w:rsidRPr="007343CF" w14:paraId="40734FF3" w14:textId="77777777" w:rsidTr="007343CF">
        <w:trPr>
          <w:trHeight w:val="557"/>
          <w:jc w:val="right"/>
        </w:trPr>
        <w:tc>
          <w:tcPr>
            <w:tcW w:w="1451" w:type="dxa"/>
          </w:tcPr>
          <w:p w14:paraId="65DFE8BD" w14:textId="2DCDD21B" w:rsidR="004952A0" w:rsidRPr="007343CF" w:rsidRDefault="004952A0" w:rsidP="004952A0">
            <w:pPr>
              <w:spacing w:before="120" w:after="120"/>
              <w:ind w:right="-29"/>
              <w:rPr>
                <w:rFonts w:ascii="Arial" w:hAnsi="Arial" w:cs="Arial"/>
                <w:sz w:val="18"/>
                <w:szCs w:val="18"/>
              </w:rPr>
            </w:pPr>
            <w:r w:rsidRPr="007343CF">
              <w:rPr>
                <w:rFonts w:ascii="Arial" w:hAnsi="Arial" w:cs="Arial"/>
                <w:sz w:val="18"/>
                <w:szCs w:val="18"/>
              </w:rPr>
              <w:t>Financial</w:t>
            </w:r>
          </w:p>
        </w:tc>
        <w:tc>
          <w:tcPr>
            <w:tcW w:w="1777" w:type="dxa"/>
          </w:tcPr>
          <w:p w14:paraId="59F088E1" w14:textId="490D84EF" w:rsidR="004952A0" w:rsidRPr="007343CF" w:rsidRDefault="004952A0" w:rsidP="00B21563">
            <w:pPr>
              <w:spacing w:before="120" w:after="120"/>
              <w:ind w:right="-29"/>
              <w:rPr>
                <w:rFonts w:ascii="Arial" w:hAnsi="Arial" w:cs="Arial"/>
                <w:sz w:val="18"/>
                <w:szCs w:val="18"/>
              </w:rPr>
            </w:pPr>
            <w:r w:rsidRPr="007343CF">
              <w:rPr>
                <w:rFonts w:ascii="Arial" w:hAnsi="Arial" w:cs="Arial"/>
                <w:sz w:val="18"/>
                <w:szCs w:val="18"/>
              </w:rPr>
              <w:t>Money laundering and terrorist financing</w:t>
            </w:r>
            <w:r w:rsidR="002A7FB5" w:rsidRPr="007343CF">
              <w:rPr>
                <w:rFonts w:ascii="Arial" w:hAnsi="Arial" w:cs="Arial"/>
                <w:sz w:val="18"/>
                <w:szCs w:val="18"/>
              </w:rPr>
              <w:t>; Opportunities for money laundering, terrorist financing, or other prohibited practices</w:t>
            </w:r>
          </w:p>
        </w:tc>
        <w:tc>
          <w:tcPr>
            <w:tcW w:w="1443" w:type="dxa"/>
          </w:tcPr>
          <w:p w14:paraId="7BC000FE" w14:textId="28ED01AE" w:rsidR="004952A0" w:rsidRPr="007343CF" w:rsidRDefault="00E2461B" w:rsidP="004952A0">
            <w:pPr>
              <w:spacing w:before="120" w:after="120"/>
              <w:ind w:right="-29"/>
              <w:rPr>
                <w:rFonts w:ascii="Arial" w:hAnsi="Arial" w:cs="Arial"/>
                <w:sz w:val="18"/>
                <w:szCs w:val="18"/>
              </w:rPr>
            </w:pPr>
            <w:r w:rsidRPr="007343CF">
              <w:rPr>
                <w:rFonts w:ascii="Arial" w:hAnsi="Arial" w:cs="Arial"/>
                <w:sz w:val="18"/>
                <w:szCs w:val="18"/>
              </w:rPr>
              <w:t>Low</w:t>
            </w:r>
          </w:p>
        </w:tc>
        <w:tc>
          <w:tcPr>
            <w:tcW w:w="1402" w:type="dxa"/>
          </w:tcPr>
          <w:p w14:paraId="0FF307A3" w14:textId="0D3CC323" w:rsidR="004952A0" w:rsidRPr="007343CF" w:rsidRDefault="003B678C" w:rsidP="004952A0">
            <w:pPr>
              <w:spacing w:before="120" w:after="120"/>
              <w:ind w:right="-29"/>
              <w:rPr>
                <w:rFonts w:ascii="Arial" w:hAnsi="Arial" w:cs="Arial"/>
                <w:sz w:val="18"/>
                <w:szCs w:val="18"/>
              </w:rPr>
            </w:pPr>
            <w:r>
              <w:rPr>
                <w:rFonts w:ascii="Arial" w:hAnsi="Arial" w:cs="Arial"/>
                <w:sz w:val="18"/>
                <w:szCs w:val="18"/>
              </w:rPr>
              <w:t>Medium</w:t>
            </w:r>
          </w:p>
        </w:tc>
        <w:tc>
          <w:tcPr>
            <w:tcW w:w="1490" w:type="dxa"/>
          </w:tcPr>
          <w:p w14:paraId="7978B953" w14:textId="6DCAB520" w:rsidR="004952A0" w:rsidRPr="007343CF" w:rsidRDefault="00EB4081" w:rsidP="007755C1">
            <w:pPr>
              <w:spacing w:before="120" w:after="120"/>
              <w:ind w:right="-29"/>
              <w:rPr>
                <w:rFonts w:ascii="Arial" w:hAnsi="Arial" w:cs="Arial"/>
                <w:sz w:val="18"/>
                <w:szCs w:val="18"/>
              </w:rPr>
            </w:pPr>
            <w:r>
              <w:rPr>
                <w:rFonts w:ascii="Arial" w:hAnsi="Arial" w:cs="Arial"/>
                <w:sz w:val="18"/>
                <w:szCs w:val="18"/>
              </w:rPr>
              <w:t xml:space="preserve">Implementation of this proposal will be in line with UN regulation and rules. The contractual agreement with the Network Partner will oblige the Network Partner to comply with the principles of the </w:t>
            </w:r>
            <w:r w:rsidR="007755C1" w:rsidRPr="007755C1">
              <w:rPr>
                <w:rFonts w:ascii="Arial" w:hAnsi="Arial" w:cs="Arial"/>
                <w:sz w:val="18"/>
                <w:szCs w:val="18"/>
              </w:rPr>
              <w:t xml:space="preserve">Anti-Fraud and Anti-Corruption Framework of the </w:t>
            </w:r>
            <w:r w:rsidR="007755C1">
              <w:rPr>
                <w:rFonts w:ascii="Arial" w:hAnsi="Arial" w:cs="Arial"/>
                <w:sz w:val="18"/>
                <w:szCs w:val="18"/>
              </w:rPr>
              <w:t>United Nations Secretariat</w:t>
            </w:r>
            <w:r w:rsidR="007755C1" w:rsidRPr="007755C1">
              <w:rPr>
                <w:rFonts w:ascii="Arial" w:hAnsi="Arial" w:cs="Arial"/>
                <w:sz w:val="18"/>
                <w:szCs w:val="18"/>
              </w:rPr>
              <w:t xml:space="preserve">, as well as the Green Climate </w:t>
            </w:r>
            <w:r w:rsidR="007755C1" w:rsidRPr="007755C1">
              <w:rPr>
                <w:rFonts w:ascii="Arial" w:hAnsi="Arial" w:cs="Arial"/>
                <w:sz w:val="18"/>
                <w:szCs w:val="18"/>
              </w:rPr>
              <w:lastRenderedPageBreak/>
              <w:t>Fund Policy on Prohibited Practices</w:t>
            </w:r>
            <w:r w:rsidR="00E2461B" w:rsidRPr="007343CF">
              <w:rPr>
                <w:rFonts w:ascii="Arial" w:hAnsi="Arial" w:cs="Arial"/>
                <w:sz w:val="18"/>
                <w:szCs w:val="18"/>
              </w:rPr>
              <w:t>.</w:t>
            </w:r>
          </w:p>
        </w:tc>
        <w:tc>
          <w:tcPr>
            <w:tcW w:w="1457" w:type="dxa"/>
          </w:tcPr>
          <w:p w14:paraId="276A9F70" w14:textId="59A8AB73" w:rsidR="004952A0" w:rsidRPr="007343CF" w:rsidRDefault="00E2461B" w:rsidP="004952A0">
            <w:pPr>
              <w:spacing w:before="120" w:after="120"/>
              <w:ind w:right="-29"/>
              <w:rPr>
                <w:rFonts w:ascii="Arial" w:hAnsi="Arial" w:cs="Arial"/>
                <w:sz w:val="18"/>
                <w:szCs w:val="18"/>
              </w:rPr>
            </w:pPr>
            <w:r w:rsidRPr="007343CF">
              <w:rPr>
                <w:rFonts w:ascii="Arial" w:hAnsi="Arial" w:cs="Arial"/>
                <w:sz w:val="18"/>
                <w:szCs w:val="18"/>
              </w:rPr>
              <w:lastRenderedPageBreak/>
              <w:t>UNEP/CTCN</w:t>
            </w:r>
          </w:p>
        </w:tc>
      </w:tr>
      <w:tr w:rsidR="00EB4081" w:rsidRPr="007343CF" w14:paraId="071C1CF5" w14:textId="77777777" w:rsidTr="007343CF">
        <w:trPr>
          <w:trHeight w:val="557"/>
          <w:jc w:val="right"/>
        </w:trPr>
        <w:tc>
          <w:tcPr>
            <w:tcW w:w="1451" w:type="dxa"/>
          </w:tcPr>
          <w:p w14:paraId="3099A0A1" w14:textId="61520471" w:rsidR="004952A0" w:rsidRPr="007343CF" w:rsidRDefault="004952A0" w:rsidP="004952A0">
            <w:pPr>
              <w:spacing w:before="120" w:after="120"/>
              <w:ind w:right="-29"/>
              <w:rPr>
                <w:rFonts w:ascii="Arial" w:hAnsi="Arial" w:cs="Arial"/>
                <w:sz w:val="18"/>
                <w:szCs w:val="18"/>
              </w:rPr>
            </w:pPr>
            <w:r w:rsidRPr="007343CF">
              <w:rPr>
                <w:rFonts w:ascii="Arial" w:hAnsi="Arial" w:cs="Arial"/>
                <w:sz w:val="18"/>
                <w:szCs w:val="18"/>
              </w:rPr>
              <w:t xml:space="preserve">Operational </w:t>
            </w:r>
          </w:p>
        </w:tc>
        <w:tc>
          <w:tcPr>
            <w:tcW w:w="1777" w:type="dxa"/>
          </w:tcPr>
          <w:p w14:paraId="10B4008E" w14:textId="33AB580F" w:rsidR="004952A0" w:rsidRPr="007343CF" w:rsidRDefault="004952A0" w:rsidP="004952A0">
            <w:pPr>
              <w:spacing w:before="120" w:after="120"/>
              <w:ind w:right="-29"/>
              <w:rPr>
                <w:rFonts w:ascii="Arial" w:hAnsi="Arial" w:cs="Arial"/>
                <w:sz w:val="18"/>
                <w:szCs w:val="18"/>
              </w:rPr>
            </w:pPr>
            <w:r w:rsidRPr="007343CF">
              <w:rPr>
                <w:rFonts w:ascii="Arial" w:hAnsi="Arial" w:cs="Arial"/>
                <w:sz w:val="18"/>
                <w:szCs w:val="18"/>
              </w:rPr>
              <w:t>Conflicts/ natural disasters/ Epidemics</w:t>
            </w:r>
          </w:p>
        </w:tc>
        <w:tc>
          <w:tcPr>
            <w:tcW w:w="1443" w:type="dxa"/>
          </w:tcPr>
          <w:p w14:paraId="648606AC" w14:textId="0748412B" w:rsidR="004952A0" w:rsidRPr="007343CF" w:rsidRDefault="00FE53E2" w:rsidP="004952A0">
            <w:pPr>
              <w:spacing w:before="120" w:after="120"/>
              <w:ind w:right="-29"/>
              <w:rPr>
                <w:rFonts w:ascii="Arial" w:hAnsi="Arial" w:cs="Arial"/>
                <w:sz w:val="18"/>
                <w:szCs w:val="18"/>
              </w:rPr>
            </w:pPr>
            <w:r>
              <w:rPr>
                <w:rFonts w:ascii="Arial" w:hAnsi="Arial" w:cs="Arial"/>
                <w:sz w:val="18"/>
                <w:szCs w:val="18"/>
              </w:rPr>
              <w:t>Low</w:t>
            </w:r>
          </w:p>
        </w:tc>
        <w:tc>
          <w:tcPr>
            <w:tcW w:w="1402" w:type="dxa"/>
          </w:tcPr>
          <w:p w14:paraId="04BAF271" w14:textId="6F16C717" w:rsidR="004952A0" w:rsidRPr="007343CF" w:rsidRDefault="003B678C" w:rsidP="004952A0">
            <w:pPr>
              <w:spacing w:before="120" w:after="120"/>
              <w:ind w:right="-29"/>
              <w:rPr>
                <w:rFonts w:ascii="Arial" w:hAnsi="Arial" w:cs="Arial"/>
                <w:sz w:val="18"/>
                <w:szCs w:val="18"/>
              </w:rPr>
            </w:pPr>
            <w:r>
              <w:rPr>
                <w:rFonts w:ascii="Arial" w:hAnsi="Arial" w:cs="Arial"/>
                <w:sz w:val="18"/>
                <w:szCs w:val="18"/>
              </w:rPr>
              <w:t>High</w:t>
            </w:r>
          </w:p>
        </w:tc>
        <w:tc>
          <w:tcPr>
            <w:tcW w:w="1490" w:type="dxa"/>
          </w:tcPr>
          <w:p w14:paraId="12F3997E" w14:textId="3C8A1A51" w:rsidR="004952A0" w:rsidRPr="007343CF" w:rsidRDefault="00FE1E85" w:rsidP="004952A0">
            <w:pPr>
              <w:spacing w:before="120" w:after="120"/>
              <w:ind w:right="-29"/>
              <w:rPr>
                <w:rFonts w:ascii="Arial" w:hAnsi="Arial" w:cs="Arial"/>
                <w:sz w:val="18"/>
                <w:szCs w:val="18"/>
              </w:rPr>
            </w:pPr>
            <w:r>
              <w:rPr>
                <w:rFonts w:ascii="Arial" w:hAnsi="Arial" w:cs="Arial"/>
                <w:sz w:val="18"/>
                <w:szCs w:val="18"/>
              </w:rPr>
              <w:t xml:space="preserve">Adopting alternative </w:t>
            </w:r>
            <w:r w:rsidR="00B953B9">
              <w:rPr>
                <w:rFonts w:ascii="Arial" w:hAnsi="Arial" w:cs="Arial"/>
                <w:sz w:val="18"/>
                <w:szCs w:val="18"/>
              </w:rPr>
              <w:t xml:space="preserve">working modalities, </w:t>
            </w:r>
            <w:r w:rsidR="007755C1">
              <w:rPr>
                <w:rFonts w:ascii="Arial" w:hAnsi="Arial" w:cs="Arial"/>
                <w:sz w:val="18"/>
                <w:szCs w:val="18"/>
              </w:rPr>
              <w:t xml:space="preserve">including a focus on virtual meetings, </w:t>
            </w:r>
            <w:r w:rsidR="00B953B9">
              <w:rPr>
                <w:rFonts w:ascii="Arial" w:hAnsi="Arial" w:cs="Arial"/>
                <w:sz w:val="18"/>
                <w:szCs w:val="18"/>
              </w:rPr>
              <w:t>to ensure project continuity in</w:t>
            </w:r>
            <w:r w:rsidR="007755C1">
              <w:rPr>
                <w:rFonts w:ascii="Arial" w:hAnsi="Arial" w:cs="Arial"/>
                <w:sz w:val="18"/>
                <w:szCs w:val="18"/>
              </w:rPr>
              <w:t xml:space="preserve"> a</w:t>
            </w:r>
            <w:r w:rsidR="00B953B9">
              <w:rPr>
                <w:rFonts w:ascii="Arial" w:hAnsi="Arial" w:cs="Arial"/>
                <w:sz w:val="18"/>
                <w:szCs w:val="18"/>
              </w:rPr>
              <w:t xml:space="preserve"> safe and </w:t>
            </w:r>
            <w:r w:rsidR="00101782">
              <w:rPr>
                <w:rFonts w:ascii="Arial" w:hAnsi="Arial" w:cs="Arial"/>
                <w:sz w:val="18"/>
                <w:szCs w:val="18"/>
              </w:rPr>
              <w:t>suitable manner</w:t>
            </w:r>
          </w:p>
        </w:tc>
        <w:tc>
          <w:tcPr>
            <w:tcW w:w="1457" w:type="dxa"/>
          </w:tcPr>
          <w:p w14:paraId="25282E84" w14:textId="14938EA1" w:rsidR="00101782" w:rsidRDefault="00EB4081" w:rsidP="00101782">
            <w:pPr>
              <w:spacing w:before="120" w:after="120"/>
              <w:ind w:right="-29"/>
              <w:rPr>
                <w:rFonts w:ascii="Arial" w:hAnsi="Arial" w:cs="Arial"/>
                <w:sz w:val="18"/>
                <w:szCs w:val="18"/>
              </w:rPr>
            </w:pPr>
            <w:r>
              <w:rPr>
                <w:rFonts w:ascii="Arial" w:hAnsi="Arial" w:cs="Arial"/>
                <w:sz w:val="18"/>
                <w:szCs w:val="18"/>
              </w:rPr>
              <w:t>Network Partner</w:t>
            </w:r>
          </w:p>
          <w:p w14:paraId="118D37E0" w14:textId="77777777" w:rsidR="00101782" w:rsidRDefault="00101782" w:rsidP="00101782">
            <w:pPr>
              <w:spacing w:before="120" w:after="120"/>
              <w:ind w:right="-29"/>
              <w:rPr>
                <w:rFonts w:ascii="Arial" w:hAnsi="Arial" w:cs="Arial"/>
                <w:sz w:val="18"/>
                <w:szCs w:val="18"/>
              </w:rPr>
            </w:pPr>
            <w:r>
              <w:rPr>
                <w:rFonts w:ascii="Arial" w:hAnsi="Arial" w:cs="Arial"/>
                <w:sz w:val="18"/>
                <w:szCs w:val="18"/>
              </w:rPr>
              <w:t>CTCN/UNEP</w:t>
            </w:r>
          </w:p>
          <w:p w14:paraId="26543258" w14:textId="77777777" w:rsidR="004952A0" w:rsidRPr="007343CF" w:rsidRDefault="004952A0" w:rsidP="004952A0">
            <w:pPr>
              <w:spacing w:before="120" w:after="120"/>
              <w:ind w:right="-29"/>
              <w:rPr>
                <w:rFonts w:ascii="Arial" w:hAnsi="Arial" w:cs="Arial"/>
                <w:sz w:val="18"/>
                <w:szCs w:val="18"/>
              </w:rPr>
            </w:pPr>
          </w:p>
        </w:tc>
      </w:tr>
      <w:tr w:rsidR="00EB4081" w:rsidRPr="007343CF" w14:paraId="0315C7C3" w14:textId="77777777" w:rsidTr="007343CF">
        <w:trPr>
          <w:trHeight w:val="557"/>
          <w:jc w:val="right"/>
        </w:trPr>
        <w:tc>
          <w:tcPr>
            <w:tcW w:w="1451" w:type="dxa"/>
          </w:tcPr>
          <w:p w14:paraId="759D3D15" w14:textId="77777777" w:rsidR="00F21DBB" w:rsidRPr="00296233" w:rsidRDefault="00F21DBB" w:rsidP="00F21DBB">
            <w:pPr>
              <w:pStyle w:val="GEFFieldtoFillout"/>
              <w:autoSpaceDN w:val="0"/>
              <w:spacing w:line="276" w:lineRule="auto"/>
              <w:ind w:left="5"/>
              <w:jc w:val="both"/>
              <w:rPr>
                <w:rFonts w:ascii="Arial" w:hAnsi="Arial" w:cs="Arial"/>
                <w:sz w:val="18"/>
                <w:szCs w:val="18"/>
              </w:rPr>
            </w:pPr>
            <w:r w:rsidRPr="00296233">
              <w:rPr>
                <w:rFonts w:ascii="Arial" w:hAnsi="Arial" w:cs="Arial"/>
                <w:sz w:val="18"/>
                <w:szCs w:val="18"/>
              </w:rPr>
              <w:t>Gender Risk:</w:t>
            </w:r>
          </w:p>
          <w:p w14:paraId="452B607F" w14:textId="20A83377" w:rsidR="00F21DBB" w:rsidRPr="007343CF" w:rsidRDefault="00F21DBB" w:rsidP="00F21DBB">
            <w:pPr>
              <w:spacing w:before="120" w:after="120"/>
              <w:ind w:right="-29"/>
              <w:rPr>
                <w:rFonts w:ascii="Arial" w:hAnsi="Arial" w:cs="Arial"/>
                <w:sz w:val="18"/>
                <w:szCs w:val="18"/>
              </w:rPr>
            </w:pPr>
          </w:p>
        </w:tc>
        <w:tc>
          <w:tcPr>
            <w:tcW w:w="1777" w:type="dxa"/>
          </w:tcPr>
          <w:p w14:paraId="2C21B41E" w14:textId="3248252F" w:rsidR="00F21DBB" w:rsidRPr="007343CF" w:rsidRDefault="0010562D" w:rsidP="0010562D">
            <w:pPr>
              <w:pStyle w:val="GEFFieldtoFillout"/>
              <w:autoSpaceDN w:val="0"/>
              <w:spacing w:line="276" w:lineRule="auto"/>
              <w:ind w:left="5"/>
              <w:jc w:val="both"/>
              <w:rPr>
                <w:rFonts w:ascii="Arial" w:hAnsi="Arial" w:cs="Arial"/>
                <w:sz w:val="18"/>
                <w:szCs w:val="18"/>
              </w:rPr>
            </w:pPr>
            <w:r w:rsidRPr="007343CF">
              <w:rPr>
                <w:rFonts w:ascii="Arial" w:hAnsi="Arial" w:cs="Arial"/>
                <w:bCs/>
                <w:sz w:val="18"/>
                <w:szCs w:val="18"/>
              </w:rPr>
              <w:t xml:space="preserve">Resistance against or lack of interest in, the project activities from stakeholders, especially </w:t>
            </w:r>
            <w:proofErr w:type="gramStart"/>
            <w:r w:rsidRPr="007343CF">
              <w:rPr>
                <w:rFonts w:ascii="Arial" w:hAnsi="Arial" w:cs="Arial"/>
                <w:bCs/>
                <w:sz w:val="18"/>
                <w:szCs w:val="18"/>
              </w:rPr>
              <w:t>with regard to</w:t>
            </w:r>
            <w:proofErr w:type="gramEnd"/>
            <w:r w:rsidRPr="007343CF">
              <w:rPr>
                <w:rFonts w:ascii="Arial" w:hAnsi="Arial" w:cs="Arial"/>
                <w:bCs/>
                <w:sz w:val="18"/>
                <w:szCs w:val="18"/>
              </w:rPr>
              <w:t xml:space="preserve"> the active promotion of gender </w:t>
            </w:r>
            <w:r w:rsidR="00101782" w:rsidRPr="007343CF">
              <w:rPr>
                <w:rFonts w:ascii="Arial" w:hAnsi="Arial" w:cs="Arial"/>
                <w:bCs/>
                <w:sz w:val="18"/>
                <w:szCs w:val="18"/>
              </w:rPr>
              <w:t>equality. Low</w:t>
            </w:r>
            <w:r w:rsidRPr="007343CF">
              <w:rPr>
                <w:rFonts w:ascii="Arial" w:hAnsi="Arial" w:cs="Arial"/>
                <w:bCs/>
                <w:sz w:val="18"/>
                <w:szCs w:val="18"/>
              </w:rPr>
              <w:t xml:space="preserve"> participation rates of suitable female candidates due to lack of interest, inadequate project activity or missing qualified female population within the i.e. engineering sector.</w:t>
            </w:r>
          </w:p>
        </w:tc>
        <w:tc>
          <w:tcPr>
            <w:tcW w:w="1443" w:type="dxa"/>
          </w:tcPr>
          <w:p w14:paraId="24079D6B" w14:textId="671ADC24" w:rsidR="00F21DBB" w:rsidRPr="007343CF" w:rsidRDefault="00587405" w:rsidP="004952A0">
            <w:pPr>
              <w:spacing w:before="120" w:after="120"/>
              <w:ind w:right="-29"/>
              <w:rPr>
                <w:rFonts w:ascii="Arial" w:hAnsi="Arial" w:cs="Arial"/>
                <w:sz w:val="18"/>
                <w:szCs w:val="18"/>
              </w:rPr>
            </w:pPr>
            <w:r w:rsidRPr="007343CF">
              <w:rPr>
                <w:rFonts w:ascii="Arial" w:hAnsi="Arial" w:cs="Arial"/>
                <w:sz w:val="18"/>
                <w:szCs w:val="18"/>
              </w:rPr>
              <w:t>Low</w:t>
            </w:r>
          </w:p>
        </w:tc>
        <w:tc>
          <w:tcPr>
            <w:tcW w:w="1402" w:type="dxa"/>
          </w:tcPr>
          <w:p w14:paraId="532EE664" w14:textId="57E0B218" w:rsidR="00F21DBB" w:rsidRPr="007343CF" w:rsidRDefault="003B678C" w:rsidP="004952A0">
            <w:pPr>
              <w:spacing w:before="120" w:after="120"/>
              <w:ind w:right="-29"/>
              <w:rPr>
                <w:rFonts w:ascii="Arial" w:hAnsi="Arial" w:cs="Arial"/>
                <w:sz w:val="18"/>
                <w:szCs w:val="18"/>
              </w:rPr>
            </w:pPr>
            <w:r>
              <w:rPr>
                <w:rFonts w:ascii="Arial" w:hAnsi="Arial" w:cs="Arial"/>
                <w:sz w:val="18"/>
                <w:szCs w:val="18"/>
              </w:rPr>
              <w:t>Medium</w:t>
            </w:r>
          </w:p>
        </w:tc>
        <w:tc>
          <w:tcPr>
            <w:tcW w:w="1490" w:type="dxa"/>
          </w:tcPr>
          <w:p w14:paraId="49495FF9" w14:textId="57238775" w:rsidR="00F21DBB" w:rsidRPr="007343CF" w:rsidRDefault="007B6CD4" w:rsidP="004952A0">
            <w:pPr>
              <w:spacing w:before="120" w:after="120"/>
              <w:ind w:right="-29"/>
              <w:rPr>
                <w:rFonts w:ascii="Arial" w:hAnsi="Arial" w:cs="Arial"/>
                <w:sz w:val="18"/>
                <w:szCs w:val="18"/>
              </w:rPr>
            </w:pPr>
            <w:r w:rsidRPr="007343CF">
              <w:rPr>
                <w:rFonts w:ascii="Arial" w:hAnsi="Arial" w:cs="Arial"/>
                <w:bCs/>
                <w:sz w:val="18"/>
                <w:szCs w:val="18"/>
              </w:rPr>
              <w:t xml:space="preserve">This Project will pursue thorough and gender responsive integration and ensure stakeholder involvement at all levels (especially in the establishment of the TNA Committee and targeting of stakeholder groups), with special regard to involving women and </w:t>
            </w:r>
            <w:proofErr w:type="spellStart"/>
            <w:r w:rsidRPr="007343CF">
              <w:rPr>
                <w:rFonts w:ascii="Arial" w:hAnsi="Arial" w:cs="Arial"/>
                <w:bCs/>
                <w:sz w:val="18"/>
                <w:szCs w:val="18"/>
              </w:rPr>
              <w:t>men.This</w:t>
            </w:r>
            <w:proofErr w:type="spellEnd"/>
            <w:r w:rsidRPr="007343CF">
              <w:rPr>
                <w:rFonts w:ascii="Arial" w:hAnsi="Arial" w:cs="Arial"/>
                <w:bCs/>
                <w:sz w:val="18"/>
                <w:szCs w:val="18"/>
              </w:rPr>
              <w:t xml:space="preserve"> will be done as per the GCF  ESS policy.</w:t>
            </w:r>
          </w:p>
        </w:tc>
        <w:tc>
          <w:tcPr>
            <w:tcW w:w="1457" w:type="dxa"/>
          </w:tcPr>
          <w:p w14:paraId="525D2347" w14:textId="7BD36FA8" w:rsidR="00F21DBB" w:rsidRDefault="007755C1" w:rsidP="004952A0">
            <w:pPr>
              <w:spacing w:before="120" w:after="120"/>
              <w:ind w:right="-29"/>
              <w:rPr>
                <w:rFonts w:ascii="Arial" w:hAnsi="Arial" w:cs="Arial"/>
                <w:sz w:val="18"/>
                <w:szCs w:val="18"/>
              </w:rPr>
            </w:pPr>
            <w:r>
              <w:rPr>
                <w:rFonts w:ascii="Arial" w:hAnsi="Arial" w:cs="Arial"/>
                <w:sz w:val="18"/>
                <w:szCs w:val="18"/>
              </w:rPr>
              <w:t>Network Partner</w:t>
            </w:r>
          </w:p>
          <w:p w14:paraId="2257D010" w14:textId="77777777" w:rsidR="00FE53E2" w:rsidRDefault="00FE53E2" w:rsidP="004952A0">
            <w:pPr>
              <w:spacing w:before="120" w:after="120"/>
              <w:ind w:right="-29"/>
              <w:rPr>
                <w:rFonts w:ascii="Arial" w:hAnsi="Arial" w:cs="Arial"/>
                <w:sz w:val="18"/>
                <w:szCs w:val="18"/>
              </w:rPr>
            </w:pPr>
            <w:r>
              <w:rPr>
                <w:rFonts w:ascii="Arial" w:hAnsi="Arial" w:cs="Arial"/>
                <w:sz w:val="18"/>
                <w:szCs w:val="18"/>
              </w:rPr>
              <w:t>CTCN/UNEP</w:t>
            </w:r>
          </w:p>
          <w:p w14:paraId="11B0371D" w14:textId="77777777" w:rsidR="00FE53E2" w:rsidRDefault="00FE53E2" w:rsidP="004952A0">
            <w:pPr>
              <w:spacing w:before="120" w:after="120"/>
              <w:ind w:right="-29"/>
              <w:rPr>
                <w:rFonts w:ascii="Arial" w:hAnsi="Arial" w:cs="Arial"/>
                <w:sz w:val="18"/>
                <w:szCs w:val="18"/>
              </w:rPr>
            </w:pPr>
            <w:r>
              <w:rPr>
                <w:rFonts w:ascii="Arial" w:hAnsi="Arial" w:cs="Arial"/>
                <w:sz w:val="18"/>
                <w:szCs w:val="18"/>
              </w:rPr>
              <w:t>NDE/NDA</w:t>
            </w:r>
          </w:p>
          <w:p w14:paraId="1EF39E8A" w14:textId="53150698" w:rsidR="00FE53E2" w:rsidRPr="007343CF" w:rsidRDefault="00FE53E2" w:rsidP="004952A0">
            <w:pPr>
              <w:spacing w:before="120" w:after="120"/>
              <w:ind w:right="-29"/>
              <w:rPr>
                <w:rFonts w:ascii="Arial" w:hAnsi="Arial" w:cs="Arial"/>
                <w:sz w:val="18"/>
                <w:szCs w:val="18"/>
              </w:rPr>
            </w:pPr>
            <w:r>
              <w:rPr>
                <w:rFonts w:ascii="Arial" w:hAnsi="Arial" w:cs="Arial"/>
                <w:sz w:val="18"/>
                <w:szCs w:val="18"/>
              </w:rPr>
              <w:t xml:space="preserve">TNA committee </w:t>
            </w:r>
          </w:p>
        </w:tc>
      </w:tr>
      <w:tr w:rsidR="00EB4081" w:rsidRPr="007343CF" w14:paraId="56E702FD" w14:textId="77777777" w:rsidTr="007343CF">
        <w:trPr>
          <w:trHeight w:val="557"/>
          <w:jc w:val="right"/>
        </w:trPr>
        <w:tc>
          <w:tcPr>
            <w:tcW w:w="1451" w:type="dxa"/>
          </w:tcPr>
          <w:p w14:paraId="72A5CC21" w14:textId="433E8AA6" w:rsidR="005B4B55" w:rsidRPr="00296233" w:rsidRDefault="005B4B55" w:rsidP="005B4B55">
            <w:pPr>
              <w:pStyle w:val="GEFFieldtoFillout"/>
              <w:autoSpaceDN w:val="0"/>
              <w:spacing w:line="276" w:lineRule="auto"/>
              <w:ind w:left="5"/>
              <w:jc w:val="both"/>
              <w:rPr>
                <w:rFonts w:ascii="Arial" w:hAnsi="Arial" w:cs="Arial"/>
                <w:sz w:val="18"/>
                <w:szCs w:val="18"/>
              </w:rPr>
            </w:pPr>
            <w:commentRangeStart w:id="26"/>
            <w:commentRangeEnd w:id="26"/>
          </w:p>
        </w:tc>
        <w:tc>
          <w:tcPr>
            <w:tcW w:w="1777" w:type="dxa"/>
          </w:tcPr>
          <w:p w14:paraId="5D950ECA" w14:textId="5159D4A6" w:rsidR="005B4B55" w:rsidRPr="007343CF" w:rsidRDefault="005B4B55" w:rsidP="005B4B55">
            <w:pPr>
              <w:pStyle w:val="GEFFieldtoFillout"/>
              <w:autoSpaceDN w:val="0"/>
              <w:spacing w:line="276" w:lineRule="auto"/>
              <w:ind w:left="5"/>
              <w:jc w:val="both"/>
              <w:rPr>
                <w:rFonts w:ascii="Arial" w:hAnsi="Arial" w:cs="Arial"/>
                <w:bCs/>
                <w:sz w:val="18"/>
                <w:szCs w:val="18"/>
              </w:rPr>
            </w:pPr>
          </w:p>
        </w:tc>
        <w:tc>
          <w:tcPr>
            <w:tcW w:w="1443" w:type="dxa"/>
          </w:tcPr>
          <w:p w14:paraId="3A653E83" w14:textId="7E3FD60B" w:rsidR="005B4B55" w:rsidRPr="007343CF" w:rsidRDefault="005B4B55" w:rsidP="005B4B55">
            <w:pPr>
              <w:spacing w:before="120" w:after="120"/>
              <w:ind w:right="-29"/>
              <w:rPr>
                <w:rFonts w:ascii="Arial" w:hAnsi="Arial" w:cs="Arial"/>
                <w:sz w:val="18"/>
                <w:szCs w:val="18"/>
              </w:rPr>
            </w:pPr>
          </w:p>
        </w:tc>
        <w:tc>
          <w:tcPr>
            <w:tcW w:w="1402" w:type="dxa"/>
          </w:tcPr>
          <w:p w14:paraId="591C0D57" w14:textId="720359DB" w:rsidR="005B4B55" w:rsidRDefault="005B4B55" w:rsidP="005B4B55">
            <w:pPr>
              <w:spacing w:before="120" w:after="120"/>
              <w:ind w:right="-29"/>
              <w:rPr>
                <w:rFonts w:ascii="Arial" w:hAnsi="Arial" w:cs="Arial"/>
                <w:sz w:val="18"/>
                <w:szCs w:val="18"/>
              </w:rPr>
            </w:pPr>
          </w:p>
        </w:tc>
        <w:tc>
          <w:tcPr>
            <w:tcW w:w="1490" w:type="dxa"/>
          </w:tcPr>
          <w:p w14:paraId="2438B612" w14:textId="77777777" w:rsidR="005B4B55" w:rsidRPr="007343CF" w:rsidRDefault="005B4B55" w:rsidP="005B4B55">
            <w:pPr>
              <w:spacing w:before="120" w:after="120"/>
              <w:ind w:right="-29"/>
              <w:rPr>
                <w:rFonts w:ascii="Arial" w:hAnsi="Arial" w:cs="Arial"/>
                <w:bCs/>
                <w:sz w:val="18"/>
                <w:szCs w:val="18"/>
              </w:rPr>
            </w:pPr>
          </w:p>
        </w:tc>
        <w:tc>
          <w:tcPr>
            <w:tcW w:w="1457" w:type="dxa"/>
          </w:tcPr>
          <w:p w14:paraId="2EADA6DC" w14:textId="57B51660" w:rsidR="005B4B55" w:rsidRDefault="005B4B55" w:rsidP="005B4B55">
            <w:pPr>
              <w:spacing w:before="120" w:after="120"/>
              <w:ind w:right="-29"/>
              <w:rPr>
                <w:rFonts w:ascii="Arial" w:hAnsi="Arial" w:cs="Arial"/>
                <w:sz w:val="18"/>
                <w:szCs w:val="18"/>
              </w:rPr>
            </w:pPr>
          </w:p>
        </w:tc>
      </w:tr>
    </w:tbl>
    <w:p w14:paraId="5EB7BEDF" w14:textId="77777777" w:rsidR="00C01346" w:rsidRDefault="00C01346" w:rsidP="00E543B2">
      <w:pPr>
        <w:spacing w:before="120" w:after="120" w:line="240" w:lineRule="auto"/>
        <w:rPr>
          <w:rFonts w:ascii="Arial" w:hAnsi="Arial" w:cs="Arial"/>
          <w:sz w:val="18"/>
          <w:szCs w:val="18"/>
        </w:rPr>
      </w:pPr>
    </w:p>
    <w:p w14:paraId="62AC728B" w14:textId="48504409" w:rsidR="00C01346" w:rsidRPr="00100914" w:rsidRDefault="00C01346" w:rsidP="00E543B2">
      <w:pPr>
        <w:spacing w:before="120" w:after="120" w:line="240" w:lineRule="auto"/>
        <w:rPr>
          <w:rFonts w:ascii="Arial" w:hAnsi="Arial" w:cs="Arial"/>
          <w:b/>
          <w:color w:val="079F48"/>
          <w:sz w:val="18"/>
          <w:szCs w:val="18"/>
        </w:rPr>
      </w:pPr>
      <w:r w:rsidRPr="00100914">
        <w:rPr>
          <w:rFonts w:ascii="Arial" w:hAnsi="Arial" w:cs="Arial"/>
          <w:b/>
          <w:color w:val="079F48"/>
          <w:sz w:val="18"/>
          <w:szCs w:val="18"/>
        </w:rPr>
        <w:t>6.</w:t>
      </w:r>
      <w:r w:rsidR="00F53C24" w:rsidRPr="00100914">
        <w:rPr>
          <w:rFonts w:ascii="Arial" w:hAnsi="Arial" w:cs="Arial"/>
          <w:b/>
          <w:color w:val="079F48"/>
          <w:sz w:val="18"/>
          <w:szCs w:val="18"/>
        </w:rPr>
        <w:t>4</w:t>
      </w:r>
      <w:r w:rsidRPr="00100914">
        <w:rPr>
          <w:rFonts w:ascii="Arial" w:hAnsi="Arial" w:cs="Arial"/>
          <w:b/>
          <w:color w:val="079F48"/>
          <w:sz w:val="18"/>
          <w:szCs w:val="18"/>
        </w:rPr>
        <w:t xml:space="preserve"> </w:t>
      </w:r>
      <w:r w:rsidR="00BE2FE5" w:rsidRPr="00100914">
        <w:rPr>
          <w:rFonts w:ascii="Arial" w:hAnsi="Arial" w:cs="Arial"/>
          <w:b/>
          <w:color w:val="079F48"/>
          <w:sz w:val="18"/>
          <w:szCs w:val="18"/>
        </w:rPr>
        <w:t xml:space="preserve">Monitoring </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16"/>
      </w:tblGrid>
      <w:tr w:rsidR="00C01346" w:rsidRPr="00C618CC" w14:paraId="4E37903F" w14:textId="77777777" w:rsidTr="009F374A">
        <w:trPr>
          <w:trHeight w:val="2600"/>
        </w:trPr>
        <w:tc>
          <w:tcPr>
            <w:tcW w:w="9016" w:type="dxa"/>
          </w:tcPr>
          <w:p w14:paraId="2606630B" w14:textId="788C42B3" w:rsidR="004F0AA7" w:rsidRDefault="004F0AA7" w:rsidP="00444366">
            <w:pPr>
              <w:spacing w:before="240" w:line="276" w:lineRule="auto"/>
              <w:ind w:right="-29"/>
              <w:jc w:val="both"/>
              <w:rPr>
                <w:rFonts w:ascii="Arial" w:hAnsi="Arial" w:cs="Arial"/>
                <w:sz w:val="18"/>
                <w:szCs w:val="18"/>
              </w:rPr>
            </w:pPr>
            <w:r>
              <w:rPr>
                <w:rFonts w:ascii="Arial" w:hAnsi="Arial" w:cs="Arial"/>
                <w:sz w:val="18"/>
                <w:szCs w:val="18"/>
              </w:rPr>
              <w:lastRenderedPageBreak/>
              <w:t>Upon</w:t>
            </w:r>
            <w:r w:rsidR="00286012">
              <w:rPr>
                <w:rFonts w:ascii="Arial" w:hAnsi="Arial" w:cs="Arial"/>
                <w:sz w:val="18"/>
                <w:szCs w:val="18"/>
              </w:rPr>
              <w:t xml:space="preserve"> UNEP-CTCN </w:t>
            </w:r>
            <w:r>
              <w:rPr>
                <w:rFonts w:ascii="Arial" w:hAnsi="Arial" w:cs="Arial"/>
                <w:sz w:val="18"/>
                <w:szCs w:val="18"/>
              </w:rPr>
              <w:t xml:space="preserve">contracting </w:t>
            </w:r>
            <w:r w:rsidR="00286012">
              <w:rPr>
                <w:rFonts w:ascii="Arial" w:hAnsi="Arial" w:cs="Arial"/>
                <w:sz w:val="18"/>
                <w:szCs w:val="18"/>
              </w:rPr>
              <w:t xml:space="preserve">the </w:t>
            </w:r>
            <w:r w:rsidR="007755C1">
              <w:rPr>
                <w:rFonts w:ascii="Arial" w:hAnsi="Arial" w:cs="Arial"/>
                <w:sz w:val="18"/>
                <w:szCs w:val="18"/>
              </w:rPr>
              <w:t xml:space="preserve">Network </w:t>
            </w:r>
            <w:r w:rsidR="002C4A87">
              <w:rPr>
                <w:rFonts w:ascii="Arial" w:hAnsi="Arial" w:cs="Arial"/>
                <w:sz w:val="18"/>
                <w:szCs w:val="18"/>
              </w:rPr>
              <w:t>partner, for execution of this proposal</w:t>
            </w:r>
            <w:r w:rsidR="00F7627F">
              <w:rPr>
                <w:rFonts w:ascii="Arial" w:hAnsi="Arial" w:cs="Arial"/>
                <w:sz w:val="18"/>
                <w:szCs w:val="18"/>
              </w:rPr>
              <w:t>,</w:t>
            </w:r>
            <w:r>
              <w:rPr>
                <w:rFonts w:ascii="Arial" w:hAnsi="Arial" w:cs="Arial"/>
                <w:sz w:val="18"/>
                <w:szCs w:val="18"/>
              </w:rPr>
              <w:t xml:space="preserve"> the </w:t>
            </w:r>
            <w:r w:rsidR="007755C1">
              <w:rPr>
                <w:rFonts w:ascii="Arial" w:hAnsi="Arial" w:cs="Arial"/>
                <w:sz w:val="18"/>
                <w:szCs w:val="18"/>
              </w:rPr>
              <w:t xml:space="preserve">Network Partner </w:t>
            </w:r>
            <w:r>
              <w:rPr>
                <w:rFonts w:ascii="Arial" w:hAnsi="Arial" w:cs="Arial"/>
                <w:sz w:val="18"/>
                <w:szCs w:val="18"/>
              </w:rPr>
              <w:t xml:space="preserve">will produce a </w:t>
            </w:r>
            <w:r w:rsidR="008C0B2B">
              <w:rPr>
                <w:rFonts w:ascii="Arial" w:hAnsi="Arial" w:cs="Arial"/>
                <w:sz w:val="18"/>
                <w:szCs w:val="18"/>
              </w:rPr>
              <w:t xml:space="preserve">detailed work plan and a </w:t>
            </w:r>
            <w:r>
              <w:rPr>
                <w:rFonts w:ascii="Arial" w:hAnsi="Arial" w:cs="Arial"/>
                <w:sz w:val="18"/>
                <w:szCs w:val="18"/>
              </w:rPr>
              <w:t xml:space="preserve">monitoring and evaluation plan for the technical assistance. The monitoring and evaluation plan must include specific, measurable, achievable, relevant, and time-bound indicators that will be used to monitor and evaluate the timeliness and appropriateness of the implementation. The CTCN Technology Manager responsible for the technical assistance will monitor the timeliness and appropriateness of the </w:t>
            </w:r>
            <w:r w:rsidR="007E1506">
              <w:rPr>
                <w:rFonts w:ascii="Arial" w:hAnsi="Arial" w:cs="Arial"/>
                <w:sz w:val="18"/>
                <w:szCs w:val="18"/>
              </w:rPr>
              <w:t>work</w:t>
            </w:r>
            <w:r>
              <w:rPr>
                <w:rFonts w:ascii="Arial" w:hAnsi="Arial" w:cs="Arial"/>
                <w:sz w:val="18"/>
                <w:szCs w:val="18"/>
              </w:rPr>
              <w:t xml:space="preserve"> Plan </w:t>
            </w:r>
            <w:r w:rsidR="007E1506">
              <w:rPr>
                <w:rFonts w:ascii="Arial" w:hAnsi="Arial" w:cs="Arial"/>
                <w:sz w:val="18"/>
                <w:szCs w:val="18"/>
              </w:rPr>
              <w:t>and the M&amp;E plan for i</w:t>
            </w:r>
            <w:r>
              <w:rPr>
                <w:rFonts w:ascii="Arial" w:hAnsi="Arial" w:cs="Arial"/>
                <w:sz w:val="18"/>
                <w:szCs w:val="18"/>
              </w:rPr>
              <w:t>mplementation. Upon completion of all activities and outputs, evaluation forms will be completed by the (i) NDE about overall satisfaction level with the technical assistance service provided; (ii) the Lead Implementer about the knowledge and learning gained through delivery of technical assistance; and (iii) the CTCN Director about timeliness and appropriateness of the delivery of the activities and outputs.</w:t>
            </w:r>
          </w:p>
          <w:p w14:paraId="282929DB" w14:textId="701ECB2B" w:rsidR="00C01346" w:rsidRPr="00221F83" w:rsidRDefault="002F700C" w:rsidP="00F048E3">
            <w:pPr>
              <w:spacing w:before="120" w:after="120"/>
              <w:rPr>
                <w:rFonts w:ascii="Arial" w:hAnsi="Arial"/>
                <w:sz w:val="18"/>
              </w:rPr>
            </w:pPr>
            <w:r w:rsidRPr="002F700C">
              <w:rPr>
                <w:rFonts w:ascii="Arial" w:hAnsi="Arial"/>
                <w:sz w:val="18"/>
              </w:rPr>
              <w:t xml:space="preserve">UNEP will </w:t>
            </w:r>
            <w:r w:rsidR="006304F5" w:rsidRPr="002F700C">
              <w:rPr>
                <w:rFonts w:ascii="Arial" w:hAnsi="Arial"/>
                <w:sz w:val="18"/>
              </w:rPr>
              <w:t>submit semi</w:t>
            </w:r>
            <w:r w:rsidRPr="002F700C">
              <w:rPr>
                <w:rFonts w:ascii="Arial" w:hAnsi="Arial"/>
                <w:sz w:val="18"/>
              </w:rPr>
              <w:t>-annual progress reports to GCF in line with the reporting requirements in the Framework Readiness and Preparatory Support Grant Agreement between UNEP and GCF.</w:t>
            </w:r>
          </w:p>
        </w:tc>
      </w:tr>
    </w:tbl>
    <w:p w14:paraId="226A4A2D" w14:textId="77777777" w:rsidR="00C01346" w:rsidRPr="00E543B2" w:rsidRDefault="00C01346" w:rsidP="00E543B2">
      <w:pPr>
        <w:spacing w:before="120" w:after="120" w:line="240" w:lineRule="auto"/>
        <w:rPr>
          <w:rFonts w:ascii="Arial" w:hAnsi="Arial" w:cs="Arial"/>
          <w:b/>
          <w:color w:val="079F48"/>
          <w:sz w:val="18"/>
          <w:szCs w:val="18"/>
        </w:rPr>
      </w:pPr>
    </w:p>
    <w:p w14:paraId="24C6669A" w14:textId="567E4889" w:rsidR="00444389" w:rsidRPr="00E543B2" w:rsidRDefault="00444389" w:rsidP="00A24F0F">
      <w:pPr>
        <w:spacing w:before="120" w:after="120" w:line="240" w:lineRule="auto"/>
        <w:rPr>
          <w:rFonts w:ascii="Arial" w:hAnsi="Arial" w:cs="Arial"/>
          <w:b/>
          <w:color w:val="079F48"/>
          <w:sz w:val="18"/>
          <w:szCs w:val="18"/>
        </w:rPr>
      </w:pPr>
      <w:r w:rsidRPr="00221F83">
        <w:rPr>
          <w:rFonts w:ascii="Arial" w:hAnsi="Arial" w:cs="Arial"/>
          <w:b/>
          <w:color w:val="079F48"/>
          <w:sz w:val="18"/>
          <w:szCs w:val="18"/>
        </w:rPr>
        <w:t>6.</w:t>
      </w:r>
      <w:r w:rsidR="004C2D50" w:rsidRPr="00221F83">
        <w:rPr>
          <w:rFonts w:ascii="Arial" w:hAnsi="Arial" w:cs="Arial"/>
          <w:b/>
          <w:color w:val="079F48"/>
          <w:sz w:val="18"/>
          <w:szCs w:val="18"/>
        </w:rPr>
        <w:t>5</w:t>
      </w:r>
      <w:r w:rsidRPr="00221F83">
        <w:rPr>
          <w:rFonts w:ascii="Arial" w:hAnsi="Arial" w:cs="Arial"/>
          <w:b/>
          <w:color w:val="079F48"/>
          <w:sz w:val="18"/>
          <w:szCs w:val="18"/>
        </w:rPr>
        <w:t xml:space="preserve"> </w:t>
      </w:r>
      <w:r w:rsidR="00CD46A5" w:rsidRPr="00221F83">
        <w:rPr>
          <w:rFonts w:ascii="Arial" w:hAnsi="Arial" w:cs="Arial"/>
          <w:b/>
          <w:color w:val="079F48"/>
          <w:sz w:val="18"/>
          <w:szCs w:val="18"/>
        </w:rPr>
        <w:t>Other Relevant Information</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16"/>
      </w:tblGrid>
      <w:tr w:rsidR="00444389" w:rsidRPr="00C618CC" w14:paraId="4FC63691" w14:textId="77777777" w:rsidTr="009F374A">
        <w:trPr>
          <w:trHeight w:val="2600"/>
        </w:trPr>
        <w:tc>
          <w:tcPr>
            <w:tcW w:w="9016" w:type="dxa"/>
          </w:tcPr>
          <w:p w14:paraId="25A7044E" w14:textId="77777777" w:rsidR="00694E6F" w:rsidRPr="005E38E9" w:rsidRDefault="00694E6F" w:rsidP="00694E6F">
            <w:pPr>
              <w:spacing w:before="120" w:after="120"/>
              <w:jc w:val="both"/>
              <w:rPr>
                <w:rFonts w:ascii="Arial" w:hAnsi="Arial" w:cs="Arial"/>
                <w:sz w:val="18"/>
                <w:szCs w:val="18"/>
              </w:rPr>
            </w:pPr>
            <w:r w:rsidRPr="00B729AF">
              <w:rPr>
                <w:rFonts w:ascii="Arial" w:hAnsi="Arial" w:cs="Arial"/>
                <w:sz w:val="18"/>
                <w:szCs w:val="18"/>
              </w:rPr>
              <w:t>The CTCN (hosted by UNEP-UNIDO) is providing technical assistance to the Government o</w:t>
            </w:r>
            <w:r w:rsidRPr="00380480">
              <w:rPr>
                <w:rFonts w:ascii="Arial" w:hAnsi="Arial" w:cs="Arial"/>
                <w:sz w:val="18"/>
                <w:szCs w:val="18"/>
              </w:rPr>
              <w:t xml:space="preserve">f </w:t>
            </w:r>
            <w:r w:rsidRPr="004F7809">
              <w:rPr>
                <w:rFonts w:ascii="Arial" w:hAnsi="Arial" w:cs="Arial"/>
                <w:sz w:val="18"/>
                <w:szCs w:val="18"/>
              </w:rPr>
              <w:t>S</w:t>
            </w:r>
            <w:r w:rsidRPr="00444366">
              <w:rPr>
                <w:rFonts w:ascii="Arial" w:hAnsi="Arial" w:cs="Arial"/>
                <w:sz w:val="18"/>
                <w:szCs w:val="18"/>
              </w:rPr>
              <w:t>ierra Leone</w:t>
            </w:r>
            <w:r w:rsidRPr="00B729AF">
              <w:rPr>
                <w:rFonts w:ascii="Arial" w:hAnsi="Arial" w:cs="Arial"/>
                <w:sz w:val="18"/>
                <w:szCs w:val="18"/>
              </w:rPr>
              <w:t>, as per its COP Mandate, and supporting</w:t>
            </w:r>
            <w:r w:rsidRPr="00380480">
              <w:rPr>
                <w:rFonts w:ascii="Arial" w:hAnsi="Arial" w:cs="Arial"/>
                <w:sz w:val="18"/>
                <w:szCs w:val="18"/>
              </w:rPr>
              <w:t xml:space="preserve"> country</w:t>
            </w:r>
            <w:r w:rsidRPr="004F7809">
              <w:rPr>
                <w:rFonts w:ascii="Arial" w:hAnsi="Arial" w:cs="Arial"/>
                <w:sz w:val="18"/>
                <w:szCs w:val="18"/>
              </w:rPr>
              <w:t xml:space="preserve"> to develop this readiness proposal. The CTCN has established close co-operation between the NDA and NDE to develop this readiness proposal. The implementing partner will be procured through for</w:t>
            </w:r>
            <w:r w:rsidRPr="005E38E9">
              <w:rPr>
                <w:rFonts w:ascii="Arial" w:hAnsi="Arial" w:cs="Arial"/>
                <w:sz w:val="18"/>
                <w:szCs w:val="18"/>
              </w:rPr>
              <w:t xml:space="preserve">mal tendering procedures if the Readiness proposal is approved for implementation. The relevant COP decisions are provided below for easy reference:  </w:t>
            </w:r>
          </w:p>
          <w:p w14:paraId="135CEAB2" w14:textId="77777777" w:rsidR="00694E6F" w:rsidRPr="00763877" w:rsidRDefault="00694E6F" w:rsidP="00694E6F">
            <w:pPr>
              <w:spacing w:before="120" w:after="120"/>
              <w:rPr>
                <w:rFonts w:ascii="Arial" w:hAnsi="Arial"/>
                <w:b/>
                <w:sz w:val="18"/>
              </w:rPr>
            </w:pPr>
            <w:r w:rsidRPr="00763877">
              <w:rPr>
                <w:rFonts w:ascii="Arial" w:hAnsi="Arial"/>
                <w:b/>
                <w:sz w:val="18"/>
              </w:rPr>
              <w:t xml:space="preserve">(Decision 14/CP.22:  Linkages between the Technology Mechanism and the Financial Mechanism of the Convention) </w:t>
            </w:r>
          </w:p>
          <w:p w14:paraId="6EA477A4" w14:textId="77777777" w:rsidR="00694E6F" w:rsidRPr="00A40F7B" w:rsidRDefault="00694E6F" w:rsidP="00694E6F">
            <w:pPr>
              <w:spacing w:before="120" w:after="120"/>
              <w:jc w:val="both"/>
              <w:rPr>
                <w:rFonts w:ascii="Arial" w:hAnsi="Arial"/>
                <w:sz w:val="18"/>
              </w:rPr>
            </w:pPr>
            <w:r w:rsidRPr="00A40F7B">
              <w:rPr>
                <w:rFonts w:ascii="Arial" w:hAnsi="Arial"/>
                <w:sz w:val="18"/>
              </w:rPr>
              <w:t xml:space="preserve">Para 4. Welcomes the increased engagement between the Green Climate Fund and the Climate Technology Centre and Network, particularly with respect to utilizing the Readiness and Preparatory Support Programme and the Project Preparation Facility of the fund, noting the potential of such engagement in supporting developing country Parties to build their capacity for implementing technology projects and programmes; </w:t>
            </w:r>
          </w:p>
          <w:p w14:paraId="368ECBA2" w14:textId="2CE55FA8" w:rsidR="00694E6F" w:rsidRPr="00A40F7B" w:rsidRDefault="00694E6F" w:rsidP="00694E6F">
            <w:pPr>
              <w:spacing w:before="120" w:after="120"/>
              <w:jc w:val="both"/>
              <w:rPr>
                <w:rFonts w:ascii="Arial" w:hAnsi="Arial"/>
                <w:sz w:val="18"/>
              </w:rPr>
            </w:pPr>
            <w:r w:rsidRPr="00A40F7B">
              <w:rPr>
                <w:rFonts w:ascii="Arial" w:hAnsi="Arial"/>
                <w:sz w:val="18"/>
              </w:rPr>
              <w:t xml:space="preserve">Para 6. Invites Green Climate Fund national designated authorities and focal points to use the support available to them under the Readiness and Preparatory Support Programme to, inter alia, conduct technology needs assessments and develop technology action </w:t>
            </w:r>
            <w:r w:rsidR="003D742D" w:rsidRPr="00A40F7B">
              <w:rPr>
                <w:rFonts w:ascii="Arial" w:hAnsi="Arial"/>
                <w:sz w:val="18"/>
              </w:rPr>
              <w:t>plans.</w:t>
            </w:r>
            <w:r w:rsidRPr="00A40F7B">
              <w:rPr>
                <w:rFonts w:ascii="Arial" w:hAnsi="Arial"/>
                <w:sz w:val="18"/>
              </w:rPr>
              <w:t xml:space="preserve"> </w:t>
            </w:r>
          </w:p>
          <w:p w14:paraId="1F26E5D6" w14:textId="77777777" w:rsidR="00694E6F" w:rsidRPr="00A40F7B" w:rsidRDefault="00694E6F" w:rsidP="00694E6F">
            <w:pPr>
              <w:spacing w:before="120" w:after="120"/>
              <w:jc w:val="both"/>
              <w:rPr>
                <w:rFonts w:ascii="Arial" w:hAnsi="Arial"/>
                <w:sz w:val="18"/>
              </w:rPr>
            </w:pPr>
            <w:r w:rsidRPr="00A40F7B">
              <w:rPr>
                <w:rFonts w:ascii="Arial" w:hAnsi="Arial"/>
                <w:sz w:val="18"/>
              </w:rPr>
              <w:t>Para 7. Also invites developing country Parties to develop and submit technology-related projects, including those resulting from technology needs assessments and from the technical assistance of the Climate Technology Centre and Network, to the operating entities of the Financial Mechanism for implementation, in accordance with their respec</w:t>
            </w:r>
            <w:r>
              <w:rPr>
                <w:rFonts w:ascii="Arial" w:hAnsi="Arial"/>
                <w:sz w:val="18"/>
              </w:rPr>
              <w:t xml:space="preserve">tive policies and processes; </w:t>
            </w:r>
          </w:p>
          <w:p w14:paraId="324C105E" w14:textId="77777777" w:rsidR="00694E6F" w:rsidRPr="00763877" w:rsidRDefault="00694E6F" w:rsidP="00694E6F">
            <w:pPr>
              <w:spacing w:before="120" w:after="120"/>
              <w:rPr>
                <w:rFonts w:ascii="Arial" w:hAnsi="Arial"/>
                <w:b/>
                <w:sz w:val="18"/>
              </w:rPr>
            </w:pPr>
            <w:r>
              <w:rPr>
                <w:rFonts w:ascii="Arial" w:hAnsi="Arial"/>
                <w:b/>
                <w:sz w:val="18"/>
              </w:rPr>
              <w:t>(</w:t>
            </w:r>
            <w:r w:rsidRPr="00763877">
              <w:rPr>
                <w:rFonts w:ascii="Arial" w:hAnsi="Arial"/>
                <w:b/>
                <w:sz w:val="18"/>
              </w:rPr>
              <w:t>Decision 15/CP.22: Enhancing climate technology development and transfer t</w:t>
            </w:r>
            <w:r>
              <w:rPr>
                <w:rFonts w:ascii="Arial" w:hAnsi="Arial"/>
                <w:b/>
                <w:sz w:val="18"/>
              </w:rPr>
              <w:t>hrough the Technology Mechanism</w:t>
            </w:r>
            <w:r w:rsidRPr="00763877">
              <w:rPr>
                <w:rFonts w:ascii="Arial" w:hAnsi="Arial"/>
                <w:b/>
                <w:sz w:val="18"/>
              </w:rPr>
              <w:t>)</w:t>
            </w:r>
          </w:p>
          <w:p w14:paraId="2B1CC6E2" w14:textId="77777777" w:rsidR="00694E6F" w:rsidRPr="00A40F7B" w:rsidRDefault="00694E6F" w:rsidP="00694E6F">
            <w:pPr>
              <w:spacing w:before="120" w:after="120"/>
              <w:jc w:val="both"/>
              <w:rPr>
                <w:rFonts w:ascii="Arial" w:hAnsi="Arial"/>
                <w:sz w:val="18"/>
              </w:rPr>
            </w:pPr>
            <w:r w:rsidRPr="00A40F7B">
              <w:rPr>
                <w:rFonts w:ascii="Arial" w:hAnsi="Arial"/>
                <w:sz w:val="18"/>
              </w:rPr>
              <w:t xml:space="preserve">Para 13. Underlines the importance of well-functioning and strengthened collaboration between the national designated authorities for the Green Climate Fund, the focal points for the Global Environment Facility and the national designated entities for technology development and transfer </w:t>
            </w:r>
          </w:p>
          <w:p w14:paraId="0A0692B0" w14:textId="77777777" w:rsidR="00694E6F" w:rsidRPr="00A40F7B" w:rsidRDefault="00694E6F" w:rsidP="00694E6F">
            <w:pPr>
              <w:spacing w:before="120" w:after="120"/>
              <w:jc w:val="both"/>
              <w:rPr>
                <w:rFonts w:ascii="Arial" w:hAnsi="Arial"/>
                <w:sz w:val="18"/>
              </w:rPr>
            </w:pPr>
            <w:r w:rsidRPr="00A40F7B">
              <w:rPr>
                <w:rFonts w:ascii="Arial" w:hAnsi="Arial"/>
                <w:sz w:val="18"/>
              </w:rPr>
              <w:t xml:space="preserve">Para 15. Welcomes the increased engagement between the Green Climate Fund and the Climate Technology Centre and Network, particularly with respect to utilizing the Readiness and Preparatory Support Programme and the Project Preparation Facility of the fund in order to respond to country-driven requests for technical </w:t>
            </w:r>
            <w:proofErr w:type="gramStart"/>
            <w:r w:rsidRPr="00A40F7B">
              <w:rPr>
                <w:rFonts w:ascii="Arial" w:hAnsi="Arial"/>
                <w:sz w:val="18"/>
              </w:rPr>
              <w:t>assistance;</w:t>
            </w:r>
            <w:proofErr w:type="gramEnd"/>
            <w:r w:rsidRPr="00A40F7B">
              <w:rPr>
                <w:rFonts w:ascii="Arial" w:hAnsi="Arial"/>
                <w:sz w:val="18"/>
              </w:rPr>
              <w:t xml:space="preserve">  </w:t>
            </w:r>
          </w:p>
          <w:p w14:paraId="39362176" w14:textId="77777777" w:rsidR="00694E6F" w:rsidRPr="00A40F7B" w:rsidRDefault="00694E6F" w:rsidP="00B729AF">
            <w:pPr>
              <w:spacing w:before="120" w:after="120"/>
              <w:jc w:val="both"/>
              <w:rPr>
                <w:rFonts w:ascii="Arial" w:hAnsi="Arial"/>
                <w:sz w:val="18"/>
              </w:rPr>
            </w:pPr>
            <w:r w:rsidRPr="00A40F7B">
              <w:rPr>
                <w:rFonts w:ascii="Arial" w:hAnsi="Arial"/>
                <w:sz w:val="18"/>
              </w:rPr>
              <w:t xml:space="preserve">Para 16. Encourages the advancement of the engagement referred to in paragraph 15 above, including through the strengthening of collaboration between national designated authorities for the Green Climate Fund and national designated entities for technology development and </w:t>
            </w:r>
            <w:proofErr w:type="gramStart"/>
            <w:r w:rsidRPr="00A40F7B">
              <w:rPr>
                <w:rFonts w:ascii="Arial" w:hAnsi="Arial"/>
                <w:sz w:val="18"/>
              </w:rPr>
              <w:t>transfer;</w:t>
            </w:r>
            <w:proofErr w:type="gramEnd"/>
            <w:r w:rsidRPr="00A40F7B">
              <w:rPr>
                <w:rFonts w:ascii="Arial" w:hAnsi="Arial"/>
                <w:sz w:val="18"/>
              </w:rPr>
              <w:t xml:space="preserve">  </w:t>
            </w:r>
          </w:p>
          <w:p w14:paraId="79C05787" w14:textId="6CAE7632" w:rsidR="00694E6F" w:rsidRDefault="00694E6F" w:rsidP="00444366">
            <w:pPr>
              <w:jc w:val="both"/>
              <w:rPr>
                <w:rStyle w:val="DefaultText"/>
              </w:rPr>
            </w:pPr>
            <w:r w:rsidRPr="00A40F7B">
              <w:rPr>
                <w:rFonts w:ascii="Arial" w:hAnsi="Arial"/>
                <w:sz w:val="18"/>
              </w:rPr>
              <w:t>Para 17. Invites the Climate Technology Centre and Network to include the outcomes of the engagement referred to in paragraphs 15 and 16 above in its annual report to the Conference of the Parties at its twenty-third session.”</w:t>
            </w:r>
          </w:p>
          <w:p w14:paraId="660D41ED" w14:textId="77777777" w:rsidR="00694E6F" w:rsidRDefault="00694E6F" w:rsidP="00444366">
            <w:pPr>
              <w:jc w:val="both"/>
              <w:rPr>
                <w:rStyle w:val="DefaultText"/>
              </w:rPr>
            </w:pPr>
          </w:p>
          <w:p w14:paraId="44493BAB" w14:textId="1D29C890" w:rsidR="00242662" w:rsidRDefault="00242662" w:rsidP="00B729AF">
            <w:pPr>
              <w:jc w:val="both"/>
              <w:rPr>
                <w:rStyle w:val="DefaultText"/>
              </w:rPr>
            </w:pPr>
            <w:r>
              <w:rPr>
                <w:rStyle w:val="DefaultText"/>
              </w:rPr>
              <w:t xml:space="preserve">This readiness proposal is as a result of discussions between Sierra Leone NDA (The Environmental Protection Agency- EPA) and the CTCN focal point the NDE. This resulted to submission of a technical assistance to CTCN to support the country to conduct its </w:t>
            </w:r>
            <w:r w:rsidR="00B178D2">
              <w:rPr>
                <w:rStyle w:val="DefaultText"/>
              </w:rPr>
              <w:t xml:space="preserve">sectoral </w:t>
            </w:r>
            <w:r>
              <w:rPr>
                <w:rStyle w:val="DefaultText"/>
              </w:rPr>
              <w:t xml:space="preserve">TNA though the request was submitted to CTCN the NDA endorsed the use of the readiness fund for the execution of this request through UNEP (which host the CTCN) as the </w:t>
            </w:r>
            <w:r>
              <w:rPr>
                <w:rStyle w:val="DefaultText"/>
              </w:rPr>
              <w:lastRenderedPageBreak/>
              <w:t>delivery partner. The proposal provide</w:t>
            </w:r>
            <w:r w:rsidR="00B729AF">
              <w:rPr>
                <w:rStyle w:val="DefaultText"/>
              </w:rPr>
              <w:t>s</w:t>
            </w:r>
            <w:r>
              <w:rPr>
                <w:rStyle w:val="DefaultText"/>
              </w:rPr>
              <w:t xml:space="preserve"> a detailed collaboration mechanism between the NDA and the NDE in the execution of the proposal which will includes their collaboration in establishment of a TNA committee that will oversee the TNA process. The committee will ensure effective engagement of the country stakeholders to ensure country ownership of the process</w:t>
            </w:r>
            <w:r w:rsidRPr="00F27853">
              <w:rPr>
                <w:rStyle w:val="DefaultText"/>
              </w:rPr>
              <w:t>.</w:t>
            </w:r>
          </w:p>
          <w:p w14:paraId="670005D1" w14:textId="77777777" w:rsidR="00B729AF" w:rsidRDefault="00B729AF" w:rsidP="00444366">
            <w:pPr>
              <w:jc w:val="both"/>
              <w:rPr>
                <w:rStyle w:val="DefaultText"/>
              </w:rPr>
            </w:pPr>
          </w:p>
          <w:p w14:paraId="6A4BDA4D" w14:textId="4C102B7C" w:rsidR="00DC72CE" w:rsidRDefault="00242662" w:rsidP="00444366">
            <w:pPr>
              <w:jc w:val="both"/>
              <w:rPr>
                <w:rStyle w:val="DefaultText"/>
              </w:rPr>
            </w:pPr>
            <w:r>
              <w:rPr>
                <w:rStyle w:val="DefaultText"/>
              </w:rPr>
              <w:t>Among the output for this proposal is development of concept notes that would ensure implementation of the Technology Action plan, the CN thus create quality potential project pipeline that can be further developed into proposal for GCF financing. The proposal recognizes the important role of the private sector in advance climate action in the country. The proposal has included a component for capacity building to private sector that would enhances their capacity and knowledge to engage in climate change. This is expected to enhance sustainability of this work.</w:t>
            </w:r>
          </w:p>
          <w:p w14:paraId="25ECCAC3" w14:textId="43C4A71D" w:rsidR="00DC72CE" w:rsidRDefault="00DC72CE" w:rsidP="00DC72CE">
            <w:pPr>
              <w:spacing w:before="120" w:after="120"/>
              <w:jc w:val="both"/>
              <w:rPr>
                <w:rStyle w:val="DefaultText"/>
              </w:rPr>
            </w:pPr>
            <w:r w:rsidRPr="00ED0FE4">
              <w:rPr>
                <w:rStyle w:val="DefaultText"/>
              </w:rPr>
              <w:t>To avoid any possible conflicts of interest deriving from the delivery partner’s role as an accredited entity, the prioritization of investments and projects in the context of this readiness grant, will be made through a broad consultation process with relevant stakeholders, including other potential implementing entities. The final validation of these priorities will be carried out through the countries’ own relevant coordination mechanism and institutional arrangements, with the participation of other government agencies, as well as representatives from civil society and private sector as the NDA deems relevant, to ensure chosen priorities are fully aligned with national plans and strategies and adequately includes inputs from consulted stakeholders.</w:t>
            </w:r>
          </w:p>
          <w:p w14:paraId="3B2D3139" w14:textId="79DFBF9D" w:rsidR="00444389" w:rsidRPr="00221F83" w:rsidRDefault="00444389" w:rsidP="00A24F0F">
            <w:pPr>
              <w:spacing w:before="120" w:after="120"/>
              <w:rPr>
                <w:rFonts w:ascii="Arial" w:hAnsi="Arial"/>
                <w:sz w:val="18"/>
              </w:rPr>
            </w:pPr>
          </w:p>
        </w:tc>
        <w:bookmarkStart w:id="27" w:name="_GoBack"/>
        <w:bookmarkEnd w:id="27"/>
      </w:tr>
    </w:tbl>
    <w:p w14:paraId="022830DF" w14:textId="77777777" w:rsidR="00444389" w:rsidRDefault="00444389" w:rsidP="00444389">
      <w:pPr>
        <w:spacing w:before="60" w:after="60" w:line="276" w:lineRule="auto"/>
        <w:contextualSpacing/>
        <w:rPr>
          <w:rFonts w:ascii="Arial" w:hAnsi="Arial" w:cs="Arial"/>
          <w:sz w:val="18"/>
          <w:szCs w:val="18"/>
        </w:rPr>
      </w:pPr>
    </w:p>
    <w:p w14:paraId="3F41639C" w14:textId="77777777" w:rsidR="00444389" w:rsidRPr="00001D5D" w:rsidRDefault="00444389" w:rsidP="00215090">
      <w:pPr>
        <w:spacing w:before="60" w:after="60" w:line="276" w:lineRule="auto"/>
        <w:contextualSpacing/>
        <w:rPr>
          <w:rFonts w:ascii="Arial" w:hAnsi="Arial" w:cs="Arial"/>
          <w:sz w:val="18"/>
          <w:szCs w:val="18"/>
        </w:rPr>
      </w:pPr>
    </w:p>
    <w:sectPr w:rsidR="00444389" w:rsidRPr="00001D5D" w:rsidSect="00221F83">
      <w:headerReference w:type="default" r:id="rId32"/>
      <w:pgSz w:w="11906" w:h="16838" w:code="9"/>
      <w:pgMar w:top="2169" w:right="1440" w:bottom="1440" w:left="1440" w:header="720" w:footer="407"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34CEB" w16cex:dateUtc="2020-06-16T11:5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B5386" w14:textId="77777777" w:rsidR="001B0F55" w:rsidRDefault="001B0F55" w:rsidP="008C6C83">
      <w:pPr>
        <w:spacing w:after="0" w:line="240" w:lineRule="auto"/>
      </w:pPr>
      <w:r>
        <w:separator/>
      </w:r>
    </w:p>
  </w:endnote>
  <w:endnote w:type="continuationSeparator" w:id="0">
    <w:p w14:paraId="411A03B4" w14:textId="77777777" w:rsidR="001B0F55" w:rsidRDefault="001B0F55" w:rsidP="008C6C83">
      <w:pPr>
        <w:spacing w:after="0" w:line="240" w:lineRule="auto"/>
      </w:pPr>
      <w:r>
        <w:continuationSeparator/>
      </w:r>
    </w:p>
  </w:endnote>
  <w:endnote w:type="continuationNotice" w:id="1">
    <w:p w14:paraId="71E9FAF0" w14:textId="77777777" w:rsidR="001B0F55" w:rsidRDefault="001B0F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Museo Sans 300">
    <w:altName w:val="Museo Sans 300"/>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D932D" w14:textId="77777777" w:rsidR="001B0F55" w:rsidRDefault="001B0F55" w:rsidP="008C6C83">
      <w:pPr>
        <w:spacing w:after="0" w:line="240" w:lineRule="auto"/>
      </w:pPr>
      <w:r>
        <w:separator/>
      </w:r>
    </w:p>
  </w:footnote>
  <w:footnote w:type="continuationSeparator" w:id="0">
    <w:p w14:paraId="76F0CE75" w14:textId="77777777" w:rsidR="001B0F55" w:rsidRDefault="001B0F55" w:rsidP="008C6C83">
      <w:pPr>
        <w:spacing w:after="0" w:line="240" w:lineRule="auto"/>
      </w:pPr>
      <w:r>
        <w:continuationSeparator/>
      </w:r>
    </w:p>
  </w:footnote>
  <w:footnote w:type="continuationNotice" w:id="1">
    <w:p w14:paraId="57BCF859" w14:textId="77777777" w:rsidR="001B0F55" w:rsidRDefault="001B0F55">
      <w:pPr>
        <w:spacing w:after="0" w:line="240" w:lineRule="auto"/>
      </w:pPr>
    </w:p>
  </w:footnote>
  <w:footnote w:id="2">
    <w:p w14:paraId="079A32B5" w14:textId="77777777" w:rsidR="001B0F55" w:rsidRPr="00373369" w:rsidRDefault="001B0F55" w:rsidP="00590B78">
      <w:pPr>
        <w:pStyle w:val="FootnoteText"/>
        <w:spacing w:after="60"/>
        <w:rPr>
          <w:rFonts w:ascii="Arial" w:eastAsiaTheme="minorEastAsia" w:hAnsi="Arial" w:cs="Arial"/>
          <w:sz w:val="14"/>
          <w:szCs w:val="14"/>
        </w:rPr>
      </w:pPr>
      <w:r w:rsidRPr="00373369">
        <w:rPr>
          <w:rStyle w:val="FootnoteReference"/>
          <w:rFonts w:ascii="Arial" w:hAnsi="Arial" w:cs="Arial"/>
          <w:sz w:val="14"/>
          <w:szCs w:val="14"/>
        </w:rPr>
        <w:footnoteRef/>
      </w:r>
      <w:r w:rsidRPr="00373369">
        <w:rPr>
          <w:rFonts w:ascii="Arial" w:hAnsi="Arial" w:cs="Arial"/>
          <w:sz w:val="14"/>
          <w:szCs w:val="14"/>
        </w:rPr>
        <w:t xml:space="preserve"> </w:t>
      </w:r>
      <w:r>
        <w:rPr>
          <w:rFonts w:ascii="Arial" w:hAnsi="Arial" w:cs="Arial"/>
          <w:sz w:val="14"/>
          <w:szCs w:val="14"/>
        </w:rPr>
        <w:t>P</w:t>
      </w:r>
      <w:r w:rsidRPr="00373369">
        <w:rPr>
          <w:rFonts w:ascii="Arial" w:hAnsi="Arial" w:cs="Arial"/>
          <w:sz w:val="14"/>
          <w:szCs w:val="14"/>
        </w:rPr>
        <w:t xml:space="preserve">lease </w:t>
      </w:r>
      <w:r>
        <w:rPr>
          <w:rFonts w:ascii="Arial" w:hAnsi="Arial" w:cs="Arial"/>
          <w:sz w:val="14"/>
          <w:szCs w:val="14"/>
        </w:rPr>
        <w:t>briefly</w:t>
      </w:r>
      <w:r w:rsidRPr="00373369">
        <w:rPr>
          <w:rFonts w:ascii="Arial" w:hAnsi="Arial" w:cs="Arial"/>
          <w:sz w:val="14"/>
          <w:szCs w:val="14"/>
        </w:rPr>
        <w:t xml:space="preserve"> elaborate on current baselines on which the proposed activities can be built on, processes that are in place that the current </w:t>
      </w:r>
      <w:r>
        <w:rPr>
          <w:rFonts w:ascii="Arial" w:hAnsi="Arial" w:cs="Arial"/>
          <w:sz w:val="14"/>
          <w:szCs w:val="14"/>
        </w:rPr>
        <w:t>R</w:t>
      </w:r>
      <w:r w:rsidRPr="00373369">
        <w:rPr>
          <w:rFonts w:ascii="Arial" w:hAnsi="Arial" w:cs="Arial"/>
          <w:sz w:val="14"/>
          <w:szCs w:val="14"/>
        </w:rPr>
        <w:t xml:space="preserve">eadiness proposal can strengthen, or any gaps that the proposed activities would fill in. If more space is needed, please elaborate this in Section </w:t>
      </w:r>
      <w:r>
        <w:rPr>
          <w:rFonts w:ascii="Arial" w:hAnsi="Arial" w:cs="Arial"/>
          <w:sz w:val="14"/>
          <w:szCs w:val="14"/>
        </w:rPr>
        <w:t>4</w:t>
      </w:r>
      <w:r w:rsidRPr="00373369">
        <w:rPr>
          <w:rFonts w:ascii="Arial" w:hAnsi="Arial" w:cs="Arial"/>
          <w:sz w:val="14"/>
          <w:szCs w:val="14"/>
        </w:rPr>
        <w:t xml:space="preserve">. </w:t>
      </w:r>
    </w:p>
  </w:footnote>
  <w:footnote w:id="3">
    <w:p w14:paraId="4197EC5F" w14:textId="77777777" w:rsidR="001B0F55" w:rsidRPr="005A4C22" w:rsidRDefault="001B0F55" w:rsidP="00590B78">
      <w:pPr>
        <w:pStyle w:val="FootnoteText"/>
        <w:spacing w:after="60"/>
        <w:rPr>
          <w:rFonts w:ascii="Arial" w:hAnsi="Arial" w:cs="Arial"/>
          <w:sz w:val="14"/>
          <w:szCs w:val="14"/>
        </w:rPr>
      </w:pPr>
      <w:r w:rsidRPr="005A4C22">
        <w:rPr>
          <w:rStyle w:val="FootnoteReference"/>
          <w:rFonts w:ascii="Arial" w:hAnsi="Arial" w:cs="Arial"/>
          <w:sz w:val="14"/>
          <w:szCs w:val="14"/>
        </w:rPr>
        <w:footnoteRef/>
      </w:r>
      <w:r w:rsidRPr="005A4C22">
        <w:rPr>
          <w:rFonts w:ascii="Arial" w:hAnsi="Arial" w:cs="Arial"/>
          <w:sz w:val="14"/>
          <w:szCs w:val="14"/>
        </w:rPr>
        <w:t xml:space="preserve"> Please include tangible and specific deliverables for each activity proposed, please note that during implementation all deliverables should be included within the implementation reports for GCF consideration.</w:t>
      </w:r>
    </w:p>
  </w:footnote>
  <w:footnote w:id="4">
    <w:p w14:paraId="5BFA4791" w14:textId="77777777" w:rsidR="001B0F55" w:rsidRPr="00373369" w:rsidRDefault="001B0F55" w:rsidP="003163E7">
      <w:pPr>
        <w:pStyle w:val="FootnoteText"/>
        <w:rPr>
          <w:rFonts w:ascii="Arial" w:hAnsi="Arial" w:cs="Arial"/>
          <w:i/>
          <w:sz w:val="14"/>
          <w:szCs w:val="14"/>
          <w:lang w:val="en-AU"/>
        </w:rPr>
      </w:pPr>
      <w:r w:rsidRPr="00373369">
        <w:rPr>
          <w:rStyle w:val="FootnoteReference"/>
          <w:rFonts w:ascii="Arial" w:hAnsi="Arial" w:cs="Arial"/>
          <w:i/>
          <w:sz w:val="14"/>
          <w:szCs w:val="14"/>
        </w:rPr>
        <w:footnoteRef/>
      </w:r>
      <w:r w:rsidRPr="00373369">
        <w:rPr>
          <w:rFonts w:ascii="Arial" w:hAnsi="Arial" w:cs="Arial"/>
          <w:i/>
          <w:sz w:val="14"/>
          <w:szCs w:val="14"/>
        </w:rPr>
        <w:t xml:space="preserve"> </w:t>
      </w:r>
      <w:r w:rsidRPr="00373369">
        <w:rPr>
          <w:rFonts w:ascii="Arial" w:hAnsi="Arial" w:cs="Arial"/>
          <w:sz w:val="14"/>
          <w:szCs w:val="14"/>
        </w:rPr>
        <w:t>For second disbursement, audited financial report and audited expenditure statement are only required for readiness and preparatory support proposals expected to last over 12 months.</w:t>
      </w:r>
      <w:r w:rsidRPr="00373369">
        <w:rPr>
          <w:rFonts w:ascii="Arial" w:hAnsi="Arial" w:cs="Arial"/>
          <w:i/>
          <w:sz w:val="14"/>
          <w:szCs w:val="14"/>
          <w:lang w:eastAsia="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FE906" w14:textId="77777777" w:rsidR="001B0F55" w:rsidRDefault="001B0F55" w:rsidP="00AD7442">
    <w:pPr>
      <w:pStyle w:val="Header"/>
      <w:ind w:right="54"/>
      <w:jc w:val="right"/>
      <w:rPr>
        <w:rFonts w:ascii="Arial" w:hAnsi="Arial" w:cs="Arial"/>
        <w:sz w:val="16"/>
        <w:szCs w:val="16"/>
      </w:rPr>
    </w:pPr>
    <w:r>
      <w:rPr>
        <w:rFonts w:ascii="Arial" w:hAnsi="Arial" w:cs="Arial"/>
        <w:noProof/>
        <w:lang w:val="en-GB" w:eastAsia="en-GB"/>
      </w:rPr>
      <w:drawing>
        <wp:anchor distT="0" distB="0" distL="114300" distR="114300" simplePos="0" relativeHeight="251660289" behindDoc="1" locked="0" layoutInCell="1" allowOverlap="1" wp14:anchorId="3CA92004" wp14:editId="38690F0F">
          <wp:simplePos x="0" y="0"/>
          <wp:positionH relativeFrom="page">
            <wp:align>right</wp:align>
          </wp:positionH>
          <wp:positionV relativeFrom="paragraph">
            <wp:posOffset>-447675</wp:posOffset>
          </wp:positionV>
          <wp:extent cx="7550068" cy="10677541"/>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0068" cy="10677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2B3979" w14:textId="77777777" w:rsidR="001B0F55" w:rsidRDefault="001B0F55" w:rsidP="00AD7442">
    <w:pPr>
      <w:pStyle w:val="Header"/>
      <w:ind w:right="54"/>
      <w:jc w:val="right"/>
      <w:rPr>
        <w:rFonts w:ascii="Arial" w:hAnsi="Arial" w:cs="Arial"/>
        <w:sz w:val="16"/>
        <w:szCs w:val="16"/>
      </w:rPr>
    </w:pPr>
  </w:p>
  <w:p w14:paraId="22843907" w14:textId="1407D1E2" w:rsidR="001B0F55" w:rsidRPr="002D37F0" w:rsidRDefault="001B0F55" w:rsidP="002D37F0">
    <w:pPr>
      <w:pStyle w:val="Header"/>
      <w:spacing w:before="40"/>
      <w:ind w:right="-424"/>
      <w:jc w:val="right"/>
      <w:rPr>
        <w:rFonts w:ascii="Arial" w:hAnsi="Arial" w:cs="Arial"/>
        <w:b/>
        <w:bCs/>
        <w:color w:val="808080" w:themeColor="background1" w:themeShade="80"/>
        <w:sz w:val="16"/>
        <w:szCs w:val="16"/>
      </w:rPr>
    </w:pPr>
    <w:r w:rsidRPr="002D37F0">
      <w:rPr>
        <w:rFonts w:ascii="Arial" w:hAnsi="Arial" w:cs="Arial"/>
        <w:color w:val="808080" w:themeColor="background1" w:themeShade="80"/>
        <w:sz w:val="16"/>
        <w:szCs w:val="16"/>
      </w:rPr>
      <w:t xml:space="preserve">Page </w:t>
    </w:r>
    <w:r w:rsidRPr="002D37F0">
      <w:rPr>
        <w:rFonts w:ascii="Arial" w:hAnsi="Arial" w:cs="Arial"/>
        <w:b/>
        <w:color w:val="808080" w:themeColor="background1" w:themeShade="80"/>
        <w:sz w:val="16"/>
        <w:szCs w:val="16"/>
      </w:rPr>
      <w:fldChar w:fldCharType="begin"/>
    </w:r>
    <w:r w:rsidRPr="002D37F0">
      <w:rPr>
        <w:rFonts w:ascii="Arial" w:hAnsi="Arial" w:cs="Arial"/>
        <w:b/>
        <w:bCs/>
        <w:color w:val="808080" w:themeColor="background1" w:themeShade="80"/>
        <w:sz w:val="16"/>
        <w:szCs w:val="16"/>
      </w:rPr>
      <w:instrText xml:space="preserve"> PAGE </w:instrText>
    </w:r>
    <w:r w:rsidRPr="002D37F0">
      <w:rPr>
        <w:rFonts w:ascii="Arial" w:hAnsi="Arial" w:cs="Arial"/>
        <w:b/>
        <w:bCs/>
        <w:color w:val="808080" w:themeColor="background1" w:themeShade="80"/>
        <w:sz w:val="16"/>
        <w:szCs w:val="16"/>
      </w:rPr>
      <w:fldChar w:fldCharType="separate"/>
    </w:r>
    <w:r w:rsidR="007755C1">
      <w:rPr>
        <w:rFonts w:ascii="Arial" w:hAnsi="Arial" w:cs="Arial"/>
        <w:b/>
        <w:bCs/>
        <w:noProof/>
        <w:color w:val="808080" w:themeColor="background1" w:themeShade="80"/>
        <w:sz w:val="16"/>
        <w:szCs w:val="16"/>
      </w:rPr>
      <w:t>2</w:t>
    </w:r>
    <w:r w:rsidRPr="002D37F0">
      <w:rPr>
        <w:rFonts w:ascii="Arial" w:hAnsi="Arial" w:cs="Arial"/>
        <w:b/>
        <w:color w:val="808080" w:themeColor="background1" w:themeShade="80"/>
        <w:sz w:val="16"/>
        <w:szCs w:val="16"/>
      </w:rPr>
      <w:fldChar w:fldCharType="end"/>
    </w:r>
    <w:r w:rsidRPr="002D37F0">
      <w:rPr>
        <w:rFonts w:ascii="Arial" w:hAnsi="Arial" w:cs="Arial"/>
        <w:color w:val="808080" w:themeColor="background1" w:themeShade="80"/>
        <w:sz w:val="16"/>
        <w:szCs w:val="16"/>
      </w:rPr>
      <w:t xml:space="preserve"> of </w:t>
    </w:r>
    <w:r w:rsidRPr="002D37F0">
      <w:rPr>
        <w:rFonts w:ascii="Arial" w:hAnsi="Arial" w:cs="Arial"/>
        <w:b/>
        <w:color w:val="808080" w:themeColor="background1" w:themeShade="80"/>
        <w:sz w:val="16"/>
        <w:szCs w:val="16"/>
      </w:rPr>
      <w:fldChar w:fldCharType="begin"/>
    </w:r>
    <w:r w:rsidRPr="002D37F0">
      <w:rPr>
        <w:rFonts w:ascii="Arial" w:hAnsi="Arial" w:cs="Arial"/>
        <w:b/>
        <w:bCs/>
        <w:color w:val="808080" w:themeColor="background1" w:themeShade="80"/>
        <w:sz w:val="16"/>
        <w:szCs w:val="16"/>
      </w:rPr>
      <w:instrText xml:space="preserve"> NUMPAGES  </w:instrText>
    </w:r>
    <w:r w:rsidRPr="002D37F0">
      <w:rPr>
        <w:rFonts w:ascii="Arial" w:hAnsi="Arial" w:cs="Arial"/>
        <w:b/>
        <w:bCs/>
        <w:color w:val="808080" w:themeColor="background1" w:themeShade="80"/>
        <w:sz w:val="16"/>
        <w:szCs w:val="16"/>
      </w:rPr>
      <w:fldChar w:fldCharType="separate"/>
    </w:r>
    <w:r w:rsidR="007755C1">
      <w:rPr>
        <w:rFonts w:ascii="Arial" w:hAnsi="Arial" w:cs="Arial"/>
        <w:b/>
        <w:bCs/>
        <w:noProof/>
        <w:color w:val="808080" w:themeColor="background1" w:themeShade="80"/>
        <w:sz w:val="16"/>
        <w:szCs w:val="16"/>
      </w:rPr>
      <w:t>27</w:t>
    </w:r>
    <w:r w:rsidRPr="002D37F0">
      <w:rPr>
        <w:rFonts w:ascii="Arial" w:hAnsi="Arial" w:cs="Arial"/>
        <w:b/>
        <w:color w:val="808080" w:themeColor="background1" w:themeShade="80"/>
        <w:sz w:val="16"/>
        <w:szCs w:val="16"/>
      </w:rPr>
      <w:fldChar w:fldCharType="end"/>
    </w:r>
    <w:r w:rsidRPr="002D37F0">
      <w:rPr>
        <w:rFonts w:ascii="Arial" w:hAnsi="Arial" w:cs="Arial"/>
        <w:noProof/>
        <w:color w:val="808080" w:themeColor="background1" w:themeShade="8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EF34E" w14:textId="7697EF9A" w:rsidR="001B0F55" w:rsidRDefault="001B0F55">
    <w:pPr>
      <w:pStyle w:val="Header"/>
    </w:pPr>
    <w:r>
      <w:rPr>
        <w:noProof/>
        <w:lang w:val="en-GB" w:eastAsia="en-GB"/>
      </w:rPr>
      <w:drawing>
        <wp:anchor distT="0" distB="0" distL="114300" distR="114300" simplePos="0" relativeHeight="251659265" behindDoc="1" locked="0" layoutInCell="1" allowOverlap="1" wp14:anchorId="2F4A15FA" wp14:editId="5DA8E269">
          <wp:simplePos x="0" y="0"/>
          <wp:positionH relativeFrom="page">
            <wp:align>left</wp:align>
          </wp:positionH>
          <wp:positionV relativeFrom="paragraph">
            <wp:posOffset>-438150</wp:posOffset>
          </wp:positionV>
          <wp:extent cx="7572375" cy="10704470"/>
          <wp:effectExtent l="0" t="0" r="0" b="1905"/>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9127" cy="107140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87C91" w14:textId="121CDE73" w:rsidR="001B0F55" w:rsidRDefault="001B0F55" w:rsidP="00AD7442">
    <w:pPr>
      <w:pStyle w:val="Header"/>
      <w:ind w:right="54"/>
      <w:jc w:val="right"/>
      <w:rPr>
        <w:rFonts w:ascii="Arial" w:hAnsi="Arial" w:cs="Arial"/>
        <w:sz w:val="16"/>
        <w:szCs w:val="16"/>
      </w:rPr>
    </w:pPr>
    <w:r>
      <w:rPr>
        <w:noProof/>
        <w:lang w:val="en-GB" w:eastAsia="en-GB"/>
      </w:rPr>
      <w:drawing>
        <wp:anchor distT="0" distB="0" distL="114300" distR="114300" simplePos="0" relativeHeight="251664385" behindDoc="1" locked="0" layoutInCell="1" allowOverlap="1" wp14:anchorId="694144D6" wp14:editId="581F8225">
          <wp:simplePos x="0" y="0"/>
          <wp:positionH relativeFrom="page">
            <wp:posOffset>0</wp:posOffset>
          </wp:positionH>
          <wp:positionV relativeFrom="paragraph">
            <wp:posOffset>-457200</wp:posOffset>
          </wp:positionV>
          <wp:extent cx="7575550" cy="10713720"/>
          <wp:effectExtent l="0" t="0" r="635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5550" cy="10713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3F71C3" w14:textId="77777777" w:rsidR="001B0F55" w:rsidRDefault="001B0F55" w:rsidP="00AD7442">
    <w:pPr>
      <w:pStyle w:val="Header"/>
      <w:ind w:right="54"/>
      <w:jc w:val="right"/>
      <w:rPr>
        <w:rFonts w:ascii="Arial" w:hAnsi="Arial" w:cs="Arial"/>
        <w:sz w:val="16"/>
        <w:szCs w:val="16"/>
      </w:rPr>
    </w:pPr>
  </w:p>
  <w:p w14:paraId="18FC0A54" w14:textId="0DAFAFD7" w:rsidR="001B0F55" w:rsidRPr="002D37F0" w:rsidRDefault="001B0F55" w:rsidP="002D37F0">
    <w:pPr>
      <w:pStyle w:val="Header"/>
      <w:spacing w:before="40"/>
      <w:ind w:right="-424"/>
      <w:jc w:val="right"/>
      <w:rPr>
        <w:rFonts w:ascii="Arial" w:hAnsi="Arial" w:cs="Arial"/>
        <w:b/>
        <w:bCs/>
        <w:color w:val="808080" w:themeColor="background1" w:themeShade="80"/>
        <w:sz w:val="16"/>
        <w:szCs w:val="16"/>
      </w:rPr>
    </w:pPr>
    <w:r w:rsidRPr="002D37F0">
      <w:rPr>
        <w:rFonts w:ascii="Arial" w:hAnsi="Arial" w:cs="Arial"/>
        <w:color w:val="808080" w:themeColor="background1" w:themeShade="80"/>
        <w:sz w:val="16"/>
        <w:szCs w:val="16"/>
      </w:rPr>
      <w:t xml:space="preserve">Page </w:t>
    </w:r>
    <w:r w:rsidRPr="002D37F0">
      <w:rPr>
        <w:rFonts w:ascii="Arial" w:hAnsi="Arial" w:cs="Arial"/>
        <w:b/>
        <w:color w:val="808080" w:themeColor="background1" w:themeShade="80"/>
        <w:sz w:val="16"/>
        <w:szCs w:val="16"/>
      </w:rPr>
      <w:fldChar w:fldCharType="begin"/>
    </w:r>
    <w:r w:rsidRPr="002D37F0">
      <w:rPr>
        <w:rFonts w:ascii="Arial" w:hAnsi="Arial" w:cs="Arial"/>
        <w:b/>
        <w:bCs/>
        <w:color w:val="808080" w:themeColor="background1" w:themeShade="80"/>
        <w:sz w:val="16"/>
        <w:szCs w:val="16"/>
      </w:rPr>
      <w:instrText xml:space="preserve"> PAGE </w:instrText>
    </w:r>
    <w:r w:rsidRPr="002D37F0">
      <w:rPr>
        <w:rFonts w:ascii="Arial" w:hAnsi="Arial" w:cs="Arial"/>
        <w:b/>
        <w:bCs/>
        <w:color w:val="808080" w:themeColor="background1" w:themeShade="80"/>
        <w:sz w:val="16"/>
        <w:szCs w:val="16"/>
      </w:rPr>
      <w:fldChar w:fldCharType="separate"/>
    </w:r>
    <w:r w:rsidR="004A6425">
      <w:rPr>
        <w:rFonts w:ascii="Arial" w:hAnsi="Arial" w:cs="Arial"/>
        <w:b/>
        <w:bCs/>
        <w:noProof/>
        <w:color w:val="808080" w:themeColor="background1" w:themeShade="80"/>
        <w:sz w:val="16"/>
        <w:szCs w:val="16"/>
      </w:rPr>
      <w:t>7</w:t>
    </w:r>
    <w:r w:rsidRPr="002D37F0">
      <w:rPr>
        <w:rFonts w:ascii="Arial" w:hAnsi="Arial" w:cs="Arial"/>
        <w:b/>
        <w:color w:val="808080" w:themeColor="background1" w:themeShade="80"/>
        <w:sz w:val="16"/>
        <w:szCs w:val="16"/>
      </w:rPr>
      <w:fldChar w:fldCharType="end"/>
    </w:r>
    <w:r w:rsidRPr="002D37F0">
      <w:rPr>
        <w:rFonts w:ascii="Arial" w:hAnsi="Arial" w:cs="Arial"/>
        <w:color w:val="808080" w:themeColor="background1" w:themeShade="80"/>
        <w:sz w:val="16"/>
        <w:szCs w:val="16"/>
      </w:rPr>
      <w:t xml:space="preserve"> of </w:t>
    </w:r>
    <w:r w:rsidRPr="002D37F0">
      <w:rPr>
        <w:rFonts w:ascii="Arial" w:hAnsi="Arial" w:cs="Arial"/>
        <w:b/>
        <w:color w:val="808080" w:themeColor="background1" w:themeShade="80"/>
        <w:sz w:val="16"/>
        <w:szCs w:val="16"/>
      </w:rPr>
      <w:fldChar w:fldCharType="begin"/>
    </w:r>
    <w:r w:rsidRPr="002D37F0">
      <w:rPr>
        <w:rFonts w:ascii="Arial" w:hAnsi="Arial" w:cs="Arial"/>
        <w:b/>
        <w:bCs/>
        <w:color w:val="808080" w:themeColor="background1" w:themeShade="80"/>
        <w:sz w:val="16"/>
        <w:szCs w:val="16"/>
      </w:rPr>
      <w:instrText xml:space="preserve"> NUMPAGES  </w:instrText>
    </w:r>
    <w:r w:rsidRPr="002D37F0">
      <w:rPr>
        <w:rFonts w:ascii="Arial" w:hAnsi="Arial" w:cs="Arial"/>
        <w:b/>
        <w:bCs/>
        <w:color w:val="808080" w:themeColor="background1" w:themeShade="80"/>
        <w:sz w:val="16"/>
        <w:szCs w:val="16"/>
      </w:rPr>
      <w:fldChar w:fldCharType="separate"/>
    </w:r>
    <w:r w:rsidR="004A6425">
      <w:rPr>
        <w:rFonts w:ascii="Arial" w:hAnsi="Arial" w:cs="Arial"/>
        <w:b/>
        <w:bCs/>
        <w:noProof/>
        <w:color w:val="808080" w:themeColor="background1" w:themeShade="80"/>
        <w:sz w:val="16"/>
        <w:szCs w:val="16"/>
      </w:rPr>
      <w:t>27</w:t>
    </w:r>
    <w:r w:rsidRPr="002D37F0">
      <w:rPr>
        <w:rFonts w:ascii="Arial" w:hAnsi="Arial" w:cs="Arial"/>
        <w:b/>
        <w:color w:val="808080" w:themeColor="background1" w:themeShade="80"/>
        <w:sz w:val="16"/>
        <w:szCs w:val="16"/>
      </w:rPr>
      <w:fldChar w:fldCharType="end"/>
    </w:r>
    <w:r w:rsidRPr="002D37F0">
      <w:rPr>
        <w:rFonts w:ascii="Arial" w:hAnsi="Arial" w:cs="Arial"/>
        <w:noProof/>
        <w:color w:val="808080" w:themeColor="background1" w:themeShade="8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BF27B" w14:textId="3A957100" w:rsidR="001B0F55" w:rsidRDefault="001B0F55" w:rsidP="00F434E4">
    <w:pPr>
      <w:pStyle w:val="Header"/>
      <w:spacing w:before="40"/>
      <w:ind w:right="-424"/>
      <w:jc w:val="right"/>
      <w:rPr>
        <w:rFonts w:ascii="Arial" w:hAnsi="Arial" w:cs="Arial"/>
        <w:color w:val="808080" w:themeColor="background1" w:themeShade="80"/>
        <w:sz w:val="16"/>
        <w:szCs w:val="16"/>
      </w:rPr>
    </w:pPr>
    <w:r>
      <w:rPr>
        <w:noProof/>
        <w:lang w:val="en-GB" w:eastAsia="en-GB"/>
      </w:rPr>
      <w:drawing>
        <wp:anchor distT="0" distB="0" distL="114300" distR="114300" simplePos="0" relativeHeight="251662337" behindDoc="1" locked="0" layoutInCell="1" allowOverlap="1" wp14:anchorId="6E3ADAC8" wp14:editId="4E4EF201">
          <wp:simplePos x="0" y="0"/>
          <wp:positionH relativeFrom="page">
            <wp:posOffset>0</wp:posOffset>
          </wp:positionH>
          <wp:positionV relativeFrom="paragraph">
            <wp:posOffset>-487045</wp:posOffset>
          </wp:positionV>
          <wp:extent cx="7575859" cy="10714015"/>
          <wp:effectExtent l="0" t="0" r="635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5859" cy="10714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DBE27D" w14:textId="14EE77C6" w:rsidR="001B0F55" w:rsidRPr="002D37F0" w:rsidRDefault="001B0F55" w:rsidP="00F434E4">
    <w:pPr>
      <w:pStyle w:val="Header"/>
      <w:spacing w:before="120"/>
      <w:ind w:right="-418"/>
      <w:jc w:val="right"/>
      <w:rPr>
        <w:rFonts w:ascii="Arial" w:hAnsi="Arial" w:cs="Arial"/>
        <w:b/>
        <w:bCs/>
        <w:color w:val="808080" w:themeColor="background1" w:themeShade="80"/>
        <w:sz w:val="16"/>
        <w:szCs w:val="16"/>
      </w:rPr>
    </w:pPr>
    <w:r w:rsidRPr="002D37F0">
      <w:rPr>
        <w:rFonts w:ascii="Arial" w:hAnsi="Arial" w:cs="Arial"/>
        <w:color w:val="808080" w:themeColor="background1" w:themeShade="80"/>
        <w:sz w:val="16"/>
        <w:szCs w:val="16"/>
      </w:rPr>
      <w:t xml:space="preserve">Page </w:t>
    </w:r>
    <w:r w:rsidRPr="002D37F0">
      <w:rPr>
        <w:rFonts w:ascii="Arial" w:hAnsi="Arial" w:cs="Arial"/>
        <w:b/>
        <w:color w:val="808080" w:themeColor="background1" w:themeShade="80"/>
        <w:sz w:val="16"/>
        <w:szCs w:val="16"/>
      </w:rPr>
      <w:fldChar w:fldCharType="begin"/>
    </w:r>
    <w:r w:rsidRPr="002D37F0">
      <w:rPr>
        <w:rFonts w:ascii="Arial" w:hAnsi="Arial" w:cs="Arial"/>
        <w:b/>
        <w:bCs/>
        <w:color w:val="808080" w:themeColor="background1" w:themeShade="80"/>
        <w:sz w:val="16"/>
        <w:szCs w:val="16"/>
      </w:rPr>
      <w:instrText xml:space="preserve"> PAGE </w:instrText>
    </w:r>
    <w:r w:rsidRPr="002D37F0">
      <w:rPr>
        <w:rFonts w:ascii="Arial" w:hAnsi="Arial" w:cs="Arial"/>
        <w:b/>
        <w:bCs/>
        <w:color w:val="808080" w:themeColor="background1" w:themeShade="80"/>
        <w:sz w:val="16"/>
        <w:szCs w:val="16"/>
      </w:rPr>
      <w:fldChar w:fldCharType="separate"/>
    </w:r>
    <w:r w:rsidR="004A6425">
      <w:rPr>
        <w:rFonts w:ascii="Arial" w:hAnsi="Arial" w:cs="Arial"/>
        <w:b/>
        <w:bCs/>
        <w:noProof/>
        <w:color w:val="808080" w:themeColor="background1" w:themeShade="80"/>
        <w:sz w:val="16"/>
        <w:szCs w:val="16"/>
      </w:rPr>
      <w:t>3</w:t>
    </w:r>
    <w:r w:rsidRPr="002D37F0">
      <w:rPr>
        <w:rFonts w:ascii="Arial" w:hAnsi="Arial" w:cs="Arial"/>
        <w:b/>
        <w:color w:val="808080" w:themeColor="background1" w:themeShade="80"/>
        <w:sz w:val="16"/>
        <w:szCs w:val="16"/>
      </w:rPr>
      <w:fldChar w:fldCharType="end"/>
    </w:r>
    <w:r w:rsidRPr="002D37F0">
      <w:rPr>
        <w:rFonts w:ascii="Arial" w:hAnsi="Arial" w:cs="Arial"/>
        <w:color w:val="808080" w:themeColor="background1" w:themeShade="80"/>
        <w:sz w:val="16"/>
        <w:szCs w:val="16"/>
      </w:rPr>
      <w:t xml:space="preserve"> of </w:t>
    </w:r>
    <w:r w:rsidRPr="002D37F0">
      <w:rPr>
        <w:rFonts w:ascii="Arial" w:hAnsi="Arial" w:cs="Arial"/>
        <w:b/>
        <w:color w:val="808080" w:themeColor="background1" w:themeShade="80"/>
        <w:sz w:val="16"/>
        <w:szCs w:val="16"/>
      </w:rPr>
      <w:fldChar w:fldCharType="begin"/>
    </w:r>
    <w:r w:rsidRPr="002D37F0">
      <w:rPr>
        <w:rFonts w:ascii="Arial" w:hAnsi="Arial" w:cs="Arial"/>
        <w:b/>
        <w:bCs/>
        <w:color w:val="808080" w:themeColor="background1" w:themeShade="80"/>
        <w:sz w:val="16"/>
        <w:szCs w:val="16"/>
      </w:rPr>
      <w:instrText xml:space="preserve"> NUMPAGES  </w:instrText>
    </w:r>
    <w:r w:rsidRPr="002D37F0">
      <w:rPr>
        <w:rFonts w:ascii="Arial" w:hAnsi="Arial" w:cs="Arial"/>
        <w:b/>
        <w:bCs/>
        <w:color w:val="808080" w:themeColor="background1" w:themeShade="80"/>
        <w:sz w:val="16"/>
        <w:szCs w:val="16"/>
      </w:rPr>
      <w:fldChar w:fldCharType="separate"/>
    </w:r>
    <w:r w:rsidR="004A6425">
      <w:rPr>
        <w:rFonts w:ascii="Arial" w:hAnsi="Arial" w:cs="Arial"/>
        <w:b/>
        <w:bCs/>
        <w:noProof/>
        <w:color w:val="808080" w:themeColor="background1" w:themeShade="80"/>
        <w:sz w:val="16"/>
        <w:szCs w:val="16"/>
      </w:rPr>
      <w:t>27</w:t>
    </w:r>
    <w:r w:rsidRPr="002D37F0">
      <w:rPr>
        <w:rFonts w:ascii="Arial" w:hAnsi="Arial" w:cs="Arial"/>
        <w:b/>
        <w:color w:val="808080" w:themeColor="background1" w:themeShade="80"/>
        <w:sz w:val="16"/>
        <w:szCs w:val="16"/>
      </w:rPr>
      <w:fldChar w:fldCharType="end"/>
    </w:r>
    <w:r w:rsidRPr="002D37F0">
      <w:rPr>
        <w:rFonts w:ascii="Arial" w:hAnsi="Arial" w:cs="Arial"/>
        <w:noProof/>
        <w:color w:val="808080" w:themeColor="background1" w:themeShade="80"/>
      </w:rPr>
      <w:t xml:space="preserve"> </w:t>
    </w:r>
  </w:p>
  <w:p w14:paraId="5635EFBC" w14:textId="455704C0" w:rsidR="001B0F55" w:rsidRDefault="001B0F5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684A5" w14:textId="576B1A4A" w:rsidR="001B0F55" w:rsidRDefault="001B0F55" w:rsidP="00AD7442">
    <w:pPr>
      <w:pStyle w:val="Header"/>
      <w:ind w:right="54"/>
      <w:jc w:val="right"/>
      <w:rPr>
        <w:rFonts w:ascii="Arial" w:hAnsi="Arial" w:cs="Arial"/>
        <w:sz w:val="16"/>
        <w:szCs w:val="16"/>
      </w:rPr>
    </w:pPr>
    <w:r>
      <w:rPr>
        <w:rFonts w:ascii="Arial" w:hAnsi="Arial" w:cs="Arial"/>
        <w:noProof/>
        <w:sz w:val="16"/>
        <w:szCs w:val="16"/>
        <w:lang w:val="en-GB" w:eastAsia="en-GB"/>
      </w:rPr>
      <w:drawing>
        <wp:anchor distT="0" distB="0" distL="114300" distR="114300" simplePos="0" relativeHeight="251669505" behindDoc="1" locked="0" layoutInCell="1" allowOverlap="1" wp14:anchorId="34013EC9" wp14:editId="74D1DFDF">
          <wp:simplePos x="0" y="0"/>
          <wp:positionH relativeFrom="page">
            <wp:posOffset>0</wp:posOffset>
          </wp:positionH>
          <wp:positionV relativeFrom="paragraph">
            <wp:posOffset>-452755</wp:posOffset>
          </wp:positionV>
          <wp:extent cx="10668000" cy="7545332"/>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0" cy="75453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5B738D" w14:textId="77777777" w:rsidR="001B0F55" w:rsidRDefault="001B0F55" w:rsidP="00AD7442">
    <w:pPr>
      <w:pStyle w:val="Header"/>
      <w:ind w:right="54"/>
      <w:jc w:val="right"/>
      <w:rPr>
        <w:rFonts w:ascii="Arial" w:hAnsi="Arial" w:cs="Arial"/>
        <w:sz w:val="16"/>
        <w:szCs w:val="16"/>
      </w:rPr>
    </w:pPr>
  </w:p>
  <w:p w14:paraId="1D6CB840" w14:textId="79A5998E" w:rsidR="001B0F55" w:rsidRPr="002D37F0" w:rsidRDefault="001B0F55" w:rsidP="002D37F0">
    <w:pPr>
      <w:pStyle w:val="Header"/>
      <w:spacing w:before="40"/>
      <w:ind w:right="-424"/>
      <w:jc w:val="right"/>
      <w:rPr>
        <w:rFonts w:ascii="Arial" w:hAnsi="Arial" w:cs="Arial"/>
        <w:b/>
        <w:bCs/>
        <w:color w:val="808080" w:themeColor="background1" w:themeShade="80"/>
        <w:sz w:val="16"/>
        <w:szCs w:val="16"/>
      </w:rPr>
    </w:pPr>
    <w:r w:rsidRPr="002D37F0">
      <w:rPr>
        <w:rFonts w:ascii="Arial" w:hAnsi="Arial" w:cs="Arial"/>
        <w:color w:val="808080" w:themeColor="background1" w:themeShade="80"/>
        <w:sz w:val="16"/>
        <w:szCs w:val="16"/>
      </w:rPr>
      <w:t xml:space="preserve">Page </w:t>
    </w:r>
    <w:r w:rsidRPr="002D37F0">
      <w:rPr>
        <w:rFonts w:ascii="Arial" w:hAnsi="Arial" w:cs="Arial"/>
        <w:b/>
        <w:color w:val="808080" w:themeColor="background1" w:themeShade="80"/>
        <w:sz w:val="16"/>
        <w:szCs w:val="16"/>
      </w:rPr>
      <w:fldChar w:fldCharType="begin"/>
    </w:r>
    <w:r w:rsidRPr="002D37F0">
      <w:rPr>
        <w:rFonts w:ascii="Arial" w:hAnsi="Arial" w:cs="Arial"/>
        <w:b/>
        <w:bCs/>
        <w:color w:val="808080" w:themeColor="background1" w:themeShade="80"/>
        <w:sz w:val="16"/>
        <w:szCs w:val="16"/>
      </w:rPr>
      <w:instrText xml:space="preserve"> PAGE </w:instrText>
    </w:r>
    <w:r w:rsidRPr="002D37F0">
      <w:rPr>
        <w:rFonts w:ascii="Arial" w:hAnsi="Arial" w:cs="Arial"/>
        <w:b/>
        <w:bCs/>
        <w:color w:val="808080" w:themeColor="background1" w:themeShade="80"/>
        <w:sz w:val="16"/>
        <w:szCs w:val="16"/>
      </w:rPr>
      <w:fldChar w:fldCharType="separate"/>
    </w:r>
    <w:r w:rsidR="004A6425">
      <w:rPr>
        <w:rFonts w:ascii="Arial" w:hAnsi="Arial" w:cs="Arial"/>
        <w:b/>
        <w:bCs/>
        <w:noProof/>
        <w:color w:val="808080" w:themeColor="background1" w:themeShade="80"/>
        <w:sz w:val="16"/>
        <w:szCs w:val="16"/>
      </w:rPr>
      <w:t>15</w:t>
    </w:r>
    <w:r w:rsidRPr="002D37F0">
      <w:rPr>
        <w:rFonts w:ascii="Arial" w:hAnsi="Arial" w:cs="Arial"/>
        <w:b/>
        <w:color w:val="808080" w:themeColor="background1" w:themeShade="80"/>
        <w:sz w:val="16"/>
        <w:szCs w:val="16"/>
      </w:rPr>
      <w:fldChar w:fldCharType="end"/>
    </w:r>
    <w:r w:rsidRPr="002D37F0">
      <w:rPr>
        <w:rFonts w:ascii="Arial" w:hAnsi="Arial" w:cs="Arial"/>
        <w:color w:val="808080" w:themeColor="background1" w:themeShade="80"/>
        <w:sz w:val="16"/>
        <w:szCs w:val="16"/>
      </w:rPr>
      <w:t xml:space="preserve"> of </w:t>
    </w:r>
    <w:r w:rsidRPr="002D37F0">
      <w:rPr>
        <w:rFonts w:ascii="Arial" w:hAnsi="Arial" w:cs="Arial"/>
        <w:b/>
        <w:color w:val="808080" w:themeColor="background1" w:themeShade="80"/>
        <w:sz w:val="16"/>
        <w:szCs w:val="16"/>
      </w:rPr>
      <w:fldChar w:fldCharType="begin"/>
    </w:r>
    <w:r w:rsidRPr="002D37F0">
      <w:rPr>
        <w:rFonts w:ascii="Arial" w:hAnsi="Arial" w:cs="Arial"/>
        <w:b/>
        <w:bCs/>
        <w:color w:val="808080" w:themeColor="background1" w:themeShade="80"/>
        <w:sz w:val="16"/>
        <w:szCs w:val="16"/>
      </w:rPr>
      <w:instrText xml:space="preserve"> NUMPAGES  </w:instrText>
    </w:r>
    <w:r w:rsidRPr="002D37F0">
      <w:rPr>
        <w:rFonts w:ascii="Arial" w:hAnsi="Arial" w:cs="Arial"/>
        <w:b/>
        <w:bCs/>
        <w:color w:val="808080" w:themeColor="background1" w:themeShade="80"/>
        <w:sz w:val="16"/>
        <w:szCs w:val="16"/>
      </w:rPr>
      <w:fldChar w:fldCharType="separate"/>
    </w:r>
    <w:r w:rsidR="004A6425">
      <w:rPr>
        <w:rFonts w:ascii="Arial" w:hAnsi="Arial" w:cs="Arial"/>
        <w:b/>
        <w:bCs/>
        <w:noProof/>
        <w:color w:val="808080" w:themeColor="background1" w:themeShade="80"/>
        <w:sz w:val="16"/>
        <w:szCs w:val="16"/>
      </w:rPr>
      <w:t>27</w:t>
    </w:r>
    <w:r w:rsidRPr="002D37F0">
      <w:rPr>
        <w:rFonts w:ascii="Arial" w:hAnsi="Arial" w:cs="Arial"/>
        <w:b/>
        <w:color w:val="808080" w:themeColor="background1" w:themeShade="80"/>
        <w:sz w:val="16"/>
        <w:szCs w:val="16"/>
      </w:rPr>
      <w:fldChar w:fldCharType="end"/>
    </w:r>
    <w:r w:rsidRPr="002D37F0">
      <w:rPr>
        <w:rFonts w:ascii="Arial" w:hAnsi="Arial" w:cs="Arial"/>
        <w:noProof/>
        <w:color w:val="808080" w:themeColor="background1" w:themeShade="8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2D4E8" w14:textId="36E452C3" w:rsidR="001B0F55" w:rsidRPr="00945EA6" w:rsidRDefault="001B0F55" w:rsidP="009131A1">
    <w:pPr>
      <w:pStyle w:val="Header"/>
      <w:spacing w:before="440"/>
      <w:ind w:right="-979"/>
      <w:jc w:val="right"/>
      <w:rPr>
        <w:rFonts w:ascii="Arial" w:hAnsi="Arial" w:cs="Arial"/>
        <w:b/>
        <w:bCs/>
        <w:sz w:val="16"/>
        <w:szCs w:val="16"/>
      </w:rPr>
    </w:pPr>
    <w:r>
      <w:rPr>
        <w:rFonts w:ascii="Arial" w:hAnsi="Arial" w:cs="Arial"/>
        <w:noProof/>
        <w:sz w:val="16"/>
        <w:szCs w:val="16"/>
        <w:lang w:val="en-GB" w:eastAsia="en-GB"/>
      </w:rPr>
      <w:drawing>
        <wp:anchor distT="0" distB="0" distL="114300" distR="114300" simplePos="0" relativeHeight="251665409" behindDoc="1" locked="0" layoutInCell="1" allowOverlap="1" wp14:anchorId="0C0536E8" wp14:editId="02DF9CD8">
          <wp:simplePos x="0" y="0"/>
          <wp:positionH relativeFrom="page">
            <wp:align>left</wp:align>
          </wp:positionH>
          <wp:positionV relativeFrom="paragraph">
            <wp:posOffset>-447675</wp:posOffset>
          </wp:positionV>
          <wp:extent cx="10668000" cy="7545332"/>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0809" cy="75543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5EA6">
      <w:rPr>
        <w:rFonts w:ascii="Arial" w:hAnsi="Arial" w:cs="Arial"/>
        <w:sz w:val="16"/>
        <w:szCs w:val="16"/>
      </w:rPr>
      <w:t xml:space="preserve">Page </w:t>
    </w:r>
    <w:r w:rsidRPr="00945EA6">
      <w:rPr>
        <w:rFonts w:ascii="Arial" w:hAnsi="Arial" w:cs="Arial"/>
        <w:b/>
        <w:sz w:val="16"/>
        <w:szCs w:val="16"/>
      </w:rPr>
      <w:fldChar w:fldCharType="begin"/>
    </w:r>
    <w:r w:rsidRPr="00945EA6">
      <w:rPr>
        <w:rFonts w:ascii="Arial" w:hAnsi="Arial" w:cs="Arial"/>
        <w:b/>
        <w:bCs/>
        <w:sz w:val="16"/>
        <w:szCs w:val="16"/>
      </w:rPr>
      <w:instrText xml:space="preserve"> PAGE </w:instrText>
    </w:r>
    <w:r w:rsidRPr="00945EA6">
      <w:rPr>
        <w:rFonts w:ascii="Arial" w:hAnsi="Arial" w:cs="Arial"/>
        <w:b/>
        <w:bCs/>
        <w:sz w:val="16"/>
        <w:szCs w:val="16"/>
      </w:rPr>
      <w:fldChar w:fldCharType="separate"/>
    </w:r>
    <w:r w:rsidR="004A6425">
      <w:rPr>
        <w:rFonts w:ascii="Arial" w:hAnsi="Arial" w:cs="Arial"/>
        <w:b/>
        <w:bCs/>
        <w:noProof/>
        <w:sz w:val="16"/>
        <w:szCs w:val="16"/>
      </w:rPr>
      <w:t>8</w:t>
    </w:r>
    <w:r w:rsidRPr="00945EA6">
      <w:rPr>
        <w:rFonts w:ascii="Arial" w:hAnsi="Arial" w:cs="Arial"/>
        <w:b/>
        <w:sz w:val="16"/>
        <w:szCs w:val="16"/>
      </w:rPr>
      <w:fldChar w:fldCharType="end"/>
    </w:r>
    <w:r w:rsidRPr="00945EA6">
      <w:rPr>
        <w:rFonts w:ascii="Arial" w:hAnsi="Arial" w:cs="Arial"/>
        <w:sz w:val="16"/>
        <w:szCs w:val="16"/>
      </w:rPr>
      <w:t xml:space="preserve"> of </w:t>
    </w:r>
    <w:r w:rsidRPr="00945EA6">
      <w:rPr>
        <w:rFonts w:ascii="Arial" w:hAnsi="Arial" w:cs="Arial"/>
        <w:b/>
        <w:sz w:val="16"/>
        <w:szCs w:val="16"/>
      </w:rPr>
      <w:fldChar w:fldCharType="begin"/>
    </w:r>
    <w:r w:rsidRPr="00945EA6">
      <w:rPr>
        <w:rFonts w:ascii="Arial" w:hAnsi="Arial" w:cs="Arial"/>
        <w:b/>
        <w:bCs/>
        <w:sz w:val="16"/>
        <w:szCs w:val="16"/>
      </w:rPr>
      <w:instrText xml:space="preserve"> NUMPAGES  </w:instrText>
    </w:r>
    <w:r w:rsidRPr="00945EA6">
      <w:rPr>
        <w:rFonts w:ascii="Arial" w:hAnsi="Arial" w:cs="Arial"/>
        <w:b/>
        <w:bCs/>
        <w:sz w:val="16"/>
        <w:szCs w:val="16"/>
      </w:rPr>
      <w:fldChar w:fldCharType="separate"/>
    </w:r>
    <w:r w:rsidR="004A6425">
      <w:rPr>
        <w:rFonts w:ascii="Arial" w:hAnsi="Arial" w:cs="Arial"/>
        <w:b/>
        <w:bCs/>
        <w:noProof/>
        <w:sz w:val="16"/>
        <w:szCs w:val="16"/>
      </w:rPr>
      <w:t>27</w:t>
    </w:r>
    <w:r w:rsidRPr="00945EA6">
      <w:rPr>
        <w:rFonts w:ascii="Arial" w:hAnsi="Arial" w:cs="Arial"/>
        <w:b/>
        <w:sz w:val="16"/>
        <w:szCs w:val="16"/>
      </w:rPr>
      <w:fldChar w:fldCharType="end"/>
    </w:r>
    <w:r w:rsidRPr="00945EA6">
      <w:rPr>
        <w:rFonts w:ascii="Arial" w:hAnsi="Arial" w:cs="Arial"/>
        <w:noProof/>
      </w:rPr>
      <w:t xml:space="preserve"> </w:t>
    </w:r>
  </w:p>
  <w:p w14:paraId="69463F6B" w14:textId="3ED7AEC5" w:rsidR="001B0F55" w:rsidRPr="00945EA6" w:rsidRDefault="001B0F55">
    <w:pPr>
      <w:pStyle w:val="Header"/>
      <w:rPr>
        <w:rFonts w:ascii="Arial" w:hAnsi="Arial" w:cs="Aria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E833E" w14:textId="490BB99F" w:rsidR="001B0F55" w:rsidRDefault="001B0F55" w:rsidP="00AD7442">
    <w:pPr>
      <w:pStyle w:val="Header"/>
      <w:ind w:right="54"/>
      <w:jc w:val="right"/>
      <w:rPr>
        <w:rFonts w:ascii="Arial" w:hAnsi="Arial" w:cs="Arial"/>
        <w:sz w:val="16"/>
        <w:szCs w:val="16"/>
      </w:rPr>
    </w:pPr>
    <w:r>
      <w:rPr>
        <w:noProof/>
        <w:lang w:val="en-GB" w:eastAsia="en-GB"/>
      </w:rPr>
      <w:drawing>
        <wp:anchor distT="0" distB="0" distL="114300" distR="114300" simplePos="0" relativeHeight="251673601" behindDoc="1" locked="0" layoutInCell="1" allowOverlap="1" wp14:anchorId="61DCF2B5" wp14:editId="61923224">
          <wp:simplePos x="0" y="0"/>
          <wp:positionH relativeFrom="page">
            <wp:align>right</wp:align>
          </wp:positionH>
          <wp:positionV relativeFrom="paragraph">
            <wp:posOffset>-457200</wp:posOffset>
          </wp:positionV>
          <wp:extent cx="7575550" cy="10713720"/>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5550" cy="10713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DD89D5" w14:textId="77777777" w:rsidR="001B0F55" w:rsidRDefault="001B0F55" w:rsidP="00AD7442">
    <w:pPr>
      <w:pStyle w:val="Header"/>
      <w:ind w:right="54"/>
      <w:jc w:val="right"/>
      <w:rPr>
        <w:rFonts w:ascii="Arial" w:hAnsi="Arial" w:cs="Arial"/>
        <w:sz w:val="16"/>
        <w:szCs w:val="16"/>
      </w:rPr>
    </w:pPr>
  </w:p>
  <w:p w14:paraId="5CFDA5F1" w14:textId="34E5A3D8" w:rsidR="001B0F55" w:rsidRPr="002D37F0" w:rsidRDefault="001B0F55" w:rsidP="002D37F0">
    <w:pPr>
      <w:pStyle w:val="Header"/>
      <w:spacing w:before="40"/>
      <w:ind w:right="-424"/>
      <w:jc w:val="right"/>
      <w:rPr>
        <w:rFonts w:ascii="Arial" w:hAnsi="Arial" w:cs="Arial"/>
        <w:b/>
        <w:bCs/>
        <w:color w:val="808080" w:themeColor="background1" w:themeShade="80"/>
        <w:sz w:val="16"/>
        <w:szCs w:val="16"/>
      </w:rPr>
    </w:pPr>
    <w:r w:rsidRPr="002D37F0">
      <w:rPr>
        <w:rFonts w:ascii="Arial" w:hAnsi="Arial" w:cs="Arial"/>
        <w:color w:val="808080" w:themeColor="background1" w:themeShade="80"/>
        <w:sz w:val="16"/>
        <w:szCs w:val="16"/>
      </w:rPr>
      <w:t xml:space="preserve">Page </w:t>
    </w:r>
    <w:r w:rsidRPr="002D37F0">
      <w:rPr>
        <w:rFonts w:ascii="Arial" w:hAnsi="Arial" w:cs="Arial"/>
        <w:b/>
        <w:color w:val="808080" w:themeColor="background1" w:themeShade="80"/>
        <w:sz w:val="16"/>
        <w:szCs w:val="16"/>
      </w:rPr>
      <w:fldChar w:fldCharType="begin"/>
    </w:r>
    <w:r w:rsidRPr="002D37F0">
      <w:rPr>
        <w:rFonts w:ascii="Arial" w:hAnsi="Arial" w:cs="Arial"/>
        <w:b/>
        <w:bCs/>
        <w:color w:val="808080" w:themeColor="background1" w:themeShade="80"/>
        <w:sz w:val="16"/>
        <w:szCs w:val="16"/>
      </w:rPr>
      <w:instrText xml:space="preserve"> PAGE </w:instrText>
    </w:r>
    <w:r w:rsidRPr="002D37F0">
      <w:rPr>
        <w:rFonts w:ascii="Arial" w:hAnsi="Arial" w:cs="Arial"/>
        <w:b/>
        <w:bCs/>
        <w:color w:val="808080" w:themeColor="background1" w:themeShade="80"/>
        <w:sz w:val="16"/>
        <w:szCs w:val="16"/>
      </w:rPr>
      <w:fldChar w:fldCharType="separate"/>
    </w:r>
    <w:r w:rsidR="004A6425">
      <w:rPr>
        <w:rFonts w:ascii="Arial" w:hAnsi="Arial" w:cs="Arial"/>
        <w:b/>
        <w:bCs/>
        <w:noProof/>
        <w:color w:val="808080" w:themeColor="background1" w:themeShade="80"/>
        <w:sz w:val="16"/>
        <w:szCs w:val="16"/>
      </w:rPr>
      <w:t>17</w:t>
    </w:r>
    <w:r w:rsidRPr="002D37F0">
      <w:rPr>
        <w:rFonts w:ascii="Arial" w:hAnsi="Arial" w:cs="Arial"/>
        <w:b/>
        <w:color w:val="808080" w:themeColor="background1" w:themeShade="80"/>
        <w:sz w:val="16"/>
        <w:szCs w:val="16"/>
      </w:rPr>
      <w:fldChar w:fldCharType="end"/>
    </w:r>
    <w:r w:rsidRPr="002D37F0">
      <w:rPr>
        <w:rFonts w:ascii="Arial" w:hAnsi="Arial" w:cs="Arial"/>
        <w:color w:val="808080" w:themeColor="background1" w:themeShade="80"/>
        <w:sz w:val="16"/>
        <w:szCs w:val="16"/>
      </w:rPr>
      <w:t xml:space="preserve"> of </w:t>
    </w:r>
    <w:r w:rsidRPr="002D37F0">
      <w:rPr>
        <w:rFonts w:ascii="Arial" w:hAnsi="Arial" w:cs="Arial"/>
        <w:b/>
        <w:color w:val="808080" w:themeColor="background1" w:themeShade="80"/>
        <w:sz w:val="16"/>
        <w:szCs w:val="16"/>
      </w:rPr>
      <w:fldChar w:fldCharType="begin"/>
    </w:r>
    <w:r w:rsidRPr="002D37F0">
      <w:rPr>
        <w:rFonts w:ascii="Arial" w:hAnsi="Arial" w:cs="Arial"/>
        <w:b/>
        <w:bCs/>
        <w:color w:val="808080" w:themeColor="background1" w:themeShade="80"/>
        <w:sz w:val="16"/>
        <w:szCs w:val="16"/>
      </w:rPr>
      <w:instrText xml:space="preserve"> NUMPAGES  </w:instrText>
    </w:r>
    <w:r w:rsidRPr="002D37F0">
      <w:rPr>
        <w:rFonts w:ascii="Arial" w:hAnsi="Arial" w:cs="Arial"/>
        <w:b/>
        <w:bCs/>
        <w:color w:val="808080" w:themeColor="background1" w:themeShade="80"/>
        <w:sz w:val="16"/>
        <w:szCs w:val="16"/>
      </w:rPr>
      <w:fldChar w:fldCharType="separate"/>
    </w:r>
    <w:r w:rsidR="004A6425">
      <w:rPr>
        <w:rFonts w:ascii="Arial" w:hAnsi="Arial" w:cs="Arial"/>
        <w:b/>
        <w:bCs/>
        <w:noProof/>
        <w:color w:val="808080" w:themeColor="background1" w:themeShade="80"/>
        <w:sz w:val="16"/>
        <w:szCs w:val="16"/>
      </w:rPr>
      <w:t>27</w:t>
    </w:r>
    <w:r w:rsidRPr="002D37F0">
      <w:rPr>
        <w:rFonts w:ascii="Arial" w:hAnsi="Arial" w:cs="Arial"/>
        <w:b/>
        <w:color w:val="808080" w:themeColor="background1" w:themeShade="80"/>
        <w:sz w:val="16"/>
        <w:szCs w:val="16"/>
      </w:rPr>
      <w:fldChar w:fldCharType="end"/>
    </w:r>
    <w:r w:rsidRPr="002D37F0">
      <w:rPr>
        <w:rFonts w:ascii="Arial" w:hAnsi="Arial" w:cs="Arial"/>
        <w:noProof/>
        <w:color w:val="808080" w:themeColor="background1" w:themeShade="80"/>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1C810" w14:textId="74A76649" w:rsidR="001B0F55" w:rsidRPr="00945EA6" w:rsidRDefault="001B0F55" w:rsidP="009131A1">
    <w:pPr>
      <w:pStyle w:val="Header"/>
      <w:spacing w:before="440"/>
      <w:ind w:right="-979"/>
      <w:jc w:val="right"/>
      <w:rPr>
        <w:rFonts w:ascii="Arial" w:hAnsi="Arial" w:cs="Arial"/>
        <w:b/>
        <w:bCs/>
        <w:sz w:val="16"/>
        <w:szCs w:val="16"/>
      </w:rPr>
    </w:pPr>
    <w:r>
      <w:rPr>
        <w:noProof/>
        <w:lang w:val="en-GB" w:eastAsia="en-GB"/>
      </w:rPr>
      <w:drawing>
        <wp:anchor distT="0" distB="0" distL="114300" distR="114300" simplePos="0" relativeHeight="251667457" behindDoc="1" locked="0" layoutInCell="1" allowOverlap="1" wp14:anchorId="7E4826F0" wp14:editId="08606D8B">
          <wp:simplePos x="0" y="0"/>
          <wp:positionH relativeFrom="page">
            <wp:posOffset>0</wp:posOffset>
          </wp:positionH>
          <wp:positionV relativeFrom="paragraph">
            <wp:posOffset>-438150</wp:posOffset>
          </wp:positionV>
          <wp:extent cx="7575550" cy="10713720"/>
          <wp:effectExtent l="0" t="0" r="635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5550" cy="10713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5EA6">
      <w:rPr>
        <w:rFonts w:ascii="Arial" w:hAnsi="Arial" w:cs="Arial"/>
        <w:sz w:val="16"/>
        <w:szCs w:val="16"/>
      </w:rPr>
      <w:t xml:space="preserve">Page </w:t>
    </w:r>
    <w:r w:rsidRPr="00945EA6">
      <w:rPr>
        <w:rFonts w:ascii="Arial" w:hAnsi="Arial" w:cs="Arial"/>
        <w:b/>
        <w:sz w:val="16"/>
        <w:szCs w:val="16"/>
      </w:rPr>
      <w:fldChar w:fldCharType="begin"/>
    </w:r>
    <w:r w:rsidRPr="00945EA6">
      <w:rPr>
        <w:rFonts w:ascii="Arial" w:hAnsi="Arial" w:cs="Arial"/>
        <w:b/>
        <w:bCs/>
        <w:sz w:val="16"/>
        <w:szCs w:val="16"/>
      </w:rPr>
      <w:instrText xml:space="preserve"> PAGE </w:instrText>
    </w:r>
    <w:r w:rsidRPr="00945EA6">
      <w:rPr>
        <w:rFonts w:ascii="Arial" w:hAnsi="Arial" w:cs="Arial"/>
        <w:b/>
        <w:bCs/>
        <w:sz w:val="16"/>
        <w:szCs w:val="16"/>
      </w:rPr>
      <w:fldChar w:fldCharType="separate"/>
    </w:r>
    <w:r w:rsidR="004A6425">
      <w:rPr>
        <w:rFonts w:ascii="Arial" w:hAnsi="Arial" w:cs="Arial"/>
        <w:b/>
        <w:bCs/>
        <w:noProof/>
        <w:sz w:val="16"/>
        <w:szCs w:val="16"/>
      </w:rPr>
      <w:t>18</w:t>
    </w:r>
    <w:r w:rsidRPr="00945EA6">
      <w:rPr>
        <w:rFonts w:ascii="Arial" w:hAnsi="Arial" w:cs="Arial"/>
        <w:b/>
        <w:sz w:val="16"/>
        <w:szCs w:val="16"/>
      </w:rPr>
      <w:fldChar w:fldCharType="end"/>
    </w:r>
    <w:r w:rsidRPr="00945EA6">
      <w:rPr>
        <w:rFonts w:ascii="Arial" w:hAnsi="Arial" w:cs="Arial"/>
        <w:sz w:val="16"/>
        <w:szCs w:val="16"/>
      </w:rPr>
      <w:t xml:space="preserve"> of </w:t>
    </w:r>
    <w:r w:rsidRPr="00945EA6">
      <w:rPr>
        <w:rFonts w:ascii="Arial" w:hAnsi="Arial" w:cs="Arial"/>
        <w:b/>
        <w:sz w:val="16"/>
        <w:szCs w:val="16"/>
      </w:rPr>
      <w:fldChar w:fldCharType="begin"/>
    </w:r>
    <w:r w:rsidRPr="00945EA6">
      <w:rPr>
        <w:rFonts w:ascii="Arial" w:hAnsi="Arial" w:cs="Arial"/>
        <w:b/>
        <w:bCs/>
        <w:sz w:val="16"/>
        <w:szCs w:val="16"/>
      </w:rPr>
      <w:instrText xml:space="preserve"> NUMPAGES  </w:instrText>
    </w:r>
    <w:r w:rsidRPr="00945EA6">
      <w:rPr>
        <w:rFonts w:ascii="Arial" w:hAnsi="Arial" w:cs="Arial"/>
        <w:b/>
        <w:bCs/>
        <w:sz w:val="16"/>
        <w:szCs w:val="16"/>
      </w:rPr>
      <w:fldChar w:fldCharType="separate"/>
    </w:r>
    <w:r w:rsidR="004A6425">
      <w:rPr>
        <w:rFonts w:ascii="Arial" w:hAnsi="Arial" w:cs="Arial"/>
        <w:b/>
        <w:bCs/>
        <w:noProof/>
        <w:sz w:val="16"/>
        <w:szCs w:val="16"/>
      </w:rPr>
      <w:t>27</w:t>
    </w:r>
    <w:r w:rsidRPr="00945EA6">
      <w:rPr>
        <w:rFonts w:ascii="Arial" w:hAnsi="Arial" w:cs="Arial"/>
        <w:b/>
        <w:sz w:val="16"/>
        <w:szCs w:val="16"/>
      </w:rPr>
      <w:fldChar w:fldCharType="end"/>
    </w:r>
    <w:r w:rsidRPr="00945EA6">
      <w:rPr>
        <w:rFonts w:ascii="Arial" w:hAnsi="Arial" w:cs="Arial"/>
        <w:noProof/>
      </w:rPr>
      <w:t xml:space="preserve"> </w:t>
    </w:r>
  </w:p>
  <w:p w14:paraId="3374EDDF" w14:textId="77777777" w:rsidR="001B0F55" w:rsidRPr="00945EA6" w:rsidRDefault="001B0F55">
    <w:pPr>
      <w:pStyle w:val="Header"/>
      <w:rPr>
        <w:rFonts w:ascii="Arial" w:hAnsi="Arial" w:cs="Arial"/>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5ED6" w14:textId="5F7F9CF9" w:rsidR="001B0F55" w:rsidRDefault="001B0F55" w:rsidP="00AD7442">
    <w:pPr>
      <w:pStyle w:val="Header"/>
      <w:ind w:right="54"/>
      <w:jc w:val="right"/>
      <w:rPr>
        <w:rFonts w:ascii="Arial" w:hAnsi="Arial" w:cs="Arial"/>
        <w:sz w:val="16"/>
        <w:szCs w:val="16"/>
      </w:rPr>
    </w:pPr>
    <w:r>
      <w:rPr>
        <w:noProof/>
        <w:lang w:val="en-GB" w:eastAsia="en-GB"/>
      </w:rPr>
      <w:drawing>
        <wp:anchor distT="0" distB="0" distL="114300" distR="114300" simplePos="0" relativeHeight="251671553" behindDoc="1" locked="0" layoutInCell="1" allowOverlap="1" wp14:anchorId="3DB5E223" wp14:editId="35712C8F">
          <wp:simplePos x="0" y="0"/>
          <wp:positionH relativeFrom="page">
            <wp:posOffset>0</wp:posOffset>
          </wp:positionH>
          <wp:positionV relativeFrom="paragraph">
            <wp:posOffset>-485775</wp:posOffset>
          </wp:positionV>
          <wp:extent cx="7575550" cy="10713720"/>
          <wp:effectExtent l="0" t="0" r="635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5550" cy="10713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C0FC99" w14:textId="77777777" w:rsidR="001B0F55" w:rsidRDefault="001B0F55" w:rsidP="00AD7442">
    <w:pPr>
      <w:pStyle w:val="Header"/>
      <w:ind w:right="54"/>
      <w:jc w:val="right"/>
      <w:rPr>
        <w:rFonts w:ascii="Arial" w:hAnsi="Arial" w:cs="Arial"/>
        <w:sz w:val="16"/>
        <w:szCs w:val="16"/>
      </w:rPr>
    </w:pPr>
  </w:p>
  <w:p w14:paraId="2AA77703" w14:textId="2215CB0F" w:rsidR="001B0F55" w:rsidRPr="002D37F0" w:rsidRDefault="001B0F55" w:rsidP="00EF0D04">
    <w:pPr>
      <w:pStyle w:val="Header"/>
      <w:ind w:right="-418"/>
      <w:jc w:val="right"/>
      <w:rPr>
        <w:rFonts w:ascii="Arial" w:hAnsi="Arial" w:cs="Arial"/>
        <w:b/>
        <w:bCs/>
        <w:color w:val="808080" w:themeColor="background1" w:themeShade="80"/>
        <w:sz w:val="16"/>
        <w:szCs w:val="16"/>
      </w:rPr>
    </w:pPr>
    <w:r w:rsidRPr="002D37F0">
      <w:rPr>
        <w:rFonts w:ascii="Arial" w:hAnsi="Arial" w:cs="Arial"/>
        <w:color w:val="808080" w:themeColor="background1" w:themeShade="80"/>
        <w:sz w:val="16"/>
        <w:szCs w:val="16"/>
      </w:rPr>
      <w:t xml:space="preserve">Page </w:t>
    </w:r>
    <w:r w:rsidRPr="002D37F0">
      <w:rPr>
        <w:rFonts w:ascii="Arial" w:hAnsi="Arial" w:cs="Arial"/>
        <w:b/>
        <w:color w:val="808080" w:themeColor="background1" w:themeShade="80"/>
        <w:sz w:val="16"/>
        <w:szCs w:val="16"/>
      </w:rPr>
      <w:fldChar w:fldCharType="begin"/>
    </w:r>
    <w:r w:rsidRPr="002D37F0">
      <w:rPr>
        <w:rFonts w:ascii="Arial" w:hAnsi="Arial" w:cs="Arial"/>
        <w:b/>
        <w:bCs/>
        <w:color w:val="808080" w:themeColor="background1" w:themeShade="80"/>
        <w:sz w:val="16"/>
        <w:szCs w:val="16"/>
      </w:rPr>
      <w:instrText xml:space="preserve"> PAGE </w:instrText>
    </w:r>
    <w:r w:rsidRPr="002D37F0">
      <w:rPr>
        <w:rFonts w:ascii="Arial" w:hAnsi="Arial" w:cs="Arial"/>
        <w:b/>
        <w:bCs/>
        <w:color w:val="808080" w:themeColor="background1" w:themeShade="80"/>
        <w:sz w:val="16"/>
        <w:szCs w:val="16"/>
      </w:rPr>
      <w:fldChar w:fldCharType="separate"/>
    </w:r>
    <w:r w:rsidR="004A6425">
      <w:rPr>
        <w:rFonts w:ascii="Arial" w:hAnsi="Arial" w:cs="Arial"/>
        <w:b/>
        <w:bCs/>
        <w:noProof/>
        <w:color w:val="808080" w:themeColor="background1" w:themeShade="80"/>
        <w:sz w:val="16"/>
        <w:szCs w:val="16"/>
      </w:rPr>
      <w:t>27</w:t>
    </w:r>
    <w:r w:rsidRPr="002D37F0">
      <w:rPr>
        <w:rFonts w:ascii="Arial" w:hAnsi="Arial" w:cs="Arial"/>
        <w:b/>
        <w:color w:val="808080" w:themeColor="background1" w:themeShade="80"/>
        <w:sz w:val="16"/>
        <w:szCs w:val="16"/>
      </w:rPr>
      <w:fldChar w:fldCharType="end"/>
    </w:r>
    <w:r w:rsidRPr="002D37F0">
      <w:rPr>
        <w:rFonts w:ascii="Arial" w:hAnsi="Arial" w:cs="Arial"/>
        <w:color w:val="808080" w:themeColor="background1" w:themeShade="80"/>
        <w:sz w:val="16"/>
        <w:szCs w:val="16"/>
      </w:rPr>
      <w:t xml:space="preserve"> of </w:t>
    </w:r>
    <w:r w:rsidRPr="002D37F0">
      <w:rPr>
        <w:rFonts w:ascii="Arial" w:hAnsi="Arial" w:cs="Arial"/>
        <w:b/>
        <w:color w:val="808080" w:themeColor="background1" w:themeShade="80"/>
        <w:sz w:val="16"/>
        <w:szCs w:val="16"/>
      </w:rPr>
      <w:fldChar w:fldCharType="begin"/>
    </w:r>
    <w:r w:rsidRPr="002D37F0">
      <w:rPr>
        <w:rFonts w:ascii="Arial" w:hAnsi="Arial" w:cs="Arial"/>
        <w:b/>
        <w:bCs/>
        <w:color w:val="808080" w:themeColor="background1" w:themeShade="80"/>
        <w:sz w:val="16"/>
        <w:szCs w:val="16"/>
      </w:rPr>
      <w:instrText xml:space="preserve"> NUMPAGES  </w:instrText>
    </w:r>
    <w:r w:rsidRPr="002D37F0">
      <w:rPr>
        <w:rFonts w:ascii="Arial" w:hAnsi="Arial" w:cs="Arial"/>
        <w:b/>
        <w:bCs/>
        <w:color w:val="808080" w:themeColor="background1" w:themeShade="80"/>
        <w:sz w:val="16"/>
        <w:szCs w:val="16"/>
      </w:rPr>
      <w:fldChar w:fldCharType="separate"/>
    </w:r>
    <w:r w:rsidR="004A6425">
      <w:rPr>
        <w:rFonts w:ascii="Arial" w:hAnsi="Arial" w:cs="Arial"/>
        <w:b/>
        <w:bCs/>
        <w:noProof/>
        <w:color w:val="808080" w:themeColor="background1" w:themeShade="80"/>
        <w:sz w:val="16"/>
        <w:szCs w:val="16"/>
      </w:rPr>
      <w:t>27</w:t>
    </w:r>
    <w:r w:rsidRPr="002D37F0">
      <w:rPr>
        <w:rFonts w:ascii="Arial" w:hAnsi="Arial" w:cs="Arial"/>
        <w:b/>
        <w:color w:val="808080" w:themeColor="background1" w:themeShade="80"/>
        <w:sz w:val="16"/>
        <w:szCs w:val="16"/>
      </w:rPr>
      <w:fldChar w:fldCharType="end"/>
    </w:r>
    <w:r w:rsidRPr="002D37F0">
      <w:rPr>
        <w:rFonts w:ascii="Arial" w:hAnsi="Arial" w:cs="Arial"/>
        <w:noProof/>
        <w:color w:val="808080" w:themeColor="background1" w:themeShade="8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73332"/>
    <w:multiLevelType w:val="hybridMultilevel"/>
    <w:tmpl w:val="7830348E"/>
    <w:lvl w:ilvl="0" w:tplc="DDA48D06">
      <w:start w:val="1"/>
      <w:numFmt w:val="decimal"/>
      <w:lvlText w:val="%1."/>
      <w:lvlJc w:val="left"/>
      <w:pPr>
        <w:ind w:left="720" w:hanging="360"/>
      </w:pPr>
      <w:rPr>
        <w:rFonts w:ascii="Arial" w:hAnsi="Arial" w:cs="Arial"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374DB"/>
    <w:multiLevelType w:val="hybridMultilevel"/>
    <w:tmpl w:val="8B1C2594"/>
    <w:lvl w:ilvl="0" w:tplc="04090001">
      <w:start w:val="1"/>
      <w:numFmt w:val="bullet"/>
      <w:lvlText w:val=""/>
      <w:lvlJc w:val="left"/>
      <w:pPr>
        <w:ind w:left="795" w:hanging="360"/>
      </w:pPr>
      <w:rPr>
        <w:rFonts w:ascii="Symbol" w:hAnsi="Symbol" w:cs="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cs="Wingdings" w:hint="default"/>
      </w:rPr>
    </w:lvl>
    <w:lvl w:ilvl="3" w:tplc="04090001" w:tentative="1">
      <w:start w:val="1"/>
      <w:numFmt w:val="bullet"/>
      <w:lvlText w:val=""/>
      <w:lvlJc w:val="left"/>
      <w:pPr>
        <w:ind w:left="2955" w:hanging="360"/>
      </w:pPr>
      <w:rPr>
        <w:rFonts w:ascii="Symbol" w:hAnsi="Symbol" w:cs="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cs="Wingdings" w:hint="default"/>
      </w:rPr>
    </w:lvl>
    <w:lvl w:ilvl="6" w:tplc="04090001" w:tentative="1">
      <w:start w:val="1"/>
      <w:numFmt w:val="bullet"/>
      <w:lvlText w:val=""/>
      <w:lvlJc w:val="left"/>
      <w:pPr>
        <w:ind w:left="5115" w:hanging="360"/>
      </w:pPr>
      <w:rPr>
        <w:rFonts w:ascii="Symbol" w:hAnsi="Symbol" w:cs="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cs="Wingdings" w:hint="default"/>
      </w:rPr>
    </w:lvl>
  </w:abstractNum>
  <w:abstractNum w:abstractNumId="2" w15:restartNumberingAfterBreak="0">
    <w:nsid w:val="03062272"/>
    <w:multiLevelType w:val="hybridMultilevel"/>
    <w:tmpl w:val="400EE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DE67225"/>
    <w:multiLevelType w:val="hybridMultilevel"/>
    <w:tmpl w:val="AC2EDAB2"/>
    <w:lvl w:ilvl="0" w:tplc="978EA18C">
      <w:start w:val="1"/>
      <w:numFmt w:val="bullet"/>
      <w:lvlText w:val=""/>
      <w:lvlJc w:val="left"/>
      <w:pPr>
        <w:ind w:left="360" w:hanging="360"/>
      </w:pPr>
      <w:rPr>
        <w:rFonts w:ascii="Wingdings" w:eastAsia="Calibri" w:hAnsi="Wingdings"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C7E1A10"/>
    <w:multiLevelType w:val="hybridMultilevel"/>
    <w:tmpl w:val="3DF0962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D1F44F8"/>
    <w:multiLevelType w:val="hybridMultilevel"/>
    <w:tmpl w:val="03564608"/>
    <w:lvl w:ilvl="0" w:tplc="D986A0D2">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3200E8"/>
    <w:multiLevelType w:val="hybridMultilevel"/>
    <w:tmpl w:val="F50A163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5F15686A"/>
    <w:multiLevelType w:val="hybridMultilevel"/>
    <w:tmpl w:val="96E4332A"/>
    <w:lvl w:ilvl="0" w:tplc="DDA48D06">
      <w:start w:val="1"/>
      <w:numFmt w:val="decimal"/>
      <w:lvlText w:val="%1."/>
      <w:lvlJc w:val="left"/>
      <w:pPr>
        <w:ind w:left="720" w:hanging="360"/>
      </w:pPr>
      <w:rPr>
        <w:rFonts w:ascii="Arial" w:hAnsi="Arial" w:cs="Arial"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263FBD"/>
    <w:multiLevelType w:val="hybridMultilevel"/>
    <w:tmpl w:val="E4CAA2BE"/>
    <w:lvl w:ilvl="0" w:tplc="D986A0D2">
      <w:numFmt w:val="bullet"/>
      <w:lvlText w:val="-"/>
      <w:lvlJc w:val="left"/>
      <w:pPr>
        <w:ind w:left="435" w:hanging="360"/>
      </w:pPr>
      <w:rPr>
        <w:rFonts w:ascii="Cambria" w:eastAsia="Times New Roman" w:hAnsi="Cambria" w:cs="Calibri"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cs="Wingdings" w:hint="default"/>
      </w:rPr>
    </w:lvl>
    <w:lvl w:ilvl="3" w:tplc="04090001" w:tentative="1">
      <w:start w:val="1"/>
      <w:numFmt w:val="bullet"/>
      <w:lvlText w:val=""/>
      <w:lvlJc w:val="left"/>
      <w:pPr>
        <w:ind w:left="2595" w:hanging="360"/>
      </w:pPr>
      <w:rPr>
        <w:rFonts w:ascii="Symbol" w:hAnsi="Symbol" w:cs="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cs="Wingdings" w:hint="default"/>
      </w:rPr>
    </w:lvl>
    <w:lvl w:ilvl="6" w:tplc="04090001" w:tentative="1">
      <w:start w:val="1"/>
      <w:numFmt w:val="bullet"/>
      <w:lvlText w:val=""/>
      <w:lvlJc w:val="left"/>
      <w:pPr>
        <w:ind w:left="4755" w:hanging="360"/>
      </w:pPr>
      <w:rPr>
        <w:rFonts w:ascii="Symbol" w:hAnsi="Symbol" w:cs="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cs="Wingdings" w:hint="default"/>
      </w:rPr>
    </w:lvl>
  </w:abstractNum>
  <w:abstractNum w:abstractNumId="9" w15:restartNumberingAfterBreak="0">
    <w:nsid w:val="66051802"/>
    <w:multiLevelType w:val="hybridMultilevel"/>
    <w:tmpl w:val="7AF0D2F0"/>
    <w:lvl w:ilvl="0" w:tplc="D986A0D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7"/>
  </w:num>
  <w:num w:numId="4">
    <w:abstractNumId w:val="6"/>
  </w:num>
  <w:num w:numId="5">
    <w:abstractNumId w:val="3"/>
  </w:num>
  <w:num w:numId="6">
    <w:abstractNumId w:val="2"/>
  </w:num>
  <w:num w:numId="7">
    <w:abstractNumId w:val="0"/>
  </w:num>
  <w:num w:numId="8">
    <w:abstractNumId w:val="5"/>
  </w:num>
  <w:num w:numId="9">
    <w:abstractNumId w:val="9"/>
  </w:num>
  <w:num w:numId="10">
    <w:abstractNumId w:val="1"/>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QxNjM0N7UwsjA0sDBV0lEKTi0uzszPAykwqQUAgqW3ISwAAAA="/>
  </w:docVars>
  <w:rsids>
    <w:rsidRoot w:val="008C6C83"/>
    <w:rsid w:val="00001D5D"/>
    <w:rsid w:val="000020BB"/>
    <w:rsid w:val="00004863"/>
    <w:rsid w:val="000059B2"/>
    <w:rsid w:val="000133B9"/>
    <w:rsid w:val="000139E1"/>
    <w:rsid w:val="0001541A"/>
    <w:rsid w:val="00015752"/>
    <w:rsid w:val="00020267"/>
    <w:rsid w:val="000243AD"/>
    <w:rsid w:val="00024CDA"/>
    <w:rsid w:val="00030B16"/>
    <w:rsid w:val="00031BF0"/>
    <w:rsid w:val="000361CE"/>
    <w:rsid w:val="000404C5"/>
    <w:rsid w:val="000413C5"/>
    <w:rsid w:val="00044FCB"/>
    <w:rsid w:val="00047711"/>
    <w:rsid w:val="00054675"/>
    <w:rsid w:val="00056CAA"/>
    <w:rsid w:val="0006025E"/>
    <w:rsid w:val="000646E1"/>
    <w:rsid w:val="0006486E"/>
    <w:rsid w:val="00065A6A"/>
    <w:rsid w:val="00065B83"/>
    <w:rsid w:val="00065F02"/>
    <w:rsid w:val="000708BC"/>
    <w:rsid w:val="00074167"/>
    <w:rsid w:val="00074FEF"/>
    <w:rsid w:val="00077070"/>
    <w:rsid w:val="000811B4"/>
    <w:rsid w:val="000813E4"/>
    <w:rsid w:val="00085B5B"/>
    <w:rsid w:val="00086BAF"/>
    <w:rsid w:val="00090668"/>
    <w:rsid w:val="00091FC7"/>
    <w:rsid w:val="00095B2E"/>
    <w:rsid w:val="00095F92"/>
    <w:rsid w:val="000A22F1"/>
    <w:rsid w:val="000A31EB"/>
    <w:rsid w:val="000A7A9D"/>
    <w:rsid w:val="000B7425"/>
    <w:rsid w:val="000C283A"/>
    <w:rsid w:val="000C3B08"/>
    <w:rsid w:val="000C524E"/>
    <w:rsid w:val="000C76FD"/>
    <w:rsid w:val="000C7A87"/>
    <w:rsid w:val="000D1B5D"/>
    <w:rsid w:val="000D1E21"/>
    <w:rsid w:val="000D5371"/>
    <w:rsid w:val="000D6659"/>
    <w:rsid w:val="000E0721"/>
    <w:rsid w:val="000E3864"/>
    <w:rsid w:val="000E3A33"/>
    <w:rsid w:val="000E5626"/>
    <w:rsid w:val="000E6664"/>
    <w:rsid w:val="000F575D"/>
    <w:rsid w:val="000F5FDE"/>
    <w:rsid w:val="00100914"/>
    <w:rsid w:val="00101782"/>
    <w:rsid w:val="001019FA"/>
    <w:rsid w:val="0010233D"/>
    <w:rsid w:val="00104A45"/>
    <w:rsid w:val="0010562D"/>
    <w:rsid w:val="00107612"/>
    <w:rsid w:val="001270F9"/>
    <w:rsid w:val="001310E4"/>
    <w:rsid w:val="001317C0"/>
    <w:rsid w:val="00131D92"/>
    <w:rsid w:val="00141DD4"/>
    <w:rsid w:val="00143EA1"/>
    <w:rsid w:val="00146730"/>
    <w:rsid w:val="00147A13"/>
    <w:rsid w:val="00150372"/>
    <w:rsid w:val="0015230B"/>
    <w:rsid w:val="001562C9"/>
    <w:rsid w:val="00167041"/>
    <w:rsid w:val="001728B0"/>
    <w:rsid w:val="0017596C"/>
    <w:rsid w:val="001761A5"/>
    <w:rsid w:val="00181E22"/>
    <w:rsid w:val="0018214A"/>
    <w:rsid w:val="00182F6A"/>
    <w:rsid w:val="00184547"/>
    <w:rsid w:val="00184892"/>
    <w:rsid w:val="001851BF"/>
    <w:rsid w:val="00194F3C"/>
    <w:rsid w:val="001951E4"/>
    <w:rsid w:val="00195E72"/>
    <w:rsid w:val="001A2275"/>
    <w:rsid w:val="001A60CD"/>
    <w:rsid w:val="001A7C1D"/>
    <w:rsid w:val="001B0F55"/>
    <w:rsid w:val="001B1528"/>
    <w:rsid w:val="001B2A6C"/>
    <w:rsid w:val="001B7372"/>
    <w:rsid w:val="001B7A6D"/>
    <w:rsid w:val="001C1700"/>
    <w:rsid w:val="001C182A"/>
    <w:rsid w:val="001C1FE6"/>
    <w:rsid w:val="001C6753"/>
    <w:rsid w:val="001C6F85"/>
    <w:rsid w:val="001C7B4F"/>
    <w:rsid w:val="001D33FC"/>
    <w:rsid w:val="001D65DC"/>
    <w:rsid w:val="001E362E"/>
    <w:rsid w:val="001F2110"/>
    <w:rsid w:val="001F6CC3"/>
    <w:rsid w:val="001F71E0"/>
    <w:rsid w:val="001F72BC"/>
    <w:rsid w:val="0021229A"/>
    <w:rsid w:val="0021416B"/>
    <w:rsid w:val="00215090"/>
    <w:rsid w:val="00220D7C"/>
    <w:rsid w:val="00220DE3"/>
    <w:rsid w:val="00221F83"/>
    <w:rsid w:val="00222137"/>
    <w:rsid w:val="00223786"/>
    <w:rsid w:val="00227D83"/>
    <w:rsid w:val="00233EAF"/>
    <w:rsid w:val="00235813"/>
    <w:rsid w:val="00237FE7"/>
    <w:rsid w:val="00240EA8"/>
    <w:rsid w:val="00242662"/>
    <w:rsid w:val="00243FBB"/>
    <w:rsid w:val="0024449D"/>
    <w:rsid w:val="00244A4B"/>
    <w:rsid w:val="00245406"/>
    <w:rsid w:val="002603A1"/>
    <w:rsid w:val="002619B9"/>
    <w:rsid w:val="00261A6A"/>
    <w:rsid w:val="00265250"/>
    <w:rsid w:val="00267357"/>
    <w:rsid w:val="00274ACC"/>
    <w:rsid w:val="00286012"/>
    <w:rsid w:val="0029068E"/>
    <w:rsid w:val="002930B9"/>
    <w:rsid w:val="00294DA3"/>
    <w:rsid w:val="00296233"/>
    <w:rsid w:val="0029720A"/>
    <w:rsid w:val="002A20BD"/>
    <w:rsid w:val="002A3459"/>
    <w:rsid w:val="002A4076"/>
    <w:rsid w:val="002A4D8A"/>
    <w:rsid w:val="002A6E7A"/>
    <w:rsid w:val="002A6EFE"/>
    <w:rsid w:val="002A714B"/>
    <w:rsid w:val="002A7158"/>
    <w:rsid w:val="002A7FB5"/>
    <w:rsid w:val="002B0C7B"/>
    <w:rsid w:val="002B3D30"/>
    <w:rsid w:val="002B4D50"/>
    <w:rsid w:val="002B6716"/>
    <w:rsid w:val="002B6D9D"/>
    <w:rsid w:val="002B7F79"/>
    <w:rsid w:val="002C155D"/>
    <w:rsid w:val="002C2EE4"/>
    <w:rsid w:val="002C4A87"/>
    <w:rsid w:val="002C62FE"/>
    <w:rsid w:val="002C68A4"/>
    <w:rsid w:val="002D2450"/>
    <w:rsid w:val="002D37F0"/>
    <w:rsid w:val="002D679A"/>
    <w:rsid w:val="002E0000"/>
    <w:rsid w:val="002E24FD"/>
    <w:rsid w:val="002E57B4"/>
    <w:rsid w:val="002F0EB8"/>
    <w:rsid w:val="002F5281"/>
    <w:rsid w:val="002F700C"/>
    <w:rsid w:val="00301755"/>
    <w:rsid w:val="00302D4D"/>
    <w:rsid w:val="00304F83"/>
    <w:rsid w:val="003101B0"/>
    <w:rsid w:val="00311A5B"/>
    <w:rsid w:val="00314B85"/>
    <w:rsid w:val="00315370"/>
    <w:rsid w:val="003156E8"/>
    <w:rsid w:val="003163E7"/>
    <w:rsid w:val="00317506"/>
    <w:rsid w:val="00321012"/>
    <w:rsid w:val="00323B5E"/>
    <w:rsid w:val="00325BC7"/>
    <w:rsid w:val="00325E23"/>
    <w:rsid w:val="003262D1"/>
    <w:rsid w:val="0033201C"/>
    <w:rsid w:val="00333326"/>
    <w:rsid w:val="003356CE"/>
    <w:rsid w:val="00336F95"/>
    <w:rsid w:val="00337600"/>
    <w:rsid w:val="00342698"/>
    <w:rsid w:val="0034711A"/>
    <w:rsid w:val="003478F0"/>
    <w:rsid w:val="0035027A"/>
    <w:rsid w:val="0035562B"/>
    <w:rsid w:val="003566AC"/>
    <w:rsid w:val="00360EFB"/>
    <w:rsid w:val="003616EB"/>
    <w:rsid w:val="003656E6"/>
    <w:rsid w:val="00366549"/>
    <w:rsid w:val="00373369"/>
    <w:rsid w:val="003747E6"/>
    <w:rsid w:val="0037758C"/>
    <w:rsid w:val="00377EC4"/>
    <w:rsid w:val="00380480"/>
    <w:rsid w:val="0038791A"/>
    <w:rsid w:val="0039393B"/>
    <w:rsid w:val="00397BAD"/>
    <w:rsid w:val="003A312C"/>
    <w:rsid w:val="003A56E8"/>
    <w:rsid w:val="003A59C8"/>
    <w:rsid w:val="003A6808"/>
    <w:rsid w:val="003B0655"/>
    <w:rsid w:val="003B678C"/>
    <w:rsid w:val="003B6DC7"/>
    <w:rsid w:val="003B6EC2"/>
    <w:rsid w:val="003C20E8"/>
    <w:rsid w:val="003C2885"/>
    <w:rsid w:val="003C5629"/>
    <w:rsid w:val="003C771C"/>
    <w:rsid w:val="003C7F54"/>
    <w:rsid w:val="003D0026"/>
    <w:rsid w:val="003D2499"/>
    <w:rsid w:val="003D742D"/>
    <w:rsid w:val="003D7672"/>
    <w:rsid w:val="003E170A"/>
    <w:rsid w:val="003E1D6E"/>
    <w:rsid w:val="003E313B"/>
    <w:rsid w:val="003E6615"/>
    <w:rsid w:val="003E7568"/>
    <w:rsid w:val="003F0E90"/>
    <w:rsid w:val="003F3BDA"/>
    <w:rsid w:val="003F7DA5"/>
    <w:rsid w:val="00406DBE"/>
    <w:rsid w:val="00407E69"/>
    <w:rsid w:val="004149D5"/>
    <w:rsid w:val="00414ABD"/>
    <w:rsid w:val="004234AE"/>
    <w:rsid w:val="00423EAE"/>
    <w:rsid w:val="004250F7"/>
    <w:rsid w:val="00435EB0"/>
    <w:rsid w:val="00435FBC"/>
    <w:rsid w:val="00436291"/>
    <w:rsid w:val="00441BF8"/>
    <w:rsid w:val="004428CB"/>
    <w:rsid w:val="00442CFA"/>
    <w:rsid w:val="00444366"/>
    <w:rsid w:val="00444389"/>
    <w:rsid w:val="004449CA"/>
    <w:rsid w:val="004455C6"/>
    <w:rsid w:val="00446BD0"/>
    <w:rsid w:val="004554D1"/>
    <w:rsid w:val="0045694E"/>
    <w:rsid w:val="00460383"/>
    <w:rsid w:val="004626CA"/>
    <w:rsid w:val="004653D7"/>
    <w:rsid w:val="00465B37"/>
    <w:rsid w:val="00471C0C"/>
    <w:rsid w:val="00472475"/>
    <w:rsid w:val="00477A6C"/>
    <w:rsid w:val="00480855"/>
    <w:rsid w:val="004819C1"/>
    <w:rsid w:val="00485B66"/>
    <w:rsid w:val="00491007"/>
    <w:rsid w:val="00492F14"/>
    <w:rsid w:val="00494720"/>
    <w:rsid w:val="004952A0"/>
    <w:rsid w:val="00495810"/>
    <w:rsid w:val="004962E9"/>
    <w:rsid w:val="004A1F03"/>
    <w:rsid w:val="004A6425"/>
    <w:rsid w:val="004A6DA7"/>
    <w:rsid w:val="004A7916"/>
    <w:rsid w:val="004B255B"/>
    <w:rsid w:val="004B4632"/>
    <w:rsid w:val="004C2D50"/>
    <w:rsid w:val="004C66D3"/>
    <w:rsid w:val="004C71D8"/>
    <w:rsid w:val="004C7C57"/>
    <w:rsid w:val="004D0267"/>
    <w:rsid w:val="004D1A01"/>
    <w:rsid w:val="004D2C09"/>
    <w:rsid w:val="004D2EDE"/>
    <w:rsid w:val="004D4C0B"/>
    <w:rsid w:val="004D59CE"/>
    <w:rsid w:val="004E4826"/>
    <w:rsid w:val="004F0AA7"/>
    <w:rsid w:val="004F0B50"/>
    <w:rsid w:val="004F2950"/>
    <w:rsid w:val="004F2CF5"/>
    <w:rsid w:val="004F5653"/>
    <w:rsid w:val="004F6090"/>
    <w:rsid w:val="004F7809"/>
    <w:rsid w:val="00504376"/>
    <w:rsid w:val="0050529E"/>
    <w:rsid w:val="00507053"/>
    <w:rsid w:val="00522920"/>
    <w:rsid w:val="00524A65"/>
    <w:rsid w:val="005266CA"/>
    <w:rsid w:val="0053064D"/>
    <w:rsid w:val="00530DEE"/>
    <w:rsid w:val="00530F1C"/>
    <w:rsid w:val="00534B1D"/>
    <w:rsid w:val="0053545B"/>
    <w:rsid w:val="00535A79"/>
    <w:rsid w:val="00537B7F"/>
    <w:rsid w:val="0054077F"/>
    <w:rsid w:val="005409BF"/>
    <w:rsid w:val="00540BC9"/>
    <w:rsid w:val="00541548"/>
    <w:rsid w:val="00544690"/>
    <w:rsid w:val="005447D1"/>
    <w:rsid w:val="00554105"/>
    <w:rsid w:val="005569C1"/>
    <w:rsid w:val="00557373"/>
    <w:rsid w:val="00557FF1"/>
    <w:rsid w:val="005605C3"/>
    <w:rsid w:val="00561513"/>
    <w:rsid w:val="0056529A"/>
    <w:rsid w:val="00571EC0"/>
    <w:rsid w:val="00574420"/>
    <w:rsid w:val="00574F60"/>
    <w:rsid w:val="0057513A"/>
    <w:rsid w:val="00575DE8"/>
    <w:rsid w:val="00581AD6"/>
    <w:rsid w:val="005849A6"/>
    <w:rsid w:val="00587405"/>
    <w:rsid w:val="00590B78"/>
    <w:rsid w:val="00590EB2"/>
    <w:rsid w:val="00591565"/>
    <w:rsid w:val="005923AD"/>
    <w:rsid w:val="005A02C7"/>
    <w:rsid w:val="005A4400"/>
    <w:rsid w:val="005A4C22"/>
    <w:rsid w:val="005A7542"/>
    <w:rsid w:val="005B0749"/>
    <w:rsid w:val="005B1171"/>
    <w:rsid w:val="005B3568"/>
    <w:rsid w:val="005B4B55"/>
    <w:rsid w:val="005C2DD0"/>
    <w:rsid w:val="005C35F3"/>
    <w:rsid w:val="005D0678"/>
    <w:rsid w:val="005D4159"/>
    <w:rsid w:val="005D6073"/>
    <w:rsid w:val="005E1885"/>
    <w:rsid w:val="005E1A3C"/>
    <w:rsid w:val="005E38E9"/>
    <w:rsid w:val="005E3D6F"/>
    <w:rsid w:val="005F1284"/>
    <w:rsid w:val="006009A4"/>
    <w:rsid w:val="00602464"/>
    <w:rsid w:val="00602F35"/>
    <w:rsid w:val="00604213"/>
    <w:rsid w:val="0061495C"/>
    <w:rsid w:val="00615981"/>
    <w:rsid w:val="006201A1"/>
    <w:rsid w:val="00621B8D"/>
    <w:rsid w:val="00622981"/>
    <w:rsid w:val="00623966"/>
    <w:rsid w:val="006259B1"/>
    <w:rsid w:val="00625B98"/>
    <w:rsid w:val="00626CAF"/>
    <w:rsid w:val="00626F78"/>
    <w:rsid w:val="00627C5F"/>
    <w:rsid w:val="00630316"/>
    <w:rsid w:val="006304F5"/>
    <w:rsid w:val="00631D9B"/>
    <w:rsid w:val="00632C01"/>
    <w:rsid w:val="006334CD"/>
    <w:rsid w:val="00640116"/>
    <w:rsid w:val="00640CF6"/>
    <w:rsid w:val="00640EEF"/>
    <w:rsid w:val="006429DA"/>
    <w:rsid w:val="006447F1"/>
    <w:rsid w:val="006503A9"/>
    <w:rsid w:val="00650F45"/>
    <w:rsid w:val="006512D0"/>
    <w:rsid w:val="006530FE"/>
    <w:rsid w:val="0065363D"/>
    <w:rsid w:val="0065389E"/>
    <w:rsid w:val="0066062C"/>
    <w:rsid w:val="00661FD6"/>
    <w:rsid w:val="00667528"/>
    <w:rsid w:val="0067527F"/>
    <w:rsid w:val="00675C6F"/>
    <w:rsid w:val="0067634C"/>
    <w:rsid w:val="006851F1"/>
    <w:rsid w:val="006865F9"/>
    <w:rsid w:val="00690243"/>
    <w:rsid w:val="0069100B"/>
    <w:rsid w:val="00693C7A"/>
    <w:rsid w:val="00694495"/>
    <w:rsid w:val="00694E6F"/>
    <w:rsid w:val="006974F7"/>
    <w:rsid w:val="006A065B"/>
    <w:rsid w:val="006A0F49"/>
    <w:rsid w:val="006A24B5"/>
    <w:rsid w:val="006A776F"/>
    <w:rsid w:val="006B0513"/>
    <w:rsid w:val="006B2464"/>
    <w:rsid w:val="006B383E"/>
    <w:rsid w:val="006B5AC4"/>
    <w:rsid w:val="006C2A95"/>
    <w:rsid w:val="006C2C5E"/>
    <w:rsid w:val="006C4AD9"/>
    <w:rsid w:val="006D0BBE"/>
    <w:rsid w:val="006D23F5"/>
    <w:rsid w:val="006D51A2"/>
    <w:rsid w:val="006D532D"/>
    <w:rsid w:val="006E3637"/>
    <w:rsid w:val="006E3719"/>
    <w:rsid w:val="006E3E6E"/>
    <w:rsid w:val="006E3ED5"/>
    <w:rsid w:val="006E4952"/>
    <w:rsid w:val="006E5523"/>
    <w:rsid w:val="006E63D9"/>
    <w:rsid w:val="006E6E8C"/>
    <w:rsid w:val="006F047E"/>
    <w:rsid w:val="006F5FE4"/>
    <w:rsid w:val="00700726"/>
    <w:rsid w:val="00701D81"/>
    <w:rsid w:val="0070394D"/>
    <w:rsid w:val="00704A65"/>
    <w:rsid w:val="007060A9"/>
    <w:rsid w:val="00707281"/>
    <w:rsid w:val="0071042B"/>
    <w:rsid w:val="00711CEC"/>
    <w:rsid w:val="007132FF"/>
    <w:rsid w:val="007139BF"/>
    <w:rsid w:val="007140C2"/>
    <w:rsid w:val="0071611F"/>
    <w:rsid w:val="0071647C"/>
    <w:rsid w:val="00723BAF"/>
    <w:rsid w:val="00725874"/>
    <w:rsid w:val="0073221E"/>
    <w:rsid w:val="007343CF"/>
    <w:rsid w:val="00734ABD"/>
    <w:rsid w:val="00735DAF"/>
    <w:rsid w:val="00741354"/>
    <w:rsid w:val="00741462"/>
    <w:rsid w:val="00742E05"/>
    <w:rsid w:val="007439B6"/>
    <w:rsid w:val="00745C4C"/>
    <w:rsid w:val="00746FF7"/>
    <w:rsid w:val="007526C0"/>
    <w:rsid w:val="00753A61"/>
    <w:rsid w:val="00756FE9"/>
    <w:rsid w:val="00757BA9"/>
    <w:rsid w:val="007603A4"/>
    <w:rsid w:val="00766564"/>
    <w:rsid w:val="00767496"/>
    <w:rsid w:val="00767C37"/>
    <w:rsid w:val="00773CE5"/>
    <w:rsid w:val="00774015"/>
    <w:rsid w:val="007755C1"/>
    <w:rsid w:val="00775CC6"/>
    <w:rsid w:val="00777676"/>
    <w:rsid w:val="00777D50"/>
    <w:rsid w:val="00780620"/>
    <w:rsid w:val="0078386F"/>
    <w:rsid w:val="00784375"/>
    <w:rsid w:val="00792F8C"/>
    <w:rsid w:val="007936B1"/>
    <w:rsid w:val="007A483F"/>
    <w:rsid w:val="007B1E9F"/>
    <w:rsid w:val="007B215B"/>
    <w:rsid w:val="007B2684"/>
    <w:rsid w:val="007B29E1"/>
    <w:rsid w:val="007B6CD4"/>
    <w:rsid w:val="007C056F"/>
    <w:rsid w:val="007C1C36"/>
    <w:rsid w:val="007C44A3"/>
    <w:rsid w:val="007C6EB6"/>
    <w:rsid w:val="007D688A"/>
    <w:rsid w:val="007D785C"/>
    <w:rsid w:val="007E1506"/>
    <w:rsid w:val="007E1BEF"/>
    <w:rsid w:val="007E4358"/>
    <w:rsid w:val="007E5FD8"/>
    <w:rsid w:val="007E6E47"/>
    <w:rsid w:val="007E7AD5"/>
    <w:rsid w:val="007E7C2D"/>
    <w:rsid w:val="007F3E01"/>
    <w:rsid w:val="007F4B18"/>
    <w:rsid w:val="007F549E"/>
    <w:rsid w:val="007F54DD"/>
    <w:rsid w:val="008003D4"/>
    <w:rsid w:val="00800643"/>
    <w:rsid w:val="00801D13"/>
    <w:rsid w:val="008034EB"/>
    <w:rsid w:val="008047D5"/>
    <w:rsid w:val="00804F8A"/>
    <w:rsid w:val="00807AA9"/>
    <w:rsid w:val="0081140C"/>
    <w:rsid w:val="0081141C"/>
    <w:rsid w:val="00812F2C"/>
    <w:rsid w:val="00814798"/>
    <w:rsid w:val="00816E67"/>
    <w:rsid w:val="00817058"/>
    <w:rsid w:val="00822B71"/>
    <w:rsid w:val="00826AAF"/>
    <w:rsid w:val="008301A9"/>
    <w:rsid w:val="008303CE"/>
    <w:rsid w:val="00830ACF"/>
    <w:rsid w:val="00834CCD"/>
    <w:rsid w:val="00835CF0"/>
    <w:rsid w:val="008368CD"/>
    <w:rsid w:val="00846773"/>
    <w:rsid w:val="0085602B"/>
    <w:rsid w:val="00857082"/>
    <w:rsid w:val="008604C4"/>
    <w:rsid w:val="00861AA7"/>
    <w:rsid w:val="00862DE9"/>
    <w:rsid w:val="00864D2A"/>
    <w:rsid w:val="008711D2"/>
    <w:rsid w:val="00872589"/>
    <w:rsid w:val="00873A3B"/>
    <w:rsid w:val="0087568B"/>
    <w:rsid w:val="00875EE3"/>
    <w:rsid w:val="00876740"/>
    <w:rsid w:val="00877B3A"/>
    <w:rsid w:val="00880E1F"/>
    <w:rsid w:val="00882D95"/>
    <w:rsid w:val="00885A91"/>
    <w:rsid w:val="00886324"/>
    <w:rsid w:val="00890F57"/>
    <w:rsid w:val="00891242"/>
    <w:rsid w:val="008916BD"/>
    <w:rsid w:val="008936A7"/>
    <w:rsid w:val="00893D38"/>
    <w:rsid w:val="00893DF6"/>
    <w:rsid w:val="008941CA"/>
    <w:rsid w:val="00894DA3"/>
    <w:rsid w:val="008A3A6C"/>
    <w:rsid w:val="008B0BBA"/>
    <w:rsid w:val="008B0CA0"/>
    <w:rsid w:val="008B5446"/>
    <w:rsid w:val="008C0B2B"/>
    <w:rsid w:val="008C1954"/>
    <w:rsid w:val="008C3603"/>
    <w:rsid w:val="008C48F2"/>
    <w:rsid w:val="008C55D5"/>
    <w:rsid w:val="008C594B"/>
    <w:rsid w:val="008C6C83"/>
    <w:rsid w:val="008D3051"/>
    <w:rsid w:val="008D3765"/>
    <w:rsid w:val="008D43CD"/>
    <w:rsid w:val="008D77E6"/>
    <w:rsid w:val="008E19E1"/>
    <w:rsid w:val="008E46DE"/>
    <w:rsid w:val="008E4D09"/>
    <w:rsid w:val="008E7099"/>
    <w:rsid w:val="008F1BFB"/>
    <w:rsid w:val="008F3F9A"/>
    <w:rsid w:val="008F42D1"/>
    <w:rsid w:val="008F7858"/>
    <w:rsid w:val="00901401"/>
    <w:rsid w:val="009131A1"/>
    <w:rsid w:val="009154CB"/>
    <w:rsid w:val="0091630D"/>
    <w:rsid w:val="0092078A"/>
    <w:rsid w:val="00921105"/>
    <w:rsid w:val="00921946"/>
    <w:rsid w:val="00925658"/>
    <w:rsid w:val="00925A40"/>
    <w:rsid w:val="00927E39"/>
    <w:rsid w:val="009301EB"/>
    <w:rsid w:val="009301F8"/>
    <w:rsid w:val="0093405B"/>
    <w:rsid w:val="00936062"/>
    <w:rsid w:val="00940F04"/>
    <w:rsid w:val="00942FCA"/>
    <w:rsid w:val="00943FAB"/>
    <w:rsid w:val="00944D63"/>
    <w:rsid w:val="00945168"/>
    <w:rsid w:val="009451A0"/>
    <w:rsid w:val="00945EA6"/>
    <w:rsid w:val="009473FC"/>
    <w:rsid w:val="00953072"/>
    <w:rsid w:val="0095568A"/>
    <w:rsid w:val="009557A8"/>
    <w:rsid w:val="00960BC9"/>
    <w:rsid w:val="00961062"/>
    <w:rsid w:val="00961E27"/>
    <w:rsid w:val="0096603B"/>
    <w:rsid w:val="00966847"/>
    <w:rsid w:val="00967F8A"/>
    <w:rsid w:val="00977B2B"/>
    <w:rsid w:val="00980D34"/>
    <w:rsid w:val="009861A8"/>
    <w:rsid w:val="00986D80"/>
    <w:rsid w:val="009877CB"/>
    <w:rsid w:val="009920C7"/>
    <w:rsid w:val="0099254F"/>
    <w:rsid w:val="009940B9"/>
    <w:rsid w:val="009A1A70"/>
    <w:rsid w:val="009A1DBF"/>
    <w:rsid w:val="009A3DC2"/>
    <w:rsid w:val="009A747C"/>
    <w:rsid w:val="009B1CE0"/>
    <w:rsid w:val="009B48D1"/>
    <w:rsid w:val="009B643B"/>
    <w:rsid w:val="009B66AD"/>
    <w:rsid w:val="009C4354"/>
    <w:rsid w:val="009C6FDB"/>
    <w:rsid w:val="009D4E25"/>
    <w:rsid w:val="009D7FEF"/>
    <w:rsid w:val="009E16A1"/>
    <w:rsid w:val="009E6026"/>
    <w:rsid w:val="009F0259"/>
    <w:rsid w:val="009F374A"/>
    <w:rsid w:val="009F3CE5"/>
    <w:rsid w:val="009F5B21"/>
    <w:rsid w:val="009F757C"/>
    <w:rsid w:val="00A01964"/>
    <w:rsid w:val="00A037EA"/>
    <w:rsid w:val="00A104FE"/>
    <w:rsid w:val="00A1473D"/>
    <w:rsid w:val="00A20426"/>
    <w:rsid w:val="00A211B2"/>
    <w:rsid w:val="00A2348C"/>
    <w:rsid w:val="00A23983"/>
    <w:rsid w:val="00A23A81"/>
    <w:rsid w:val="00A23F84"/>
    <w:rsid w:val="00A24F0F"/>
    <w:rsid w:val="00A308A9"/>
    <w:rsid w:val="00A31052"/>
    <w:rsid w:val="00A358E7"/>
    <w:rsid w:val="00A37AFA"/>
    <w:rsid w:val="00A4011A"/>
    <w:rsid w:val="00A404B7"/>
    <w:rsid w:val="00A5341E"/>
    <w:rsid w:val="00A60AF9"/>
    <w:rsid w:val="00A62925"/>
    <w:rsid w:val="00A6447D"/>
    <w:rsid w:val="00A73FDF"/>
    <w:rsid w:val="00A8276C"/>
    <w:rsid w:val="00A8614B"/>
    <w:rsid w:val="00A923C7"/>
    <w:rsid w:val="00A95892"/>
    <w:rsid w:val="00AA254B"/>
    <w:rsid w:val="00AA59AD"/>
    <w:rsid w:val="00AA700C"/>
    <w:rsid w:val="00AB1E63"/>
    <w:rsid w:val="00AB5427"/>
    <w:rsid w:val="00AB5C5A"/>
    <w:rsid w:val="00AB5CBB"/>
    <w:rsid w:val="00AC2216"/>
    <w:rsid w:val="00AC621E"/>
    <w:rsid w:val="00AD0471"/>
    <w:rsid w:val="00AD25A5"/>
    <w:rsid w:val="00AD5575"/>
    <w:rsid w:val="00AD7442"/>
    <w:rsid w:val="00AE33C3"/>
    <w:rsid w:val="00AE39B9"/>
    <w:rsid w:val="00AE5CDB"/>
    <w:rsid w:val="00AE6759"/>
    <w:rsid w:val="00AF2407"/>
    <w:rsid w:val="00AF7447"/>
    <w:rsid w:val="00B0211D"/>
    <w:rsid w:val="00B035C4"/>
    <w:rsid w:val="00B049DC"/>
    <w:rsid w:val="00B0659B"/>
    <w:rsid w:val="00B0762C"/>
    <w:rsid w:val="00B0780E"/>
    <w:rsid w:val="00B14EC2"/>
    <w:rsid w:val="00B1509E"/>
    <w:rsid w:val="00B178D2"/>
    <w:rsid w:val="00B2114A"/>
    <w:rsid w:val="00B21563"/>
    <w:rsid w:val="00B224F8"/>
    <w:rsid w:val="00B25774"/>
    <w:rsid w:val="00B26B08"/>
    <w:rsid w:val="00B33714"/>
    <w:rsid w:val="00B34900"/>
    <w:rsid w:val="00B3575B"/>
    <w:rsid w:val="00B3595A"/>
    <w:rsid w:val="00B37135"/>
    <w:rsid w:val="00B37986"/>
    <w:rsid w:val="00B379C4"/>
    <w:rsid w:val="00B4227F"/>
    <w:rsid w:val="00B45A77"/>
    <w:rsid w:val="00B46EC1"/>
    <w:rsid w:val="00B47115"/>
    <w:rsid w:val="00B4742B"/>
    <w:rsid w:val="00B47502"/>
    <w:rsid w:val="00B50BCB"/>
    <w:rsid w:val="00B52172"/>
    <w:rsid w:val="00B650C1"/>
    <w:rsid w:val="00B67E70"/>
    <w:rsid w:val="00B70AD7"/>
    <w:rsid w:val="00B71236"/>
    <w:rsid w:val="00B71C17"/>
    <w:rsid w:val="00B729AF"/>
    <w:rsid w:val="00B74BBC"/>
    <w:rsid w:val="00B76840"/>
    <w:rsid w:val="00B777C2"/>
    <w:rsid w:val="00B814AE"/>
    <w:rsid w:val="00B8286C"/>
    <w:rsid w:val="00B85399"/>
    <w:rsid w:val="00B85B97"/>
    <w:rsid w:val="00B85E30"/>
    <w:rsid w:val="00B86B21"/>
    <w:rsid w:val="00B86FD1"/>
    <w:rsid w:val="00B87424"/>
    <w:rsid w:val="00B901A7"/>
    <w:rsid w:val="00B91707"/>
    <w:rsid w:val="00B953B9"/>
    <w:rsid w:val="00B96776"/>
    <w:rsid w:val="00B96AC5"/>
    <w:rsid w:val="00BA0253"/>
    <w:rsid w:val="00BA6C30"/>
    <w:rsid w:val="00BB237C"/>
    <w:rsid w:val="00BB56BD"/>
    <w:rsid w:val="00BB762A"/>
    <w:rsid w:val="00BC022C"/>
    <w:rsid w:val="00BC1FC5"/>
    <w:rsid w:val="00BC26AE"/>
    <w:rsid w:val="00BC3CA5"/>
    <w:rsid w:val="00BC438E"/>
    <w:rsid w:val="00BC474D"/>
    <w:rsid w:val="00BC4ADB"/>
    <w:rsid w:val="00BD01A6"/>
    <w:rsid w:val="00BD137F"/>
    <w:rsid w:val="00BD7914"/>
    <w:rsid w:val="00BD7B7F"/>
    <w:rsid w:val="00BE2146"/>
    <w:rsid w:val="00BE2E77"/>
    <w:rsid w:val="00BE2FE5"/>
    <w:rsid w:val="00BE70C1"/>
    <w:rsid w:val="00BE7D89"/>
    <w:rsid w:val="00BF37A7"/>
    <w:rsid w:val="00BF5F8D"/>
    <w:rsid w:val="00BF602D"/>
    <w:rsid w:val="00C01346"/>
    <w:rsid w:val="00C028A8"/>
    <w:rsid w:val="00C03F69"/>
    <w:rsid w:val="00C04D0E"/>
    <w:rsid w:val="00C05BEE"/>
    <w:rsid w:val="00C066DD"/>
    <w:rsid w:val="00C112CE"/>
    <w:rsid w:val="00C1265D"/>
    <w:rsid w:val="00C15C88"/>
    <w:rsid w:val="00C15E5F"/>
    <w:rsid w:val="00C17EF2"/>
    <w:rsid w:val="00C228F4"/>
    <w:rsid w:val="00C24DAA"/>
    <w:rsid w:val="00C27888"/>
    <w:rsid w:val="00C30879"/>
    <w:rsid w:val="00C31065"/>
    <w:rsid w:val="00C36EDF"/>
    <w:rsid w:val="00C41F9D"/>
    <w:rsid w:val="00C4448B"/>
    <w:rsid w:val="00C44854"/>
    <w:rsid w:val="00C55123"/>
    <w:rsid w:val="00C55420"/>
    <w:rsid w:val="00C57F81"/>
    <w:rsid w:val="00C6110A"/>
    <w:rsid w:val="00C618CC"/>
    <w:rsid w:val="00C6203E"/>
    <w:rsid w:val="00C645D4"/>
    <w:rsid w:val="00C65D07"/>
    <w:rsid w:val="00C66232"/>
    <w:rsid w:val="00C66584"/>
    <w:rsid w:val="00C679C8"/>
    <w:rsid w:val="00C7414B"/>
    <w:rsid w:val="00C75441"/>
    <w:rsid w:val="00C77DA5"/>
    <w:rsid w:val="00C81218"/>
    <w:rsid w:val="00C8437E"/>
    <w:rsid w:val="00C86DB0"/>
    <w:rsid w:val="00C90F55"/>
    <w:rsid w:val="00C963D2"/>
    <w:rsid w:val="00C97AC7"/>
    <w:rsid w:val="00CA18AA"/>
    <w:rsid w:val="00CA29DD"/>
    <w:rsid w:val="00CA3723"/>
    <w:rsid w:val="00CA40CE"/>
    <w:rsid w:val="00CB0BE4"/>
    <w:rsid w:val="00CB141A"/>
    <w:rsid w:val="00CB2BCA"/>
    <w:rsid w:val="00CB7223"/>
    <w:rsid w:val="00CC2A34"/>
    <w:rsid w:val="00CC3259"/>
    <w:rsid w:val="00CC7D8F"/>
    <w:rsid w:val="00CD4220"/>
    <w:rsid w:val="00CD46A5"/>
    <w:rsid w:val="00CD6CF6"/>
    <w:rsid w:val="00CD7665"/>
    <w:rsid w:val="00CE1B3A"/>
    <w:rsid w:val="00CE735A"/>
    <w:rsid w:val="00CF146E"/>
    <w:rsid w:val="00CF4D75"/>
    <w:rsid w:val="00CF6F44"/>
    <w:rsid w:val="00D02268"/>
    <w:rsid w:val="00D02378"/>
    <w:rsid w:val="00D05A6B"/>
    <w:rsid w:val="00D078A5"/>
    <w:rsid w:val="00D112AA"/>
    <w:rsid w:val="00D13680"/>
    <w:rsid w:val="00D1548F"/>
    <w:rsid w:val="00D159CA"/>
    <w:rsid w:val="00D15C41"/>
    <w:rsid w:val="00D16486"/>
    <w:rsid w:val="00D164C6"/>
    <w:rsid w:val="00D16D47"/>
    <w:rsid w:val="00D241B4"/>
    <w:rsid w:val="00D24E70"/>
    <w:rsid w:val="00D24FCE"/>
    <w:rsid w:val="00D315F6"/>
    <w:rsid w:val="00D33BEF"/>
    <w:rsid w:val="00D40130"/>
    <w:rsid w:val="00D413DD"/>
    <w:rsid w:val="00D423B1"/>
    <w:rsid w:val="00D43DC6"/>
    <w:rsid w:val="00D45C5C"/>
    <w:rsid w:val="00D4705A"/>
    <w:rsid w:val="00D476E2"/>
    <w:rsid w:val="00D54762"/>
    <w:rsid w:val="00D54954"/>
    <w:rsid w:val="00D61359"/>
    <w:rsid w:val="00D63541"/>
    <w:rsid w:val="00D63B68"/>
    <w:rsid w:val="00D77C7F"/>
    <w:rsid w:val="00D8349F"/>
    <w:rsid w:val="00D8459B"/>
    <w:rsid w:val="00D95BC6"/>
    <w:rsid w:val="00DA4205"/>
    <w:rsid w:val="00DA6E71"/>
    <w:rsid w:val="00DB52A4"/>
    <w:rsid w:val="00DB538C"/>
    <w:rsid w:val="00DB5757"/>
    <w:rsid w:val="00DB63D8"/>
    <w:rsid w:val="00DB66B7"/>
    <w:rsid w:val="00DC29D2"/>
    <w:rsid w:val="00DC466B"/>
    <w:rsid w:val="00DC51EF"/>
    <w:rsid w:val="00DC72CE"/>
    <w:rsid w:val="00DD02E3"/>
    <w:rsid w:val="00DD17EC"/>
    <w:rsid w:val="00DD4633"/>
    <w:rsid w:val="00DD667D"/>
    <w:rsid w:val="00DE0F3C"/>
    <w:rsid w:val="00DE6022"/>
    <w:rsid w:val="00DE6A20"/>
    <w:rsid w:val="00DF1F25"/>
    <w:rsid w:val="00DF35E9"/>
    <w:rsid w:val="00DF63E9"/>
    <w:rsid w:val="00E037C5"/>
    <w:rsid w:val="00E03971"/>
    <w:rsid w:val="00E03B29"/>
    <w:rsid w:val="00E03EEE"/>
    <w:rsid w:val="00E04C82"/>
    <w:rsid w:val="00E05F9C"/>
    <w:rsid w:val="00E06B2C"/>
    <w:rsid w:val="00E0725E"/>
    <w:rsid w:val="00E10DA9"/>
    <w:rsid w:val="00E15593"/>
    <w:rsid w:val="00E16DC6"/>
    <w:rsid w:val="00E17B2D"/>
    <w:rsid w:val="00E2078E"/>
    <w:rsid w:val="00E20EFB"/>
    <w:rsid w:val="00E2461B"/>
    <w:rsid w:val="00E30515"/>
    <w:rsid w:val="00E310F6"/>
    <w:rsid w:val="00E332F9"/>
    <w:rsid w:val="00E33661"/>
    <w:rsid w:val="00E33CAA"/>
    <w:rsid w:val="00E33FE8"/>
    <w:rsid w:val="00E34A08"/>
    <w:rsid w:val="00E351EF"/>
    <w:rsid w:val="00E35FAC"/>
    <w:rsid w:val="00E419AF"/>
    <w:rsid w:val="00E42E3A"/>
    <w:rsid w:val="00E4360C"/>
    <w:rsid w:val="00E44796"/>
    <w:rsid w:val="00E44CCE"/>
    <w:rsid w:val="00E452BA"/>
    <w:rsid w:val="00E47A15"/>
    <w:rsid w:val="00E543B2"/>
    <w:rsid w:val="00E63500"/>
    <w:rsid w:val="00E7134F"/>
    <w:rsid w:val="00E715EE"/>
    <w:rsid w:val="00E80910"/>
    <w:rsid w:val="00E81AA4"/>
    <w:rsid w:val="00E81F57"/>
    <w:rsid w:val="00E825B8"/>
    <w:rsid w:val="00E826E0"/>
    <w:rsid w:val="00E83F4D"/>
    <w:rsid w:val="00E86245"/>
    <w:rsid w:val="00E874B3"/>
    <w:rsid w:val="00E95156"/>
    <w:rsid w:val="00E9692C"/>
    <w:rsid w:val="00EA0698"/>
    <w:rsid w:val="00EA1175"/>
    <w:rsid w:val="00EA6C1C"/>
    <w:rsid w:val="00EB0E1F"/>
    <w:rsid w:val="00EB15B9"/>
    <w:rsid w:val="00EB4081"/>
    <w:rsid w:val="00EC14D3"/>
    <w:rsid w:val="00EC1AE2"/>
    <w:rsid w:val="00EC6F3A"/>
    <w:rsid w:val="00ED484D"/>
    <w:rsid w:val="00ED74AA"/>
    <w:rsid w:val="00EE15A2"/>
    <w:rsid w:val="00EE1BD9"/>
    <w:rsid w:val="00EE2EAA"/>
    <w:rsid w:val="00EF0D04"/>
    <w:rsid w:val="00EF3EC6"/>
    <w:rsid w:val="00EF46A6"/>
    <w:rsid w:val="00F02CCF"/>
    <w:rsid w:val="00F02F7C"/>
    <w:rsid w:val="00F048E3"/>
    <w:rsid w:val="00F0524F"/>
    <w:rsid w:val="00F0605F"/>
    <w:rsid w:val="00F11F83"/>
    <w:rsid w:val="00F145C3"/>
    <w:rsid w:val="00F179D4"/>
    <w:rsid w:val="00F21DBB"/>
    <w:rsid w:val="00F26123"/>
    <w:rsid w:val="00F3129E"/>
    <w:rsid w:val="00F32741"/>
    <w:rsid w:val="00F32C7C"/>
    <w:rsid w:val="00F36EA9"/>
    <w:rsid w:val="00F4022C"/>
    <w:rsid w:val="00F42AF4"/>
    <w:rsid w:val="00F434E4"/>
    <w:rsid w:val="00F43962"/>
    <w:rsid w:val="00F4647D"/>
    <w:rsid w:val="00F46C27"/>
    <w:rsid w:val="00F46F09"/>
    <w:rsid w:val="00F47ECC"/>
    <w:rsid w:val="00F529EC"/>
    <w:rsid w:val="00F532DD"/>
    <w:rsid w:val="00F53C24"/>
    <w:rsid w:val="00F548A0"/>
    <w:rsid w:val="00F57D02"/>
    <w:rsid w:val="00F6140D"/>
    <w:rsid w:val="00F715DD"/>
    <w:rsid w:val="00F7627F"/>
    <w:rsid w:val="00F77A93"/>
    <w:rsid w:val="00F829D5"/>
    <w:rsid w:val="00F83195"/>
    <w:rsid w:val="00F8498E"/>
    <w:rsid w:val="00F84CB6"/>
    <w:rsid w:val="00F86AE6"/>
    <w:rsid w:val="00F87282"/>
    <w:rsid w:val="00F933AB"/>
    <w:rsid w:val="00F938E4"/>
    <w:rsid w:val="00F96B94"/>
    <w:rsid w:val="00FA1ED8"/>
    <w:rsid w:val="00FA1F75"/>
    <w:rsid w:val="00FA6E13"/>
    <w:rsid w:val="00FB2E6C"/>
    <w:rsid w:val="00FC1B18"/>
    <w:rsid w:val="00FC1B60"/>
    <w:rsid w:val="00FC32BF"/>
    <w:rsid w:val="00FD06FE"/>
    <w:rsid w:val="00FD3503"/>
    <w:rsid w:val="00FD426B"/>
    <w:rsid w:val="00FD5989"/>
    <w:rsid w:val="00FD5E79"/>
    <w:rsid w:val="00FE0910"/>
    <w:rsid w:val="00FE1E85"/>
    <w:rsid w:val="00FE5105"/>
    <w:rsid w:val="00FE53E2"/>
    <w:rsid w:val="00FF0628"/>
    <w:rsid w:val="01101EBA"/>
    <w:rsid w:val="022A31C5"/>
    <w:rsid w:val="04BFDE5C"/>
    <w:rsid w:val="0677092D"/>
    <w:rsid w:val="0E3F7455"/>
    <w:rsid w:val="137C1202"/>
    <w:rsid w:val="1EC4EACC"/>
    <w:rsid w:val="1F4FFDF5"/>
    <w:rsid w:val="1FB39822"/>
    <w:rsid w:val="28D9762F"/>
    <w:rsid w:val="28F0173A"/>
    <w:rsid w:val="2C56A83C"/>
    <w:rsid w:val="31043C04"/>
    <w:rsid w:val="3514FC4E"/>
    <w:rsid w:val="35DCFF64"/>
    <w:rsid w:val="37AA4C91"/>
    <w:rsid w:val="3A7BC0B9"/>
    <w:rsid w:val="3F9984AD"/>
    <w:rsid w:val="4714BA72"/>
    <w:rsid w:val="4B6530F1"/>
    <w:rsid w:val="4BAEC85D"/>
    <w:rsid w:val="4BB197DA"/>
    <w:rsid w:val="4BF084AD"/>
    <w:rsid w:val="5076FDEA"/>
    <w:rsid w:val="58FC7E9E"/>
    <w:rsid w:val="5957165F"/>
    <w:rsid w:val="595A0258"/>
    <w:rsid w:val="59E5D663"/>
    <w:rsid w:val="59F7E287"/>
    <w:rsid w:val="5D271BE9"/>
    <w:rsid w:val="60CC7031"/>
    <w:rsid w:val="655D3F85"/>
    <w:rsid w:val="67CAF42E"/>
    <w:rsid w:val="6D8CE94B"/>
    <w:rsid w:val="6DBD0023"/>
    <w:rsid w:val="708E896A"/>
    <w:rsid w:val="7485EF3E"/>
    <w:rsid w:val="74891292"/>
    <w:rsid w:val="76A788C5"/>
    <w:rsid w:val="76DFDB32"/>
    <w:rsid w:val="7B1A8584"/>
    <w:rsid w:val="7DDF35B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3567D0"/>
  <w15:chartTrackingRefBased/>
  <w15:docId w15:val="{D742CF26-30EC-4BDF-AF41-33D288E2D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048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C83"/>
  </w:style>
  <w:style w:type="paragraph" w:styleId="Footer">
    <w:name w:val="footer"/>
    <w:basedOn w:val="Normal"/>
    <w:link w:val="FooterChar"/>
    <w:uiPriority w:val="99"/>
    <w:unhideWhenUsed/>
    <w:rsid w:val="008C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C83"/>
  </w:style>
  <w:style w:type="character" w:styleId="Hyperlink">
    <w:name w:val="Hyperlink"/>
    <w:basedOn w:val="DefaultParagraphFont"/>
    <w:uiPriority w:val="99"/>
    <w:unhideWhenUsed/>
    <w:rsid w:val="008C6C83"/>
    <w:rPr>
      <w:color w:val="0563C1" w:themeColor="hyperlink"/>
      <w:u w:val="single"/>
    </w:rPr>
  </w:style>
  <w:style w:type="character" w:customStyle="1" w:styleId="UnresolvedMention1">
    <w:name w:val="Unresolved Mention1"/>
    <w:basedOn w:val="DefaultParagraphFont"/>
    <w:uiPriority w:val="99"/>
    <w:unhideWhenUsed/>
    <w:rsid w:val="008C6C83"/>
    <w:rPr>
      <w:color w:val="808080"/>
      <w:shd w:val="clear" w:color="auto" w:fill="E6E6E6"/>
    </w:rPr>
  </w:style>
  <w:style w:type="table" w:styleId="TableGrid">
    <w:name w:val="Table Grid"/>
    <w:basedOn w:val="TableNormal"/>
    <w:uiPriority w:val="39"/>
    <w:rsid w:val="00325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25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25E23"/>
    <w:rPr>
      <w:color w:val="808080"/>
    </w:rPr>
  </w:style>
  <w:style w:type="paragraph" w:styleId="ListParagraph">
    <w:name w:val="List Paragraph"/>
    <w:aliases w:val="Table/Figure Heading,En tête 1,List Paragraph1,List Paragraph11,Numbered Para 1,Dot pt,List Paragraph Char Char Char,Indicator Text,Bullet 1,Bullet Points,MAIN CONTENT,List Paragraph12,F5 List Paragraph,Heading 2_sj"/>
    <w:basedOn w:val="Normal"/>
    <w:link w:val="ListParagraphChar"/>
    <w:uiPriority w:val="34"/>
    <w:qFormat/>
    <w:rsid w:val="00AD7442"/>
    <w:pPr>
      <w:ind w:left="720"/>
      <w:contextualSpacing/>
    </w:pPr>
  </w:style>
  <w:style w:type="character" w:customStyle="1" w:styleId="ListParagraphChar">
    <w:name w:val="List Paragraph Char"/>
    <w:aliases w:val="Table/Figure Heading Char,En tête 1 Char,List Paragraph1 Char,List Paragraph11 Char,Numbered Para 1 Char,Dot pt Char,List Paragraph Char Char Char Char,Indicator Text Char,Bullet 1 Char,Bullet Points Char,MAIN CONTENT Char"/>
    <w:basedOn w:val="DefaultParagraphFont"/>
    <w:link w:val="ListParagraph"/>
    <w:uiPriority w:val="34"/>
    <w:rsid w:val="00AD7442"/>
  </w:style>
  <w:style w:type="character" w:styleId="CommentReference">
    <w:name w:val="annotation reference"/>
    <w:basedOn w:val="DefaultParagraphFont"/>
    <w:uiPriority w:val="99"/>
    <w:unhideWhenUsed/>
    <w:rsid w:val="00333326"/>
    <w:rPr>
      <w:sz w:val="16"/>
      <w:szCs w:val="16"/>
    </w:rPr>
  </w:style>
  <w:style w:type="paragraph" w:styleId="CommentText">
    <w:name w:val="annotation text"/>
    <w:basedOn w:val="Normal"/>
    <w:link w:val="CommentTextChar"/>
    <w:uiPriority w:val="99"/>
    <w:unhideWhenUsed/>
    <w:rsid w:val="0033332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333326"/>
    <w:rPr>
      <w:rFonts w:ascii="Times New Roman" w:eastAsia="Times New Roman" w:hAnsi="Times New Roman" w:cs="Times New Roman"/>
      <w:sz w:val="20"/>
      <w:szCs w:val="20"/>
    </w:rPr>
  </w:style>
  <w:style w:type="paragraph" w:customStyle="1" w:styleId="H0">
    <w:name w:val="H0"/>
    <w:basedOn w:val="Normal"/>
    <w:link w:val="H0Zchn"/>
    <w:qFormat/>
    <w:rsid w:val="001270F9"/>
    <w:pPr>
      <w:tabs>
        <w:tab w:val="left" w:pos="425"/>
        <w:tab w:val="left" w:pos="709"/>
        <w:tab w:val="left" w:pos="1418"/>
        <w:tab w:val="left" w:pos="2126"/>
        <w:tab w:val="left" w:pos="2835"/>
      </w:tabs>
      <w:spacing w:after="0" w:line="284" w:lineRule="atLeast"/>
    </w:pPr>
    <w:rPr>
      <w:rFonts w:ascii="Cambria" w:eastAsia="Times New Roman" w:hAnsi="Cambria" w:cs="Times New Roman"/>
      <w:b/>
      <w:sz w:val="32"/>
      <w:szCs w:val="32"/>
      <w:lang w:val="en-GB" w:eastAsia="de-DE"/>
    </w:rPr>
  </w:style>
  <w:style w:type="character" w:customStyle="1" w:styleId="H0Zchn">
    <w:name w:val="H0 Zchn"/>
    <w:basedOn w:val="DefaultParagraphFont"/>
    <w:link w:val="H0"/>
    <w:rsid w:val="001270F9"/>
    <w:rPr>
      <w:rFonts w:ascii="Cambria" w:eastAsia="Times New Roman" w:hAnsi="Cambria" w:cs="Times New Roman"/>
      <w:b/>
      <w:sz w:val="32"/>
      <w:szCs w:val="32"/>
      <w:lang w:val="en-GB" w:eastAsia="de-DE"/>
    </w:rPr>
  </w:style>
  <w:style w:type="character" w:styleId="IntenseReference">
    <w:name w:val="Intense Reference"/>
    <w:basedOn w:val="DefaultParagraphFont"/>
    <w:uiPriority w:val="32"/>
    <w:qFormat/>
    <w:rsid w:val="00640EEF"/>
    <w:rPr>
      <w:b/>
      <w:bCs/>
      <w:smallCaps/>
      <w:color w:val="4472C4" w:themeColor="accent1"/>
      <w:spacing w:val="5"/>
    </w:rPr>
  </w:style>
  <w:style w:type="paragraph" w:styleId="BalloonText">
    <w:name w:val="Balloon Text"/>
    <w:basedOn w:val="Normal"/>
    <w:link w:val="BalloonTextChar"/>
    <w:uiPriority w:val="99"/>
    <w:semiHidden/>
    <w:unhideWhenUsed/>
    <w:rsid w:val="00A404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4B7"/>
    <w:rPr>
      <w:rFonts w:ascii="Segoe UI" w:hAnsi="Segoe UI" w:cs="Segoe UI"/>
      <w:sz w:val="18"/>
      <w:szCs w:val="18"/>
    </w:rPr>
  </w:style>
  <w:style w:type="character" w:customStyle="1" w:styleId="Style1">
    <w:name w:val="Style1"/>
    <w:basedOn w:val="DefaultParagraphFont"/>
    <w:uiPriority w:val="1"/>
    <w:rsid w:val="006E3ED5"/>
    <w:rPr>
      <w:rFonts w:ascii="Arial" w:hAnsi="Arial"/>
      <w:color w:val="auto"/>
      <w:sz w:val="18"/>
    </w:rPr>
  </w:style>
  <w:style w:type="paragraph" w:styleId="FootnoteText">
    <w:name w:val="footnote text"/>
    <w:basedOn w:val="Normal"/>
    <w:link w:val="FootnoteTextChar"/>
    <w:uiPriority w:val="99"/>
    <w:unhideWhenUsed/>
    <w:rsid w:val="002B3D3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2B3D30"/>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2B3D30"/>
    <w:rPr>
      <w:vertAlign w:val="superscript"/>
    </w:rPr>
  </w:style>
  <w:style w:type="paragraph" w:styleId="Caption">
    <w:name w:val="caption"/>
    <w:basedOn w:val="Normal"/>
    <w:next w:val="Normal"/>
    <w:uiPriority w:val="35"/>
    <w:unhideWhenUsed/>
    <w:qFormat/>
    <w:rsid w:val="00CA29DD"/>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336F95"/>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83F4D"/>
    <w:pPr>
      <w:spacing w:after="16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E83F4D"/>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EE1BD9"/>
    <w:rPr>
      <w:color w:val="2B579A"/>
      <w:shd w:val="clear" w:color="auto" w:fill="E1DFDD"/>
    </w:rPr>
  </w:style>
  <w:style w:type="character" w:customStyle="1" w:styleId="DefaultText">
    <w:name w:val="Default Text"/>
    <w:basedOn w:val="DefaultParagraphFont"/>
    <w:uiPriority w:val="1"/>
    <w:qFormat/>
    <w:rsid w:val="00FD5E79"/>
    <w:rPr>
      <w:rFonts w:ascii="Arial" w:hAnsi="Arial"/>
      <w:sz w:val="18"/>
    </w:rPr>
  </w:style>
  <w:style w:type="paragraph" w:customStyle="1" w:styleId="Default">
    <w:name w:val="Default"/>
    <w:rsid w:val="00590B78"/>
    <w:pPr>
      <w:autoSpaceDE w:val="0"/>
      <w:autoSpaceDN w:val="0"/>
      <w:adjustRightInd w:val="0"/>
      <w:spacing w:after="0" w:line="240" w:lineRule="auto"/>
    </w:pPr>
    <w:rPr>
      <w:rFonts w:ascii="Museo Sans 300" w:eastAsiaTheme="minorHAnsi" w:hAnsi="Museo Sans 300" w:cs="Museo Sans 300"/>
      <w:color w:val="000000"/>
      <w:sz w:val="24"/>
      <w:szCs w:val="24"/>
      <w:lang w:eastAsia="en-US"/>
    </w:rPr>
  </w:style>
  <w:style w:type="character" w:customStyle="1" w:styleId="GEFFieldtoFilloutChar">
    <w:name w:val="GEF Field to Fill out Char"/>
    <w:link w:val="GEFFieldtoFillout"/>
    <w:locked/>
    <w:rsid w:val="005C35F3"/>
    <w:rPr>
      <w:rFonts w:ascii="Times New Roman" w:eastAsia="Times New Roman" w:hAnsi="Times New Roman" w:cs="Times New Roman"/>
      <w:color w:val="000000"/>
    </w:rPr>
  </w:style>
  <w:style w:type="paragraph" w:customStyle="1" w:styleId="GEFFieldtoFillout">
    <w:name w:val="GEF Field to Fill out"/>
    <w:basedOn w:val="Normal"/>
    <w:link w:val="GEFFieldtoFilloutChar"/>
    <w:qFormat/>
    <w:rsid w:val="005C35F3"/>
    <w:pPr>
      <w:spacing w:after="0" w:line="240" w:lineRule="auto"/>
      <w:ind w:left="-720"/>
    </w:pPr>
    <w:rPr>
      <w:rFonts w:ascii="Times New Roman" w:eastAsia="Times New Roman" w:hAnsi="Times New Roman" w:cs="Times New Roman"/>
      <w:color w:val="000000"/>
    </w:rPr>
  </w:style>
  <w:style w:type="paragraph" w:styleId="NoSpacing">
    <w:name w:val="No Spacing"/>
    <w:uiPriority w:val="1"/>
    <w:qFormat/>
    <w:rsid w:val="00A5341E"/>
    <w:pPr>
      <w:spacing w:after="0" w:line="240" w:lineRule="auto"/>
    </w:pPr>
    <w:rPr>
      <w:rFonts w:eastAsiaTheme="minorHAnsi"/>
      <w:lang w:eastAsia="en-US"/>
    </w:rPr>
  </w:style>
  <w:style w:type="table" w:styleId="GridTable5Dark-Accent3">
    <w:name w:val="Grid Table 5 Dark Accent 3"/>
    <w:basedOn w:val="TableNormal"/>
    <w:uiPriority w:val="50"/>
    <w:rsid w:val="00A5341E"/>
    <w:pPr>
      <w:spacing w:after="0" w:line="240" w:lineRule="auto"/>
    </w:pPr>
    <w:rPr>
      <w:rFonts w:eastAsiaTheme="minorHAns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NormalWeb">
    <w:name w:val="Normal (Web)"/>
    <w:basedOn w:val="Normal"/>
    <w:uiPriority w:val="99"/>
    <w:semiHidden/>
    <w:unhideWhenUsed/>
    <w:rsid w:val="006C2A9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896489">
      <w:bodyDiv w:val="1"/>
      <w:marLeft w:val="0"/>
      <w:marRight w:val="0"/>
      <w:marTop w:val="0"/>
      <w:marBottom w:val="0"/>
      <w:divBdr>
        <w:top w:val="none" w:sz="0" w:space="0" w:color="auto"/>
        <w:left w:val="none" w:sz="0" w:space="0" w:color="auto"/>
        <w:bottom w:val="none" w:sz="0" w:space="0" w:color="auto"/>
        <w:right w:val="none" w:sz="0" w:space="0" w:color="auto"/>
      </w:divBdr>
    </w:div>
    <w:div w:id="220143824">
      <w:bodyDiv w:val="1"/>
      <w:marLeft w:val="0"/>
      <w:marRight w:val="0"/>
      <w:marTop w:val="0"/>
      <w:marBottom w:val="0"/>
      <w:divBdr>
        <w:top w:val="none" w:sz="0" w:space="0" w:color="auto"/>
        <w:left w:val="none" w:sz="0" w:space="0" w:color="auto"/>
        <w:bottom w:val="none" w:sz="0" w:space="0" w:color="auto"/>
        <w:right w:val="none" w:sz="0" w:space="0" w:color="auto"/>
      </w:divBdr>
    </w:div>
    <w:div w:id="305480081">
      <w:bodyDiv w:val="1"/>
      <w:marLeft w:val="0"/>
      <w:marRight w:val="0"/>
      <w:marTop w:val="0"/>
      <w:marBottom w:val="0"/>
      <w:divBdr>
        <w:top w:val="none" w:sz="0" w:space="0" w:color="auto"/>
        <w:left w:val="none" w:sz="0" w:space="0" w:color="auto"/>
        <w:bottom w:val="none" w:sz="0" w:space="0" w:color="auto"/>
        <w:right w:val="none" w:sz="0" w:space="0" w:color="auto"/>
      </w:divBdr>
    </w:div>
    <w:div w:id="309527716">
      <w:bodyDiv w:val="1"/>
      <w:marLeft w:val="0"/>
      <w:marRight w:val="0"/>
      <w:marTop w:val="0"/>
      <w:marBottom w:val="0"/>
      <w:divBdr>
        <w:top w:val="none" w:sz="0" w:space="0" w:color="auto"/>
        <w:left w:val="none" w:sz="0" w:space="0" w:color="auto"/>
        <w:bottom w:val="none" w:sz="0" w:space="0" w:color="auto"/>
        <w:right w:val="none" w:sz="0" w:space="0" w:color="auto"/>
      </w:divBdr>
    </w:div>
    <w:div w:id="325669457">
      <w:bodyDiv w:val="1"/>
      <w:marLeft w:val="0"/>
      <w:marRight w:val="0"/>
      <w:marTop w:val="0"/>
      <w:marBottom w:val="0"/>
      <w:divBdr>
        <w:top w:val="none" w:sz="0" w:space="0" w:color="auto"/>
        <w:left w:val="none" w:sz="0" w:space="0" w:color="auto"/>
        <w:bottom w:val="none" w:sz="0" w:space="0" w:color="auto"/>
        <w:right w:val="none" w:sz="0" w:space="0" w:color="auto"/>
      </w:divBdr>
    </w:div>
    <w:div w:id="457726567">
      <w:bodyDiv w:val="1"/>
      <w:marLeft w:val="0"/>
      <w:marRight w:val="0"/>
      <w:marTop w:val="0"/>
      <w:marBottom w:val="0"/>
      <w:divBdr>
        <w:top w:val="none" w:sz="0" w:space="0" w:color="auto"/>
        <w:left w:val="none" w:sz="0" w:space="0" w:color="auto"/>
        <w:bottom w:val="none" w:sz="0" w:space="0" w:color="auto"/>
        <w:right w:val="none" w:sz="0" w:space="0" w:color="auto"/>
      </w:divBdr>
    </w:div>
    <w:div w:id="494303108">
      <w:bodyDiv w:val="1"/>
      <w:marLeft w:val="0"/>
      <w:marRight w:val="0"/>
      <w:marTop w:val="0"/>
      <w:marBottom w:val="0"/>
      <w:divBdr>
        <w:top w:val="none" w:sz="0" w:space="0" w:color="auto"/>
        <w:left w:val="none" w:sz="0" w:space="0" w:color="auto"/>
        <w:bottom w:val="none" w:sz="0" w:space="0" w:color="auto"/>
        <w:right w:val="none" w:sz="0" w:space="0" w:color="auto"/>
      </w:divBdr>
    </w:div>
    <w:div w:id="758449066">
      <w:bodyDiv w:val="1"/>
      <w:marLeft w:val="0"/>
      <w:marRight w:val="0"/>
      <w:marTop w:val="0"/>
      <w:marBottom w:val="0"/>
      <w:divBdr>
        <w:top w:val="none" w:sz="0" w:space="0" w:color="auto"/>
        <w:left w:val="none" w:sz="0" w:space="0" w:color="auto"/>
        <w:bottom w:val="none" w:sz="0" w:space="0" w:color="auto"/>
        <w:right w:val="none" w:sz="0" w:space="0" w:color="auto"/>
      </w:divBdr>
    </w:div>
    <w:div w:id="771823883">
      <w:bodyDiv w:val="1"/>
      <w:marLeft w:val="0"/>
      <w:marRight w:val="0"/>
      <w:marTop w:val="0"/>
      <w:marBottom w:val="0"/>
      <w:divBdr>
        <w:top w:val="none" w:sz="0" w:space="0" w:color="auto"/>
        <w:left w:val="none" w:sz="0" w:space="0" w:color="auto"/>
        <w:bottom w:val="none" w:sz="0" w:space="0" w:color="auto"/>
        <w:right w:val="none" w:sz="0" w:space="0" w:color="auto"/>
      </w:divBdr>
    </w:div>
    <w:div w:id="890732011">
      <w:bodyDiv w:val="1"/>
      <w:marLeft w:val="0"/>
      <w:marRight w:val="0"/>
      <w:marTop w:val="0"/>
      <w:marBottom w:val="0"/>
      <w:divBdr>
        <w:top w:val="none" w:sz="0" w:space="0" w:color="auto"/>
        <w:left w:val="none" w:sz="0" w:space="0" w:color="auto"/>
        <w:bottom w:val="none" w:sz="0" w:space="0" w:color="auto"/>
        <w:right w:val="none" w:sz="0" w:space="0" w:color="auto"/>
      </w:divBdr>
    </w:div>
    <w:div w:id="1082797281">
      <w:bodyDiv w:val="1"/>
      <w:marLeft w:val="0"/>
      <w:marRight w:val="0"/>
      <w:marTop w:val="0"/>
      <w:marBottom w:val="0"/>
      <w:divBdr>
        <w:top w:val="none" w:sz="0" w:space="0" w:color="auto"/>
        <w:left w:val="none" w:sz="0" w:space="0" w:color="auto"/>
        <w:bottom w:val="none" w:sz="0" w:space="0" w:color="auto"/>
        <w:right w:val="none" w:sz="0" w:space="0" w:color="auto"/>
      </w:divBdr>
    </w:div>
    <w:div w:id="1092319017">
      <w:bodyDiv w:val="1"/>
      <w:marLeft w:val="0"/>
      <w:marRight w:val="0"/>
      <w:marTop w:val="0"/>
      <w:marBottom w:val="0"/>
      <w:divBdr>
        <w:top w:val="none" w:sz="0" w:space="0" w:color="auto"/>
        <w:left w:val="none" w:sz="0" w:space="0" w:color="auto"/>
        <w:bottom w:val="none" w:sz="0" w:space="0" w:color="auto"/>
        <w:right w:val="none" w:sz="0" w:space="0" w:color="auto"/>
      </w:divBdr>
    </w:div>
    <w:div w:id="1180972939">
      <w:bodyDiv w:val="1"/>
      <w:marLeft w:val="0"/>
      <w:marRight w:val="0"/>
      <w:marTop w:val="0"/>
      <w:marBottom w:val="0"/>
      <w:divBdr>
        <w:top w:val="none" w:sz="0" w:space="0" w:color="auto"/>
        <w:left w:val="none" w:sz="0" w:space="0" w:color="auto"/>
        <w:bottom w:val="none" w:sz="0" w:space="0" w:color="auto"/>
        <w:right w:val="none" w:sz="0" w:space="0" w:color="auto"/>
      </w:divBdr>
    </w:div>
    <w:div w:id="1226722470">
      <w:bodyDiv w:val="1"/>
      <w:marLeft w:val="0"/>
      <w:marRight w:val="0"/>
      <w:marTop w:val="0"/>
      <w:marBottom w:val="0"/>
      <w:divBdr>
        <w:top w:val="none" w:sz="0" w:space="0" w:color="auto"/>
        <w:left w:val="none" w:sz="0" w:space="0" w:color="auto"/>
        <w:bottom w:val="none" w:sz="0" w:space="0" w:color="auto"/>
        <w:right w:val="none" w:sz="0" w:space="0" w:color="auto"/>
      </w:divBdr>
    </w:div>
    <w:div w:id="1304896010">
      <w:bodyDiv w:val="1"/>
      <w:marLeft w:val="0"/>
      <w:marRight w:val="0"/>
      <w:marTop w:val="0"/>
      <w:marBottom w:val="0"/>
      <w:divBdr>
        <w:top w:val="none" w:sz="0" w:space="0" w:color="auto"/>
        <w:left w:val="none" w:sz="0" w:space="0" w:color="auto"/>
        <w:bottom w:val="none" w:sz="0" w:space="0" w:color="auto"/>
        <w:right w:val="none" w:sz="0" w:space="0" w:color="auto"/>
      </w:divBdr>
    </w:div>
    <w:div w:id="1454640933">
      <w:bodyDiv w:val="1"/>
      <w:marLeft w:val="0"/>
      <w:marRight w:val="0"/>
      <w:marTop w:val="0"/>
      <w:marBottom w:val="0"/>
      <w:divBdr>
        <w:top w:val="none" w:sz="0" w:space="0" w:color="auto"/>
        <w:left w:val="none" w:sz="0" w:space="0" w:color="auto"/>
        <w:bottom w:val="none" w:sz="0" w:space="0" w:color="auto"/>
        <w:right w:val="none" w:sz="0" w:space="0" w:color="auto"/>
      </w:divBdr>
    </w:div>
    <w:div w:id="1515653436">
      <w:bodyDiv w:val="1"/>
      <w:marLeft w:val="0"/>
      <w:marRight w:val="0"/>
      <w:marTop w:val="0"/>
      <w:marBottom w:val="0"/>
      <w:divBdr>
        <w:top w:val="none" w:sz="0" w:space="0" w:color="auto"/>
        <w:left w:val="none" w:sz="0" w:space="0" w:color="auto"/>
        <w:bottom w:val="none" w:sz="0" w:space="0" w:color="auto"/>
        <w:right w:val="none" w:sz="0" w:space="0" w:color="auto"/>
      </w:divBdr>
    </w:div>
    <w:div w:id="1639261313">
      <w:bodyDiv w:val="1"/>
      <w:marLeft w:val="0"/>
      <w:marRight w:val="0"/>
      <w:marTop w:val="0"/>
      <w:marBottom w:val="0"/>
      <w:divBdr>
        <w:top w:val="none" w:sz="0" w:space="0" w:color="auto"/>
        <w:left w:val="none" w:sz="0" w:space="0" w:color="auto"/>
        <w:bottom w:val="none" w:sz="0" w:space="0" w:color="auto"/>
        <w:right w:val="none" w:sz="0" w:space="0" w:color="auto"/>
      </w:divBdr>
    </w:div>
    <w:div w:id="1696425692">
      <w:bodyDiv w:val="1"/>
      <w:marLeft w:val="0"/>
      <w:marRight w:val="0"/>
      <w:marTop w:val="0"/>
      <w:marBottom w:val="0"/>
      <w:divBdr>
        <w:top w:val="none" w:sz="0" w:space="0" w:color="auto"/>
        <w:left w:val="none" w:sz="0" w:space="0" w:color="auto"/>
        <w:bottom w:val="none" w:sz="0" w:space="0" w:color="auto"/>
        <w:right w:val="none" w:sz="0" w:space="0" w:color="auto"/>
      </w:divBdr>
    </w:div>
    <w:div w:id="1734547657">
      <w:bodyDiv w:val="1"/>
      <w:marLeft w:val="0"/>
      <w:marRight w:val="0"/>
      <w:marTop w:val="0"/>
      <w:marBottom w:val="0"/>
      <w:divBdr>
        <w:top w:val="none" w:sz="0" w:space="0" w:color="auto"/>
        <w:left w:val="none" w:sz="0" w:space="0" w:color="auto"/>
        <w:bottom w:val="none" w:sz="0" w:space="0" w:color="auto"/>
        <w:right w:val="none" w:sz="0" w:space="0" w:color="auto"/>
      </w:divBdr>
    </w:div>
    <w:div w:id="1946695367">
      <w:bodyDiv w:val="1"/>
      <w:marLeft w:val="0"/>
      <w:marRight w:val="0"/>
      <w:marTop w:val="0"/>
      <w:marBottom w:val="0"/>
      <w:divBdr>
        <w:top w:val="none" w:sz="0" w:space="0" w:color="auto"/>
        <w:left w:val="none" w:sz="0" w:space="0" w:color="auto"/>
        <w:bottom w:val="none" w:sz="0" w:space="0" w:color="auto"/>
        <w:right w:val="none" w:sz="0" w:space="0" w:color="auto"/>
      </w:divBdr>
    </w:div>
    <w:div w:id="1958097001">
      <w:bodyDiv w:val="1"/>
      <w:marLeft w:val="0"/>
      <w:marRight w:val="0"/>
      <w:marTop w:val="0"/>
      <w:marBottom w:val="0"/>
      <w:divBdr>
        <w:top w:val="none" w:sz="0" w:space="0" w:color="auto"/>
        <w:left w:val="none" w:sz="0" w:space="0" w:color="auto"/>
        <w:bottom w:val="none" w:sz="0" w:space="0" w:color="auto"/>
        <w:right w:val="none" w:sz="0" w:space="0" w:color="auto"/>
      </w:divBdr>
    </w:div>
    <w:div w:id="2008900117">
      <w:bodyDiv w:val="1"/>
      <w:marLeft w:val="0"/>
      <w:marRight w:val="0"/>
      <w:marTop w:val="0"/>
      <w:marBottom w:val="0"/>
      <w:divBdr>
        <w:top w:val="none" w:sz="0" w:space="0" w:color="auto"/>
        <w:left w:val="none" w:sz="0" w:space="0" w:color="auto"/>
        <w:bottom w:val="none" w:sz="0" w:space="0" w:color="auto"/>
        <w:right w:val="none" w:sz="0" w:space="0" w:color="auto"/>
      </w:divBdr>
    </w:div>
    <w:div w:id="210445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untries@gcfund.org" TargetMode="External"/><Relationship Id="rId18" Type="http://schemas.openxmlformats.org/officeDocument/2006/relationships/hyperlink" Target="mailto:gabrielkpaka@gmail.com" TargetMode="Externa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countries@gcfund.org" TargetMode="External"/><Relationship Id="rId17" Type="http://schemas.openxmlformats.org/officeDocument/2006/relationships/hyperlink" Target="mailto:fmjaward@hotmail.com" TargetMode="External"/><Relationship Id="rId25" Type="http://schemas.openxmlformats.org/officeDocument/2006/relationships/image" Target="media/image5.png"/><Relationship Id="rId33" Type="http://schemas.openxmlformats.org/officeDocument/2006/relationships/fontTable" Target="fontTable.xml"/><Relationship Id="rId38"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tech-action.org/" TargetMode="Externa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eenclimate.fund/library/-/docs/list/574044" TargetMode="External"/><Relationship Id="rId24" Type="http://schemas.openxmlformats.org/officeDocument/2006/relationships/header" Target="header6.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image" Target="media/image6.emf"/><Relationship Id="rId10" Type="http://schemas.openxmlformats.org/officeDocument/2006/relationships/endnotes" Target="endnotes.xml"/><Relationship Id="rId19" Type="http://schemas.openxmlformats.org/officeDocument/2006/relationships/hyperlink" Target="mailto:hemini.vrontamitis@un.org" TargetMode="External"/><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reenclimate.fund/countries" TargetMode="External"/><Relationship Id="rId22" Type="http://schemas.openxmlformats.org/officeDocument/2006/relationships/header" Target="header4.xml"/><Relationship Id="rId27" Type="http://schemas.openxmlformats.org/officeDocument/2006/relationships/header" Target="header8.xml"/><Relationship Id="rId30" Type="http://schemas.openxmlformats.org/officeDocument/2006/relationships/image" Target="media/image8.emf"/><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C17B96B5D54FF6990EAEE94428099D"/>
        <w:category>
          <w:name w:val="General"/>
          <w:gallery w:val="placeholder"/>
        </w:category>
        <w:types>
          <w:type w:val="bbPlcHdr"/>
        </w:types>
        <w:behaviors>
          <w:behavior w:val="content"/>
        </w:behaviors>
        <w:guid w:val="{CC1BE64E-06D4-4D2A-8E02-5C8A4C79F967}"/>
      </w:docPartPr>
      <w:docPartBody>
        <w:p w:rsidR="0061495C" w:rsidRDefault="004B255B" w:rsidP="004B255B">
          <w:pPr>
            <w:pStyle w:val="D9C17B96B5D54FF6990EAEE94428099D"/>
          </w:pPr>
          <w:r w:rsidRPr="00325AFB">
            <w:rPr>
              <w:rStyle w:val="PlaceholderText"/>
            </w:rPr>
            <w:t>Click or tap to enter a date.</w:t>
          </w:r>
        </w:p>
      </w:docPartBody>
    </w:docPart>
    <w:docPart>
      <w:docPartPr>
        <w:name w:val="0E2DE91D9625471292DE20796587BDA3"/>
        <w:category>
          <w:name w:val="General"/>
          <w:gallery w:val="placeholder"/>
        </w:category>
        <w:types>
          <w:type w:val="bbPlcHdr"/>
        </w:types>
        <w:behaviors>
          <w:behavior w:val="content"/>
        </w:behaviors>
        <w:guid w:val="{59C529B7-92D4-4787-AE36-FD7F7E852B2A}"/>
      </w:docPartPr>
      <w:docPartBody>
        <w:p w:rsidR="0061495C" w:rsidRDefault="004B255B" w:rsidP="004B255B">
          <w:pPr>
            <w:pStyle w:val="0E2DE91D9625471292DE20796587BDA3"/>
          </w:pPr>
          <w:r w:rsidRPr="00325AFB">
            <w:rPr>
              <w:rStyle w:val="PlaceholderText"/>
            </w:rPr>
            <w:t>Click or tap to enter a date.</w:t>
          </w:r>
        </w:p>
      </w:docPartBody>
    </w:docPart>
    <w:docPart>
      <w:docPartPr>
        <w:name w:val="537C70558CF14426B19FEF52FF4BCF49"/>
        <w:category>
          <w:name w:val="General"/>
          <w:gallery w:val="placeholder"/>
        </w:category>
        <w:types>
          <w:type w:val="bbPlcHdr"/>
        </w:types>
        <w:behaviors>
          <w:behavior w:val="content"/>
        </w:behaviors>
        <w:guid w:val="{8AAD9334-0DDE-44D3-9833-D5FEF7506624}"/>
      </w:docPartPr>
      <w:docPartBody>
        <w:p w:rsidR="00A970A7" w:rsidRDefault="00CF381D" w:rsidP="00CF381D">
          <w:pPr>
            <w:pStyle w:val="537C70558CF14426B19FEF52FF4BCF49"/>
          </w:pPr>
          <w:r w:rsidRPr="007A7C56">
            <w:rPr>
              <w:rStyle w:val="PlaceholderText"/>
            </w:rPr>
            <w:t>Choose an item.</w:t>
          </w:r>
        </w:p>
      </w:docPartBody>
    </w:docPart>
    <w:docPart>
      <w:docPartPr>
        <w:name w:val="8E9B791F16994FD1B44447DD5B49B6F4"/>
        <w:category>
          <w:name w:val="General"/>
          <w:gallery w:val="placeholder"/>
        </w:category>
        <w:types>
          <w:type w:val="bbPlcHdr"/>
        </w:types>
        <w:behaviors>
          <w:behavior w:val="content"/>
        </w:behaviors>
        <w:guid w:val="{F9D65F1F-6980-4CAB-91B3-6DA1F4BA2D56}"/>
      </w:docPartPr>
      <w:docPartBody>
        <w:p w:rsidR="00B41C50" w:rsidRDefault="001611DD" w:rsidP="001611DD">
          <w:pPr>
            <w:pStyle w:val="8E9B791F16994FD1B44447DD5B49B6F4"/>
          </w:pPr>
          <w:r w:rsidRPr="00325AFB">
            <w:rPr>
              <w:rStyle w:val="PlaceholderText"/>
            </w:rPr>
            <w:t>Click or tap to enter a date.</w:t>
          </w:r>
        </w:p>
      </w:docPartBody>
    </w:docPart>
    <w:docPart>
      <w:docPartPr>
        <w:name w:val="7CD12677DBAF447A9BA967BDAC27A870"/>
        <w:category>
          <w:name w:val="General"/>
          <w:gallery w:val="placeholder"/>
        </w:category>
        <w:types>
          <w:type w:val="bbPlcHdr"/>
        </w:types>
        <w:behaviors>
          <w:behavior w:val="content"/>
        </w:behaviors>
        <w:guid w:val="{3CD3462D-DCA3-4427-B3D8-139B2A714A4D}"/>
      </w:docPartPr>
      <w:docPartBody>
        <w:p w:rsidR="00B41C50" w:rsidRDefault="001611DD" w:rsidP="001611DD">
          <w:pPr>
            <w:pStyle w:val="7CD12677DBAF447A9BA967BDAC27A870"/>
          </w:pPr>
          <w:r w:rsidRPr="00325AFB">
            <w:rPr>
              <w:rStyle w:val="PlaceholderText"/>
            </w:rPr>
            <w:t>Click or tap to enter a date.</w:t>
          </w:r>
        </w:p>
      </w:docPartBody>
    </w:docPart>
    <w:docPart>
      <w:docPartPr>
        <w:name w:val="DF3A4AD4FA4F4C86896BD08F8C394369"/>
        <w:category>
          <w:name w:val="General"/>
          <w:gallery w:val="placeholder"/>
        </w:category>
        <w:types>
          <w:type w:val="bbPlcHdr"/>
        </w:types>
        <w:behaviors>
          <w:behavior w:val="content"/>
        </w:behaviors>
        <w:guid w:val="{8CEED116-C543-435F-BD06-244B945A53C5}"/>
      </w:docPartPr>
      <w:docPartBody>
        <w:p w:rsidR="00416C34" w:rsidRDefault="00B41C50" w:rsidP="00B41C50">
          <w:pPr>
            <w:pStyle w:val="DF3A4AD4FA4F4C86896BD08F8C394369"/>
          </w:pPr>
          <w:r w:rsidRPr="007A7C56">
            <w:rPr>
              <w:rStyle w:val="PlaceholderText"/>
            </w:rPr>
            <w:t>Choose an item.</w:t>
          </w:r>
        </w:p>
      </w:docPartBody>
    </w:docPart>
    <w:docPart>
      <w:docPartPr>
        <w:name w:val="F4B09035B5864B839917CFB3B1FDCA0C"/>
        <w:category>
          <w:name w:val="General"/>
          <w:gallery w:val="placeholder"/>
        </w:category>
        <w:types>
          <w:type w:val="bbPlcHdr"/>
        </w:types>
        <w:behaviors>
          <w:behavior w:val="content"/>
        </w:behaviors>
        <w:guid w:val="{F1785037-3EA7-4102-82D7-E85F78828F5A}"/>
      </w:docPartPr>
      <w:docPartBody>
        <w:p w:rsidR="00416C34" w:rsidRDefault="00B41C50" w:rsidP="00B41C50">
          <w:pPr>
            <w:pStyle w:val="F4B09035B5864B839917CFB3B1FDCA0C"/>
          </w:pPr>
          <w:r>
            <w:rPr>
              <w:rFonts w:ascii="Arial" w:hAnsi="Arial" w:cs="Arial"/>
              <w:i/>
              <w:color w:val="808080" w:themeColor="background1" w:themeShade="80"/>
              <w:sz w:val="18"/>
              <w:szCs w:val="18"/>
            </w:rPr>
            <w:t>[T</w:t>
          </w:r>
          <w:r w:rsidRPr="0070394D">
            <w:rPr>
              <w:rFonts w:ascii="Arial" w:hAnsi="Arial" w:cs="Arial"/>
              <w:i/>
              <w:color w:val="808080" w:themeColor="background1" w:themeShade="80"/>
              <w:sz w:val="18"/>
              <w:szCs w:val="18"/>
            </w:rPr>
            <w:t xml:space="preserve">ype the </w:t>
          </w:r>
          <w:r>
            <w:rPr>
              <w:rFonts w:ascii="Arial" w:hAnsi="Arial" w:cs="Arial"/>
              <w:i/>
              <w:color w:val="808080" w:themeColor="background1" w:themeShade="80"/>
              <w:sz w:val="18"/>
              <w:szCs w:val="18"/>
            </w:rPr>
            <w:t>amount]</w:t>
          </w:r>
        </w:p>
      </w:docPartBody>
    </w:docPart>
    <w:docPart>
      <w:docPartPr>
        <w:name w:val="03C12172ED394C60B19004BAFD57AA20"/>
        <w:category>
          <w:name w:val="General"/>
          <w:gallery w:val="placeholder"/>
        </w:category>
        <w:types>
          <w:type w:val="bbPlcHdr"/>
        </w:types>
        <w:behaviors>
          <w:behavior w:val="content"/>
        </w:behaviors>
        <w:guid w:val="{4DDF6D0F-A03B-4047-A64D-1999C3CD10A7}"/>
      </w:docPartPr>
      <w:docPartBody>
        <w:p w:rsidR="00416C34" w:rsidRDefault="00B41C50" w:rsidP="00B41C50">
          <w:pPr>
            <w:pStyle w:val="03C12172ED394C60B19004BAFD57AA20"/>
          </w:pPr>
          <w:r w:rsidRPr="007A7C56">
            <w:rPr>
              <w:rStyle w:val="PlaceholderText"/>
            </w:rPr>
            <w:t>Choose an item.</w:t>
          </w:r>
        </w:p>
      </w:docPartBody>
    </w:docPart>
    <w:docPart>
      <w:docPartPr>
        <w:name w:val="C7089B2C85CE4CDBADC98CA0B604AC36"/>
        <w:category>
          <w:name w:val="General"/>
          <w:gallery w:val="placeholder"/>
        </w:category>
        <w:types>
          <w:type w:val="bbPlcHdr"/>
        </w:types>
        <w:behaviors>
          <w:behavior w:val="content"/>
        </w:behaviors>
        <w:guid w:val="{BBDE7350-FEB5-480D-B6A4-96D973768180}"/>
      </w:docPartPr>
      <w:docPartBody>
        <w:p w:rsidR="00416C34" w:rsidRDefault="00B41C50" w:rsidP="00B41C50">
          <w:pPr>
            <w:pStyle w:val="C7089B2C85CE4CDBADC98CA0B604AC36"/>
          </w:pPr>
          <w:r>
            <w:rPr>
              <w:rFonts w:ascii="Arial" w:hAnsi="Arial" w:cs="Arial"/>
              <w:i/>
              <w:color w:val="808080" w:themeColor="background1" w:themeShade="80"/>
              <w:sz w:val="18"/>
              <w:szCs w:val="18"/>
            </w:rPr>
            <w:t>[T</w:t>
          </w:r>
          <w:r w:rsidRPr="0070394D">
            <w:rPr>
              <w:rFonts w:ascii="Arial" w:hAnsi="Arial" w:cs="Arial"/>
              <w:i/>
              <w:color w:val="808080" w:themeColor="background1" w:themeShade="80"/>
              <w:sz w:val="18"/>
              <w:szCs w:val="18"/>
            </w:rPr>
            <w:t xml:space="preserve">ype the </w:t>
          </w:r>
          <w:r>
            <w:rPr>
              <w:rFonts w:ascii="Arial" w:hAnsi="Arial" w:cs="Arial"/>
              <w:i/>
              <w:color w:val="808080" w:themeColor="background1" w:themeShade="80"/>
              <w:sz w:val="18"/>
              <w:szCs w:val="18"/>
            </w:rPr>
            <w:t>amount]</w:t>
          </w:r>
        </w:p>
      </w:docPartBody>
    </w:docPart>
    <w:docPart>
      <w:docPartPr>
        <w:name w:val="5D06D1D843D84CE7B911727416D0CC63"/>
        <w:category>
          <w:name w:val="General"/>
          <w:gallery w:val="placeholder"/>
        </w:category>
        <w:types>
          <w:type w:val="bbPlcHdr"/>
        </w:types>
        <w:behaviors>
          <w:behavior w:val="content"/>
        </w:behaviors>
        <w:guid w:val="{E4AA0A72-9D88-4877-8CDD-C53BF9DE1C6D}"/>
      </w:docPartPr>
      <w:docPartBody>
        <w:p w:rsidR="00416C34" w:rsidRDefault="00B41C50" w:rsidP="00B41C50">
          <w:pPr>
            <w:pStyle w:val="5D06D1D843D84CE7B911727416D0CC63"/>
          </w:pPr>
          <w:r w:rsidRPr="007A7C56">
            <w:rPr>
              <w:rStyle w:val="PlaceholderText"/>
            </w:rPr>
            <w:t>Choose an item.</w:t>
          </w:r>
        </w:p>
      </w:docPartBody>
    </w:docPart>
    <w:docPart>
      <w:docPartPr>
        <w:name w:val="AFC756690BB34133BE828F0DB8E66504"/>
        <w:category>
          <w:name w:val="General"/>
          <w:gallery w:val="placeholder"/>
        </w:category>
        <w:types>
          <w:type w:val="bbPlcHdr"/>
        </w:types>
        <w:behaviors>
          <w:behavior w:val="content"/>
        </w:behaviors>
        <w:guid w:val="{7BCC4D54-99D5-4C34-921A-C0FBE9F88A59}"/>
      </w:docPartPr>
      <w:docPartBody>
        <w:p w:rsidR="00416C34" w:rsidRDefault="00B41C50" w:rsidP="00B41C50">
          <w:pPr>
            <w:pStyle w:val="AFC756690BB34133BE828F0DB8E66504"/>
          </w:pPr>
          <w:r>
            <w:rPr>
              <w:rFonts w:ascii="Arial" w:hAnsi="Arial" w:cs="Arial"/>
              <w:i/>
              <w:color w:val="808080" w:themeColor="background1" w:themeShade="80"/>
              <w:sz w:val="18"/>
              <w:szCs w:val="18"/>
            </w:rPr>
            <w:t>[T</w:t>
          </w:r>
          <w:r w:rsidRPr="0070394D">
            <w:rPr>
              <w:rFonts w:ascii="Arial" w:hAnsi="Arial" w:cs="Arial"/>
              <w:i/>
              <w:color w:val="808080" w:themeColor="background1" w:themeShade="80"/>
              <w:sz w:val="18"/>
              <w:szCs w:val="18"/>
            </w:rPr>
            <w:t xml:space="preserve">ype the </w:t>
          </w:r>
          <w:r>
            <w:rPr>
              <w:rFonts w:ascii="Arial" w:hAnsi="Arial" w:cs="Arial"/>
              <w:i/>
              <w:color w:val="808080" w:themeColor="background1" w:themeShade="80"/>
              <w:sz w:val="18"/>
              <w:szCs w:val="18"/>
            </w:rPr>
            <w:t>amount]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Museo Sans 300">
    <w:altName w:val="Museo Sans 300"/>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855"/>
    <w:rsid w:val="00077F4A"/>
    <w:rsid w:val="000C72A6"/>
    <w:rsid w:val="000D1139"/>
    <w:rsid w:val="001225E6"/>
    <w:rsid w:val="00155C66"/>
    <w:rsid w:val="001611DD"/>
    <w:rsid w:val="0016404E"/>
    <w:rsid w:val="001821D6"/>
    <w:rsid w:val="001F1EED"/>
    <w:rsid w:val="0020208D"/>
    <w:rsid w:val="002D170B"/>
    <w:rsid w:val="002E10C2"/>
    <w:rsid w:val="0033792F"/>
    <w:rsid w:val="00392813"/>
    <w:rsid w:val="003B43FE"/>
    <w:rsid w:val="00416C34"/>
    <w:rsid w:val="00423F76"/>
    <w:rsid w:val="004667BF"/>
    <w:rsid w:val="00480855"/>
    <w:rsid w:val="004B255B"/>
    <w:rsid w:val="00544690"/>
    <w:rsid w:val="0061495C"/>
    <w:rsid w:val="00654724"/>
    <w:rsid w:val="006720AA"/>
    <w:rsid w:val="007032E9"/>
    <w:rsid w:val="00726656"/>
    <w:rsid w:val="007D171C"/>
    <w:rsid w:val="007E7E39"/>
    <w:rsid w:val="008C10E9"/>
    <w:rsid w:val="008E1D62"/>
    <w:rsid w:val="008F024B"/>
    <w:rsid w:val="00934FCA"/>
    <w:rsid w:val="00974992"/>
    <w:rsid w:val="009B70B5"/>
    <w:rsid w:val="00A078BE"/>
    <w:rsid w:val="00A6084C"/>
    <w:rsid w:val="00A970A7"/>
    <w:rsid w:val="00B41C50"/>
    <w:rsid w:val="00BE188E"/>
    <w:rsid w:val="00C2228A"/>
    <w:rsid w:val="00C5253F"/>
    <w:rsid w:val="00C87812"/>
    <w:rsid w:val="00CF381D"/>
    <w:rsid w:val="00D47963"/>
    <w:rsid w:val="00D65FE5"/>
    <w:rsid w:val="00D73EF0"/>
    <w:rsid w:val="00DB742D"/>
    <w:rsid w:val="00E0740A"/>
    <w:rsid w:val="00E55A29"/>
    <w:rsid w:val="00E77092"/>
    <w:rsid w:val="00F036F0"/>
    <w:rsid w:val="00F34831"/>
    <w:rsid w:val="00F607D0"/>
    <w:rsid w:val="00F83F5D"/>
    <w:rsid w:val="00FC581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C50"/>
    <w:rPr>
      <w:color w:val="808080"/>
    </w:rPr>
  </w:style>
  <w:style w:type="paragraph" w:customStyle="1" w:styleId="837048C32CD9400B85258F6AC010F00F">
    <w:name w:val="837048C32CD9400B85258F6AC010F00F"/>
    <w:rsid w:val="00480855"/>
  </w:style>
  <w:style w:type="paragraph" w:customStyle="1" w:styleId="D28401F6A6444037917AD55A10CBA86E">
    <w:name w:val="D28401F6A6444037917AD55A10CBA86E"/>
    <w:rsid w:val="00480855"/>
  </w:style>
  <w:style w:type="paragraph" w:customStyle="1" w:styleId="87C56DAE986649CEAEC266B0ADE0BDA4">
    <w:name w:val="87C56DAE986649CEAEC266B0ADE0BDA4"/>
    <w:rsid w:val="00480855"/>
  </w:style>
  <w:style w:type="paragraph" w:customStyle="1" w:styleId="E4DFC7A1C6584A979FDFE37676C65A73">
    <w:name w:val="E4DFC7A1C6584A979FDFE37676C65A73"/>
    <w:rsid w:val="00480855"/>
  </w:style>
  <w:style w:type="paragraph" w:customStyle="1" w:styleId="DCCAEF2739B646B3AC95A374CED3B5EB">
    <w:name w:val="DCCAEF2739B646B3AC95A374CED3B5EB"/>
    <w:rsid w:val="00480855"/>
  </w:style>
  <w:style w:type="paragraph" w:customStyle="1" w:styleId="36BB9AD5A7AD4CB2ABD75D83740B1553">
    <w:name w:val="36BB9AD5A7AD4CB2ABD75D83740B1553"/>
    <w:rsid w:val="00480855"/>
  </w:style>
  <w:style w:type="paragraph" w:customStyle="1" w:styleId="4215A98E765B4FFFA0C16D04EAF95C4D">
    <w:name w:val="4215A98E765B4FFFA0C16D04EAF95C4D"/>
    <w:rsid w:val="00480855"/>
  </w:style>
  <w:style w:type="paragraph" w:customStyle="1" w:styleId="3707C8F25BDD4823A5759F28F67F8ACB">
    <w:name w:val="3707C8F25BDD4823A5759F28F67F8ACB"/>
    <w:rsid w:val="00480855"/>
  </w:style>
  <w:style w:type="paragraph" w:customStyle="1" w:styleId="5DA58EB33D894FD7ADEE0A24D7023FC4">
    <w:name w:val="5DA58EB33D894FD7ADEE0A24D7023FC4"/>
    <w:rsid w:val="00480855"/>
  </w:style>
  <w:style w:type="paragraph" w:customStyle="1" w:styleId="F42E21DBAF2E440BAB0C2D1349E21EAF">
    <w:name w:val="F42E21DBAF2E440BAB0C2D1349E21EAF"/>
    <w:rsid w:val="00480855"/>
  </w:style>
  <w:style w:type="paragraph" w:customStyle="1" w:styleId="40DF4F360BE84D6F9D6BB02097CFCE4A">
    <w:name w:val="40DF4F360BE84D6F9D6BB02097CFCE4A"/>
    <w:rsid w:val="00480855"/>
  </w:style>
  <w:style w:type="paragraph" w:customStyle="1" w:styleId="512ACE2847E74BD8BAAB41771AE128E3">
    <w:name w:val="512ACE2847E74BD8BAAB41771AE128E3"/>
    <w:rsid w:val="00480855"/>
  </w:style>
  <w:style w:type="paragraph" w:customStyle="1" w:styleId="FE95DA96E0BB4F6BA00454C4FA5E93D9">
    <w:name w:val="FE95DA96E0BB4F6BA00454C4FA5E93D9"/>
    <w:rsid w:val="00480855"/>
  </w:style>
  <w:style w:type="paragraph" w:customStyle="1" w:styleId="90DD79A662B444B58601D88B58C2E1AF">
    <w:name w:val="90DD79A662B444B58601D88B58C2E1AF"/>
    <w:rsid w:val="00480855"/>
  </w:style>
  <w:style w:type="paragraph" w:customStyle="1" w:styleId="FC61BF55898C417BBD1B17D4F7B8FC26">
    <w:name w:val="FC61BF55898C417BBD1B17D4F7B8FC26"/>
    <w:rsid w:val="00480855"/>
  </w:style>
  <w:style w:type="paragraph" w:customStyle="1" w:styleId="FC61BF55898C417BBD1B17D4F7B8FC261">
    <w:name w:val="FC61BF55898C417BBD1B17D4F7B8FC261"/>
    <w:rsid w:val="004B255B"/>
  </w:style>
  <w:style w:type="paragraph" w:customStyle="1" w:styleId="F55F19BED1FD4F8DB5FC02EEF7DA4A33">
    <w:name w:val="F55F19BED1FD4F8DB5FC02EEF7DA4A33"/>
    <w:rsid w:val="004B255B"/>
  </w:style>
  <w:style w:type="paragraph" w:customStyle="1" w:styleId="FC61BF55898C417BBD1B17D4F7B8FC262">
    <w:name w:val="FC61BF55898C417BBD1B17D4F7B8FC262"/>
    <w:rsid w:val="004B255B"/>
  </w:style>
  <w:style w:type="paragraph" w:customStyle="1" w:styleId="FC61BF55898C417BBD1B17D4F7B8FC263">
    <w:name w:val="FC61BF55898C417BBD1B17D4F7B8FC263"/>
    <w:rsid w:val="004B255B"/>
  </w:style>
  <w:style w:type="paragraph" w:customStyle="1" w:styleId="FC61BF55898C417BBD1B17D4F7B8FC264">
    <w:name w:val="FC61BF55898C417BBD1B17D4F7B8FC264"/>
    <w:rsid w:val="004B255B"/>
  </w:style>
  <w:style w:type="paragraph" w:customStyle="1" w:styleId="FC61BF55898C417BBD1B17D4F7B8FC265">
    <w:name w:val="FC61BF55898C417BBD1B17D4F7B8FC265"/>
    <w:rsid w:val="004B255B"/>
  </w:style>
  <w:style w:type="paragraph" w:customStyle="1" w:styleId="93EF26B1FF344941A256ECAE1DDE0348">
    <w:name w:val="93EF26B1FF344941A256ECAE1DDE0348"/>
    <w:rsid w:val="004B255B"/>
  </w:style>
  <w:style w:type="paragraph" w:customStyle="1" w:styleId="88907ED8C5234B8581B7AE1E9C2FC50D">
    <w:name w:val="88907ED8C5234B8581B7AE1E9C2FC50D"/>
    <w:rsid w:val="004B255B"/>
  </w:style>
  <w:style w:type="paragraph" w:customStyle="1" w:styleId="2B96488E58AF4CD3B894413161432611">
    <w:name w:val="2B96488E58AF4CD3B894413161432611"/>
    <w:rsid w:val="004B255B"/>
  </w:style>
  <w:style w:type="paragraph" w:customStyle="1" w:styleId="FC61BF55898C417BBD1B17D4F7B8FC266">
    <w:name w:val="FC61BF55898C417BBD1B17D4F7B8FC266"/>
    <w:rsid w:val="004B255B"/>
  </w:style>
  <w:style w:type="paragraph" w:customStyle="1" w:styleId="93EF26B1FF344941A256ECAE1DDE03481">
    <w:name w:val="93EF26B1FF344941A256ECAE1DDE03481"/>
    <w:rsid w:val="004B255B"/>
  </w:style>
  <w:style w:type="paragraph" w:customStyle="1" w:styleId="88907ED8C5234B8581B7AE1E9C2FC50D1">
    <w:name w:val="88907ED8C5234B8581B7AE1E9C2FC50D1"/>
    <w:rsid w:val="004B255B"/>
  </w:style>
  <w:style w:type="paragraph" w:customStyle="1" w:styleId="2B96488E58AF4CD3B8944131614326111">
    <w:name w:val="2B96488E58AF4CD3B8944131614326111"/>
    <w:rsid w:val="004B255B"/>
  </w:style>
  <w:style w:type="paragraph" w:customStyle="1" w:styleId="FC61BF55898C417BBD1B17D4F7B8FC267">
    <w:name w:val="FC61BF55898C417BBD1B17D4F7B8FC267"/>
    <w:rsid w:val="004B255B"/>
  </w:style>
  <w:style w:type="paragraph" w:customStyle="1" w:styleId="93EF26B1FF344941A256ECAE1DDE03482">
    <w:name w:val="93EF26B1FF344941A256ECAE1DDE03482"/>
    <w:rsid w:val="004B255B"/>
  </w:style>
  <w:style w:type="paragraph" w:customStyle="1" w:styleId="88907ED8C5234B8581B7AE1E9C2FC50D2">
    <w:name w:val="88907ED8C5234B8581B7AE1E9C2FC50D2"/>
    <w:rsid w:val="004B255B"/>
  </w:style>
  <w:style w:type="paragraph" w:customStyle="1" w:styleId="2B96488E58AF4CD3B8944131614326112">
    <w:name w:val="2B96488E58AF4CD3B8944131614326112"/>
    <w:rsid w:val="004B255B"/>
  </w:style>
  <w:style w:type="paragraph" w:customStyle="1" w:styleId="C629CC9A75864E68A86D6581FB48A3AE">
    <w:name w:val="C629CC9A75864E68A86D6581FB48A3AE"/>
    <w:rsid w:val="004B255B"/>
  </w:style>
  <w:style w:type="paragraph" w:customStyle="1" w:styleId="FC61BF55898C417BBD1B17D4F7B8FC268">
    <w:name w:val="FC61BF55898C417BBD1B17D4F7B8FC268"/>
    <w:rsid w:val="004B255B"/>
  </w:style>
  <w:style w:type="paragraph" w:customStyle="1" w:styleId="93EF26B1FF344941A256ECAE1DDE03483">
    <w:name w:val="93EF26B1FF344941A256ECAE1DDE03483"/>
    <w:rsid w:val="004B255B"/>
  </w:style>
  <w:style w:type="paragraph" w:customStyle="1" w:styleId="88907ED8C5234B8581B7AE1E9C2FC50D3">
    <w:name w:val="88907ED8C5234B8581B7AE1E9C2FC50D3"/>
    <w:rsid w:val="004B255B"/>
  </w:style>
  <w:style w:type="paragraph" w:customStyle="1" w:styleId="2B96488E58AF4CD3B8944131614326113">
    <w:name w:val="2B96488E58AF4CD3B8944131614326113"/>
    <w:rsid w:val="004B255B"/>
  </w:style>
  <w:style w:type="paragraph" w:customStyle="1" w:styleId="C629CC9A75864E68A86D6581FB48A3AE1">
    <w:name w:val="C629CC9A75864E68A86D6581FB48A3AE1"/>
    <w:rsid w:val="004B255B"/>
  </w:style>
  <w:style w:type="paragraph" w:customStyle="1" w:styleId="E2A2EA40402A47A8932E608AAFCC086F">
    <w:name w:val="E2A2EA40402A47A8932E608AAFCC086F"/>
    <w:rsid w:val="004B255B"/>
  </w:style>
  <w:style w:type="paragraph" w:customStyle="1" w:styleId="FC61BF55898C417BBD1B17D4F7B8FC269">
    <w:name w:val="FC61BF55898C417BBD1B17D4F7B8FC269"/>
    <w:rsid w:val="004B255B"/>
  </w:style>
  <w:style w:type="paragraph" w:customStyle="1" w:styleId="93EF26B1FF344941A256ECAE1DDE03484">
    <w:name w:val="93EF26B1FF344941A256ECAE1DDE03484"/>
    <w:rsid w:val="004B255B"/>
  </w:style>
  <w:style w:type="paragraph" w:customStyle="1" w:styleId="88907ED8C5234B8581B7AE1E9C2FC50D4">
    <w:name w:val="88907ED8C5234B8581B7AE1E9C2FC50D4"/>
    <w:rsid w:val="004B255B"/>
  </w:style>
  <w:style w:type="paragraph" w:customStyle="1" w:styleId="2B96488E58AF4CD3B8944131614326114">
    <w:name w:val="2B96488E58AF4CD3B8944131614326114"/>
    <w:rsid w:val="004B255B"/>
  </w:style>
  <w:style w:type="paragraph" w:customStyle="1" w:styleId="E2A2EA40402A47A8932E608AAFCC086F1">
    <w:name w:val="E2A2EA40402A47A8932E608AAFCC086F1"/>
    <w:rsid w:val="004B255B"/>
  </w:style>
  <w:style w:type="paragraph" w:customStyle="1" w:styleId="C629CC9A75864E68A86D6581FB48A3AE2">
    <w:name w:val="C629CC9A75864E68A86D6581FB48A3AE2"/>
    <w:rsid w:val="004B255B"/>
  </w:style>
  <w:style w:type="paragraph" w:customStyle="1" w:styleId="F307E49B15D84FF48685309723D69D7A">
    <w:name w:val="F307E49B15D84FF48685309723D69D7A"/>
    <w:rsid w:val="004B255B"/>
  </w:style>
  <w:style w:type="paragraph" w:customStyle="1" w:styleId="8C8B9D53880A4C1AA07CD716D29755F9">
    <w:name w:val="8C8B9D53880A4C1AA07CD716D29755F9"/>
    <w:rsid w:val="004B255B"/>
  </w:style>
  <w:style w:type="paragraph" w:customStyle="1" w:styleId="BBBD6BE60B32491BB7F2640DE1C925C4">
    <w:name w:val="BBBD6BE60B32491BB7F2640DE1C925C4"/>
    <w:rsid w:val="004B255B"/>
  </w:style>
  <w:style w:type="paragraph" w:customStyle="1" w:styleId="FC61BF55898C417BBD1B17D4F7B8FC2610">
    <w:name w:val="FC61BF55898C417BBD1B17D4F7B8FC2610"/>
    <w:rsid w:val="004B255B"/>
  </w:style>
  <w:style w:type="paragraph" w:customStyle="1" w:styleId="93EF26B1FF344941A256ECAE1DDE03485">
    <w:name w:val="93EF26B1FF344941A256ECAE1DDE03485"/>
    <w:rsid w:val="004B255B"/>
  </w:style>
  <w:style w:type="paragraph" w:customStyle="1" w:styleId="88907ED8C5234B8581B7AE1E9C2FC50D5">
    <w:name w:val="88907ED8C5234B8581B7AE1E9C2FC50D5"/>
    <w:rsid w:val="004B255B"/>
  </w:style>
  <w:style w:type="paragraph" w:customStyle="1" w:styleId="2B96488E58AF4CD3B8944131614326115">
    <w:name w:val="2B96488E58AF4CD3B8944131614326115"/>
    <w:rsid w:val="004B255B"/>
  </w:style>
  <w:style w:type="paragraph" w:customStyle="1" w:styleId="E2A2EA40402A47A8932E608AAFCC086F2">
    <w:name w:val="E2A2EA40402A47A8932E608AAFCC086F2"/>
    <w:rsid w:val="004B255B"/>
  </w:style>
  <w:style w:type="paragraph" w:customStyle="1" w:styleId="C629CC9A75864E68A86D6581FB48A3AE3">
    <w:name w:val="C629CC9A75864E68A86D6581FB48A3AE3"/>
    <w:rsid w:val="004B255B"/>
  </w:style>
  <w:style w:type="paragraph" w:customStyle="1" w:styleId="BBBD6BE60B32491BB7F2640DE1C925C41">
    <w:name w:val="BBBD6BE60B32491BB7F2640DE1C925C41"/>
    <w:rsid w:val="004B255B"/>
  </w:style>
  <w:style w:type="paragraph" w:customStyle="1" w:styleId="80C0D78F622C4179B02850AE690A35DB">
    <w:name w:val="80C0D78F622C4179B02850AE690A35DB"/>
    <w:rsid w:val="004B255B"/>
  </w:style>
  <w:style w:type="paragraph" w:customStyle="1" w:styleId="FC61BF55898C417BBD1B17D4F7B8FC2611">
    <w:name w:val="FC61BF55898C417BBD1B17D4F7B8FC2611"/>
    <w:rsid w:val="004B255B"/>
  </w:style>
  <w:style w:type="paragraph" w:customStyle="1" w:styleId="93EF26B1FF344941A256ECAE1DDE03486">
    <w:name w:val="93EF26B1FF344941A256ECAE1DDE03486"/>
    <w:rsid w:val="004B255B"/>
  </w:style>
  <w:style w:type="paragraph" w:customStyle="1" w:styleId="88907ED8C5234B8581B7AE1E9C2FC50D6">
    <w:name w:val="88907ED8C5234B8581B7AE1E9C2FC50D6"/>
    <w:rsid w:val="004B255B"/>
  </w:style>
  <w:style w:type="paragraph" w:customStyle="1" w:styleId="2B96488E58AF4CD3B8944131614326116">
    <w:name w:val="2B96488E58AF4CD3B8944131614326116"/>
    <w:rsid w:val="004B255B"/>
  </w:style>
  <w:style w:type="paragraph" w:customStyle="1" w:styleId="E2A2EA40402A47A8932E608AAFCC086F3">
    <w:name w:val="E2A2EA40402A47A8932E608AAFCC086F3"/>
    <w:rsid w:val="004B255B"/>
  </w:style>
  <w:style w:type="paragraph" w:customStyle="1" w:styleId="C629CC9A75864E68A86D6581FB48A3AE4">
    <w:name w:val="C629CC9A75864E68A86D6581FB48A3AE4"/>
    <w:rsid w:val="004B255B"/>
  </w:style>
  <w:style w:type="paragraph" w:customStyle="1" w:styleId="BBBD6BE60B32491BB7F2640DE1C925C42">
    <w:name w:val="BBBD6BE60B32491BB7F2640DE1C925C42"/>
    <w:rsid w:val="004B255B"/>
  </w:style>
  <w:style w:type="paragraph" w:customStyle="1" w:styleId="80C0D78F622C4179B02850AE690A35DB1">
    <w:name w:val="80C0D78F622C4179B02850AE690A35DB1"/>
    <w:rsid w:val="004B255B"/>
  </w:style>
  <w:style w:type="paragraph" w:customStyle="1" w:styleId="81A537B28567497F94BCDC0263B6C0BC">
    <w:name w:val="81A537B28567497F94BCDC0263B6C0BC"/>
    <w:rsid w:val="004B255B"/>
  </w:style>
  <w:style w:type="paragraph" w:customStyle="1" w:styleId="FC61BF55898C417BBD1B17D4F7B8FC2612">
    <w:name w:val="FC61BF55898C417BBD1B17D4F7B8FC2612"/>
    <w:rsid w:val="004B255B"/>
  </w:style>
  <w:style w:type="paragraph" w:customStyle="1" w:styleId="93EF26B1FF344941A256ECAE1DDE03487">
    <w:name w:val="93EF26B1FF344941A256ECAE1DDE03487"/>
    <w:rsid w:val="004B255B"/>
  </w:style>
  <w:style w:type="paragraph" w:customStyle="1" w:styleId="88907ED8C5234B8581B7AE1E9C2FC50D7">
    <w:name w:val="88907ED8C5234B8581B7AE1E9C2FC50D7"/>
    <w:rsid w:val="004B255B"/>
  </w:style>
  <w:style w:type="paragraph" w:customStyle="1" w:styleId="2B96488E58AF4CD3B8944131614326117">
    <w:name w:val="2B96488E58AF4CD3B8944131614326117"/>
    <w:rsid w:val="004B255B"/>
  </w:style>
  <w:style w:type="paragraph" w:customStyle="1" w:styleId="E2A2EA40402A47A8932E608AAFCC086F4">
    <w:name w:val="E2A2EA40402A47A8932E608AAFCC086F4"/>
    <w:rsid w:val="004B255B"/>
  </w:style>
  <w:style w:type="paragraph" w:customStyle="1" w:styleId="C629CC9A75864E68A86D6581FB48A3AE5">
    <w:name w:val="C629CC9A75864E68A86D6581FB48A3AE5"/>
    <w:rsid w:val="004B255B"/>
  </w:style>
  <w:style w:type="paragraph" w:customStyle="1" w:styleId="BBBD6BE60B32491BB7F2640DE1C925C43">
    <w:name w:val="BBBD6BE60B32491BB7F2640DE1C925C43"/>
    <w:rsid w:val="004B255B"/>
  </w:style>
  <w:style w:type="paragraph" w:customStyle="1" w:styleId="80C0D78F622C4179B02850AE690A35DB2">
    <w:name w:val="80C0D78F622C4179B02850AE690A35DB2"/>
    <w:rsid w:val="004B255B"/>
  </w:style>
  <w:style w:type="paragraph" w:customStyle="1" w:styleId="89306716FF274565BE2C77A8107C1238">
    <w:name w:val="89306716FF274565BE2C77A8107C1238"/>
    <w:rsid w:val="004B255B"/>
  </w:style>
  <w:style w:type="paragraph" w:customStyle="1" w:styleId="FC61BF55898C417BBD1B17D4F7B8FC2613">
    <w:name w:val="FC61BF55898C417BBD1B17D4F7B8FC2613"/>
    <w:rsid w:val="004B255B"/>
  </w:style>
  <w:style w:type="paragraph" w:customStyle="1" w:styleId="93EF26B1FF344941A256ECAE1DDE03488">
    <w:name w:val="93EF26B1FF344941A256ECAE1DDE03488"/>
    <w:rsid w:val="004B255B"/>
  </w:style>
  <w:style w:type="paragraph" w:customStyle="1" w:styleId="88907ED8C5234B8581B7AE1E9C2FC50D8">
    <w:name w:val="88907ED8C5234B8581B7AE1E9C2FC50D8"/>
    <w:rsid w:val="004B255B"/>
  </w:style>
  <w:style w:type="paragraph" w:customStyle="1" w:styleId="2B96488E58AF4CD3B8944131614326118">
    <w:name w:val="2B96488E58AF4CD3B8944131614326118"/>
    <w:rsid w:val="004B255B"/>
  </w:style>
  <w:style w:type="paragraph" w:customStyle="1" w:styleId="E2A2EA40402A47A8932E608AAFCC086F5">
    <w:name w:val="E2A2EA40402A47A8932E608AAFCC086F5"/>
    <w:rsid w:val="004B255B"/>
  </w:style>
  <w:style w:type="paragraph" w:customStyle="1" w:styleId="C629CC9A75864E68A86D6581FB48A3AE6">
    <w:name w:val="C629CC9A75864E68A86D6581FB48A3AE6"/>
    <w:rsid w:val="004B255B"/>
  </w:style>
  <w:style w:type="paragraph" w:customStyle="1" w:styleId="89306716FF274565BE2C77A8107C12381">
    <w:name w:val="89306716FF274565BE2C77A8107C12381"/>
    <w:rsid w:val="004B255B"/>
  </w:style>
  <w:style w:type="paragraph" w:customStyle="1" w:styleId="BBBD6BE60B32491BB7F2640DE1C925C44">
    <w:name w:val="BBBD6BE60B32491BB7F2640DE1C925C44"/>
    <w:rsid w:val="004B255B"/>
  </w:style>
  <w:style w:type="paragraph" w:customStyle="1" w:styleId="80C0D78F622C4179B02850AE690A35DB3">
    <w:name w:val="80C0D78F622C4179B02850AE690A35DB3"/>
    <w:rsid w:val="004B255B"/>
  </w:style>
  <w:style w:type="paragraph" w:customStyle="1" w:styleId="BD0103FDB98343FBAA4D8956B516DB83">
    <w:name w:val="BD0103FDB98343FBAA4D8956B516DB83"/>
    <w:rsid w:val="004B255B"/>
  </w:style>
  <w:style w:type="paragraph" w:customStyle="1" w:styleId="FC61BF55898C417BBD1B17D4F7B8FC2614">
    <w:name w:val="FC61BF55898C417BBD1B17D4F7B8FC2614"/>
    <w:rsid w:val="004B255B"/>
  </w:style>
  <w:style w:type="paragraph" w:customStyle="1" w:styleId="93EF26B1FF344941A256ECAE1DDE03489">
    <w:name w:val="93EF26B1FF344941A256ECAE1DDE03489"/>
    <w:rsid w:val="004B255B"/>
  </w:style>
  <w:style w:type="paragraph" w:customStyle="1" w:styleId="88907ED8C5234B8581B7AE1E9C2FC50D9">
    <w:name w:val="88907ED8C5234B8581B7AE1E9C2FC50D9"/>
    <w:rsid w:val="004B255B"/>
  </w:style>
  <w:style w:type="paragraph" w:customStyle="1" w:styleId="2B96488E58AF4CD3B8944131614326119">
    <w:name w:val="2B96488E58AF4CD3B8944131614326119"/>
    <w:rsid w:val="004B255B"/>
  </w:style>
  <w:style w:type="paragraph" w:customStyle="1" w:styleId="E2A2EA40402A47A8932E608AAFCC086F6">
    <w:name w:val="E2A2EA40402A47A8932E608AAFCC086F6"/>
    <w:rsid w:val="004B255B"/>
  </w:style>
  <w:style w:type="paragraph" w:customStyle="1" w:styleId="C629CC9A75864E68A86D6581FB48A3AE7">
    <w:name w:val="C629CC9A75864E68A86D6581FB48A3AE7"/>
    <w:rsid w:val="004B255B"/>
  </w:style>
  <w:style w:type="paragraph" w:customStyle="1" w:styleId="89306716FF274565BE2C77A8107C12382">
    <w:name w:val="89306716FF274565BE2C77A8107C12382"/>
    <w:rsid w:val="004B255B"/>
  </w:style>
  <w:style w:type="paragraph" w:customStyle="1" w:styleId="BD0103FDB98343FBAA4D8956B516DB831">
    <w:name w:val="BD0103FDB98343FBAA4D8956B516DB831"/>
    <w:rsid w:val="004B255B"/>
  </w:style>
  <w:style w:type="paragraph" w:customStyle="1" w:styleId="BBBD6BE60B32491BB7F2640DE1C925C45">
    <w:name w:val="BBBD6BE60B32491BB7F2640DE1C925C45"/>
    <w:rsid w:val="004B255B"/>
  </w:style>
  <w:style w:type="paragraph" w:customStyle="1" w:styleId="80C0D78F622C4179B02850AE690A35DB4">
    <w:name w:val="80C0D78F622C4179B02850AE690A35DB4"/>
    <w:rsid w:val="004B255B"/>
  </w:style>
  <w:style w:type="paragraph" w:customStyle="1" w:styleId="6CAED38A52DE494197CA8E761403D376">
    <w:name w:val="6CAED38A52DE494197CA8E761403D376"/>
    <w:rsid w:val="004B255B"/>
  </w:style>
  <w:style w:type="paragraph" w:customStyle="1" w:styleId="B6BE9CEFAAA04E37B42A8ACA450571FD">
    <w:name w:val="B6BE9CEFAAA04E37B42A8ACA450571FD"/>
    <w:rsid w:val="004B255B"/>
  </w:style>
  <w:style w:type="paragraph" w:customStyle="1" w:styleId="FC61BF55898C417BBD1B17D4F7B8FC2615">
    <w:name w:val="FC61BF55898C417BBD1B17D4F7B8FC2615"/>
    <w:rsid w:val="004B255B"/>
  </w:style>
  <w:style w:type="paragraph" w:customStyle="1" w:styleId="93EF26B1FF344941A256ECAE1DDE034810">
    <w:name w:val="93EF26B1FF344941A256ECAE1DDE034810"/>
    <w:rsid w:val="004B255B"/>
  </w:style>
  <w:style w:type="paragraph" w:customStyle="1" w:styleId="88907ED8C5234B8581B7AE1E9C2FC50D10">
    <w:name w:val="88907ED8C5234B8581B7AE1E9C2FC50D10"/>
    <w:rsid w:val="004B255B"/>
  </w:style>
  <w:style w:type="paragraph" w:customStyle="1" w:styleId="2B96488E58AF4CD3B89441316143261110">
    <w:name w:val="2B96488E58AF4CD3B89441316143261110"/>
    <w:rsid w:val="004B255B"/>
  </w:style>
  <w:style w:type="paragraph" w:customStyle="1" w:styleId="E2A2EA40402A47A8932E608AAFCC086F7">
    <w:name w:val="E2A2EA40402A47A8932E608AAFCC086F7"/>
    <w:rsid w:val="004B255B"/>
  </w:style>
  <w:style w:type="paragraph" w:customStyle="1" w:styleId="C629CC9A75864E68A86D6581FB48A3AE8">
    <w:name w:val="C629CC9A75864E68A86D6581FB48A3AE8"/>
    <w:rsid w:val="004B255B"/>
  </w:style>
  <w:style w:type="paragraph" w:customStyle="1" w:styleId="89306716FF274565BE2C77A8107C12383">
    <w:name w:val="89306716FF274565BE2C77A8107C12383"/>
    <w:rsid w:val="004B255B"/>
  </w:style>
  <w:style w:type="paragraph" w:customStyle="1" w:styleId="BD0103FDB98343FBAA4D8956B516DB832">
    <w:name w:val="BD0103FDB98343FBAA4D8956B516DB832"/>
    <w:rsid w:val="004B255B"/>
  </w:style>
  <w:style w:type="paragraph" w:customStyle="1" w:styleId="B6BE9CEFAAA04E37B42A8ACA450571FD1">
    <w:name w:val="B6BE9CEFAAA04E37B42A8ACA450571FD1"/>
    <w:rsid w:val="004B255B"/>
  </w:style>
  <w:style w:type="paragraph" w:customStyle="1" w:styleId="BBBD6BE60B32491BB7F2640DE1C925C46">
    <w:name w:val="BBBD6BE60B32491BB7F2640DE1C925C46"/>
    <w:rsid w:val="004B255B"/>
  </w:style>
  <w:style w:type="paragraph" w:customStyle="1" w:styleId="80C0D78F622C4179B02850AE690A35DB5">
    <w:name w:val="80C0D78F622C4179B02850AE690A35DB5"/>
    <w:rsid w:val="004B255B"/>
  </w:style>
  <w:style w:type="paragraph" w:customStyle="1" w:styleId="FC61BF55898C417BBD1B17D4F7B8FC2616">
    <w:name w:val="FC61BF55898C417BBD1B17D4F7B8FC2616"/>
    <w:rsid w:val="004B255B"/>
  </w:style>
  <w:style w:type="paragraph" w:customStyle="1" w:styleId="93EF26B1FF344941A256ECAE1DDE034811">
    <w:name w:val="93EF26B1FF344941A256ECAE1DDE034811"/>
    <w:rsid w:val="004B255B"/>
  </w:style>
  <w:style w:type="paragraph" w:customStyle="1" w:styleId="88907ED8C5234B8581B7AE1E9C2FC50D11">
    <w:name w:val="88907ED8C5234B8581B7AE1E9C2FC50D11"/>
    <w:rsid w:val="004B255B"/>
  </w:style>
  <w:style w:type="paragraph" w:customStyle="1" w:styleId="2B96488E58AF4CD3B89441316143261111">
    <w:name w:val="2B96488E58AF4CD3B89441316143261111"/>
    <w:rsid w:val="004B255B"/>
  </w:style>
  <w:style w:type="paragraph" w:customStyle="1" w:styleId="E2A2EA40402A47A8932E608AAFCC086F8">
    <w:name w:val="E2A2EA40402A47A8932E608AAFCC086F8"/>
    <w:rsid w:val="004B255B"/>
  </w:style>
  <w:style w:type="paragraph" w:customStyle="1" w:styleId="C629CC9A75864E68A86D6581FB48A3AE9">
    <w:name w:val="C629CC9A75864E68A86D6581FB48A3AE9"/>
    <w:rsid w:val="004B255B"/>
  </w:style>
  <w:style w:type="paragraph" w:customStyle="1" w:styleId="89306716FF274565BE2C77A8107C12384">
    <w:name w:val="89306716FF274565BE2C77A8107C12384"/>
    <w:rsid w:val="004B255B"/>
  </w:style>
  <w:style w:type="paragraph" w:customStyle="1" w:styleId="BD0103FDB98343FBAA4D8956B516DB833">
    <w:name w:val="BD0103FDB98343FBAA4D8956B516DB833"/>
    <w:rsid w:val="004B255B"/>
  </w:style>
  <w:style w:type="paragraph" w:customStyle="1" w:styleId="6CAED38A52DE494197CA8E761403D3761">
    <w:name w:val="6CAED38A52DE494197CA8E761403D3761"/>
    <w:rsid w:val="004B255B"/>
  </w:style>
  <w:style w:type="paragraph" w:customStyle="1" w:styleId="B6BE9CEFAAA04E37B42A8ACA450571FD2">
    <w:name w:val="B6BE9CEFAAA04E37B42A8ACA450571FD2"/>
    <w:rsid w:val="004B255B"/>
  </w:style>
  <w:style w:type="paragraph" w:customStyle="1" w:styleId="BBBD6BE60B32491BB7F2640DE1C925C47">
    <w:name w:val="BBBD6BE60B32491BB7F2640DE1C925C47"/>
    <w:rsid w:val="004B255B"/>
  </w:style>
  <w:style w:type="paragraph" w:customStyle="1" w:styleId="80C0D78F622C4179B02850AE690A35DB6">
    <w:name w:val="80C0D78F622C4179B02850AE690A35DB6"/>
    <w:rsid w:val="004B255B"/>
  </w:style>
  <w:style w:type="paragraph" w:customStyle="1" w:styleId="FC61BF55898C417BBD1B17D4F7B8FC2617">
    <w:name w:val="FC61BF55898C417BBD1B17D4F7B8FC2617"/>
    <w:rsid w:val="004B255B"/>
  </w:style>
  <w:style w:type="paragraph" w:customStyle="1" w:styleId="93EF26B1FF344941A256ECAE1DDE034812">
    <w:name w:val="93EF26B1FF344941A256ECAE1DDE034812"/>
    <w:rsid w:val="004B255B"/>
  </w:style>
  <w:style w:type="paragraph" w:customStyle="1" w:styleId="88907ED8C5234B8581B7AE1E9C2FC50D12">
    <w:name w:val="88907ED8C5234B8581B7AE1E9C2FC50D12"/>
    <w:rsid w:val="004B255B"/>
  </w:style>
  <w:style w:type="paragraph" w:customStyle="1" w:styleId="2B96488E58AF4CD3B89441316143261112">
    <w:name w:val="2B96488E58AF4CD3B89441316143261112"/>
    <w:rsid w:val="004B255B"/>
  </w:style>
  <w:style w:type="paragraph" w:customStyle="1" w:styleId="E2A2EA40402A47A8932E608AAFCC086F9">
    <w:name w:val="E2A2EA40402A47A8932E608AAFCC086F9"/>
    <w:rsid w:val="004B255B"/>
  </w:style>
  <w:style w:type="paragraph" w:customStyle="1" w:styleId="C629CC9A75864E68A86D6581FB48A3AE10">
    <w:name w:val="C629CC9A75864E68A86D6581FB48A3AE10"/>
    <w:rsid w:val="004B255B"/>
  </w:style>
  <w:style w:type="paragraph" w:customStyle="1" w:styleId="89306716FF274565BE2C77A8107C12385">
    <w:name w:val="89306716FF274565BE2C77A8107C12385"/>
    <w:rsid w:val="004B255B"/>
  </w:style>
  <w:style w:type="paragraph" w:customStyle="1" w:styleId="BD0103FDB98343FBAA4D8956B516DB834">
    <w:name w:val="BD0103FDB98343FBAA4D8956B516DB834"/>
    <w:rsid w:val="004B255B"/>
  </w:style>
  <w:style w:type="paragraph" w:customStyle="1" w:styleId="6CAED38A52DE494197CA8E761403D3762">
    <w:name w:val="6CAED38A52DE494197CA8E761403D3762"/>
    <w:rsid w:val="004B255B"/>
  </w:style>
  <w:style w:type="paragraph" w:customStyle="1" w:styleId="B6BE9CEFAAA04E37B42A8ACA450571FD3">
    <w:name w:val="B6BE9CEFAAA04E37B42A8ACA450571FD3"/>
    <w:rsid w:val="004B255B"/>
  </w:style>
  <w:style w:type="paragraph" w:customStyle="1" w:styleId="BBBD6BE60B32491BB7F2640DE1C925C48">
    <w:name w:val="BBBD6BE60B32491BB7F2640DE1C925C48"/>
    <w:rsid w:val="004B255B"/>
  </w:style>
  <w:style w:type="paragraph" w:customStyle="1" w:styleId="80C0D78F622C4179B02850AE690A35DB7">
    <w:name w:val="80C0D78F622C4179B02850AE690A35DB7"/>
    <w:rsid w:val="004B255B"/>
  </w:style>
  <w:style w:type="paragraph" w:customStyle="1" w:styleId="FC61BF55898C417BBD1B17D4F7B8FC2618">
    <w:name w:val="FC61BF55898C417BBD1B17D4F7B8FC2618"/>
    <w:rsid w:val="004B255B"/>
  </w:style>
  <w:style w:type="paragraph" w:customStyle="1" w:styleId="93EF26B1FF344941A256ECAE1DDE034813">
    <w:name w:val="93EF26B1FF344941A256ECAE1DDE034813"/>
    <w:rsid w:val="004B255B"/>
  </w:style>
  <w:style w:type="paragraph" w:customStyle="1" w:styleId="88907ED8C5234B8581B7AE1E9C2FC50D13">
    <w:name w:val="88907ED8C5234B8581B7AE1E9C2FC50D13"/>
    <w:rsid w:val="004B255B"/>
  </w:style>
  <w:style w:type="paragraph" w:customStyle="1" w:styleId="2B96488E58AF4CD3B89441316143261113">
    <w:name w:val="2B96488E58AF4CD3B89441316143261113"/>
    <w:rsid w:val="004B255B"/>
  </w:style>
  <w:style w:type="paragraph" w:customStyle="1" w:styleId="E2A2EA40402A47A8932E608AAFCC086F10">
    <w:name w:val="E2A2EA40402A47A8932E608AAFCC086F10"/>
    <w:rsid w:val="004B255B"/>
  </w:style>
  <w:style w:type="paragraph" w:customStyle="1" w:styleId="C629CC9A75864E68A86D6581FB48A3AE11">
    <w:name w:val="C629CC9A75864E68A86D6581FB48A3AE11"/>
    <w:rsid w:val="004B255B"/>
  </w:style>
  <w:style w:type="paragraph" w:customStyle="1" w:styleId="89306716FF274565BE2C77A8107C12386">
    <w:name w:val="89306716FF274565BE2C77A8107C12386"/>
    <w:rsid w:val="004B255B"/>
  </w:style>
  <w:style w:type="paragraph" w:customStyle="1" w:styleId="BD0103FDB98343FBAA4D8956B516DB835">
    <w:name w:val="BD0103FDB98343FBAA4D8956B516DB835"/>
    <w:rsid w:val="004B255B"/>
  </w:style>
  <w:style w:type="paragraph" w:customStyle="1" w:styleId="6CAED38A52DE494197CA8E761403D3763">
    <w:name w:val="6CAED38A52DE494197CA8E761403D3763"/>
    <w:rsid w:val="004B255B"/>
  </w:style>
  <w:style w:type="paragraph" w:customStyle="1" w:styleId="B6BE9CEFAAA04E37B42A8ACA450571FD4">
    <w:name w:val="B6BE9CEFAAA04E37B42A8ACA450571FD4"/>
    <w:rsid w:val="004B255B"/>
  </w:style>
  <w:style w:type="paragraph" w:customStyle="1" w:styleId="BBBD6BE60B32491BB7F2640DE1C925C49">
    <w:name w:val="BBBD6BE60B32491BB7F2640DE1C925C49"/>
    <w:rsid w:val="004B255B"/>
  </w:style>
  <w:style w:type="paragraph" w:customStyle="1" w:styleId="80C0D78F622C4179B02850AE690A35DB8">
    <w:name w:val="80C0D78F622C4179B02850AE690A35DB8"/>
    <w:rsid w:val="004B255B"/>
  </w:style>
  <w:style w:type="paragraph" w:customStyle="1" w:styleId="FC61BF55898C417BBD1B17D4F7B8FC2619">
    <w:name w:val="FC61BF55898C417BBD1B17D4F7B8FC2619"/>
    <w:rsid w:val="004B255B"/>
  </w:style>
  <w:style w:type="paragraph" w:customStyle="1" w:styleId="93EF26B1FF344941A256ECAE1DDE034814">
    <w:name w:val="93EF26B1FF344941A256ECAE1DDE034814"/>
    <w:rsid w:val="004B255B"/>
  </w:style>
  <w:style w:type="paragraph" w:customStyle="1" w:styleId="88907ED8C5234B8581B7AE1E9C2FC50D14">
    <w:name w:val="88907ED8C5234B8581B7AE1E9C2FC50D14"/>
    <w:rsid w:val="004B255B"/>
  </w:style>
  <w:style w:type="paragraph" w:customStyle="1" w:styleId="2B96488E58AF4CD3B89441316143261114">
    <w:name w:val="2B96488E58AF4CD3B89441316143261114"/>
    <w:rsid w:val="004B255B"/>
  </w:style>
  <w:style w:type="paragraph" w:customStyle="1" w:styleId="E2A2EA40402A47A8932E608AAFCC086F11">
    <w:name w:val="E2A2EA40402A47A8932E608AAFCC086F11"/>
    <w:rsid w:val="004B255B"/>
  </w:style>
  <w:style w:type="paragraph" w:customStyle="1" w:styleId="C629CC9A75864E68A86D6581FB48A3AE12">
    <w:name w:val="C629CC9A75864E68A86D6581FB48A3AE12"/>
    <w:rsid w:val="004B255B"/>
  </w:style>
  <w:style w:type="paragraph" w:customStyle="1" w:styleId="89306716FF274565BE2C77A8107C12387">
    <w:name w:val="89306716FF274565BE2C77A8107C12387"/>
    <w:rsid w:val="004B255B"/>
  </w:style>
  <w:style w:type="paragraph" w:customStyle="1" w:styleId="BD0103FDB98343FBAA4D8956B516DB836">
    <w:name w:val="BD0103FDB98343FBAA4D8956B516DB836"/>
    <w:rsid w:val="004B255B"/>
  </w:style>
  <w:style w:type="paragraph" w:customStyle="1" w:styleId="6CAED38A52DE494197CA8E761403D3764">
    <w:name w:val="6CAED38A52DE494197CA8E761403D3764"/>
    <w:rsid w:val="004B255B"/>
  </w:style>
  <w:style w:type="paragraph" w:customStyle="1" w:styleId="B6BE9CEFAAA04E37B42A8ACA450571FD5">
    <w:name w:val="B6BE9CEFAAA04E37B42A8ACA450571FD5"/>
    <w:rsid w:val="004B255B"/>
  </w:style>
  <w:style w:type="paragraph" w:customStyle="1" w:styleId="BBBD6BE60B32491BB7F2640DE1C925C410">
    <w:name w:val="BBBD6BE60B32491BB7F2640DE1C925C410"/>
    <w:rsid w:val="004B255B"/>
  </w:style>
  <w:style w:type="paragraph" w:customStyle="1" w:styleId="80C0D78F622C4179B02850AE690A35DB9">
    <w:name w:val="80C0D78F622C4179B02850AE690A35DB9"/>
    <w:rsid w:val="004B255B"/>
  </w:style>
  <w:style w:type="paragraph" w:customStyle="1" w:styleId="FC61BF55898C417BBD1B17D4F7B8FC2620">
    <w:name w:val="FC61BF55898C417BBD1B17D4F7B8FC2620"/>
    <w:rsid w:val="004B255B"/>
  </w:style>
  <w:style w:type="paragraph" w:customStyle="1" w:styleId="93EF26B1FF344941A256ECAE1DDE034815">
    <w:name w:val="93EF26B1FF344941A256ECAE1DDE034815"/>
    <w:rsid w:val="004B255B"/>
  </w:style>
  <w:style w:type="paragraph" w:customStyle="1" w:styleId="88907ED8C5234B8581B7AE1E9C2FC50D15">
    <w:name w:val="88907ED8C5234B8581B7AE1E9C2FC50D15"/>
    <w:rsid w:val="004B255B"/>
  </w:style>
  <w:style w:type="paragraph" w:customStyle="1" w:styleId="2B96488E58AF4CD3B89441316143261115">
    <w:name w:val="2B96488E58AF4CD3B89441316143261115"/>
    <w:rsid w:val="004B255B"/>
  </w:style>
  <w:style w:type="paragraph" w:customStyle="1" w:styleId="E2A2EA40402A47A8932E608AAFCC086F12">
    <w:name w:val="E2A2EA40402A47A8932E608AAFCC086F12"/>
    <w:rsid w:val="004B255B"/>
  </w:style>
  <w:style w:type="paragraph" w:customStyle="1" w:styleId="C629CC9A75864E68A86D6581FB48A3AE13">
    <w:name w:val="C629CC9A75864E68A86D6581FB48A3AE13"/>
    <w:rsid w:val="004B255B"/>
  </w:style>
  <w:style w:type="paragraph" w:customStyle="1" w:styleId="89306716FF274565BE2C77A8107C12388">
    <w:name w:val="89306716FF274565BE2C77A8107C12388"/>
    <w:rsid w:val="004B255B"/>
  </w:style>
  <w:style w:type="paragraph" w:customStyle="1" w:styleId="BD0103FDB98343FBAA4D8956B516DB837">
    <w:name w:val="BD0103FDB98343FBAA4D8956B516DB837"/>
    <w:rsid w:val="004B255B"/>
  </w:style>
  <w:style w:type="paragraph" w:customStyle="1" w:styleId="6CAED38A52DE494197CA8E761403D3765">
    <w:name w:val="6CAED38A52DE494197CA8E761403D3765"/>
    <w:rsid w:val="004B255B"/>
  </w:style>
  <w:style w:type="paragraph" w:customStyle="1" w:styleId="B6BE9CEFAAA04E37B42A8ACA450571FD6">
    <w:name w:val="B6BE9CEFAAA04E37B42A8ACA450571FD6"/>
    <w:rsid w:val="004B255B"/>
  </w:style>
  <w:style w:type="paragraph" w:customStyle="1" w:styleId="BBBD6BE60B32491BB7F2640DE1C925C411">
    <w:name w:val="BBBD6BE60B32491BB7F2640DE1C925C411"/>
    <w:rsid w:val="004B255B"/>
  </w:style>
  <w:style w:type="paragraph" w:customStyle="1" w:styleId="80C0D78F622C4179B02850AE690A35DB10">
    <w:name w:val="80C0D78F622C4179B02850AE690A35DB10"/>
    <w:rsid w:val="004B255B"/>
  </w:style>
  <w:style w:type="paragraph" w:customStyle="1" w:styleId="D9C17B96B5D54FF6990EAEE94428099D">
    <w:name w:val="D9C17B96B5D54FF6990EAEE94428099D"/>
    <w:rsid w:val="004B255B"/>
  </w:style>
  <w:style w:type="paragraph" w:customStyle="1" w:styleId="185C097FCCAF4FA695AD646EBFD4C900">
    <w:name w:val="185C097FCCAF4FA695AD646EBFD4C900"/>
    <w:rsid w:val="004B255B"/>
  </w:style>
  <w:style w:type="paragraph" w:customStyle="1" w:styleId="787E58A5553F4DDD9C32E91A9B4B65EE">
    <w:name w:val="787E58A5553F4DDD9C32E91A9B4B65EE"/>
    <w:rsid w:val="004B255B"/>
  </w:style>
  <w:style w:type="paragraph" w:customStyle="1" w:styleId="0E2DE91D9625471292DE20796587BDA3">
    <w:name w:val="0E2DE91D9625471292DE20796587BDA3"/>
    <w:rsid w:val="004B255B"/>
  </w:style>
  <w:style w:type="paragraph" w:customStyle="1" w:styleId="438C7E8D80404AED967F14A113B3E3F3">
    <w:name w:val="438C7E8D80404AED967F14A113B3E3F3"/>
    <w:rsid w:val="004B255B"/>
  </w:style>
  <w:style w:type="paragraph" w:customStyle="1" w:styleId="150FD67A0FD4474FA5436D5EDA95E280">
    <w:name w:val="150FD67A0FD4474FA5436D5EDA95E280"/>
    <w:rsid w:val="004B255B"/>
  </w:style>
  <w:style w:type="paragraph" w:customStyle="1" w:styleId="52300431BCF749049D687FA7B27D242A">
    <w:name w:val="52300431BCF749049D687FA7B27D242A"/>
    <w:rsid w:val="004B255B"/>
  </w:style>
  <w:style w:type="paragraph" w:customStyle="1" w:styleId="FC61BF55898C417BBD1B17D4F7B8FC2621">
    <w:name w:val="FC61BF55898C417BBD1B17D4F7B8FC2621"/>
    <w:rsid w:val="004B255B"/>
  </w:style>
  <w:style w:type="paragraph" w:customStyle="1" w:styleId="93EF26B1FF344941A256ECAE1DDE034816">
    <w:name w:val="93EF26B1FF344941A256ECAE1DDE034816"/>
    <w:rsid w:val="004B255B"/>
  </w:style>
  <w:style w:type="paragraph" w:customStyle="1" w:styleId="88907ED8C5234B8581B7AE1E9C2FC50D16">
    <w:name w:val="88907ED8C5234B8581B7AE1E9C2FC50D16"/>
    <w:rsid w:val="004B255B"/>
  </w:style>
  <w:style w:type="paragraph" w:customStyle="1" w:styleId="2B96488E58AF4CD3B89441316143261116">
    <w:name w:val="2B96488E58AF4CD3B89441316143261116"/>
    <w:rsid w:val="004B255B"/>
  </w:style>
  <w:style w:type="paragraph" w:customStyle="1" w:styleId="E2A2EA40402A47A8932E608AAFCC086F13">
    <w:name w:val="E2A2EA40402A47A8932E608AAFCC086F13"/>
    <w:rsid w:val="004B255B"/>
  </w:style>
  <w:style w:type="paragraph" w:customStyle="1" w:styleId="C629CC9A75864E68A86D6581FB48A3AE14">
    <w:name w:val="C629CC9A75864E68A86D6581FB48A3AE14"/>
    <w:rsid w:val="004B255B"/>
  </w:style>
  <w:style w:type="paragraph" w:customStyle="1" w:styleId="89306716FF274565BE2C77A8107C12389">
    <w:name w:val="89306716FF274565BE2C77A8107C12389"/>
    <w:rsid w:val="004B255B"/>
  </w:style>
  <w:style w:type="paragraph" w:customStyle="1" w:styleId="BD0103FDB98343FBAA4D8956B516DB838">
    <w:name w:val="BD0103FDB98343FBAA4D8956B516DB838"/>
    <w:rsid w:val="004B255B"/>
  </w:style>
  <w:style w:type="paragraph" w:customStyle="1" w:styleId="6CAED38A52DE494197CA8E761403D3766">
    <w:name w:val="6CAED38A52DE494197CA8E761403D3766"/>
    <w:rsid w:val="004B255B"/>
  </w:style>
  <w:style w:type="paragraph" w:customStyle="1" w:styleId="B6BE9CEFAAA04E37B42A8ACA450571FD7">
    <w:name w:val="B6BE9CEFAAA04E37B42A8ACA450571FD7"/>
    <w:rsid w:val="004B255B"/>
  </w:style>
  <w:style w:type="paragraph" w:customStyle="1" w:styleId="BBBD6BE60B32491BB7F2640DE1C925C412">
    <w:name w:val="BBBD6BE60B32491BB7F2640DE1C925C412"/>
    <w:rsid w:val="004B255B"/>
  </w:style>
  <w:style w:type="paragraph" w:customStyle="1" w:styleId="80C0D78F622C4179B02850AE690A35DB11">
    <w:name w:val="80C0D78F622C4179B02850AE690A35DB11"/>
    <w:rsid w:val="004B255B"/>
  </w:style>
  <w:style w:type="paragraph" w:customStyle="1" w:styleId="942556474715436BB10D681698474FBE">
    <w:name w:val="942556474715436BB10D681698474FBE"/>
    <w:rsid w:val="004B255B"/>
  </w:style>
  <w:style w:type="paragraph" w:customStyle="1" w:styleId="FC61BF55898C417BBD1B17D4F7B8FC2622">
    <w:name w:val="FC61BF55898C417BBD1B17D4F7B8FC2622"/>
    <w:rsid w:val="004B255B"/>
  </w:style>
  <w:style w:type="paragraph" w:customStyle="1" w:styleId="93EF26B1FF344941A256ECAE1DDE034817">
    <w:name w:val="93EF26B1FF344941A256ECAE1DDE034817"/>
    <w:rsid w:val="004B255B"/>
  </w:style>
  <w:style w:type="paragraph" w:customStyle="1" w:styleId="88907ED8C5234B8581B7AE1E9C2FC50D17">
    <w:name w:val="88907ED8C5234B8581B7AE1E9C2FC50D17"/>
    <w:rsid w:val="004B255B"/>
  </w:style>
  <w:style w:type="paragraph" w:customStyle="1" w:styleId="2B96488E58AF4CD3B89441316143261117">
    <w:name w:val="2B96488E58AF4CD3B89441316143261117"/>
    <w:rsid w:val="004B255B"/>
  </w:style>
  <w:style w:type="paragraph" w:customStyle="1" w:styleId="942556474715436BB10D681698474FBE1">
    <w:name w:val="942556474715436BB10D681698474FBE1"/>
    <w:rsid w:val="004B255B"/>
  </w:style>
  <w:style w:type="paragraph" w:customStyle="1" w:styleId="E2A2EA40402A47A8932E608AAFCC086F14">
    <w:name w:val="E2A2EA40402A47A8932E608AAFCC086F14"/>
    <w:rsid w:val="004B255B"/>
  </w:style>
  <w:style w:type="paragraph" w:customStyle="1" w:styleId="C629CC9A75864E68A86D6581FB48A3AE15">
    <w:name w:val="C629CC9A75864E68A86D6581FB48A3AE15"/>
    <w:rsid w:val="004B255B"/>
  </w:style>
  <w:style w:type="paragraph" w:customStyle="1" w:styleId="89306716FF274565BE2C77A8107C123810">
    <w:name w:val="89306716FF274565BE2C77A8107C123810"/>
    <w:rsid w:val="004B255B"/>
  </w:style>
  <w:style w:type="paragraph" w:customStyle="1" w:styleId="BD0103FDB98343FBAA4D8956B516DB839">
    <w:name w:val="BD0103FDB98343FBAA4D8956B516DB839"/>
    <w:rsid w:val="004B255B"/>
  </w:style>
  <w:style w:type="paragraph" w:customStyle="1" w:styleId="6CAED38A52DE494197CA8E761403D3767">
    <w:name w:val="6CAED38A52DE494197CA8E761403D3767"/>
    <w:rsid w:val="004B255B"/>
  </w:style>
  <w:style w:type="paragraph" w:customStyle="1" w:styleId="B6BE9CEFAAA04E37B42A8ACA450571FD8">
    <w:name w:val="B6BE9CEFAAA04E37B42A8ACA450571FD8"/>
    <w:rsid w:val="004B255B"/>
  </w:style>
  <w:style w:type="paragraph" w:customStyle="1" w:styleId="BBBD6BE60B32491BB7F2640DE1C925C413">
    <w:name w:val="BBBD6BE60B32491BB7F2640DE1C925C413"/>
    <w:rsid w:val="004B255B"/>
  </w:style>
  <w:style w:type="paragraph" w:customStyle="1" w:styleId="80C0D78F622C4179B02850AE690A35DB12">
    <w:name w:val="80C0D78F622C4179B02850AE690A35DB12"/>
    <w:rsid w:val="004B255B"/>
  </w:style>
  <w:style w:type="paragraph" w:customStyle="1" w:styleId="36A42FD89D044E808FEB78EE3DD947A5">
    <w:name w:val="36A42FD89D044E808FEB78EE3DD947A5"/>
    <w:rsid w:val="004B255B"/>
  </w:style>
  <w:style w:type="paragraph" w:customStyle="1" w:styleId="FC61BF55898C417BBD1B17D4F7B8FC2623">
    <w:name w:val="FC61BF55898C417BBD1B17D4F7B8FC2623"/>
    <w:rsid w:val="004B255B"/>
  </w:style>
  <w:style w:type="paragraph" w:customStyle="1" w:styleId="93EF26B1FF344941A256ECAE1DDE034818">
    <w:name w:val="93EF26B1FF344941A256ECAE1DDE034818"/>
    <w:rsid w:val="004B255B"/>
  </w:style>
  <w:style w:type="paragraph" w:customStyle="1" w:styleId="88907ED8C5234B8581B7AE1E9C2FC50D18">
    <w:name w:val="88907ED8C5234B8581B7AE1E9C2FC50D18"/>
    <w:rsid w:val="004B255B"/>
  </w:style>
  <w:style w:type="paragraph" w:customStyle="1" w:styleId="2B96488E58AF4CD3B89441316143261118">
    <w:name w:val="2B96488E58AF4CD3B89441316143261118"/>
    <w:rsid w:val="004B255B"/>
  </w:style>
  <w:style w:type="paragraph" w:customStyle="1" w:styleId="942556474715436BB10D681698474FBE2">
    <w:name w:val="942556474715436BB10D681698474FBE2"/>
    <w:rsid w:val="004B255B"/>
  </w:style>
  <w:style w:type="paragraph" w:customStyle="1" w:styleId="E2A2EA40402A47A8932E608AAFCC086F15">
    <w:name w:val="E2A2EA40402A47A8932E608AAFCC086F15"/>
    <w:rsid w:val="004B255B"/>
  </w:style>
  <w:style w:type="paragraph" w:customStyle="1" w:styleId="36A42FD89D044E808FEB78EE3DD947A51">
    <w:name w:val="36A42FD89D044E808FEB78EE3DD947A51"/>
    <w:rsid w:val="004B255B"/>
  </w:style>
  <w:style w:type="paragraph" w:customStyle="1" w:styleId="C629CC9A75864E68A86D6581FB48A3AE16">
    <w:name w:val="C629CC9A75864E68A86D6581FB48A3AE16"/>
    <w:rsid w:val="004B255B"/>
  </w:style>
  <w:style w:type="paragraph" w:customStyle="1" w:styleId="89306716FF274565BE2C77A8107C123811">
    <w:name w:val="89306716FF274565BE2C77A8107C123811"/>
    <w:rsid w:val="004B255B"/>
  </w:style>
  <w:style w:type="paragraph" w:customStyle="1" w:styleId="BD0103FDB98343FBAA4D8956B516DB8310">
    <w:name w:val="BD0103FDB98343FBAA4D8956B516DB8310"/>
    <w:rsid w:val="004B255B"/>
  </w:style>
  <w:style w:type="paragraph" w:customStyle="1" w:styleId="6CAED38A52DE494197CA8E761403D3768">
    <w:name w:val="6CAED38A52DE494197CA8E761403D3768"/>
    <w:rsid w:val="004B255B"/>
  </w:style>
  <w:style w:type="paragraph" w:customStyle="1" w:styleId="B6BE9CEFAAA04E37B42A8ACA450571FD9">
    <w:name w:val="B6BE9CEFAAA04E37B42A8ACA450571FD9"/>
    <w:rsid w:val="004B255B"/>
  </w:style>
  <w:style w:type="paragraph" w:customStyle="1" w:styleId="BBBD6BE60B32491BB7F2640DE1C925C414">
    <w:name w:val="BBBD6BE60B32491BB7F2640DE1C925C414"/>
    <w:rsid w:val="004B255B"/>
  </w:style>
  <w:style w:type="paragraph" w:customStyle="1" w:styleId="80C0D78F622C4179B02850AE690A35DB13">
    <w:name w:val="80C0D78F622C4179B02850AE690A35DB13"/>
    <w:rsid w:val="004B255B"/>
  </w:style>
  <w:style w:type="paragraph" w:customStyle="1" w:styleId="94F39749B5454A069BEAC8BC3C3D9074">
    <w:name w:val="94F39749B5454A069BEAC8BC3C3D9074"/>
    <w:rsid w:val="004B255B"/>
  </w:style>
  <w:style w:type="paragraph" w:customStyle="1" w:styleId="6BABE29EF4BC498B98788A60902AE1A3">
    <w:name w:val="6BABE29EF4BC498B98788A60902AE1A3"/>
    <w:rsid w:val="004B255B"/>
  </w:style>
  <w:style w:type="paragraph" w:customStyle="1" w:styleId="FC61BF55898C417BBD1B17D4F7B8FC2624">
    <w:name w:val="FC61BF55898C417BBD1B17D4F7B8FC2624"/>
    <w:rsid w:val="004B255B"/>
  </w:style>
  <w:style w:type="paragraph" w:customStyle="1" w:styleId="93EF26B1FF344941A256ECAE1DDE034819">
    <w:name w:val="93EF26B1FF344941A256ECAE1DDE034819"/>
    <w:rsid w:val="004B255B"/>
  </w:style>
  <w:style w:type="paragraph" w:customStyle="1" w:styleId="88907ED8C5234B8581B7AE1E9C2FC50D19">
    <w:name w:val="88907ED8C5234B8581B7AE1E9C2FC50D19"/>
    <w:rsid w:val="004B255B"/>
  </w:style>
  <w:style w:type="paragraph" w:customStyle="1" w:styleId="2B96488E58AF4CD3B89441316143261119">
    <w:name w:val="2B96488E58AF4CD3B89441316143261119"/>
    <w:rsid w:val="004B255B"/>
  </w:style>
  <w:style w:type="paragraph" w:customStyle="1" w:styleId="6BABE29EF4BC498B98788A60902AE1A31">
    <w:name w:val="6BABE29EF4BC498B98788A60902AE1A31"/>
    <w:rsid w:val="004B255B"/>
  </w:style>
  <w:style w:type="paragraph" w:customStyle="1" w:styleId="942556474715436BB10D681698474FBE3">
    <w:name w:val="942556474715436BB10D681698474FBE3"/>
    <w:rsid w:val="004B255B"/>
  </w:style>
  <w:style w:type="paragraph" w:customStyle="1" w:styleId="94F39749B5454A069BEAC8BC3C3D90741">
    <w:name w:val="94F39749B5454A069BEAC8BC3C3D90741"/>
    <w:rsid w:val="004B255B"/>
  </w:style>
  <w:style w:type="paragraph" w:customStyle="1" w:styleId="E2A2EA40402A47A8932E608AAFCC086F16">
    <w:name w:val="E2A2EA40402A47A8932E608AAFCC086F16"/>
    <w:rsid w:val="004B255B"/>
  </w:style>
  <w:style w:type="paragraph" w:customStyle="1" w:styleId="36A42FD89D044E808FEB78EE3DD947A52">
    <w:name w:val="36A42FD89D044E808FEB78EE3DD947A52"/>
    <w:rsid w:val="004B255B"/>
  </w:style>
  <w:style w:type="paragraph" w:customStyle="1" w:styleId="C629CC9A75864E68A86D6581FB48A3AE17">
    <w:name w:val="C629CC9A75864E68A86D6581FB48A3AE17"/>
    <w:rsid w:val="004B255B"/>
  </w:style>
  <w:style w:type="paragraph" w:customStyle="1" w:styleId="89306716FF274565BE2C77A8107C123812">
    <w:name w:val="89306716FF274565BE2C77A8107C123812"/>
    <w:rsid w:val="004B255B"/>
  </w:style>
  <w:style w:type="paragraph" w:customStyle="1" w:styleId="BD0103FDB98343FBAA4D8956B516DB8311">
    <w:name w:val="BD0103FDB98343FBAA4D8956B516DB8311"/>
    <w:rsid w:val="004B255B"/>
  </w:style>
  <w:style w:type="paragraph" w:customStyle="1" w:styleId="6CAED38A52DE494197CA8E761403D3769">
    <w:name w:val="6CAED38A52DE494197CA8E761403D3769"/>
    <w:rsid w:val="004B255B"/>
  </w:style>
  <w:style w:type="paragraph" w:customStyle="1" w:styleId="B6BE9CEFAAA04E37B42A8ACA450571FD10">
    <w:name w:val="B6BE9CEFAAA04E37B42A8ACA450571FD10"/>
    <w:rsid w:val="004B255B"/>
  </w:style>
  <w:style w:type="paragraph" w:customStyle="1" w:styleId="BBBD6BE60B32491BB7F2640DE1C925C415">
    <w:name w:val="BBBD6BE60B32491BB7F2640DE1C925C415"/>
    <w:rsid w:val="004B255B"/>
  </w:style>
  <w:style w:type="paragraph" w:customStyle="1" w:styleId="80C0D78F622C4179B02850AE690A35DB14">
    <w:name w:val="80C0D78F622C4179B02850AE690A35DB14"/>
    <w:rsid w:val="004B255B"/>
  </w:style>
  <w:style w:type="paragraph" w:customStyle="1" w:styleId="FC61BF55898C417BBD1B17D4F7B8FC2625">
    <w:name w:val="FC61BF55898C417BBD1B17D4F7B8FC2625"/>
    <w:rsid w:val="004B255B"/>
  </w:style>
  <w:style w:type="paragraph" w:customStyle="1" w:styleId="93EF26B1FF344941A256ECAE1DDE034820">
    <w:name w:val="93EF26B1FF344941A256ECAE1DDE034820"/>
    <w:rsid w:val="004B255B"/>
  </w:style>
  <w:style w:type="paragraph" w:customStyle="1" w:styleId="88907ED8C5234B8581B7AE1E9C2FC50D20">
    <w:name w:val="88907ED8C5234B8581B7AE1E9C2FC50D20"/>
    <w:rsid w:val="004B255B"/>
  </w:style>
  <w:style w:type="paragraph" w:customStyle="1" w:styleId="2B96488E58AF4CD3B89441316143261120">
    <w:name w:val="2B96488E58AF4CD3B89441316143261120"/>
    <w:rsid w:val="004B255B"/>
  </w:style>
  <w:style w:type="paragraph" w:customStyle="1" w:styleId="6BABE29EF4BC498B98788A60902AE1A32">
    <w:name w:val="6BABE29EF4BC498B98788A60902AE1A32"/>
    <w:rsid w:val="004B255B"/>
  </w:style>
  <w:style w:type="paragraph" w:customStyle="1" w:styleId="942556474715436BB10D681698474FBE4">
    <w:name w:val="942556474715436BB10D681698474FBE4"/>
    <w:rsid w:val="004B255B"/>
  </w:style>
  <w:style w:type="paragraph" w:customStyle="1" w:styleId="94F39749B5454A069BEAC8BC3C3D90742">
    <w:name w:val="94F39749B5454A069BEAC8BC3C3D90742"/>
    <w:rsid w:val="004B255B"/>
  </w:style>
  <w:style w:type="paragraph" w:customStyle="1" w:styleId="E2A2EA40402A47A8932E608AAFCC086F17">
    <w:name w:val="E2A2EA40402A47A8932E608AAFCC086F17"/>
    <w:rsid w:val="004B255B"/>
  </w:style>
  <w:style w:type="paragraph" w:customStyle="1" w:styleId="36A42FD89D044E808FEB78EE3DD947A53">
    <w:name w:val="36A42FD89D044E808FEB78EE3DD947A53"/>
    <w:rsid w:val="004B255B"/>
  </w:style>
  <w:style w:type="paragraph" w:customStyle="1" w:styleId="C629CC9A75864E68A86D6581FB48A3AE18">
    <w:name w:val="C629CC9A75864E68A86D6581FB48A3AE18"/>
    <w:rsid w:val="004B255B"/>
  </w:style>
  <w:style w:type="paragraph" w:customStyle="1" w:styleId="89306716FF274565BE2C77A8107C123813">
    <w:name w:val="89306716FF274565BE2C77A8107C123813"/>
    <w:rsid w:val="004B255B"/>
  </w:style>
  <w:style w:type="paragraph" w:customStyle="1" w:styleId="BD0103FDB98343FBAA4D8956B516DB8312">
    <w:name w:val="BD0103FDB98343FBAA4D8956B516DB8312"/>
    <w:rsid w:val="004B255B"/>
  </w:style>
  <w:style w:type="paragraph" w:customStyle="1" w:styleId="6CAED38A52DE494197CA8E761403D37610">
    <w:name w:val="6CAED38A52DE494197CA8E761403D37610"/>
    <w:rsid w:val="004B255B"/>
  </w:style>
  <w:style w:type="paragraph" w:customStyle="1" w:styleId="B6BE9CEFAAA04E37B42A8ACA450571FD11">
    <w:name w:val="B6BE9CEFAAA04E37B42A8ACA450571FD11"/>
    <w:rsid w:val="004B255B"/>
  </w:style>
  <w:style w:type="paragraph" w:customStyle="1" w:styleId="BBBD6BE60B32491BB7F2640DE1C925C416">
    <w:name w:val="BBBD6BE60B32491BB7F2640DE1C925C416"/>
    <w:rsid w:val="004B255B"/>
  </w:style>
  <w:style w:type="paragraph" w:customStyle="1" w:styleId="80C0D78F622C4179B02850AE690A35DB15">
    <w:name w:val="80C0D78F622C4179B02850AE690A35DB15"/>
    <w:rsid w:val="004B255B"/>
  </w:style>
  <w:style w:type="paragraph" w:customStyle="1" w:styleId="FC61BF55898C417BBD1B17D4F7B8FC2626">
    <w:name w:val="FC61BF55898C417BBD1B17D4F7B8FC2626"/>
    <w:rsid w:val="004B255B"/>
  </w:style>
  <w:style w:type="paragraph" w:customStyle="1" w:styleId="93EF26B1FF344941A256ECAE1DDE034821">
    <w:name w:val="93EF26B1FF344941A256ECAE1DDE034821"/>
    <w:rsid w:val="004B255B"/>
  </w:style>
  <w:style w:type="paragraph" w:customStyle="1" w:styleId="88907ED8C5234B8581B7AE1E9C2FC50D21">
    <w:name w:val="88907ED8C5234B8581B7AE1E9C2FC50D21"/>
    <w:rsid w:val="004B255B"/>
  </w:style>
  <w:style w:type="paragraph" w:customStyle="1" w:styleId="2B96488E58AF4CD3B89441316143261121">
    <w:name w:val="2B96488E58AF4CD3B89441316143261121"/>
    <w:rsid w:val="004B255B"/>
  </w:style>
  <w:style w:type="paragraph" w:customStyle="1" w:styleId="6BABE29EF4BC498B98788A60902AE1A33">
    <w:name w:val="6BABE29EF4BC498B98788A60902AE1A33"/>
    <w:rsid w:val="004B255B"/>
  </w:style>
  <w:style w:type="paragraph" w:customStyle="1" w:styleId="942556474715436BB10D681698474FBE5">
    <w:name w:val="942556474715436BB10D681698474FBE5"/>
    <w:rsid w:val="004B255B"/>
  </w:style>
  <w:style w:type="paragraph" w:customStyle="1" w:styleId="94F39749B5454A069BEAC8BC3C3D90743">
    <w:name w:val="94F39749B5454A069BEAC8BC3C3D90743"/>
    <w:rsid w:val="004B255B"/>
  </w:style>
  <w:style w:type="paragraph" w:customStyle="1" w:styleId="E2A2EA40402A47A8932E608AAFCC086F18">
    <w:name w:val="E2A2EA40402A47A8932E608AAFCC086F18"/>
    <w:rsid w:val="004B255B"/>
  </w:style>
  <w:style w:type="paragraph" w:customStyle="1" w:styleId="36A42FD89D044E808FEB78EE3DD947A54">
    <w:name w:val="36A42FD89D044E808FEB78EE3DD947A54"/>
    <w:rsid w:val="004B255B"/>
  </w:style>
  <w:style w:type="paragraph" w:customStyle="1" w:styleId="C629CC9A75864E68A86D6581FB48A3AE19">
    <w:name w:val="C629CC9A75864E68A86D6581FB48A3AE19"/>
    <w:rsid w:val="004B255B"/>
  </w:style>
  <w:style w:type="paragraph" w:customStyle="1" w:styleId="89306716FF274565BE2C77A8107C123814">
    <w:name w:val="89306716FF274565BE2C77A8107C123814"/>
    <w:rsid w:val="004B255B"/>
  </w:style>
  <w:style w:type="paragraph" w:customStyle="1" w:styleId="BD0103FDB98343FBAA4D8956B516DB8313">
    <w:name w:val="BD0103FDB98343FBAA4D8956B516DB8313"/>
    <w:rsid w:val="004B255B"/>
  </w:style>
  <w:style w:type="paragraph" w:customStyle="1" w:styleId="6CAED38A52DE494197CA8E761403D37611">
    <w:name w:val="6CAED38A52DE494197CA8E761403D37611"/>
    <w:rsid w:val="004B255B"/>
  </w:style>
  <w:style w:type="paragraph" w:customStyle="1" w:styleId="B6BE9CEFAAA04E37B42A8ACA450571FD12">
    <w:name w:val="B6BE9CEFAAA04E37B42A8ACA450571FD12"/>
    <w:rsid w:val="004B255B"/>
  </w:style>
  <w:style w:type="paragraph" w:customStyle="1" w:styleId="BBBD6BE60B32491BB7F2640DE1C925C417">
    <w:name w:val="BBBD6BE60B32491BB7F2640DE1C925C417"/>
    <w:rsid w:val="004B255B"/>
  </w:style>
  <w:style w:type="paragraph" w:customStyle="1" w:styleId="80C0D78F622C4179B02850AE690A35DB16">
    <w:name w:val="80C0D78F622C4179B02850AE690A35DB16"/>
    <w:rsid w:val="004B255B"/>
  </w:style>
  <w:style w:type="paragraph" w:customStyle="1" w:styleId="6E66359A61904CC3930AAFFA87892FF7">
    <w:name w:val="6E66359A61904CC3930AAFFA87892FF7"/>
    <w:rsid w:val="0061495C"/>
  </w:style>
  <w:style w:type="paragraph" w:customStyle="1" w:styleId="FC61BF55898C417BBD1B17D4F7B8FC2627">
    <w:name w:val="FC61BF55898C417BBD1B17D4F7B8FC2627"/>
    <w:rsid w:val="0061495C"/>
  </w:style>
  <w:style w:type="paragraph" w:customStyle="1" w:styleId="93EF26B1FF344941A256ECAE1DDE034822">
    <w:name w:val="93EF26B1FF344941A256ECAE1DDE034822"/>
    <w:rsid w:val="0061495C"/>
  </w:style>
  <w:style w:type="paragraph" w:customStyle="1" w:styleId="88907ED8C5234B8581B7AE1E9C2FC50D22">
    <w:name w:val="88907ED8C5234B8581B7AE1E9C2FC50D22"/>
    <w:rsid w:val="0061495C"/>
  </w:style>
  <w:style w:type="paragraph" w:customStyle="1" w:styleId="2B96488E58AF4CD3B89441316143261122">
    <w:name w:val="2B96488E58AF4CD3B89441316143261122"/>
    <w:rsid w:val="0061495C"/>
  </w:style>
  <w:style w:type="paragraph" w:customStyle="1" w:styleId="6BABE29EF4BC498B98788A60902AE1A34">
    <w:name w:val="6BABE29EF4BC498B98788A60902AE1A34"/>
    <w:rsid w:val="0061495C"/>
  </w:style>
  <w:style w:type="paragraph" w:customStyle="1" w:styleId="942556474715436BB10D681698474FBE6">
    <w:name w:val="942556474715436BB10D681698474FBE6"/>
    <w:rsid w:val="0061495C"/>
  </w:style>
  <w:style w:type="paragraph" w:customStyle="1" w:styleId="94F39749B5454A069BEAC8BC3C3D90744">
    <w:name w:val="94F39749B5454A069BEAC8BC3C3D90744"/>
    <w:rsid w:val="0061495C"/>
  </w:style>
  <w:style w:type="paragraph" w:customStyle="1" w:styleId="E2A2EA40402A47A8932E608AAFCC086F19">
    <w:name w:val="E2A2EA40402A47A8932E608AAFCC086F19"/>
    <w:rsid w:val="0061495C"/>
  </w:style>
  <w:style w:type="paragraph" w:customStyle="1" w:styleId="36A42FD89D044E808FEB78EE3DD947A55">
    <w:name w:val="36A42FD89D044E808FEB78EE3DD947A55"/>
    <w:rsid w:val="0061495C"/>
  </w:style>
  <w:style w:type="paragraph" w:customStyle="1" w:styleId="6E66359A61904CC3930AAFFA87892FF71">
    <w:name w:val="6E66359A61904CC3930AAFFA87892FF71"/>
    <w:rsid w:val="0061495C"/>
  </w:style>
  <w:style w:type="paragraph" w:customStyle="1" w:styleId="C629CC9A75864E68A86D6581FB48A3AE20">
    <w:name w:val="C629CC9A75864E68A86D6581FB48A3AE20"/>
    <w:rsid w:val="0061495C"/>
  </w:style>
  <w:style w:type="paragraph" w:customStyle="1" w:styleId="89306716FF274565BE2C77A8107C123815">
    <w:name w:val="89306716FF274565BE2C77A8107C123815"/>
    <w:rsid w:val="0061495C"/>
  </w:style>
  <w:style w:type="paragraph" w:customStyle="1" w:styleId="BD0103FDB98343FBAA4D8956B516DB8314">
    <w:name w:val="BD0103FDB98343FBAA4D8956B516DB8314"/>
    <w:rsid w:val="0061495C"/>
  </w:style>
  <w:style w:type="paragraph" w:customStyle="1" w:styleId="6CAED38A52DE494197CA8E761403D37612">
    <w:name w:val="6CAED38A52DE494197CA8E761403D37612"/>
    <w:rsid w:val="0061495C"/>
  </w:style>
  <w:style w:type="paragraph" w:customStyle="1" w:styleId="B6BE9CEFAAA04E37B42A8ACA450571FD13">
    <w:name w:val="B6BE9CEFAAA04E37B42A8ACA450571FD13"/>
    <w:rsid w:val="0061495C"/>
  </w:style>
  <w:style w:type="paragraph" w:customStyle="1" w:styleId="BBBD6BE60B32491BB7F2640DE1C925C418">
    <w:name w:val="BBBD6BE60B32491BB7F2640DE1C925C418"/>
    <w:rsid w:val="0061495C"/>
  </w:style>
  <w:style w:type="paragraph" w:customStyle="1" w:styleId="80C0D78F622C4179B02850AE690A35DB17">
    <w:name w:val="80C0D78F622C4179B02850AE690A35DB17"/>
    <w:rsid w:val="0061495C"/>
  </w:style>
  <w:style w:type="paragraph" w:customStyle="1" w:styleId="FC61BF55898C417BBD1B17D4F7B8FC2628">
    <w:name w:val="FC61BF55898C417BBD1B17D4F7B8FC2628"/>
    <w:rsid w:val="0061495C"/>
  </w:style>
  <w:style w:type="paragraph" w:customStyle="1" w:styleId="93EF26B1FF344941A256ECAE1DDE034823">
    <w:name w:val="93EF26B1FF344941A256ECAE1DDE034823"/>
    <w:rsid w:val="0061495C"/>
  </w:style>
  <w:style w:type="paragraph" w:customStyle="1" w:styleId="88907ED8C5234B8581B7AE1E9C2FC50D23">
    <w:name w:val="88907ED8C5234B8581B7AE1E9C2FC50D23"/>
    <w:rsid w:val="0061495C"/>
  </w:style>
  <w:style w:type="paragraph" w:customStyle="1" w:styleId="2B96488E58AF4CD3B89441316143261123">
    <w:name w:val="2B96488E58AF4CD3B89441316143261123"/>
    <w:rsid w:val="0061495C"/>
  </w:style>
  <w:style w:type="paragraph" w:customStyle="1" w:styleId="6BABE29EF4BC498B98788A60902AE1A35">
    <w:name w:val="6BABE29EF4BC498B98788A60902AE1A35"/>
    <w:rsid w:val="0061495C"/>
  </w:style>
  <w:style w:type="paragraph" w:customStyle="1" w:styleId="942556474715436BB10D681698474FBE7">
    <w:name w:val="942556474715436BB10D681698474FBE7"/>
    <w:rsid w:val="0061495C"/>
  </w:style>
  <w:style w:type="paragraph" w:customStyle="1" w:styleId="94F39749B5454A069BEAC8BC3C3D90745">
    <w:name w:val="94F39749B5454A069BEAC8BC3C3D90745"/>
    <w:rsid w:val="0061495C"/>
  </w:style>
  <w:style w:type="paragraph" w:customStyle="1" w:styleId="E2A2EA40402A47A8932E608AAFCC086F20">
    <w:name w:val="E2A2EA40402A47A8932E608AAFCC086F20"/>
    <w:rsid w:val="0061495C"/>
  </w:style>
  <w:style w:type="paragraph" w:customStyle="1" w:styleId="36A42FD89D044E808FEB78EE3DD947A56">
    <w:name w:val="36A42FD89D044E808FEB78EE3DD947A56"/>
    <w:rsid w:val="0061495C"/>
  </w:style>
  <w:style w:type="paragraph" w:customStyle="1" w:styleId="6E66359A61904CC3930AAFFA87892FF72">
    <w:name w:val="6E66359A61904CC3930AAFFA87892FF72"/>
    <w:rsid w:val="0061495C"/>
  </w:style>
  <w:style w:type="paragraph" w:customStyle="1" w:styleId="C629CC9A75864E68A86D6581FB48A3AE21">
    <w:name w:val="C629CC9A75864E68A86D6581FB48A3AE21"/>
    <w:rsid w:val="0061495C"/>
  </w:style>
  <w:style w:type="paragraph" w:customStyle="1" w:styleId="89306716FF274565BE2C77A8107C123816">
    <w:name w:val="89306716FF274565BE2C77A8107C123816"/>
    <w:rsid w:val="0061495C"/>
  </w:style>
  <w:style w:type="paragraph" w:customStyle="1" w:styleId="BD0103FDB98343FBAA4D8956B516DB8315">
    <w:name w:val="BD0103FDB98343FBAA4D8956B516DB8315"/>
    <w:rsid w:val="0061495C"/>
  </w:style>
  <w:style w:type="paragraph" w:customStyle="1" w:styleId="6CAED38A52DE494197CA8E761403D37613">
    <w:name w:val="6CAED38A52DE494197CA8E761403D37613"/>
    <w:rsid w:val="0061495C"/>
  </w:style>
  <w:style w:type="paragraph" w:customStyle="1" w:styleId="B6BE9CEFAAA04E37B42A8ACA450571FD14">
    <w:name w:val="B6BE9CEFAAA04E37B42A8ACA450571FD14"/>
    <w:rsid w:val="0061495C"/>
  </w:style>
  <w:style w:type="paragraph" w:customStyle="1" w:styleId="BBBD6BE60B32491BB7F2640DE1C925C419">
    <w:name w:val="BBBD6BE60B32491BB7F2640DE1C925C419"/>
    <w:rsid w:val="0061495C"/>
  </w:style>
  <w:style w:type="paragraph" w:customStyle="1" w:styleId="80C0D78F622C4179B02850AE690A35DB18">
    <w:name w:val="80C0D78F622C4179B02850AE690A35DB18"/>
    <w:rsid w:val="0061495C"/>
  </w:style>
  <w:style w:type="paragraph" w:customStyle="1" w:styleId="6C15259A4AFF49CFA278597E17060965">
    <w:name w:val="6C15259A4AFF49CFA278597E17060965"/>
    <w:rsid w:val="0061495C"/>
  </w:style>
  <w:style w:type="paragraph" w:customStyle="1" w:styleId="FC61BF55898C417BBD1B17D4F7B8FC2629">
    <w:name w:val="FC61BF55898C417BBD1B17D4F7B8FC2629"/>
    <w:rsid w:val="0061495C"/>
  </w:style>
  <w:style w:type="paragraph" w:customStyle="1" w:styleId="93EF26B1FF344941A256ECAE1DDE034824">
    <w:name w:val="93EF26B1FF344941A256ECAE1DDE034824"/>
    <w:rsid w:val="0061495C"/>
  </w:style>
  <w:style w:type="paragraph" w:customStyle="1" w:styleId="88907ED8C5234B8581B7AE1E9C2FC50D24">
    <w:name w:val="88907ED8C5234B8581B7AE1E9C2FC50D24"/>
    <w:rsid w:val="0061495C"/>
  </w:style>
  <w:style w:type="paragraph" w:customStyle="1" w:styleId="2B96488E58AF4CD3B89441316143261124">
    <w:name w:val="2B96488E58AF4CD3B89441316143261124"/>
    <w:rsid w:val="0061495C"/>
  </w:style>
  <w:style w:type="paragraph" w:customStyle="1" w:styleId="6BABE29EF4BC498B98788A60902AE1A36">
    <w:name w:val="6BABE29EF4BC498B98788A60902AE1A36"/>
    <w:rsid w:val="0061495C"/>
  </w:style>
  <w:style w:type="paragraph" w:customStyle="1" w:styleId="942556474715436BB10D681698474FBE8">
    <w:name w:val="942556474715436BB10D681698474FBE8"/>
    <w:rsid w:val="0061495C"/>
  </w:style>
  <w:style w:type="paragraph" w:customStyle="1" w:styleId="94F39749B5454A069BEAC8BC3C3D90746">
    <w:name w:val="94F39749B5454A069BEAC8BC3C3D90746"/>
    <w:rsid w:val="0061495C"/>
  </w:style>
  <w:style w:type="paragraph" w:customStyle="1" w:styleId="E2A2EA40402A47A8932E608AAFCC086F21">
    <w:name w:val="E2A2EA40402A47A8932E608AAFCC086F21"/>
    <w:rsid w:val="0061495C"/>
  </w:style>
  <w:style w:type="paragraph" w:customStyle="1" w:styleId="36A42FD89D044E808FEB78EE3DD947A57">
    <w:name w:val="36A42FD89D044E808FEB78EE3DD947A57"/>
    <w:rsid w:val="0061495C"/>
  </w:style>
  <w:style w:type="paragraph" w:customStyle="1" w:styleId="6E66359A61904CC3930AAFFA87892FF73">
    <w:name w:val="6E66359A61904CC3930AAFFA87892FF73"/>
    <w:rsid w:val="0061495C"/>
  </w:style>
  <w:style w:type="paragraph" w:customStyle="1" w:styleId="C629CC9A75864E68A86D6581FB48A3AE22">
    <w:name w:val="C629CC9A75864E68A86D6581FB48A3AE22"/>
    <w:rsid w:val="0061495C"/>
  </w:style>
  <w:style w:type="paragraph" w:customStyle="1" w:styleId="89306716FF274565BE2C77A8107C123817">
    <w:name w:val="89306716FF274565BE2C77A8107C123817"/>
    <w:rsid w:val="0061495C"/>
  </w:style>
  <w:style w:type="paragraph" w:customStyle="1" w:styleId="BD0103FDB98343FBAA4D8956B516DB8316">
    <w:name w:val="BD0103FDB98343FBAA4D8956B516DB8316"/>
    <w:rsid w:val="0061495C"/>
  </w:style>
  <w:style w:type="paragraph" w:customStyle="1" w:styleId="6CAED38A52DE494197CA8E761403D37614">
    <w:name w:val="6CAED38A52DE494197CA8E761403D37614"/>
    <w:rsid w:val="0061495C"/>
  </w:style>
  <w:style w:type="paragraph" w:customStyle="1" w:styleId="B6BE9CEFAAA04E37B42A8ACA450571FD15">
    <w:name w:val="B6BE9CEFAAA04E37B42A8ACA450571FD15"/>
    <w:rsid w:val="0061495C"/>
  </w:style>
  <w:style w:type="paragraph" w:customStyle="1" w:styleId="BBBD6BE60B32491BB7F2640DE1C925C420">
    <w:name w:val="BBBD6BE60B32491BB7F2640DE1C925C420"/>
    <w:rsid w:val="0061495C"/>
  </w:style>
  <w:style w:type="paragraph" w:customStyle="1" w:styleId="6C15259A4AFF49CFA278597E170609651">
    <w:name w:val="6C15259A4AFF49CFA278597E170609651"/>
    <w:rsid w:val="0061495C"/>
    <w:pPr>
      <w:ind w:left="720"/>
      <w:contextualSpacing/>
    </w:pPr>
  </w:style>
  <w:style w:type="paragraph" w:customStyle="1" w:styleId="80C0D78F622C4179B02850AE690A35DB19">
    <w:name w:val="80C0D78F622C4179B02850AE690A35DB19"/>
    <w:rsid w:val="0061495C"/>
  </w:style>
  <w:style w:type="paragraph" w:customStyle="1" w:styleId="9F34746A8A114E839F065980F83AD0AE">
    <w:name w:val="9F34746A8A114E839F065980F83AD0AE"/>
    <w:rsid w:val="0061495C"/>
  </w:style>
  <w:style w:type="paragraph" w:customStyle="1" w:styleId="FC61BF55898C417BBD1B17D4F7B8FC2630">
    <w:name w:val="FC61BF55898C417BBD1B17D4F7B8FC2630"/>
    <w:rsid w:val="0061495C"/>
  </w:style>
  <w:style w:type="paragraph" w:customStyle="1" w:styleId="93EF26B1FF344941A256ECAE1DDE034825">
    <w:name w:val="93EF26B1FF344941A256ECAE1DDE034825"/>
    <w:rsid w:val="0061495C"/>
  </w:style>
  <w:style w:type="paragraph" w:customStyle="1" w:styleId="88907ED8C5234B8581B7AE1E9C2FC50D25">
    <w:name w:val="88907ED8C5234B8581B7AE1E9C2FC50D25"/>
    <w:rsid w:val="0061495C"/>
  </w:style>
  <w:style w:type="paragraph" w:customStyle="1" w:styleId="2B96488E58AF4CD3B89441316143261125">
    <w:name w:val="2B96488E58AF4CD3B89441316143261125"/>
    <w:rsid w:val="0061495C"/>
  </w:style>
  <w:style w:type="paragraph" w:customStyle="1" w:styleId="6BABE29EF4BC498B98788A60902AE1A37">
    <w:name w:val="6BABE29EF4BC498B98788A60902AE1A37"/>
    <w:rsid w:val="0061495C"/>
  </w:style>
  <w:style w:type="paragraph" w:customStyle="1" w:styleId="942556474715436BB10D681698474FBE9">
    <w:name w:val="942556474715436BB10D681698474FBE9"/>
    <w:rsid w:val="0061495C"/>
  </w:style>
  <w:style w:type="paragraph" w:customStyle="1" w:styleId="94F39749B5454A069BEAC8BC3C3D90747">
    <w:name w:val="94F39749B5454A069BEAC8BC3C3D90747"/>
    <w:rsid w:val="0061495C"/>
  </w:style>
  <w:style w:type="paragraph" w:customStyle="1" w:styleId="E2A2EA40402A47A8932E608AAFCC086F22">
    <w:name w:val="E2A2EA40402A47A8932E608AAFCC086F22"/>
    <w:rsid w:val="0061495C"/>
  </w:style>
  <w:style w:type="paragraph" w:customStyle="1" w:styleId="36A42FD89D044E808FEB78EE3DD947A58">
    <w:name w:val="36A42FD89D044E808FEB78EE3DD947A58"/>
    <w:rsid w:val="0061495C"/>
  </w:style>
  <w:style w:type="paragraph" w:customStyle="1" w:styleId="6E66359A61904CC3930AAFFA87892FF74">
    <w:name w:val="6E66359A61904CC3930AAFFA87892FF74"/>
    <w:rsid w:val="0061495C"/>
  </w:style>
  <w:style w:type="paragraph" w:customStyle="1" w:styleId="C629CC9A75864E68A86D6581FB48A3AE23">
    <w:name w:val="C629CC9A75864E68A86D6581FB48A3AE23"/>
    <w:rsid w:val="0061495C"/>
  </w:style>
  <w:style w:type="paragraph" w:customStyle="1" w:styleId="89306716FF274565BE2C77A8107C123818">
    <w:name w:val="89306716FF274565BE2C77A8107C123818"/>
    <w:rsid w:val="0061495C"/>
  </w:style>
  <w:style w:type="paragraph" w:customStyle="1" w:styleId="BD0103FDB98343FBAA4D8956B516DB8317">
    <w:name w:val="BD0103FDB98343FBAA4D8956B516DB8317"/>
    <w:rsid w:val="0061495C"/>
  </w:style>
  <w:style w:type="paragraph" w:customStyle="1" w:styleId="6CAED38A52DE494197CA8E761403D37615">
    <w:name w:val="6CAED38A52DE494197CA8E761403D37615"/>
    <w:rsid w:val="0061495C"/>
  </w:style>
  <w:style w:type="paragraph" w:customStyle="1" w:styleId="B6BE9CEFAAA04E37B42A8ACA450571FD16">
    <w:name w:val="B6BE9CEFAAA04E37B42A8ACA450571FD16"/>
    <w:rsid w:val="0061495C"/>
  </w:style>
  <w:style w:type="paragraph" w:customStyle="1" w:styleId="BBBD6BE60B32491BB7F2640DE1C925C421">
    <w:name w:val="BBBD6BE60B32491BB7F2640DE1C925C421"/>
    <w:rsid w:val="0061495C"/>
  </w:style>
  <w:style w:type="paragraph" w:customStyle="1" w:styleId="9F34746A8A114E839F065980F83AD0AE1">
    <w:name w:val="9F34746A8A114E839F065980F83AD0AE1"/>
    <w:rsid w:val="0061495C"/>
    <w:pPr>
      <w:ind w:left="720"/>
      <w:contextualSpacing/>
    </w:pPr>
  </w:style>
  <w:style w:type="paragraph" w:customStyle="1" w:styleId="80C0D78F622C4179B02850AE690A35DB20">
    <w:name w:val="80C0D78F622C4179B02850AE690A35DB20"/>
    <w:rsid w:val="0061495C"/>
  </w:style>
  <w:style w:type="paragraph" w:customStyle="1" w:styleId="DF57C1E9ACD84328BE306FC133853687">
    <w:name w:val="DF57C1E9ACD84328BE306FC133853687"/>
    <w:rsid w:val="0061495C"/>
  </w:style>
  <w:style w:type="paragraph" w:customStyle="1" w:styleId="FC61BF55898C417BBD1B17D4F7B8FC2631">
    <w:name w:val="FC61BF55898C417BBD1B17D4F7B8FC2631"/>
    <w:rsid w:val="0061495C"/>
  </w:style>
  <w:style w:type="paragraph" w:customStyle="1" w:styleId="93EF26B1FF344941A256ECAE1DDE034826">
    <w:name w:val="93EF26B1FF344941A256ECAE1DDE034826"/>
    <w:rsid w:val="0061495C"/>
  </w:style>
  <w:style w:type="paragraph" w:customStyle="1" w:styleId="88907ED8C5234B8581B7AE1E9C2FC50D26">
    <w:name w:val="88907ED8C5234B8581B7AE1E9C2FC50D26"/>
    <w:rsid w:val="0061495C"/>
  </w:style>
  <w:style w:type="paragraph" w:customStyle="1" w:styleId="2B96488E58AF4CD3B89441316143261126">
    <w:name w:val="2B96488E58AF4CD3B89441316143261126"/>
    <w:rsid w:val="0061495C"/>
  </w:style>
  <w:style w:type="paragraph" w:customStyle="1" w:styleId="6BABE29EF4BC498B98788A60902AE1A38">
    <w:name w:val="6BABE29EF4BC498B98788A60902AE1A38"/>
    <w:rsid w:val="0061495C"/>
  </w:style>
  <w:style w:type="paragraph" w:customStyle="1" w:styleId="942556474715436BB10D681698474FBE10">
    <w:name w:val="942556474715436BB10D681698474FBE10"/>
    <w:rsid w:val="0061495C"/>
  </w:style>
  <w:style w:type="paragraph" w:customStyle="1" w:styleId="94F39749B5454A069BEAC8BC3C3D90748">
    <w:name w:val="94F39749B5454A069BEAC8BC3C3D90748"/>
    <w:rsid w:val="0061495C"/>
  </w:style>
  <w:style w:type="paragraph" w:customStyle="1" w:styleId="E2A2EA40402A47A8932E608AAFCC086F23">
    <w:name w:val="E2A2EA40402A47A8932E608AAFCC086F23"/>
    <w:rsid w:val="0061495C"/>
  </w:style>
  <w:style w:type="paragraph" w:customStyle="1" w:styleId="36A42FD89D044E808FEB78EE3DD947A59">
    <w:name w:val="36A42FD89D044E808FEB78EE3DD947A59"/>
    <w:rsid w:val="0061495C"/>
  </w:style>
  <w:style w:type="paragraph" w:customStyle="1" w:styleId="6E66359A61904CC3930AAFFA87892FF75">
    <w:name w:val="6E66359A61904CC3930AAFFA87892FF75"/>
    <w:rsid w:val="0061495C"/>
  </w:style>
  <w:style w:type="paragraph" w:customStyle="1" w:styleId="C629CC9A75864E68A86D6581FB48A3AE24">
    <w:name w:val="C629CC9A75864E68A86D6581FB48A3AE24"/>
    <w:rsid w:val="0061495C"/>
  </w:style>
  <w:style w:type="paragraph" w:customStyle="1" w:styleId="89306716FF274565BE2C77A8107C123819">
    <w:name w:val="89306716FF274565BE2C77A8107C123819"/>
    <w:rsid w:val="0061495C"/>
  </w:style>
  <w:style w:type="paragraph" w:customStyle="1" w:styleId="BD0103FDB98343FBAA4D8956B516DB8318">
    <w:name w:val="BD0103FDB98343FBAA4D8956B516DB8318"/>
    <w:rsid w:val="0061495C"/>
  </w:style>
  <w:style w:type="paragraph" w:customStyle="1" w:styleId="6CAED38A52DE494197CA8E761403D37616">
    <w:name w:val="6CAED38A52DE494197CA8E761403D37616"/>
    <w:rsid w:val="0061495C"/>
  </w:style>
  <w:style w:type="paragraph" w:customStyle="1" w:styleId="B6BE9CEFAAA04E37B42A8ACA450571FD17">
    <w:name w:val="B6BE9CEFAAA04E37B42A8ACA450571FD17"/>
    <w:rsid w:val="0061495C"/>
  </w:style>
  <w:style w:type="paragraph" w:customStyle="1" w:styleId="BBBD6BE60B32491BB7F2640DE1C925C422">
    <w:name w:val="BBBD6BE60B32491BB7F2640DE1C925C422"/>
    <w:rsid w:val="0061495C"/>
  </w:style>
  <w:style w:type="paragraph" w:customStyle="1" w:styleId="DF57C1E9ACD84328BE306FC1338536871">
    <w:name w:val="DF57C1E9ACD84328BE306FC1338536871"/>
    <w:rsid w:val="0061495C"/>
    <w:pPr>
      <w:ind w:left="720"/>
      <w:contextualSpacing/>
    </w:pPr>
  </w:style>
  <w:style w:type="paragraph" w:customStyle="1" w:styleId="80C0D78F622C4179B02850AE690A35DB21">
    <w:name w:val="80C0D78F622C4179B02850AE690A35DB21"/>
    <w:rsid w:val="0061495C"/>
  </w:style>
  <w:style w:type="paragraph" w:customStyle="1" w:styleId="FC61BF55898C417BBD1B17D4F7B8FC2632">
    <w:name w:val="FC61BF55898C417BBD1B17D4F7B8FC2632"/>
    <w:rsid w:val="0061495C"/>
  </w:style>
  <w:style w:type="paragraph" w:customStyle="1" w:styleId="93EF26B1FF344941A256ECAE1DDE034827">
    <w:name w:val="93EF26B1FF344941A256ECAE1DDE034827"/>
    <w:rsid w:val="0061495C"/>
  </w:style>
  <w:style w:type="paragraph" w:customStyle="1" w:styleId="88907ED8C5234B8581B7AE1E9C2FC50D27">
    <w:name w:val="88907ED8C5234B8581B7AE1E9C2FC50D27"/>
    <w:rsid w:val="0061495C"/>
  </w:style>
  <w:style w:type="paragraph" w:customStyle="1" w:styleId="2B96488E58AF4CD3B89441316143261127">
    <w:name w:val="2B96488E58AF4CD3B89441316143261127"/>
    <w:rsid w:val="0061495C"/>
  </w:style>
  <w:style w:type="paragraph" w:customStyle="1" w:styleId="6BABE29EF4BC498B98788A60902AE1A39">
    <w:name w:val="6BABE29EF4BC498B98788A60902AE1A39"/>
    <w:rsid w:val="0061495C"/>
  </w:style>
  <w:style w:type="paragraph" w:customStyle="1" w:styleId="942556474715436BB10D681698474FBE11">
    <w:name w:val="942556474715436BB10D681698474FBE11"/>
    <w:rsid w:val="0061495C"/>
  </w:style>
  <w:style w:type="paragraph" w:customStyle="1" w:styleId="94F39749B5454A069BEAC8BC3C3D90749">
    <w:name w:val="94F39749B5454A069BEAC8BC3C3D90749"/>
    <w:rsid w:val="0061495C"/>
  </w:style>
  <w:style w:type="paragraph" w:customStyle="1" w:styleId="E2A2EA40402A47A8932E608AAFCC086F24">
    <w:name w:val="E2A2EA40402A47A8932E608AAFCC086F24"/>
    <w:rsid w:val="0061495C"/>
  </w:style>
  <w:style w:type="paragraph" w:customStyle="1" w:styleId="36A42FD89D044E808FEB78EE3DD947A510">
    <w:name w:val="36A42FD89D044E808FEB78EE3DD947A510"/>
    <w:rsid w:val="0061495C"/>
  </w:style>
  <w:style w:type="paragraph" w:customStyle="1" w:styleId="6E66359A61904CC3930AAFFA87892FF76">
    <w:name w:val="6E66359A61904CC3930AAFFA87892FF76"/>
    <w:rsid w:val="0061495C"/>
  </w:style>
  <w:style w:type="paragraph" w:customStyle="1" w:styleId="C629CC9A75864E68A86D6581FB48A3AE25">
    <w:name w:val="C629CC9A75864E68A86D6581FB48A3AE25"/>
    <w:rsid w:val="0061495C"/>
  </w:style>
  <w:style w:type="paragraph" w:customStyle="1" w:styleId="89306716FF274565BE2C77A8107C123820">
    <w:name w:val="89306716FF274565BE2C77A8107C123820"/>
    <w:rsid w:val="0061495C"/>
  </w:style>
  <w:style w:type="paragraph" w:customStyle="1" w:styleId="BD0103FDB98343FBAA4D8956B516DB8319">
    <w:name w:val="BD0103FDB98343FBAA4D8956B516DB8319"/>
    <w:rsid w:val="0061495C"/>
  </w:style>
  <w:style w:type="paragraph" w:customStyle="1" w:styleId="6CAED38A52DE494197CA8E761403D37617">
    <w:name w:val="6CAED38A52DE494197CA8E761403D37617"/>
    <w:rsid w:val="0061495C"/>
  </w:style>
  <w:style w:type="paragraph" w:customStyle="1" w:styleId="B6BE9CEFAAA04E37B42A8ACA450571FD18">
    <w:name w:val="B6BE9CEFAAA04E37B42A8ACA450571FD18"/>
    <w:rsid w:val="0061495C"/>
  </w:style>
  <w:style w:type="paragraph" w:customStyle="1" w:styleId="BBBD6BE60B32491BB7F2640DE1C925C423">
    <w:name w:val="BBBD6BE60B32491BB7F2640DE1C925C423"/>
    <w:rsid w:val="0061495C"/>
  </w:style>
  <w:style w:type="paragraph" w:customStyle="1" w:styleId="DF57C1E9ACD84328BE306FC1338536872">
    <w:name w:val="DF57C1E9ACD84328BE306FC1338536872"/>
    <w:rsid w:val="0061495C"/>
    <w:pPr>
      <w:ind w:left="720"/>
      <w:contextualSpacing/>
    </w:pPr>
  </w:style>
  <w:style w:type="paragraph" w:customStyle="1" w:styleId="80C0D78F622C4179B02850AE690A35DB22">
    <w:name w:val="80C0D78F622C4179B02850AE690A35DB22"/>
    <w:rsid w:val="0061495C"/>
  </w:style>
  <w:style w:type="paragraph" w:customStyle="1" w:styleId="8B8512F2E4AC466289720CB70FE2EF59">
    <w:name w:val="8B8512F2E4AC466289720CB70FE2EF59"/>
    <w:rsid w:val="0061495C"/>
  </w:style>
  <w:style w:type="paragraph" w:customStyle="1" w:styleId="2B2E9055CC28458BB5306BF7EA650AAC">
    <w:name w:val="2B2E9055CC28458BB5306BF7EA650AAC"/>
    <w:rsid w:val="0061495C"/>
  </w:style>
  <w:style w:type="paragraph" w:customStyle="1" w:styleId="BEB8EE6C8380452FA7456E6815D1F309">
    <w:name w:val="BEB8EE6C8380452FA7456E6815D1F309"/>
    <w:rsid w:val="0061495C"/>
  </w:style>
  <w:style w:type="paragraph" w:customStyle="1" w:styleId="6C87CEC6A784428B9FCF6C62FD631347">
    <w:name w:val="6C87CEC6A784428B9FCF6C62FD631347"/>
    <w:rsid w:val="0061495C"/>
  </w:style>
  <w:style w:type="paragraph" w:customStyle="1" w:styleId="FC61BF55898C417BBD1B17D4F7B8FC2633">
    <w:name w:val="FC61BF55898C417BBD1B17D4F7B8FC2633"/>
    <w:rsid w:val="0061495C"/>
  </w:style>
  <w:style w:type="paragraph" w:customStyle="1" w:styleId="93EF26B1FF344941A256ECAE1DDE034828">
    <w:name w:val="93EF26B1FF344941A256ECAE1DDE034828"/>
    <w:rsid w:val="0061495C"/>
  </w:style>
  <w:style w:type="paragraph" w:customStyle="1" w:styleId="88907ED8C5234B8581B7AE1E9C2FC50D28">
    <w:name w:val="88907ED8C5234B8581B7AE1E9C2FC50D28"/>
    <w:rsid w:val="0061495C"/>
  </w:style>
  <w:style w:type="paragraph" w:customStyle="1" w:styleId="2B96488E58AF4CD3B89441316143261128">
    <w:name w:val="2B96488E58AF4CD3B89441316143261128"/>
    <w:rsid w:val="0061495C"/>
  </w:style>
  <w:style w:type="paragraph" w:customStyle="1" w:styleId="6BABE29EF4BC498B98788A60902AE1A310">
    <w:name w:val="6BABE29EF4BC498B98788A60902AE1A310"/>
    <w:rsid w:val="0061495C"/>
  </w:style>
  <w:style w:type="paragraph" w:customStyle="1" w:styleId="942556474715436BB10D681698474FBE12">
    <w:name w:val="942556474715436BB10D681698474FBE12"/>
    <w:rsid w:val="0061495C"/>
  </w:style>
  <w:style w:type="paragraph" w:customStyle="1" w:styleId="94F39749B5454A069BEAC8BC3C3D907410">
    <w:name w:val="94F39749B5454A069BEAC8BC3C3D907410"/>
    <w:rsid w:val="0061495C"/>
  </w:style>
  <w:style w:type="paragraph" w:customStyle="1" w:styleId="E2A2EA40402A47A8932E608AAFCC086F25">
    <w:name w:val="E2A2EA40402A47A8932E608AAFCC086F25"/>
    <w:rsid w:val="0061495C"/>
  </w:style>
  <w:style w:type="paragraph" w:customStyle="1" w:styleId="36A42FD89D044E808FEB78EE3DD947A511">
    <w:name w:val="36A42FD89D044E808FEB78EE3DD947A511"/>
    <w:rsid w:val="0061495C"/>
  </w:style>
  <w:style w:type="paragraph" w:customStyle="1" w:styleId="6E66359A61904CC3930AAFFA87892FF77">
    <w:name w:val="6E66359A61904CC3930AAFFA87892FF77"/>
    <w:rsid w:val="0061495C"/>
  </w:style>
  <w:style w:type="paragraph" w:customStyle="1" w:styleId="C629CC9A75864E68A86D6581FB48A3AE26">
    <w:name w:val="C629CC9A75864E68A86D6581FB48A3AE26"/>
    <w:rsid w:val="0061495C"/>
  </w:style>
  <w:style w:type="paragraph" w:customStyle="1" w:styleId="89306716FF274565BE2C77A8107C123821">
    <w:name w:val="89306716FF274565BE2C77A8107C123821"/>
    <w:rsid w:val="0061495C"/>
  </w:style>
  <w:style w:type="paragraph" w:customStyle="1" w:styleId="BD0103FDB98343FBAA4D8956B516DB8320">
    <w:name w:val="BD0103FDB98343FBAA4D8956B516DB8320"/>
    <w:rsid w:val="0061495C"/>
  </w:style>
  <w:style w:type="paragraph" w:customStyle="1" w:styleId="6CAED38A52DE494197CA8E761403D37618">
    <w:name w:val="6CAED38A52DE494197CA8E761403D37618"/>
    <w:rsid w:val="0061495C"/>
  </w:style>
  <w:style w:type="paragraph" w:customStyle="1" w:styleId="B6BE9CEFAAA04E37B42A8ACA450571FD19">
    <w:name w:val="B6BE9CEFAAA04E37B42A8ACA450571FD19"/>
    <w:rsid w:val="0061495C"/>
  </w:style>
  <w:style w:type="paragraph" w:customStyle="1" w:styleId="BBBD6BE60B32491BB7F2640DE1C925C424">
    <w:name w:val="BBBD6BE60B32491BB7F2640DE1C925C424"/>
    <w:rsid w:val="0061495C"/>
  </w:style>
  <w:style w:type="paragraph" w:customStyle="1" w:styleId="6C87CEC6A784428B9FCF6C62FD6313471">
    <w:name w:val="6C87CEC6A784428B9FCF6C62FD6313471"/>
    <w:rsid w:val="0061495C"/>
    <w:pPr>
      <w:ind w:left="720"/>
      <w:contextualSpacing/>
    </w:pPr>
  </w:style>
  <w:style w:type="paragraph" w:customStyle="1" w:styleId="8B8512F2E4AC466289720CB70FE2EF591">
    <w:name w:val="8B8512F2E4AC466289720CB70FE2EF591"/>
    <w:rsid w:val="0061495C"/>
    <w:pPr>
      <w:ind w:left="720"/>
      <w:contextualSpacing/>
    </w:pPr>
  </w:style>
  <w:style w:type="paragraph" w:customStyle="1" w:styleId="2B2E9055CC28458BB5306BF7EA650AAC1">
    <w:name w:val="2B2E9055CC28458BB5306BF7EA650AAC1"/>
    <w:rsid w:val="0061495C"/>
    <w:pPr>
      <w:ind w:left="720"/>
      <w:contextualSpacing/>
    </w:pPr>
  </w:style>
  <w:style w:type="paragraph" w:customStyle="1" w:styleId="80C0D78F622C4179B02850AE690A35DB23">
    <w:name w:val="80C0D78F622C4179B02850AE690A35DB23"/>
    <w:rsid w:val="0061495C"/>
  </w:style>
  <w:style w:type="paragraph" w:customStyle="1" w:styleId="FC61BF55898C417BBD1B17D4F7B8FC2634">
    <w:name w:val="FC61BF55898C417BBD1B17D4F7B8FC2634"/>
    <w:rsid w:val="0061495C"/>
  </w:style>
  <w:style w:type="paragraph" w:customStyle="1" w:styleId="93EF26B1FF344941A256ECAE1DDE034829">
    <w:name w:val="93EF26B1FF344941A256ECAE1DDE034829"/>
    <w:rsid w:val="0061495C"/>
  </w:style>
  <w:style w:type="paragraph" w:customStyle="1" w:styleId="88907ED8C5234B8581B7AE1E9C2FC50D29">
    <w:name w:val="88907ED8C5234B8581B7AE1E9C2FC50D29"/>
    <w:rsid w:val="0061495C"/>
  </w:style>
  <w:style w:type="paragraph" w:customStyle="1" w:styleId="2B96488E58AF4CD3B89441316143261129">
    <w:name w:val="2B96488E58AF4CD3B89441316143261129"/>
    <w:rsid w:val="0061495C"/>
  </w:style>
  <w:style w:type="paragraph" w:customStyle="1" w:styleId="6BABE29EF4BC498B98788A60902AE1A311">
    <w:name w:val="6BABE29EF4BC498B98788A60902AE1A311"/>
    <w:rsid w:val="0061495C"/>
  </w:style>
  <w:style w:type="paragraph" w:customStyle="1" w:styleId="942556474715436BB10D681698474FBE13">
    <w:name w:val="942556474715436BB10D681698474FBE13"/>
    <w:rsid w:val="0061495C"/>
  </w:style>
  <w:style w:type="paragraph" w:customStyle="1" w:styleId="94F39749B5454A069BEAC8BC3C3D907411">
    <w:name w:val="94F39749B5454A069BEAC8BC3C3D907411"/>
    <w:rsid w:val="0061495C"/>
  </w:style>
  <w:style w:type="paragraph" w:customStyle="1" w:styleId="E2A2EA40402A47A8932E608AAFCC086F26">
    <w:name w:val="E2A2EA40402A47A8932E608AAFCC086F26"/>
    <w:rsid w:val="0061495C"/>
  </w:style>
  <w:style w:type="paragraph" w:customStyle="1" w:styleId="36A42FD89D044E808FEB78EE3DD947A512">
    <w:name w:val="36A42FD89D044E808FEB78EE3DD947A512"/>
    <w:rsid w:val="0061495C"/>
  </w:style>
  <w:style w:type="paragraph" w:customStyle="1" w:styleId="6E66359A61904CC3930AAFFA87892FF78">
    <w:name w:val="6E66359A61904CC3930AAFFA87892FF78"/>
    <w:rsid w:val="0061495C"/>
  </w:style>
  <w:style w:type="paragraph" w:customStyle="1" w:styleId="C629CC9A75864E68A86D6581FB48A3AE27">
    <w:name w:val="C629CC9A75864E68A86D6581FB48A3AE27"/>
    <w:rsid w:val="0061495C"/>
  </w:style>
  <w:style w:type="paragraph" w:customStyle="1" w:styleId="89306716FF274565BE2C77A8107C123822">
    <w:name w:val="89306716FF274565BE2C77A8107C123822"/>
    <w:rsid w:val="0061495C"/>
  </w:style>
  <w:style w:type="paragraph" w:customStyle="1" w:styleId="BD0103FDB98343FBAA4D8956B516DB8321">
    <w:name w:val="BD0103FDB98343FBAA4D8956B516DB8321"/>
    <w:rsid w:val="0061495C"/>
  </w:style>
  <w:style w:type="paragraph" w:customStyle="1" w:styleId="6CAED38A52DE494197CA8E761403D37619">
    <w:name w:val="6CAED38A52DE494197CA8E761403D37619"/>
    <w:rsid w:val="0061495C"/>
  </w:style>
  <w:style w:type="paragraph" w:customStyle="1" w:styleId="B6BE9CEFAAA04E37B42A8ACA450571FD20">
    <w:name w:val="B6BE9CEFAAA04E37B42A8ACA450571FD20"/>
    <w:rsid w:val="0061495C"/>
  </w:style>
  <w:style w:type="paragraph" w:customStyle="1" w:styleId="BBBD6BE60B32491BB7F2640DE1C925C425">
    <w:name w:val="BBBD6BE60B32491BB7F2640DE1C925C425"/>
    <w:rsid w:val="0061495C"/>
  </w:style>
  <w:style w:type="paragraph" w:customStyle="1" w:styleId="6C87CEC6A784428B9FCF6C62FD6313472">
    <w:name w:val="6C87CEC6A784428B9FCF6C62FD6313472"/>
    <w:rsid w:val="0061495C"/>
    <w:pPr>
      <w:ind w:left="720"/>
      <w:contextualSpacing/>
    </w:pPr>
  </w:style>
  <w:style w:type="paragraph" w:customStyle="1" w:styleId="8B8512F2E4AC466289720CB70FE2EF592">
    <w:name w:val="8B8512F2E4AC466289720CB70FE2EF592"/>
    <w:rsid w:val="0061495C"/>
    <w:pPr>
      <w:ind w:left="720"/>
      <w:contextualSpacing/>
    </w:pPr>
  </w:style>
  <w:style w:type="paragraph" w:customStyle="1" w:styleId="2B2E9055CC28458BB5306BF7EA650AAC2">
    <w:name w:val="2B2E9055CC28458BB5306BF7EA650AAC2"/>
    <w:rsid w:val="0061495C"/>
    <w:pPr>
      <w:ind w:left="720"/>
      <w:contextualSpacing/>
    </w:pPr>
  </w:style>
  <w:style w:type="paragraph" w:customStyle="1" w:styleId="80C0D78F622C4179B02850AE690A35DB24">
    <w:name w:val="80C0D78F622C4179B02850AE690A35DB24"/>
    <w:rsid w:val="0061495C"/>
  </w:style>
  <w:style w:type="paragraph" w:customStyle="1" w:styleId="FC61BF55898C417BBD1B17D4F7B8FC2635">
    <w:name w:val="FC61BF55898C417BBD1B17D4F7B8FC2635"/>
    <w:rsid w:val="0061495C"/>
  </w:style>
  <w:style w:type="paragraph" w:customStyle="1" w:styleId="93EF26B1FF344941A256ECAE1DDE034830">
    <w:name w:val="93EF26B1FF344941A256ECAE1DDE034830"/>
    <w:rsid w:val="0061495C"/>
  </w:style>
  <w:style w:type="paragraph" w:customStyle="1" w:styleId="88907ED8C5234B8581B7AE1E9C2FC50D30">
    <w:name w:val="88907ED8C5234B8581B7AE1E9C2FC50D30"/>
    <w:rsid w:val="0061495C"/>
  </w:style>
  <w:style w:type="paragraph" w:customStyle="1" w:styleId="2B96488E58AF4CD3B89441316143261130">
    <w:name w:val="2B96488E58AF4CD3B89441316143261130"/>
    <w:rsid w:val="0061495C"/>
  </w:style>
  <w:style w:type="paragraph" w:customStyle="1" w:styleId="6BABE29EF4BC498B98788A60902AE1A312">
    <w:name w:val="6BABE29EF4BC498B98788A60902AE1A312"/>
    <w:rsid w:val="0061495C"/>
  </w:style>
  <w:style w:type="paragraph" w:customStyle="1" w:styleId="942556474715436BB10D681698474FBE14">
    <w:name w:val="942556474715436BB10D681698474FBE14"/>
    <w:rsid w:val="0061495C"/>
  </w:style>
  <w:style w:type="paragraph" w:customStyle="1" w:styleId="94F39749B5454A069BEAC8BC3C3D907412">
    <w:name w:val="94F39749B5454A069BEAC8BC3C3D907412"/>
    <w:rsid w:val="0061495C"/>
  </w:style>
  <w:style w:type="paragraph" w:customStyle="1" w:styleId="E2A2EA40402A47A8932E608AAFCC086F27">
    <w:name w:val="E2A2EA40402A47A8932E608AAFCC086F27"/>
    <w:rsid w:val="0061495C"/>
  </w:style>
  <w:style w:type="paragraph" w:customStyle="1" w:styleId="36A42FD89D044E808FEB78EE3DD947A513">
    <w:name w:val="36A42FD89D044E808FEB78EE3DD947A513"/>
    <w:rsid w:val="0061495C"/>
  </w:style>
  <w:style w:type="paragraph" w:customStyle="1" w:styleId="6E66359A61904CC3930AAFFA87892FF79">
    <w:name w:val="6E66359A61904CC3930AAFFA87892FF79"/>
    <w:rsid w:val="0061495C"/>
  </w:style>
  <w:style w:type="paragraph" w:customStyle="1" w:styleId="C629CC9A75864E68A86D6581FB48A3AE28">
    <w:name w:val="C629CC9A75864E68A86D6581FB48A3AE28"/>
    <w:rsid w:val="0061495C"/>
  </w:style>
  <w:style w:type="paragraph" w:customStyle="1" w:styleId="89306716FF274565BE2C77A8107C123823">
    <w:name w:val="89306716FF274565BE2C77A8107C123823"/>
    <w:rsid w:val="0061495C"/>
  </w:style>
  <w:style w:type="paragraph" w:customStyle="1" w:styleId="BD0103FDB98343FBAA4D8956B516DB8322">
    <w:name w:val="BD0103FDB98343FBAA4D8956B516DB8322"/>
    <w:rsid w:val="0061495C"/>
  </w:style>
  <w:style w:type="paragraph" w:customStyle="1" w:styleId="6CAED38A52DE494197CA8E761403D37620">
    <w:name w:val="6CAED38A52DE494197CA8E761403D37620"/>
    <w:rsid w:val="0061495C"/>
  </w:style>
  <w:style w:type="paragraph" w:customStyle="1" w:styleId="B6BE9CEFAAA04E37B42A8ACA450571FD21">
    <w:name w:val="B6BE9CEFAAA04E37B42A8ACA450571FD21"/>
    <w:rsid w:val="0061495C"/>
  </w:style>
  <w:style w:type="paragraph" w:customStyle="1" w:styleId="BBBD6BE60B32491BB7F2640DE1C925C426">
    <w:name w:val="BBBD6BE60B32491BB7F2640DE1C925C426"/>
    <w:rsid w:val="0061495C"/>
  </w:style>
  <w:style w:type="paragraph" w:customStyle="1" w:styleId="6C87CEC6A784428B9FCF6C62FD6313473">
    <w:name w:val="6C87CEC6A784428B9FCF6C62FD6313473"/>
    <w:rsid w:val="0061495C"/>
    <w:pPr>
      <w:ind w:left="720"/>
      <w:contextualSpacing/>
    </w:pPr>
  </w:style>
  <w:style w:type="paragraph" w:customStyle="1" w:styleId="8B8512F2E4AC466289720CB70FE2EF593">
    <w:name w:val="8B8512F2E4AC466289720CB70FE2EF593"/>
    <w:rsid w:val="0061495C"/>
    <w:pPr>
      <w:ind w:left="720"/>
      <w:contextualSpacing/>
    </w:pPr>
  </w:style>
  <w:style w:type="paragraph" w:customStyle="1" w:styleId="2B2E9055CC28458BB5306BF7EA650AAC3">
    <w:name w:val="2B2E9055CC28458BB5306BF7EA650AAC3"/>
    <w:rsid w:val="0061495C"/>
    <w:pPr>
      <w:ind w:left="720"/>
      <w:contextualSpacing/>
    </w:pPr>
  </w:style>
  <w:style w:type="paragraph" w:customStyle="1" w:styleId="80C0D78F622C4179B02850AE690A35DB25">
    <w:name w:val="80C0D78F622C4179B02850AE690A35DB25"/>
    <w:rsid w:val="0061495C"/>
  </w:style>
  <w:style w:type="paragraph" w:customStyle="1" w:styleId="5352FF9CA118451DB1B5B4D069127140">
    <w:name w:val="5352FF9CA118451DB1B5B4D069127140"/>
    <w:rsid w:val="0061495C"/>
  </w:style>
  <w:style w:type="paragraph" w:customStyle="1" w:styleId="3E4D4FDBF15B42BEAB32E0328937D588">
    <w:name w:val="3E4D4FDBF15B42BEAB32E0328937D588"/>
    <w:rsid w:val="0061495C"/>
  </w:style>
  <w:style w:type="paragraph" w:customStyle="1" w:styleId="B3B6DDC1B6B7407B904566D1DB3E4A1E">
    <w:name w:val="B3B6DDC1B6B7407B904566D1DB3E4A1E"/>
    <w:rsid w:val="0061495C"/>
  </w:style>
  <w:style w:type="paragraph" w:customStyle="1" w:styleId="93CF473C1699416BA4DF6CF1D4C2347E">
    <w:name w:val="93CF473C1699416BA4DF6CF1D4C2347E"/>
    <w:rsid w:val="0061495C"/>
  </w:style>
  <w:style w:type="paragraph" w:customStyle="1" w:styleId="97E2E3E67C734E218D6E7C59ED96B2C8">
    <w:name w:val="97E2E3E67C734E218D6E7C59ED96B2C8"/>
    <w:rsid w:val="0061495C"/>
  </w:style>
  <w:style w:type="paragraph" w:customStyle="1" w:styleId="FC61BF55898C417BBD1B17D4F7B8FC2636">
    <w:name w:val="FC61BF55898C417BBD1B17D4F7B8FC2636"/>
    <w:rsid w:val="0061495C"/>
  </w:style>
  <w:style w:type="paragraph" w:customStyle="1" w:styleId="93EF26B1FF344941A256ECAE1DDE034831">
    <w:name w:val="93EF26B1FF344941A256ECAE1DDE034831"/>
    <w:rsid w:val="0061495C"/>
  </w:style>
  <w:style w:type="paragraph" w:customStyle="1" w:styleId="88907ED8C5234B8581B7AE1E9C2FC50D31">
    <w:name w:val="88907ED8C5234B8581B7AE1E9C2FC50D31"/>
    <w:rsid w:val="0061495C"/>
  </w:style>
  <w:style w:type="paragraph" w:customStyle="1" w:styleId="2B96488E58AF4CD3B89441316143261131">
    <w:name w:val="2B96488E58AF4CD3B89441316143261131"/>
    <w:rsid w:val="0061495C"/>
  </w:style>
  <w:style w:type="paragraph" w:customStyle="1" w:styleId="6BABE29EF4BC498B98788A60902AE1A313">
    <w:name w:val="6BABE29EF4BC498B98788A60902AE1A313"/>
    <w:rsid w:val="0061495C"/>
  </w:style>
  <w:style w:type="paragraph" w:customStyle="1" w:styleId="942556474715436BB10D681698474FBE15">
    <w:name w:val="942556474715436BB10D681698474FBE15"/>
    <w:rsid w:val="0061495C"/>
  </w:style>
  <w:style w:type="paragraph" w:customStyle="1" w:styleId="94F39749B5454A069BEAC8BC3C3D907413">
    <w:name w:val="94F39749B5454A069BEAC8BC3C3D907413"/>
    <w:rsid w:val="0061495C"/>
  </w:style>
  <w:style w:type="paragraph" w:customStyle="1" w:styleId="E2A2EA40402A47A8932E608AAFCC086F28">
    <w:name w:val="E2A2EA40402A47A8932E608AAFCC086F28"/>
    <w:rsid w:val="0061495C"/>
  </w:style>
  <w:style w:type="paragraph" w:customStyle="1" w:styleId="36A42FD89D044E808FEB78EE3DD947A514">
    <w:name w:val="36A42FD89D044E808FEB78EE3DD947A514"/>
    <w:rsid w:val="0061495C"/>
  </w:style>
  <w:style w:type="paragraph" w:customStyle="1" w:styleId="6E66359A61904CC3930AAFFA87892FF710">
    <w:name w:val="6E66359A61904CC3930AAFFA87892FF710"/>
    <w:rsid w:val="0061495C"/>
  </w:style>
  <w:style w:type="paragraph" w:customStyle="1" w:styleId="C629CC9A75864E68A86D6581FB48A3AE29">
    <w:name w:val="C629CC9A75864E68A86D6581FB48A3AE29"/>
    <w:rsid w:val="0061495C"/>
  </w:style>
  <w:style w:type="paragraph" w:customStyle="1" w:styleId="89306716FF274565BE2C77A8107C123824">
    <w:name w:val="89306716FF274565BE2C77A8107C123824"/>
    <w:rsid w:val="0061495C"/>
  </w:style>
  <w:style w:type="paragraph" w:customStyle="1" w:styleId="BD0103FDB98343FBAA4D8956B516DB8323">
    <w:name w:val="BD0103FDB98343FBAA4D8956B516DB8323"/>
    <w:rsid w:val="0061495C"/>
  </w:style>
  <w:style w:type="paragraph" w:customStyle="1" w:styleId="6CAED38A52DE494197CA8E761403D37621">
    <w:name w:val="6CAED38A52DE494197CA8E761403D37621"/>
    <w:rsid w:val="0061495C"/>
  </w:style>
  <w:style w:type="paragraph" w:customStyle="1" w:styleId="B6BE9CEFAAA04E37B42A8ACA450571FD22">
    <w:name w:val="B6BE9CEFAAA04E37B42A8ACA450571FD22"/>
    <w:rsid w:val="0061495C"/>
  </w:style>
  <w:style w:type="paragraph" w:customStyle="1" w:styleId="BBBD6BE60B32491BB7F2640DE1C925C427">
    <w:name w:val="BBBD6BE60B32491BB7F2640DE1C925C427"/>
    <w:rsid w:val="0061495C"/>
  </w:style>
  <w:style w:type="paragraph" w:customStyle="1" w:styleId="97E2E3E67C734E218D6E7C59ED96B2C81">
    <w:name w:val="97E2E3E67C734E218D6E7C59ED96B2C81"/>
    <w:rsid w:val="0061495C"/>
    <w:pPr>
      <w:ind w:left="720"/>
      <w:contextualSpacing/>
    </w:pPr>
  </w:style>
  <w:style w:type="paragraph" w:customStyle="1" w:styleId="6C87CEC6A784428B9FCF6C62FD6313474">
    <w:name w:val="6C87CEC6A784428B9FCF6C62FD6313474"/>
    <w:rsid w:val="0061495C"/>
    <w:pPr>
      <w:ind w:left="720"/>
      <w:contextualSpacing/>
    </w:pPr>
  </w:style>
  <w:style w:type="paragraph" w:customStyle="1" w:styleId="3E4D4FDBF15B42BEAB32E0328937D5881">
    <w:name w:val="3E4D4FDBF15B42BEAB32E0328937D5881"/>
    <w:rsid w:val="0061495C"/>
    <w:pPr>
      <w:ind w:left="720"/>
      <w:contextualSpacing/>
    </w:pPr>
  </w:style>
  <w:style w:type="paragraph" w:customStyle="1" w:styleId="93CF473C1699416BA4DF6CF1D4C2347E1">
    <w:name w:val="93CF473C1699416BA4DF6CF1D4C2347E1"/>
    <w:rsid w:val="0061495C"/>
    <w:pPr>
      <w:ind w:left="720"/>
      <w:contextualSpacing/>
    </w:pPr>
  </w:style>
  <w:style w:type="paragraph" w:customStyle="1" w:styleId="80C0D78F622C4179B02850AE690A35DB26">
    <w:name w:val="80C0D78F622C4179B02850AE690A35DB26"/>
    <w:rsid w:val="0061495C"/>
  </w:style>
  <w:style w:type="paragraph" w:customStyle="1" w:styleId="C29813334F224D01A8F934DFA5882C73">
    <w:name w:val="C29813334F224D01A8F934DFA5882C73"/>
    <w:rsid w:val="0061495C"/>
  </w:style>
  <w:style w:type="paragraph" w:customStyle="1" w:styleId="BD5D337293974E8B97DE2BCBA51BE35B">
    <w:name w:val="BD5D337293974E8B97DE2BCBA51BE35B"/>
    <w:rsid w:val="0061495C"/>
  </w:style>
  <w:style w:type="paragraph" w:customStyle="1" w:styleId="FC61BF55898C417BBD1B17D4F7B8FC2637">
    <w:name w:val="FC61BF55898C417BBD1B17D4F7B8FC2637"/>
    <w:rsid w:val="0061495C"/>
  </w:style>
  <w:style w:type="paragraph" w:customStyle="1" w:styleId="93EF26B1FF344941A256ECAE1DDE034832">
    <w:name w:val="93EF26B1FF344941A256ECAE1DDE034832"/>
    <w:rsid w:val="0061495C"/>
  </w:style>
  <w:style w:type="paragraph" w:customStyle="1" w:styleId="88907ED8C5234B8581B7AE1E9C2FC50D32">
    <w:name w:val="88907ED8C5234B8581B7AE1E9C2FC50D32"/>
    <w:rsid w:val="0061495C"/>
  </w:style>
  <w:style w:type="paragraph" w:customStyle="1" w:styleId="2B96488E58AF4CD3B89441316143261132">
    <w:name w:val="2B96488E58AF4CD3B89441316143261132"/>
    <w:rsid w:val="0061495C"/>
  </w:style>
  <w:style w:type="paragraph" w:customStyle="1" w:styleId="6BABE29EF4BC498B98788A60902AE1A314">
    <w:name w:val="6BABE29EF4BC498B98788A60902AE1A314"/>
    <w:rsid w:val="0061495C"/>
  </w:style>
  <w:style w:type="paragraph" w:customStyle="1" w:styleId="942556474715436BB10D681698474FBE16">
    <w:name w:val="942556474715436BB10D681698474FBE16"/>
    <w:rsid w:val="0061495C"/>
  </w:style>
  <w:style w:type="paragraph" w:customStyle="1" w:styleId="94F39749B5454A069BEAC8BC3C3D907414">
    <w:name w:val="94F39749B5454A069BEAC8BC3C3D907414"/>
    <w:rsid w:val="0061495C"/>
  </w:style>
  <w:style w:type="paragraph" w:customStyle="1" w:styleId="E2A2EA40402A47A8932E608AAFCC086F29">
    <w:name w:val="E2A2EA40402A47A8932E608AAFCC086F29"/>
    <w:rsid w:val="0061495C"/>
  </w:style>
  <w:style w:type="paragraph" w:customStyle="1" w:styleId="36A42FD89D044E808FEB78EE3DD947A515">
    <w:name w:val="36A42FD89D044E808FEB78EE3DD947A515"/>
    <w:rsid w:val="0061495C"/>
  </w:style>
  <w:style w:type="paragraph" w:customStyle="1" w:styleId="6E66359A61904CC3930AAFFA87892FF711">
    <w:name w:val="6E66359A61904CC3930AAFFA87892FF711"/>
    <w:rsid w:val="0061495C"/>
  </w:style>
  <w:style w:type="paragraph" w:customStyle="1" w:styleId="C629CC9A75864E68A86D6581FB48A3AE30">
    <w:name w:val="C629CC9A75864E68A86D6581FB48A3AE30"/>
    <w:rsid w:val="0061495C"/>
  </w:style>
  <w:style w:type="paragraph" w:customStyle="1" w:styleId="89306716FF274565BE2C77A8107C123825">
    <w:name w:val="89306716FF274565BE2C77A8107C123825"/>
    <w:rsid w:val="0061495C"/>
  </w:style>
  <w:style w:type="paragraph" w:customStyle="1" w:styleId="BD0103FDB98343FBAA4D8956B516DB8324">
    <w:name w:val="BD0103FDB98343FBAA4D8956B516DB8324"/>
    <w:rsid w:val="0061495C"/>
  </w:style>
  <w:style w:type="paragraph" w:customStyle="1" w:styleId="6CAED38A52DE494197CA8E761403D37622">
    <w:name w:val="6CAED38A52DE494197CA8E761403D37622"/>
    <w:rsid w:val="0061495C"/>
  </w:style>
  <w:style w:type="paragraph" w:customStyle="1" w:styleId="B6BE9CEFAAA04E37B42A8ACA450571FD23">
    <w:name w:val="B6BE9CEFAAA04E37B42A8ACA450571FD23"/>
    <w:rsid w:val="0061495C"/>
  </w:style>
  <w:style w:type="paragraph" w:customStyle="1" w:styleId="BBBD6BE60B32491BB7F2640DE1C925C428">
    <w:name w:val="BBBD6BE60B32491BB7F2640DE1C925C428"/>
    <w:rsid w:val="0061495C"/>
  </w:style>
  <w:style w:type="paragraph" w:customStyle="1" w:styleId="97E2E3E67C734E218D6E7C59ED96B2C82">
    <w:name w:val="97E2E3E67C734E218D6E7C59ED96B2C82"/>
    <w:rsid w:val="0061495C"/>
    <w:pPr>
      <w:ind w:left="720"/>
      <w:contextualSpacing/>
    </w:pPr>
  </w:style>
  <w:style w:type="paragraph" w:customStyle="1" w:styleId="C29813334F224D01A8F934DFA5882C731">
    <w:name w:val="C29813334F224D01A8F934DFA5882C731"/>
    <w:rsid w:val="0061495C"/>
    <w:pPr>
      <w:ind w:left="720"/>
      <w:contextualSpacing/>
    </w:pPr>
  </w:style>
  <w:style w:type="paragraph" w:customStyle="1" w:styleId="BD5D337293974E8B97DE2BCBA51BE35B1">
    <w:name w:val="BD5D337293974E8B97DE2BCBA51BE35B1"/>
    <w:rsid w:val="0061495C"/>
    <w:pPr>
      <w:ind w:left="720"/>
      <w:contextualSpacing/>
    </w:pPr>
  </w:style>
  <w:style w:type="paragraph" w:customStyle="1" w:styleId="6C87CEC6A784428B9FCF6C62FD6313475">
    <w:name w:val="6C87CEC6A784428B9FCF6C62FD6313475"/>
    <w:rsid w:val="0061495C"/>
    <w:pPr>
      <w:ind w:left="720"/>
      <w:contextualSpacing/>
    </w:pPr>
  </w:style>
  <w:style w:type="paragraph" w:customStyle="1" w:styleId="3E4D4FDBF15B42BEAB32E0328937D5882">
    <w:name w:val="3E4D4FDBF15B42BEAB32E0328937D5882"/>
    <w:rsid w:val="0061495C"/>
    <w:pPr>
      <w:ind w:left="720"/>
      <w:contextualSpacing/>
    </w:pPr>
  </w:style>
  <w:style w:type="paragraph" w:customStyle="1" w:styleId="93CF473C1699416BA4DF6CF1D4C2347E2">
    <w:name w:val="93CF473C1699416BA4DF6CF1D4C2347E2"/>
    <w:rsid w:val="0061495C"/>
    <w:pPr>
      <w:ind w:left="720"/>
      <w:contextualSpacing/>
    </w:pPr>
  </w:style>
  <w:style w:type="paragraph" w:customStyle="1" w:styleId="80C0D78F622C4179B02850AE690A35DB27">
    <w:name w:val="80C0D78F622C4179B02850AE690A35DB27"/>
    <w:rsid w:val="0061495C"/>
  </w:style>
  <w:style w:type="paragraph" w:customStyle="1" w:styleId="195DEAA2421740F4A2458936CAC30E44">
    <w:name w:val="195DEAA2421740F4A2458936CAC30E44"/>
    <w:rsid w:val="0061495C"/>
  </w:style>
  <w:style w:type="paragraph" w:customStyle="1" w:styleId="7B29C76B553349A29DB5D070127AC66F">
    <w:name w:val="7B29C76B553349A29DB5D070127AC66F"/>
    <w:rsid w:val="0061495C"/>
  </w:style>
  <w:style w:type="paragraph" w:customStyle="1" w:styleId="7AF74B8495D0471BBB766088A0BF6452">
    <w:name w:val="7AF74B8495D0471BBB766088A0BF6452"/>
    <w:rsid w:val="0061495C"/>
  </w:style>
  <w:style w:type="paragraph" w:customStyle="1" w:styleId="6779F5EA4C244E979FD1A65F200884B9">
    <w:name w:val="6779F5EA4C244E979FD1A65F200884B9"/>
    <w:rsid w:val="0061495C"/>
  </w:style>
  <w:style w:type="paragraph" w:customStyle="1" w:styleId="4C76BAF518D7497FAA2EECF778B6067E">
    <w:name w:val="4C76BAF518D7497FAA2EECF778B6067E"/>
    <w:rsid w:val="0061495C"/>
  </w:style>
  <w:style w:type="paragraph" w:customStyle="1" w:styleId="FC61BF55898C417BBD1B17D4F7B8FC2638">
    <w:name w:val="FC61BF55898C417BBD1B17D4F7B8FC2638"/>
    <w:rsid w:val="0061495C"/>
  </w:style>
  <w:style w:type="paragraph" w:customStyle="1" w:styleId="93EF26B1FF344941A256ECAE1DDE034833">
    <w:name w:val="93EF26B1FF344941A256ECAE1DDE034833"/>
    <w:rsid w:val="0061495C"/>
  </w:style>
  <w:style w:type="paragraph" w:customStyle="1" w:styleId="88907ED8C5234B8581B7AE1E9C2FC50D33">
    <w:name w:val="88907ED8C5234B8581B7AE1E9C2FC50D33"/>
    <w:rsid w:val="0061495C"/>
  </w:style>
  <w:style w:type="paragraph" w:customStyle="1" w:styleId="2B96488E58AF4CD3B89441316143261133">
    <w:name w:val="2B96488E58AF4CD3B89441316143261133"/>
    <w:rsid w:val="0061495C"/>
  </w:style>
  <w:style w:type="paragraph" w:customStyle="1" w:styleId="6BABE29EF4BC498B98788A60902AE1A315">
    <w:name w:val="6BABE29EF4BC498B98788A60902AE1A315"/>
    <w:rsid w:val="0061495C"/>
  </w:style>
  <w:style w:type="paragraph" w:customStyle="1" w:styleId="942556474715436BB10D681698474FBE17">
    <w:name w:val="942556474715436BB10D681698474FBE17"/>
    <w:rsid w:val="0061495C"/>
  </w:style>
  <w:style w:type="paragraph" w:customStyle="1" w:styleId="94F39749B5454A069BEAC8BC3C3D907415">
    <w:name w:val="94F39749B5454A069BEAC8BC3C3D907415"/>
    <w:rsid w:val="0061495C"/>
  </w:style>
  <w:style w:type="paragraph" w:customStyle="1" w:styleId="E2A2EA40402A47A8932E608AAFCC086F30">
    <w:name w:val="E2A2EA40402A47A8932E608AAFCC086F30"/>
    <w:rsid w:val="0061495C"/>
  </w:style>
  <w:style w:type="paragraph" w:customStyle="1" w:styleId="36A42FD89D044E808FEB78EE3DD947A516">
    <w:name w:val="36A42FD89D044E808FEB78EE3DD947A516"/>
    <w:rsid w:val="0061495C"/>
  </w:style>
  <w:style w:type="paragraph" w:customStyle="1" w:styleId="6E66359A61904CC3930AAFFA87892FF712">
    <w:name w:val="6E66359A61904CC3930AAFFA87892FF712"/>
    <w:rsid w:val="0061495C"/>
  </w:style>
  <w:style w:type="paragraph" w:customStyle="1" w:styleId="C629CC9A75864E68A86D6581FB48A3AE31">
    <w:name w:val="C629CC9A75864E68A86D6581FB48A3AE31"/>
    <w:rsid w:val="0061495C"/>
  </w:style>
  <w:style w:type="paragraph" w:customStyle="1" w:styleId="89306716FF274565BE2C77A8107C123826">
    <w:name w:val="89306716FF274565BE2C77A8107C123826"/>
    <w:rsid w:val="0061495C"/>
  </w:style>
  <w:style w:type="paragraph" w:customStyle="1" w:styleId="BD0103FDB98343FBAA4D8956B516DB8325">
    <w:name w:val="BD0103FDB98343FBAA4D8956B516DB8325"/>
    <w:rsid w:val="0061495C"/>
  </w:style>
  <w:style w:type="paragraph" w:customStyle="1" w:styleId="6CAED38A52DE494197CA8E761403D37623">
    <w:name w:val="6CAED38A52DE494197CA8E761403D37623"/>
    <w:rsid w:val="0061495C"/>
  </w:style>
  <w:style w:type="paragraph" w:customStyle="1" w:styleId="B6BE9CEFAAA04E37B42A8ACA450571FD24">
    <w:name w:val="B6BE9CEFAAA04E37B42A8ACA450571FD24"/>
    <w:rsid w:val="0061495C"/>
  </w:style>
  <w:style w:type="paragraph" w:customStyle="1" w:styleId="BBBD6BE60B32491BB7F2640DE1C925C429">
    <w:name w:val="BBBD6BE60B32491BB7F2640DE1C925C429"/>
    <w:rsid w:val="0061495C"/>
  </w:style>
  <w:style w:type="paragraph" w:customStyle="1" w:styleId="97E2E3E67C734E218D6E7C59ED96B2C83">
    <w:name w:val="97E2E3E67C734E218D6E7C59ED96B2C83"/>
    <w:rsid w:val="0061495C"/>
  </w:style>
  <w:style w:type="paragraph" w:customStyle="1" w:styleId="C29813334F224D01A8F934DFA5882C732">
    <w:name w:val="C29813334F224D01A8F934DFA5882C732"/>
    <w:rsid w:val="0061495C"/>
  </w:style>
  <w:style w:type="paragraph" w:customStyle="1" w:styleId="BD5D337293974E8B97DE2BCBA51BE35B2">
    <w:name w:val="BD5D337293974E8B97DE2BCBA51BE35B2"/>
    <w:rsid w:val="0061495C"/>
  </w:style>
  <w:style w:type="paragraph" w:customStyle="1" w:styleId="6C87CEC6A784428B9FCF6C62FD6313476">
    <w:name w:val="6C87CEC6A784428B9FCF6C62FD6313476"/>
    <w:rsid w:val="0061495C"/>
    <w:pPr>
      <w:ind w:left="720"/>
      <w:contextualSpacing/>
    </w:pPr>
  </w:style>
  <w:style w:type="paragraph" w:customStyle="1" w:styleId="3E4D4FDBF15B42BEAB32E0328937D5883">
    <w:name w:val="3E4D4FDBF15B42BEAB32E0328937D5883"/>
    <w:rsid w:val="0061495C"/>
    <w:pPr>
      <w:ind w:left="720"/>
      <w:contextualSpacing/>
    </w:pPr>
  </w:style>
  <w:style w:type="paragraph" w:customStyle="1" w:styleId="93CF473C1699416BA4DF6CF1D4C2347E3">
    <w:name w:val="93CF473C1699416BA4DF6CF1D4C2347E3"/>
    <w:rsid w:val="0061495C"/>
    <w:pPr>
      <w:ind w:left="720"/>
      <w:contextualSpacing/>
    </w:pPr>
  </w:style>
  <w:style w:type="paragraph" w:customStyle="1" w:styleId="80C0D78F622C4179B02850AE690A35DB28">
    <w:name w:val="80C0D78F622C4179B02850AE690A35DB28"/>
    <w:rsid w:val="0061495C"/>
  </w:style>
  <w:style w:type="paragraph" w:customStyle="1" w:styleId="4C76BAF518D7497FAA2EECF778B6067E1">
    <w:name w:val="4C76BAF518D7497FAA2EECF778B6067E1"/>
    <w:rsid w:val="0061495C"/>
  </w:style>
  <w:style w:type="paragraph" w:customStyle="1" w:styleId="FC61BF55898C417BBD1B17D4F7B8FC2639">
    <w:name w:val="FC61BF55898C417BBD1B17D4F7B8FC2639"/>
    <w:rsid w:val="0061495C"/>
  </w:style>
  <w:style w:type="paragraph" w:customStyle="1" w:styleId="93EF26B1FF344941A256ECAE1DDE034834">
    <w:name w:val="93EF26B1FF344941A256ECAE1DDE034834"/>
    <w:rsid w:val="0061495C"/>
  </w:style>
  <w:style w:type="paragraph" w:customStyle="1" w:styleId="88907ED8C5234B8581B7AE1E9C2FC50D34">
    <w:name w:val="88907ED8C5234B8581B7AE1E9C2FC50D34"/>
    <w:rsid w:val="0061495C"/>
  </w:style>
  <w:style w:type="paragraph" w:customStyle="1" w:styleId="2B96488E58AF4CD3B89441316143261134">
    <w:name w:val="2B96488E58AF4CD3B89441316143261134"/>
    <w:rsid w:val="0061495C"/>
  </w:style>
  <w:style w:type="paragraph" w:customStyle="1" w:styleId="6BABE29EF4BC498B98788A60902AE1A316">
    <w:name w:val="6BABE29EF4BC498B98788A60902AE1A316"/>
    <w:rsid w:val="0061495C"/>
  </w:style>
  <w:style w:type="paragraph" w:customStyle="1" w:styleId="942556474715436BB10D681698474FBE18">
    <w:name w:val="942556474715436BB10D681698474FBE18"/>
    <w:rsid w:val="0061495C"/>
  </w:style>
  <w:style w:type="paragraph" w:customStyle="1" w:styleId="94F39749B5454A069BEAC8BC3C3D907416">
    <w:name w:val="94F39749B5454A069BEAC8BC3C3D907416"/>
    <w:rsid w:val="0061495C"/>
  </w:style>
  <w:style w:type="paragraph" w:customStyle="1" w:styleId="E2A2EA40402A47A8932E608AAFCC086F31">
    <w:name w:val="E2A2EA40402A47A8932E608AAFCC086F31"/>
    <w:rsid w:val="0061495C"/>
  </w:style>
  <w:style w:type="paragraph" w:customStyle="1" w:styleId="36A42FD89D044E808FEB78EE3DD947A517">
    <w:name w:val="36A42FD89D044E808FEB78EE3DD947A517"/>
    <w:rsid w:val="0061495C"/>
  </w:style>
  <w:style w:type="paragraph" w:customStyle="1" w:styleId="6E66359A61904CC3930AAFFA87892FF713">
    <w:name w:val="6E66359A61904CC3930AAFFA87892FF713"/>
    <w:rsid w:val="0061495C"/>
  </w:style>
  <w:style w:type="paragraph" w:customStyle="1" w:styleId="C629CC9A75864E68A86D6581FB48A3AE32">
    <w:name w:val="C629CC9A75864E68A86D6581FB48A3AE32"/>
    <w:rsid w:val="0061495C"/>
  </w:style>
  <w:style w:type="paragraph" w:customStyle="1" w:styleId="89306716FF274565BE2C77A8107C123827">
    <w:name w:val="89306716FF274565BE2C77A8107C123827"/>
    <w:rsid w:val="0061495C"/>
  </w:style>
  <w:style w:type="paragraph" w:customStyle="1" w:styleId="BD0103FDB98343FBAA4D8956B516DB8326">
    <w:name w:val="BD0103FDB98343FBAA4D8956B516DB8326"/>
    <w:rsid w:val="0061495C"/>
  </w:style>
  <w:style w:type="paragraph" w:customStyle="1" w:styleId="6CAED38A52DE494197CA8E761403D37624">
    <w:name w:val="6CAED38A52DE494197CA8E761403D37624"/>
    <w:rsid w:val="0061495C"/>
  </w:style>
  <w:style w:type="paragraph" w:customStyle="1" w:styleId="B6BE9CEFAAA04E37B42A8ACA450571FD25">
    <w:name w:val="B6BE9CEFAAA04E37B42A8ACA450571FD25"/>
    <w:rsid w:val="0061495C"/>
  </w:style>
  <w:style w:type="paragraph" w:customStyle="1" w:styleId="BBBD6BE60B32491BB7F2640DE1C925C430">
    <w:name w:val="BBBD6BE60B32491BB7F2640DE1C925C430"/>
    <w:rsid w:val="0061495C"/>
  </w:style>
  <w:style w:type="paragraph" w:customStyle="1" w:styleId="97E2E3E67C734E218D6E7C59ED96B2C84">
    <w:name w:val="97E2E3E67C734E218D6E7C59ED96B2C84"/>
    <w:rsid w:val="0061495C"/>
  </w:style>
  <w:style w:type="paragraph" w:customStyle="1" w:styleId="C29813334F224D01A8F934DFA5882C733">
    <w:name w:val="C29813334F224D01A8F934DFA5882C733"/>
    <w:rsid w:val="0061495C"/>
  </w:style>
  <w:style w:type="paragraph" w:customStyle="1" w:styleId="BD5D337293974E8B97DE2BCBA51BE35B3">
    <w:name w:val="BD5D337293974E8B97DE2BCBA51BE35B3"/>
    <w:rsid w:val="0061495C"/>
  </w:style>
  <w:style w:type="paragraph" w:customStyle="1" w:styleId="6C87CEC6A784428B9FCF6C62FD6313477">
    <w:name w:val="6C87CEC6A784428B9FCF6C62FD6313477"/>
    <w:rsid w:val="0061495C"/>
    <w:pPr>
      <w:ind w:left="720"/>
      <w:contextualSpacing/>
    </w:pPr>
  </w:style>
  <w:style w:type="paragraph" w:customStyle="1" w:styleId="3E4D4FDBF15B42BEAB32E0328937D5884">
    <w:name w:val="3E4D4FDBF15B42BEAB32E0328937D5884"/>
    <w:rsid w:val="0061495C"/>
    <w:pPr>
      <w:ind w:left="720"/>
      <w:contextualSpacing/>
    </w:pPr>
  </w:style>
  <w:style w:type="paragraph" w:customStyle="1" w:styleId="93CF473C1699416BA4DF6CF1D4C2347E4">
    <w:name w:val="93CF473C1699416BA4DF6CF1D4C2347E4"/>
    <w:rsid w:val="0061495C"/>
    <w:pPr>
      <w:ind w:left="720"/>
      <w:contextualSpacing/>
    </w:pPr>
  </w:style>
  <w:style w:type="paragraph" w:customStyle="1" w:styleId="80C0D78F622C4179B02850AE690A35DB29">
    <w:name w:val="80C0D78F622C4179B02850AE690A35DB29"/>
    <w:rsid w:val="0061495C"/>
  </w:style>
  <w:style w:type="paragraph" w:customStyle="1" w:styleId="4C76BAF518D7497FAA2EECF778B6067E2">
    <w:name w:val="4C76BAF518D7497FAA2EECF778B6067E2"/>
    <w:rsid w:val="0061495C"/>
  </w:style>
  <w:style w:type="paragraph" w:customStyle="1" w:styleId="FC61BF55898C417BBD1B17D4F7B8FC2640">
    <w:name w:val="FC61BF55898C417BBD1B17D4F7B8FC2640"/>
    <w:rsid w:val="00077F4A"/>
  </w:style>
  <w:style w:type="paragraph" w:customStyle="1" w:styleId="93EF26B1FF344941A256ECAE1DDE034835">
    <w:name w:val="93EF26B1FF344941A256ECAE1DDE034835"/>
    <w:rsid w:val="00077F4A"/>
  </w:style>
  <w:style w:type="paragraph" w:customStyle="1" w:styleId="88907ED8C5234B8581B7AE1E9C2FC50D35">
    <w:name w:val="88907ED8C5234B8581B7AE1E9C2FC50D35"/>
    <w:rsid w:val="00077F4A"/>
  </w:style>
  <w:style w:type="paragraph" w:customStyle="1" w:styleId="2B96488E58AF4CD3B89441316143261135">
    <w:name w:val="2B96488E58AF4CD3B89441316143261135"/>
    <w:rsid w:val="00077F4A"/>
  </w:style>
  <w:style w:type="paragraph" w:customStyle="1" w:styleId="6BABE29EF4BC498B98788A60902AE1A317">
    <w:name w:val="6BABE29EF4BC498B98788A60902AE1A317"/>
    <w:rsid w:val="00077F4A"/>
  </w:style>
  <w:style w:type="paragraph" w:customStyle="1" w:styleId="942556474715436BB10D681698474FBE19">
    <w:name w:val="942556474715436BB10D681698474FBE19"/>
    <w:rsid w:val="00077F4A"/>
  </w:style>
  <w:style w:type="paragraph" w:customStyle="1" w:styleId="94F39749B5454A069BEAC8BC3C3D907417">
    <w:name w:val="94F39749B5454A069BEAC8BC3C3D907417"/>
    <w:rsid w:val="00077F4A"/>
  </w:style>
  <w:style w:type="paragraph" w:customStyle="1" w:styleId="E2A2EA40402A47A8932E608AAFCC086F32">
    <w:name w:val="E2A2EA40402A47A8932E608AAFCC086F32"/>
    <w:rsid w:val="00077F4A"/>
  </w:style>
  <w:style w:type="paragraph" w:customStyle="1" w:styleId="36A42FD89D044E808FEB78EE3DD947A518">
    <w:name w:val="36A42FD89D044E808FEB78EE3DD947A518"/>
    <w:rsid w:val="00077F4A"/>
  </w:style>
  <w:style w:type="paragraph" w:customStyle="1" w:styleId="6E66359A61904CC3930AAFFA87892FF714">
    <w:name w:val="6E66359A61904CC3930AAFFA87892FF714"/>
    <w:rsid w:val="00077F4A"/>
  </w:style>
  <w:style w:type="paragraph" w:customStyle="1" w:styleId="C629CC9A75864E68A86D6581FB48A3AE33">
    <w:name w:val="C629CC9A75864E68A86D6581FB48A3AE33"/>
    <w:rsid w:val="00077F4A"/>
  </w:style>
  <w:style w:type="paragraph" w:customStyle="1" w:styleId="89306716FF274565BE2C77A8107C123828">
    <w:name w:val="89306716FF274565BE2C77A8107C123828"/>
    <w:rsid w:val="00077F4A"/>
  </w:style>
  <w:style w:type="paragraph" w:customStyle="1" w:styleId="BD0103FDB98343FBAA4D8956B516DB8327">
    <w:name w:val="BD0103FDB98343FBAA4D8956B516DB8327"/>
    <w:rsid w:val="00077F4A"/>
  </w:style>
  <w:style w:type="paragraph" w:customStyle="1" w:styleId="6CAED38A52DE494197CA8E761403D37625">
    <w:name w:val="6CAED38A52DE494197CA8E761403D37625"/>
    <w:rsid w:val="00077F4A"/>
  </w:style>
  <w:style w:type="paragraph" w:customStyle="1" w:styleId="B6BE9CEFAAA04E37B42A8ACA450571FD26">
    <w:name w:val="B6BE9CEFAAA04E37B42A8ACA450571FD26"/>
    <w:rsid w:val="00077F4A"/>
  </w:style>
  <w:style w:type="paragraph" w:customStyle="1" w:styleId="BBBD6BE60B32491BB7F2640DE1C925C431">
    <w:name w:val="BBBD6BE60B32491BB7F2640DE1C925C431"/>
    <w:rsid w:val="00077F4A"/>
  </w:style>
  <w:style w:type="paragraph" w:customStyle="1" w:styleId="97E2E3E67C734E218D6E7C59ED96B2C85">
    <w:name w:val="97E2E3E67C734E218D6E7C59ED96B2C85"/>
    <w:rsid w:val="00077F4A"/>
  </w:style>
  <w:style w:type="paragraph" w:customStyle="1" w:styleId="C29813334F224D01A8F934DFA5882C734">
    <w:name w:val="C29813334F224D01A8F934DFA5882C734"/>
    <w:rsid w:val="00077F4A"/>
  </w:style>
  <w:style w:type="paragraph" w:customStyle="1" w:styleId="BD5D337293974E8B97DE2BCBA51BE35B4">
    <w:name w:val="BD5D337293974E8B97DE2BCBA51BE35B4"/>
    <w:rsid w:val="00077F4A"/>
  </w:style>
  <w:style w:type="paragraph" w:customStyle="1" w:styleId="6C87CEC6A784428B9FCF6C62FD6313478">
    <w:name w:val="6C87CEC6A784428B9FCF6C62FD6313478"/>
    <w:rsid w:val="00077F4A"/>
    <w:pPr>
      <w:ind w:left="720"/>
      <w:contextualSpacing/>
    </w:pPr>
  </w:style>
  <w:style w:type="paragraph" w:customStyle="1" w:styleId="3E4D4FDBF15B42BEAB32E0328937D5885">
    <w:name w:val="3E4D4FDBF15B42BEAB32E0328937D5885"/>
    <w:rsid w:val="00077F4A"/>
    <w:pPr>
      <w:ind w:left="720"/>
      <w:contextualSpacing/>
    </w:pPr>
  </w:style>
  <w:style w:type="paragraph" w:customStyle="1" w:styleId="93CF473C1699416BA4DF6CF1D4C2347E5">
    <w:name w:val="93CF473C1699416BA4DF6CF1D4C2347E5"/>
    <w:rsid w:val="00077F4A"/>
    <w:pPr>
      <w:ind w:left="720"/>
      <w:contextualSpacing/>
    </w:pPr>
  </w:style>
  <w:style w:type="paragraph" w:customStyle="1" w:styleId="80C0D78F622C4179B02850AE690A35DB30">
    <w:name w:val="80C0D78F622C4179B02850AE690A35DB30"/>
    <w:rsid w:val="00077F4A"/>
  </w:style>
  <w:style w:type="paragraph" w:customStyle="1" w:styleId="4C76BAF518D7497FAA2EECF778B6067E3">
    <w:name w:val="4C76BAF518D7497FAA2EECF778B6067E3"/>
    <w:rsid w:val="00077F4A"/>
  </w:style>
  <w:style w:type="paragraph" w:customStyle="1" w:styleId="FC61BF55898C417BBD1B17D4F7B8FC2641">
    <w:name w:val="FC61BF55898C417BBD1B17D4F7B8FC2641"/>
    <w:rsid w:val="00077F4A"/>
  </w:style>
  <w:style w:type="paragraph" w:customStyle="1" w:styleId="93EF26B1FF344941A256ECAE1DDE034836">
    <w:name w:val="93EF26B1FF344941A256ECAE1DDE034836"/>
    <w:rsid w:val="00077F4A"/>
  </w:style>
  <w:style w:type="paragraph" w:customStyle="1" w:styleId="88907ED8C5234B8581B7AE1E9C2FC50D36">
    <w:name w:val="88907ED8C5234B8581B7AE1E9C2FC50D36"/>
    <w:rsid w:val="00077F4A"/>
  </w:style>
  <w:style w:type="paragraph" w:customStyle="1" w:styleId="2B96488E58AF4CD3B89441316143261136">
    <w:name w:val="2B96488E58AF4CD3B89441316143261136"/>
    <w:rsid w:val="00077F4A"/>
  </w:style>
  <w:style w:type="paragraph" w:customStyle="1" w:styleId="6BABE29EF4BC498B98788A60902AE1A318">
    <w:name w:val="6BABE29EF4BC498B98788A60902AE1A318"/>
    <w:rsid w:val="00077F4A"/>
  </w:style>
  <w:style w:type="paragraph" w:customStyle="1" w:styleId="942556474715436BB10D681698474FBE20">
    <w:name w:val="942556474715436BB10D681698474FBE20"/>
    <w:rsid w:val="00077F4A"/>
  </w:style>
  <w:style w:type="paragraph" w:customStyle="1" w:styleId="94F39749B5454A069BEAC8BC3C3D907418">
    <w:name w:val="94F39749B5454A069BEAC8BC3C3D907418"/>
    <w:rsid w:val="00077F4A"/>
  </w:style>
  <w:style w:type="paragraph" w:customStyle="1" w:styleId="E2A2EA40402A47A8932E608AAFCC086F33">
    <w:name w:val="E2A2EA40402A47A8932E608AAFCC086F33"/>
    <w:rsid w:val="00077F4A"/>
  </w:style>
  <w:style w:type="paragraph" w:customStyle="1" w:styleId="36A42FD89D044E808FEB78EE3DD947A519">
    <w:name w:val="36A42FD89D044E808FEB78EE3DD947A519"/>
    <w:rsid w:val="00077F4A"/>
  </w:style>
  <w:style w:type="paragraph" w:customStyle="1" w:styleId="6E66359A61904CC3930AAFFA87892FF715">
    <w:name w:val="6E66359A61904CC3930AAFFA87892FF715"/>
    <w:rsid w:val="00077F4A"/>
  </w:style>
  <w:style w:type="paragraph" w:customStyle="1" w:styleId="C629CC9A75864E68A86D6581FB48A3AE34">
    <w:name w:val="C629CC9A75864E68A86D6581FB48A3AE34"/>
    <w:rsid w:val="00077F4A"/>
  </w:style>
  <w:style w:type="paragraph" w:customStyle="1" w:styleId="89306716FF274565BE2C77A8107C123829">
    <w:name w:val="89306716FF274565BE2C77A8107C123829"/>
    <w:rsid w:val="00077F4A"/>
  </w:style>
  <w:style w:type="paragraph" w:customStyle="1" w:styleId="BD0103FDB98343FBAA4D8956B516DB8328">
    <w:name w:val="BD0103FDB98343FBAA4D8956B516DB8328"/>
    <w:rsid w:val="00077F4A"/>
  </w:style>
  <w:style w:type="paragraph" w:customStyle="1" w:styleId="6CAED38A52DE494197CA8E761403D37626">
    <w:name w:val="6CAED38A52DE494197CA8E761403D37626"/>
    <w:rsid w:val="00077F4A"/>
  </w:style>
  <w:style w:type="paragraph" w:customStyle="1" w:styleId="B6BE9CEFAAA04E37B42A8ACA450571FD27">
    <w:name w:val="B6BE9CEFAAA04E37B42A8ACA450571FD27"/>
    <w:rsid w:val="00077F4A"/>
  </w:style>
  <w:style w:type="paragraph" w:customStyle="1" w:styleId="BBBD6BE60B32491BB7F2640DE1C925C432">
    <w:name w:val="BBBD6BE60B32491BB7F2640DE1C925C432"/>
    <w:rsid w:val="00077F4A"/>
  </w:style>
  <w:style w:type="paragraph" w:customStyle="1" w:styleId="97E2E3E67C734E218D6E7C59ED96B2C86">
    <w:name w:val="97E2E3E67C734E218D6E7C59ED96B2C86"/>
    <w:rsid w:val="00077F4A"/>
  </w:style>
  <w:style w:type="paragraph" w:customStyle="1" w:styleId="C29813334F224D01A8F934DFA5882C735">
    <w:name w:val="C29813334F224D01A8F934DFA5882C735"/>
    <w:rsid w:val="00077F4A"/>
  </w:style>
  <w:style w:type="paragraph" w:customStyle="1" w:styleId="BD5D337293974E8B97DE2BCBA51BE35B5">
    <w:name w:val="BD5D337293974E8B97DE2BCBA51BE35B5"/>
    <w:rsid w:val="00077F4A"/>
  </w:style>
  <w:style w:type="paragraph" w:customStyle="1" w:styleId="6C87CEC6A784428B9FCF6C62FD6313479">
    <w:name w:val="6C87CEC6A784428B9FCF6C62FD6313479"/>
    <w:rsid w:val="00077F4A"/>
    <w:pPr>
      <w:ind w:left="720"/>
      <w:contextualSpacing/>
    </w:pPr>
  </w:style>
  <w:style w:type="paragraph" w:customStyle="1" w:styleId="3E4D4FDBF15B42BEAB32E0328937D5886">
    <w:name w:val="3E4D4FDBF15B42BEAB32E0328937D5886"/>
    <w:rsid w:val="00077F4A"/>
    <w:pPr>
      <w:ind w:left="720"/>
      <w:contextualSpacing/>
    </w:pPr>
  </w:style>
  <w:style w:type="paragraph" w:customStyle="1" w:styleId="93CF473C1699416BA4DF6CF1D4C2347E6">
    <w:name w:val="93CF473C1699416BA4DF6CF1D4C2347E6"/>
    <w:rsid w:val="00077F4A"/>
    <w:pPr>
      <w:ind w:left="720"/>
      <w:contextualSpacing/>
    </w:pPr>
  </w:style>
  <w:style w:type="paragraph" w:customStyle="1" w:styleId="80C0D78F622C4179B02850AE690A35DB31">
    <w:name w:val="80C0D78F622C4179B02850AE690A35DB31"/>
    <w:rsid w:val="00077F4A"/>
  </w:style>
  <w:style w:type="paragraph" w:customStyle="1" w:styleId="4C76BAF518D7497FAA2EECF778B6067E4">
    <w:name w:val="4C76BAF518D7497FAA2EECF778B6067E4"/>
    <w:rsid w:val="00077F4A"/>
  </w:style>
  <w:style w:type="paragraph" w:customStyle="1" w:styleId="FC61BF55898C417BBD1B17D4F7B8FC2642">
    <w:name w:val="FC61BF55898C417BBD1B17D4F7B8FC2642"/>
    <w:rsid w:val="00077F4A"/>
  </w:style>
  <w:style w:type="paragraph" w:customStyle="1" w:styleId="93EF26B1FF344941A256ECAE1DDE034837">
    <w:name w:val="93EF26B1FF344941A256ECAE1DDE034837"/>
    <w:rsid w:val="00077F4A"/>
  </w:style>
  <w:style w:type="paragraph" w:customStyle="1" w:styleId="88907ED8C5234B8581B7AE1E9C2FC50D37">
    <w:name w:val="88907ED8C5234B8581B7AE1E9C2FC50D37"/>
    <w:rsid w:val="00077F4A"/>
  </w:style>
  <w:style w:type="paragraph" w:customStyle="1" w:styleId="2B96488E58AF4CD3B89441316143261137">
    <w:name w:val="2B96488E58AF4CD3B89441316143261137"/>
    <w:rsid w:val="00077F4A"/>
  </w:style>
  <w:style w:type="paragraph" w:customStyle="1" w:styleId="6BABE29EF4BC498B98788A60902AE1A319">
    <w:name w:val="6BABE29EF4BC498B98788A60902AE1A319"/>
    <w:rsid w:val="00077F4A"/>
  </w:style>
  <w:style w:type="paragraph" w:customStyle="1" w:styleId="942556474715436BB10D681698474FBE21">
    <w:name w:val="942556474715436BB10D681698474FBE21"/>
    <w:rsid w:val="00077F4A"/>
  </w:style>
  <w:style w:type="paragraph" w:customStyle="1" w:styleId="94F39749B5454A069BEAC8BC3C3D907419">
    <w:name w:val="94F39749B5454A069BEAC8BC3C3D907419"/>
    <w:rsid w:val="00077F4A"/>
  </w:style>
  <w:style w:type="paragraph" w:customStyle="1" w:styleId="E2A2EA40402A47A8932E608AAFCC086F34">
    <w:name w:val="E2A2EA40402A47A8932E608AAFCC086F34"/>
    <w:rsid w:val="00077F4A"/>
  </w:style>
  <w:style w:type="paragraph" w:customStyle="1" w:styleId="36A42FD89D044E808FEB78EE3DD947A520">
    <w:name w:val="36A42FD89D044E808FEB78EE3DD947A520"/>
    <w:rsid w:val="00077F4A"/>
  </w:style>
  <w:style w:type="paragraph" w:customStyle="1" w:styleId="6E66359A61904CC3930AAFFA87892FF716">
    <w:name w:val="6E66359A61904CC3930AAFFA87892FF716"/>
    <w:rsid w:val="00077F4A"/>
  </w:style>
  <w:style w:type="paragraph" w:customStyle="1" w:styleId="C629CC9A75864E68A86D6581FB48A3AE35">
    <w:name w:val="C629CC9A75864E68A86D6581FB48A3AE35"/>
    <w:rsid w:val="00077F4A"/>
  </w:style>
  <w:style w:type="paragraph" w:customStyle="1" w:styleId="89306716FF274565BE2C77A8107C123830">
    <w:name w:val="89306716FF274565BE2C77A8107C123830"/>
    <w:rsid w:val="00077F4A"/>
  </w:style>
  <w:style w:type="paragraph" w:customStyle="1" w:styleId="BD0103FDB98343FBAA4D8956B516DB8329">
    <w:name w:val="BD0103FDB98343FBAA4D8956B516DB8329"/>
    <w:rsid w:val="00077F4A"/>
  </w:style>
  <w:style w:type="paragraph" w:customStyle="1" w:styleId="6CAED38A52DE494197CA8E761403D37627">
    <w:name w:val="6CAED38A52DE494197CA8E761403D37627"/>
    <w:rsid w:val="00077F4A"/>
  </w:style>
  <w:style w:type="paragraph" w:customStyle="1" w:styleId="B6BE9CEFAAA04E37B42A8ACA450571FD28">
    <w:name w:val="B6BE9CEFAAA04E37B42A8ACA450571FD28"/>
    <w:rsid w:val="00077F4A"/>
  </w:style>
  <w:style w:type="paragraph" w:customStyle="1" w:styleId="BBBD6BE60B32491BB7F2640DE1C925C433">
    <w:name w:val="BBBD6BE60B32491BB7F2640DE1C925C433"/>
    <w:rsid w:val="00077F4A"/>
  </w:style>
  <w:style w:type="paragraph" w:customStyle="1" w:styleId="97E2E3E67C734E218D6E7C59ED96B2C87">
    <w:name w:val="97E2E3E67C734E218D6E7C59ED96B2C87"/>
    <w:rsid w:val="00077F4A"/>
  </w:style>
  <w:style w:type="paragraph" w:customStyle="1" w:styleId="C29813334F224D01A8F934DFA5882C736">
    <w:name w:val="C29813334F224D01A8F934DFA5882C736"/>
    <w:rsid w:val="00077F4A"/>
  </w:style>
  <w:style w:type="paragraph" w:customStyle="1" w:styleId="BD5D337293974E8B97DE2BCBA51BE35B6">
    <w:name w:val="BD5D337293974E8B97DE2BCBA51BE35B6"/>
    <w:rsid w:val="00077F4A"/>
  </w:style>
  <w:style w:type="paragraph" w:customStyle="1" w:styleId="6C87CEC6A784428B9FCF6C62FD63134710">
    <w:name w:val="6C87CEC6A784428B9FCF6C62FD63134710"/>
    <w:rsid w:val="00077F4A"/>
    <w:pPr>
      <w:ind w:left="720"/>
      <w:contextualSpacing/>
    </w:pPr>
  </w:style>
  <w:style w:type="paragraph" w:customStyle="1" w:styleId="3E4D4FDBF15B42BEAB32E0328937D5887">
    <w:name w:val="3E4D4FDBF15B42BEAB32E0328937D5887"/>
    <w:rsid w:val="00077F4A"/>
    <w:pPr>
      <w:ind w:left="720"/>
      <w:contextualSpacing/>
    </w:pPr>
  </w:style>
  <w:style w:type="paragraph" w:customStyle="1" w:styleId="93CF473C1699416BA4DF6CF1D4C2347E7">
    <w:name w:val="93CF473C1699416BA4DF6CF1D4C2347E7"/>
    <w:rsid w:val="00077F4A"/>
    <w:pPr>
      <w:ind w:left="720"/>
      <w:contextualSpacing/>
    </w:pPr>
  </w:style>
  <w:style w:type="paragraph" w:customStyle="1" w:styleId="80C0D78F622C4179B02850AE690A35DB32">
    <w:name w:val="80C0D78F622C4179B02850AE690A35DB32"/>
    <w:rsid w:val="00077F4A"/>
  </w:style>
  <w:style w:type="paragraph" w:customStyle="1" w:styleId="4C76BAF518D7497FAA2EECF778B6067E5">
    <w:name w:val="4C76BAF518D7497FAA2EECF778B6067E5"/>
    <w:rsid w:val="00077F4A"/>
  </w:style>
  <w:style w:type="paragraph" w:customStyle="1" w:styleId="FC61BF55898C417BBD1B17D4F7B8FC2643">
    <w:name w:val="FC61BF55898C417BBD1B17D4F7B8FC2643"/>
    <w:rsid w:val="00077F4A"/>
  </w:style>
  <w:style w:type="paragraph" w:customStyle="1" w:styleId="93EF26B1FF344941A256ECAE1DDE034838">
    <w:name w:val="93EF26B1FF344941A256ECAE1DDE034838"/>
    <w:rsid w:val="00077F4A"/>
  </w:style>
  <w:style w:type="paragraph" w:customStyle="1" w:styleId="88907ED8C5234B8581B7AE1E9C2FC50D38">
    <w:name w:val="88907ED8C5234B8581B7AE1E9C2FC50D38"/>
    <w:rsid w:val="00077F4A"/>
  </w:style>
  <w:style w:type="paragraph" w:customStyle="1" w:styleId="2B96488E58AF4CD3B89441316143261138">
    <w:name w:val="2B96488E58AF4CD3B89441316143261138"/>
    <w:rsid w:val="00077F4A"/>
  </w:style>
  <w:style w:type="paragraph" w:customStyle="1" w:styleId="6BABE29EF4BC498B98788A60902AE1A320">
    <w:name w:val="6BABE29EF4BC498B98788A60902AE1A320"/>
    <w:rsid w:val="00077F4A"/>
  </w:style>
  <w:style w:type="paragraph" w:customStyle="1" w:styleId="942556474715436BB10D681698474FBE22">
    <w:name w:val="942556474715436BB10D681698474FBE22"/>
    <w:rsid w:val="00077F4A"/>
  </w:style>
  <w:style w:type="paragraph" w:customStyle="1" w:styleId="94F39749B5454A069BEAC8BC3C3D907420">
    <w:name w:val="94F39749B5454A069BEAC8BC3C3D907420"/>
    <w:rsid w:val="00077F4A"/>
  </w:style>
  <w:style w:type="paragraph" w:customStyle="1" w:styleId="E2A2EA40402A47A8932E608AAFCC086F35">
    <w:name w:val="E2A2EA40402A47A8932E608AAFCC086F35"/>
    <w:rsid w:val="00077F4A"/>
  </w:style>
  <w:style w:type="paragraph" w:customStyle="1" w:styleId="36A42FD89D044E808FEB78EE3DD947A521">
    <w:name w:val="36A42FD89D044E808FEB78EE3DD947A521"/>
    <w:rsid w:val="00077F4A"/>
  </w:style>
  <w:style w:type="paragraph" w:customStyle="1" w:styleId="6E66359A61904CC3930AAFFA87892FF717">
    <w:name w:val="6E66359A61904CC3930AAFFA87892FF717"/>
    <w:rsid w:val="00077F4A"/>
  </w:style>
  <w:style w:type="paragraph" w:customStyle="1" w:styleId="C629CC9A75864E68A86D6581FB48A3AE36">
    <w:name w:val="C629CC9A75864E68A86D6581FB48A3AE36"/>
    <w:rsid w:val="00077F4A"/>
  </w:style>
  <w:style w:type="paragraph" w:customStyle="1" w:styleId="89306716FF274565BE2C77A8107C123831">
    <w:name w:val="89306716FF274565BE2C77A8107C123831"/>
    <w:rsid w:val="00077F4A"/>
  </w:style>
  <w:style w:type="paragraph" w:customStyle="1" w:styleId="BD0103FDB98343FBAA4D8956B516DB8330">
    <w:name w:val="BD0103FDB98343FBAA4D8956B516DB8330"/>
    <w:rsid w:val="00077F4A"/>
  </w:style>
  <w:style w:type="paragraph" w:customStyle="1" w:styleId="6CAED38A52DE494197CA8E761403D37628">
    <w:name w:val="6CAED38A52DE494197CA8E761403D37628"/>
    <w:rsid w:val="00077F4A"/>
  </w:style>
  <w:style w:type="paragraph" w:customStyle="1" w:styleId="B6BE9CEFAAA04E37B42A8ACA450571FD29">
    <w:name w:val="B6BE9CEFAAA04E37B42A8ACA450571FD29"/>
    <w:rsid w:val="00077F4A"/>
  </w:style>
  <w:style w:type="paragraph" w:customStyle="1" w:styleId="BBBD6BE60B32491BB7F2640DE1C925C434">
    <w:name w:val="BBBD6BE60B32491BB7F2640DE1C925C434"/>
    <w:rsid w:val="00077F4A"/>
  </w:style>
  <w:style w:type="paragraph" w:customStyle="1" w:styleId="97E2E3E67C734E218D6E7C59ED96B2C88">
    <w:name w:val="97E2E3E67C734E218D6E7C59ED96B2C88"/>
    <w:rsid w:val="00077F4A"/>
  </w:style>
  <w:style w:type="paragraph" w:customStyle="1" w:styleId="C29813334F224D01A8F934DFA5882C737">
    <w:name w:val="C29813334F224D01A8F934DFA5882C737"/>
    <w:rsid w:val="00077F4A"/>
  </w:style>
  <w:style w:type="paragraph" w:customStyle="1" w:styleId="BD5D337293974E8B97DE2BCBA51BE35B7">
    <w:name w:val="BD5D337293974E8B97DE2BCBA51BE35B7"/>
    <w:rsid w:val="00077F4A"/>
  </w:style>
  <w:style w:type="paragraph" w:customStyle="1" w:styleId="6C87CEC6A784428B9FCF6C62FD63134711">
    <w:name w:val="6C87CEC6A784428B9FCF6C62FD63134711"/>
    <w:rsid w:val="00077F4A"/>
    <w:pPr>
      <w:ind w:left="720"/>
      <w:contextualSpacing/>
    </w:pPr>
  </w:style>
  <w:style w:type="paragraph" w:customStyle="1" w:styleId="3E4D4FDBF15B42BEAB32E0328937D5888">
    <w:name w:val="3E4D4FDBF15B42BEAB32E0328937D5888"/>
    <w:rsid w:val="00077F4A"/>
    <w:pPr>
      <w:ind w:left="720"/>
      <w:contextualSpacing/>
    </w:pPr>
  </w:style>
  <w:style w:type="paragraph" w:customStyle="1" w:styleId="93CF473C1699416BA4DF6CF1D4C2347E8">
    <w:name w:val="93CF473C1699416BA4DF6CF1D4C2347E8"/>
    <w:rsid w:val="00077F4A"/>
    <w:pPr>
      <w:ind w:left="720"/>
      <w:contextualSpacing/>
    </w:pPr>
  </w:style>
  <w:style w:type="paragraph" w:customStyle="1" w:styleId="80C0D78F622C4179B02850AE690A35DB33">
    <w:name w:val="80C0D78F622C4179B02850AE690A35DB33"/>
    <w:rsid w:val="00077F4A"/>
  </w:style>
  <w:style w:type="paragraph" w:customStyle="1" w:styleId="4C76BAF518D7497FAA2EECF778B6067E6">
    <w:name w:val="4C76BAF518D7497FAA2EECF778B6067E6"/>
    <w:rsid w:val="00077F4A"/>
  </w:style>
  <w:style w:type="paragraph" w:customStyle="1" w:styleId="FC61BF55898C417BBD1B17D4F7B8FC2644">
    <w:name w:val="FC61BF55898C417BBD1B17D4F7B8FC2644"/>
    <w:rsid w:val="00077F4A"/>
  </w:style>
  <w:style w:type="paragraph" w:customStyle="1" w:styleId="93EF26B1FF344941A256ECAE1DDE034839">
    <w:name w:val="93EF26B1FF344941A256ECAE1DDE034839"/>
    <w:rsid w:val="00077F4A"/>
  </w:style>
  <w:style w:type="paragraph" w:customStyle="1" w:styleId="88907ED8C5234B8581B7AE1E9C2FC50D39">
    <w:name w:val="88907ED8C5234B8581B7AE1E9C2FC50D39"/>
    <w:rsid w:val="00077F4A"/>
  </w:style>
  <w:style w:type="paragraph" w:customStyle="1" w:styleId="2B96488E58AF4CD3B89441316143261139">
    <w:name w:val="2B96488E58AF4CD3B89441316143261139"/>
    <w:rsid w:val="00077F4A"/>
  </w:style>
  <w:style w:type="paragraph" w:customStyle="1" w:styleId="6BABE29EF4BC498B98788A60902AE1A321">
    <w:name w:val="6BABE29EF4BC498B98788A60902AE1A321"/>
    <w:rsid w:val="00077F4A"/>
  </w:style>
  <w:style w:type="paragraph" w:customStyle="1" w:styleId="942556474715436BB10D681698474FBE23">
    <w:name w:val="942556474715436BB10D681698474FBE23"/>
    <w:rsid w:val="00077F4A"/>
  </w:style>
  <w:style w:type="paragraph" w:customStyle="1" w:styleId="94F39749B5454A069BEAC8BC3C3D907421">
    <w:name w:val="94F39749B5454A069BEAC8BC3C3D907421"/>
    <w:rsid w:val="00077F4A"/>
  </w:style>
  <w:style w:type="paragraph" w:customStyle="1" w:styleId="E2A2EA40402A47A8932E608AAFCC086F36">
    <w:name w:val="E2A2EA40402A47A8932E608AAFCC086F36"/>
    <w:rsid w:val="00077F4A"/>
  </w:style>
  <w:style w:type="paragraph" w:customStyle="1" w:styleId="36A42FD89D044E808FEB78EE3DD947A522">
    <w:name w:val="36A42FD89D044E808FEB78EE3DD947A522"/>
    <w:rsid w:val="00077F4A"/>
  </w:style>
  <w:style w:type="paragraph" w:customStyle="1" w:styleId="6E66359A61904CC3930AAFFA87892FF718">
    <w:name w:val="6E66359A61904CC3930AAFFA87892FF718"/>
    <w:rsid w:val="00077F4A"/>
  </w:style>
  <w:style w:type="paragraph" w:customStyle="1" w:styleId="C629CC9A75864E68A86D6581FB48A3AE37">
    <w:name w:val="C629CC9A75864E68A86D6581FB48A3AE37"/>
    <w:rsid w:val="00077F4A"/>
  </w:style>
  <w:style w:type="paragraph" w:customStyle="1" w:styleId="89306716FF274565BE2C77A8107C123832">
    <w:name w:val="89306716FF274565BE2C77A8107C123832"/>
    <w:rsid w:val="00077F4A"/>
  </w:style>
  <w:style w:type="paragraph" w:customStyle="1" w:styleId="BD0103FDB98343FBAA4D8956B516DB8331">
    <w:name w:val="BD0103FDB98343FBAA4D8956B516DB8331"/>
    <w:rsid w:val="00077F4A"/>
  </w:style>
  <w:style w:type="paragraph" w:customStyle="1" w:styleId="6CAED38A52DE494197CA8E761403D37629">
    <w:name w:val="6CAED38A52DE494197CA8E761403D37629"/>
    <w:rsid w:val="00077F4A"/>
  </w:style>
  <w:style w:type="paragraph" w:customStyle="1" w:styleId="B6BE9CEFAAA04E37B42A8ACA450571FD30">
    <w:name w:val="B6BE9CEFAAA04E37B42A8ACA450571FD30"/>
    <w:rsid w:val="00077F4A"/>
  </w:style>
  <w:style w:type="paragraph" w:customStyle="1" w:styleId="BBBD6BE60B32491BB7F2640DE1C925C435">
    <w:name w:val="BBBD6BE60B32491BB7F2640DE1C925C435"/>
    <w:rsid w:val="00077F4A"/>
  </w:style>
  <w:style w:type="paragraph" w:customStyle="1" w:styleId="97E2E3E67C734E218D6E7C59ED96B2C89">
    <w:name w:val="97E2E3E67C734E218D6E7C59ED96B2C89"/>
    <w:rsid w:val="00077F4A"/>
  </w:style>
  <w:style w:type="paragraph" w:customStyle="1" w:styleId="C29813334F224D01A8F934DFA5882C738">
    <w:name w:val="C29813334F224D01A8F934DFA5882C738"/>
    <w:rsid w:val="00077F4A"/>
  </w:style>
  <w:style w:type="paragraph" w:customStyle="1" w:styleId="BD5D337293974E8B97DE2BCBA51BE35B8">
    <w:name w:val="BD5D337293974E8B97DE2BCBA51BE35B8"/>
    <w:rsid w:val="00077F4A"/>
  </w:style>
  <w:style w:type="paragraph" w:customStyle="1" w:styleId="6C87CEC6A784428B9FCF6C62FD63134712">
    <w:name w:val="6C87CEC6A784428B9FCF6C62FD63134712"/>
    <w:rsid w:val="00077F4A"/>
    <w:pPr>
      <w:ind w:left="720"/>
      <w:contextualSpacing/>
    </w:pPr>
  </w:style>
  <w:style w:type="paragraph" w:customStyle="1" w:styleId="3E4D4FDBF15B42BEAB32E0328937D5889">
    <w:name w:val="3E4D4FDBF15B42BEAB32E0328937D5889"/>
    <w:rsid w:val="00077F4A"/>
    <w:pPr>
      <w:ind w:left="720"/>
      <w:contextualSpacing/>
    </w:pPr>
  </w:style>
  <w:style w:type="paragraph" w:customStyle="1" w:styleId="93CF473C1699416BA4DF6CF1D4C2347E9">
    <w:name w:val="93CF473C1699416BA4DF6CF1D4C2347E9"/>
    <w:rsid w:val="00077F4A"/>
    <w:pPr>
      <w:ind w:left="720"/>
      <w:contextualSpacing/>
    </w:pPr>
  </w:style>
  <w:style w:type="paragraph" w:customStyle="1" w:styleId="80C0D78F622C4179B02850AE690A35DB34">
    <w:name w:val="80C0D78F622C4179B02850AE690A35DB34"/>
    <w:rsid w:val="00077F4A"/>
  </w:style>
  <w:style w:type="paragraph" w:customStyle="1" w:styleId="4C76BAF518D7497FAA2EECF778B6067E7">
    <w:name w:val="4C76BAF518D7497FAA2EECF778B6067E7"/>
    <w:rsid w:val="00077F4A"/>
  </w:style>
  <w:style w:type="paragraph" w:customStyle="1" w:styleId="FC61BF55898C417BBD1B17D4F7B8FC2645">
    <w:name w:val="FC61BF55898C417BBD1B17D4F7B8FC2645"/>
    <w:rsid w:val="00077F4A"/>
  </w:style>
  <w:style w:type="paragraph" w:customStyle="1" w:styleId="93EF26B1FF344941A256ECAE1DDE034840">
    <w:name w:val="93EF26B1FF344941A256ECAE1DDE034840"/>
    <w:rsid w:val="00077F4A"/>
  </w:style>
  <w:style w:type="paragraph" w:customStyle="1" w:styleId="88907ED8C5234B8581B7AE1E9C2FC50D40">
    <w:name w:val="88907ED8C5234B8581B7AE1E9C2FC50D40"/>
    <w:rsid w:val="00077F4A"/>
  </w:style>
  <w:style w:type="paragraph" w:customStyle="1" w:styleId="2B96488E58AF4CD3B89441316143261140">
    <w:name w:val="2B96488E58AF4CD3B89441316143261140"/>
    <w:rsid w:val="00077F4A"/>
  </w:style>
  <w:style w:type="paragraph" w:customStyle="1" w:styleId="6BABE29EF4BC498B98788A60902AE1A322">
    <w:name w:val="6BABE29EF4BC498B98788A60902AE1A322"/>
    <w:rsid w:val="00077F4A"/>
  </w:style>
  <w:style w:type="paragraph" w:customStyle="1" w:styleId="942556474715436BB10D681698474FBE24">
    <w:name w:val="942556474715436BB10D681698474FBE24"/>
    <w:rsid w:val="00077F4A"/>
  </w:style>
  <w:style w:type="paragraph" w:customStyle="1" w:styleId="94F39749B5454A069BEAC8BC3C3D907422">
    <w:name w:val="94F39749B5454A069BEAC8BC3C3D907422"/>
    <w:rsid w:val="00077F4A"/>
  </w:style>
  <w:style w:type="paragraph" w:customStyle="1" w:styleId="E2A2EA40402A47A8932E608AAFCC086F37">
    <w:name w:val="E2A2EA40402A47A8932E608AAFCC086F37"/>
    <w:rsid w:val="00077F4A"/>
  </w:style>
  <w:style w:type="paragraph" w:customStyle="1" w:styleId="36A42FD89D044E808FEB78EE3DD947A523">
    <w:name w:val="36A42FD89D044E808FEB78EE3DD947A523"/>
    <w:rsid w:val="00077F4A"/>
  </w:style>
  <w:style w:type="paragraph" w:customStyle="1" w:styleId="6E66359A61904CC3930AAFFA87892FF719">
    <w:name w:val="6E66359A61904CC3930AAFFA87892FF719"/>
    <w:rsid w:val="00077F4A"/>
  </w:style>
  <w:style w:type="paragraph" w:customStyle="1" w:styleId="C629CC9A75864E68A86D6581FB48A3AE38">
    <w:name w:val="C629CC9A75864E68A86D6581FB48A3AE38"/>
    <w:rsid w:val="00077F4A"/>
  </w:style>
  <w:style w:type="paragraph" w:customStyle="1" w:styleId="89306716FF274565BE2C77A8107C123833">
    <w:name w:val="89306716FF274565BE2C77A8107C123833"/>
    <w:rsid w:val="00077F4A"/>
  </w:style>
  <w:style w:type="paragraph" w:customStyle="1" w:styleId="BD0103FDB98343FBAA4D8956B516DB8332">
    <w:name w:val="BD0103FDB98343FBAA4D8956B516DB8332"/>
    <w:rsid w:val="00077F4A"/>
  </w:style>
  <w:style w:type="paragraph" w:customStyle="1" w:styleId="6CAED38A52DE494197CA8E761403D37630">
    <w:name w:val="6CAED38A52DE494197CA8E761403D37630"/>
    <w:rsid w:val="00077F4A"/>
  </w:style>
  <w:style w:type="paragraph" w:customStyle="1" w:styleId="B6BE9CEFAAA04E37B42A8ACA450571FD31">
    <w:name w:val="B6BE9CEFAAA04E37B42A8ACA450571FD31"/>
    <w:rsid w:val="00077F4A"/>
  </w:style>
  <w:style w:type="paragraph" w:customStyle="1" w:styleId="BBBD6BE60B32491BB7F2640DE1C925C436">
    <w:name w:val="BBBD6BE60B32491BB7F2640DE1C925C436"/>
    <w:rsid w:val="00077F4A"/>
  </w:style>
  <w:style w:type="paragraph" w:customStyle="1" w:styleId="97E2E3E67C734E218D6E7C59ED96B2C810">
    <w:name w:val="97E2E3E67C734E218D6E7C59ED96B2C810"/>
    <w:rsid w:val="00077F4A"/>
  </w:style>
  <w:style w:type="paragraph" w:customStyle="1" w:styleId="C29813334F224D01A8F934DFA5882C739">
    <w:name w:val="C29813334F224D01A8F934DFA5882C739"/>
    <w:rsid w:val="00077F4A"/>
  </w:style>
  <w:style w:type="paragraph" w:customStyle="1" w:styleId="BD5D337293974E8B97DE2BCBA51BE35B9">
    <w:name w:val="BD5D337293974E8B97DE2BCBA51BE35B9"/>
    <w:rsid w:val="00077F4A"/>
  </w:style>
  <w:style w:type="paragraph" w:customStyle="1" w:styleId="6C87CEC6A784428B9FCF6C62FD63134713">
    <w:name w:val="6C87CEC6A784428B9FCF6C62FD63134713"/>
    <w:rsid w:val="00077F4A"/>
    <w:pPr>
      <w:ind w:left="720"/>
      <w:contextualSpacing/>
    </w:pPr>
  </w:style>
  <w:style w:type="paragraph" w:customStyle="1" w:styleId="3E4D4FDBF15B42BEAB32E0328937D58810">
    <w:name w:val="3E4D4FDBF15B42BEAB32E0328937D58810"/>
    <w:rsid w:val="00077F4A"/>
    <w:pPr>
      <w:ind w:left="720"/>
      <w:contextualSpacing/>
    </w:pPr>
  </w:style>
  <w:style w:type="paragraph" w:customStyle="1" w:styleId="93CF473C1699416BA4DF6CF1D4C2347E10">
    <w:name w:val="93CF473C1699416BA4DF6CF1D4C2347E10"/>
    <w:rsid w:val="00077F4A"/>
    <w:pPr>
      <w:ind w:left="720"/>
      <w:contextualSpacing/>
    </w:pPr>
  </w:style>
  <w:style w:type="paragraph" w:customStyle="1" w:styleId="80C0D78F622C4179B02850AE690A35DB35">
    <w:name w:val="80C0D78F622C4179B02850AE690A35DB35"/>
    <w:rsid w:val="00077F4A"/>
  </w:style>
  <w:style w:type="paragraph" w:customStyle="1" w:styleId="4C76BAF518D7497FAA2EECF778B6067E8">
    <w:name w:val="4C76BAF518D7497FAA2EECF778B6067E8"/>
    <w:rsid w:val="00077F4A"/>
  </w:style>
  <w:style w:type="paragraph" w:customStyle="1" w:styleId="FC61BF55898C417BBD1B17D4F7B8FC2646">
    <w:name w:val="FC61BF55898C417BBD1B17D4F7B8FC2646"/>
    <w:rsid w:val="00077F4A"/>
  </w:style>
  <w:style w:type="paragraph" w:customStyle="1" w:styleId="93EF26B1FF344941A256ECAE1DDE034841">
    <w:name w:val="93EF26B1FF344941A256ECAE1DDE034841"/>
    <w:rsid w:val="00077F4A"/>
  </w:style>
  <w:style w:type="paragraph" w:customStyle="1" w:styleId="88907ED8C5234B8581B7AE1E9C2FC50D41">
    <w:name w:val="88907ED8C5234B8581B7AE1E9C2FC50D41"/>
    <w:rsid w:val="00077F4A"/>
  </w:style>
  <w:style w:type="paragraph" w:customStyle="1" w:styleId="2B96488E58AF4CD3B89441316143261141">
    <w:name w:val="2B96488E58AF4CD3B89441316143261141"/>
    <w:rsid w:val="00077F4A"/>
  </w:style>
  <w:style w:type="paragraph" w:customStyle="1" w:styleId="6BABE29EF4BC498B98788A60902AE1A323">
    <w:name w:val="6BABE29EF4BC498B98788A60902AE1A323"/>
    <w:rsid w:val="00077F4A"/>
  </w:style>
  <w:style w:type="paragraph" w:customStyle="1" w:styleId="942556474715436BB10D681698474FBE25">
    <w:name w:val="942556474715436BB10D681698474FBE25"/>
    <w:rsid w:val="00077F4A"/>
  </w:style>
  <w:style w:type="paragraph" w:customStyle="1" w:styleId="94F39749B5454A069BEAC8BC3C3D907423">
    <w:name w:val="94F39749B5454A069BEAC8BC3C3D907423"/>
    <w:rsid w:val="00077F4A"/>
  </w:style>
  <w:style w:type="paragraph" w:customStyle="1" w:styleId="E2A2EA40402A47A8932E608AAFCC086F38">
    <w:name w:val="E2A2EA40402A47A8932E608AAFCC086F38"/>
    <w:rsid w:val="00077F4A"/>
  </w:style>
  <w:style w:type="paragraph" w:customStyle="1" w:styleId="36A42FD89D044E808FEB78EE3DD947A524">
    <w:name w:val="36A42FD89D044E808FEB78EE3DD947A524"/>
    <w:rsid w:val="00077F4A"/>
  </w:style>
  <w:style w:type="paragraph" w:customStyle="1" w:styleId="6E66359A61904CC3930AAFFA87892FF720">
    <w:name w:val="6E66359A61904CC3930AAFFA87892FF720"/>
    <w:rsid w:val="00077F4A"/>
  </w:style>
  <w:style w:type="paragraph" w:customStyle="1" w:styleId="C629CC9A75864E68A86D6581FB48A3AE39">
    <w:name w:val="C629CC9A75864E68A86D6581FB48A3AE39"/>
    <w:rsid w:val="00077F4A"/>
  </w:style>
  <w:style w:type="paragraph" w:customStyle="1" w:styleId="89306716FF274565BE2C77A8107C123834">
    <w:name w:val="89306716FF274565BE2C77A8107C123834"/>
    <w:rsid w:val="00077F4A"/>
  </w:style>
  <w:style w:type="paragraph" w:customStyle="1" w:styleId="BD0103FDB98343FBAA4D8956B516DB8333">
    <w:name w:val="BD0103FDB98343FBAA4D8956B516DB8333"/>
    <w:rsid w:val="00077F4A"/>
  </w:style>
  <w:style w:type="paragraph" w:customStyle="1" w:styleId="6CAED38A52DE494197CA8E761403D37631">
    <w:name w:val="6CAED38A52DE494197CA8E761403D37631"/>
    <w:rsid w:val="00077F4A"/>
  </w:style>
  <w:style w:type="paragraph" w:customStyle="1" w:styleId="B6BE9CEFAAA04E37B42A8ACA450571FD32">
    <w:name w:val="B6BE9CEFAAA04E37B42A8ACA450571FD32"/>
    <w:rsid w:val="00077F4A"/>
  </w:style>
  <w:style w:type="paragraph" w:customStyle="1" w:styleId="BBBD6BE60B32491BB7F2640DE1C925C437">
    <w:name w:val="BBBD6BE60B32491BB7F2640DE1C925C437"/>
    <w:rsid w:val="00077F4A"/>
  </w:style>
  <w:style w:type="paragraph" w:customStyle="1" w:styleId="97E2E3E67C734E218D6E7C59ED96B2C811">
    <w:name w:val="97E2E3E67C734E218D6E7C59ED96B2C811"/>
    <w:rsid w:val="00077F4A"/>
  </w:style>
  <w:style w:type="paragraph" w:customStyle="1" w:styleId="C29813334F224D01A8F934DFA5882C7310">
    <w:name w:val="C29813334F224D01A8F934DFA5882C7310"/>
    <w:rsid w:val="00077F4A"/>
  </w:style>
  <w:style w:type="paragraph" w:customStyle="1" w:styleId="BD5D337293974E8B97DE2BCBA51BE35B10">
    <w:name w:val="BD5D337293974E8B97DE2BCBA51BE35B10"/>
    <w:rsid w:val="00077F4A"/>
  </w:style>
  <w:style w:type="paragraph" w:customStyle="1" w:styleId="6C87CEC6A784428B9FCF6C62FD63134714">
    <w:name w:val="6C87CEC6A784428B9FCF6C62FD63134714"/>
    <w:rsid w:val="00077F4A"/>
    <w:pPr>
      <w:ind w:left="720"/>
      <w:contextualSpacing/>
    </w:pPr>
  </w:style>
  <w:style w:type="paragraph" w:customStyle="1" w:styleId="3E4D4FDBF15B42BEAB32E0328937D58811">
    <w:name w:val="3E4D4FDBF15B42BEAB32E0328937D58811"/>
    <w:rsid w:val="00077F4A"/>
    <w:pPr>
      <w:ind w:left="720"/>
      <w:contextualSpacing/>
    </w:pPr>
  </w:style>
  <w:style w:type="paragraph" w:customStyle="1" w:styleId="93CF473C1699416BA4DF6CF1D4C2347E11">
    <w:name w:val="93CF473C1699416BA4DF6CF1D4C2347E11"/>
    <w:rsid w:val="00077F4A"/>
    <w:pPr>
      <w:ind w:left="720"/>
      <w:contextualSpacing/>
    </w:pPr>
  </w:style>
  <w:style w:type="paragraph" w:customStyle="1" w:styleId="80C0D78F622C4179B02850AE690A35DB36">
    <w:name w:val="80C0D78F622C4179B02850AE690A35DB36"/>
    <w:rsid w:val="00077F4A"/>
  </w:style>
  <w:style w:type="paragraph" w:customStyle="1" w:styleId="4C76BAF518D7497FAA2EECF778B6067E9">
    <w:name w:val="4C76BAF518D7497FAA2EECF778B6067E9"/>
    <w:rsid w:val="00077F4A"/>
  </w:style>
  <w:style w:type="paragraph" w:customStyle="1" w:styleId="FC61BF55898C417BBD1B17D4F7B8FC2647">
    <w:name w:val="FC61BF55898C417BBD1B17D4F7B8FC2647"/>
    <w:rsid w:val="00077F4A"/>
  </w:style>
  <w:style w:type="paragraph" w:customStyle="1" w:styleId="93EF26B1FF344941A256ECAE1DDE034842">
    <w:name w:val="93EF26B1FF344941A256ECAE1DDE034842"/>
    <w:rsid w:val="00077F4A"/>
  </w:style>
  <w:style w:type="paragraph" w:customStyle="1" w:styleId="88907ED8C5234B8581B7AE1E9C2FC50D42">
    <w:name w:val="88907ED8C5234B8581B7AE1E9C2FC50D42"/>
    <w:rsid w:val="00077F4A"/>
  </w:style>
  <w:style w:type="paragraph" w:customStyle="1" w:styleId="2B96488E58AF4CD3B89441316143261142">
    <w:name w:val="2B96488E58AF4CD3B89441316143261142"/>
    <w:rsid w:val="00077F4A"/>
  </w:style>
  <w:style w:type="paragraph" w:customStyle="1" w:styleId="6BABE29EF4BC498B98788A60902AE1A324">
    <w:name w:val="6BABE29EF4BC498B98788A60902AE1A324"/>
    <w:rsid w:val="00077F4A"/>
  </w:style>
  <w:style w:type="paragraph" w:customStyle="1" w:styleId="942556474715436BB10D681698474FBE26">
    <w:name w:val="942556474715436BB10D681698474FBE26"/>
    <w:rsid w:val="00077F4A"/>
  </w:style>
  <w:style w:type="paragraph" w:customStyle="1" w:styleId="94F39749B5454A069BEAC8BC3C3D907424">
    <w:name w:val="94F39749B5454A069BEAC8BC3C3D907424"/>
    <w:rsid w:val="00077F4A"/>
  </w:style>
  <w:style w:type="paragraph" w:customStyle="1" w:styleId="E2A2EA40402A47A8932E608AAFCC086F39">
    <w:name w:val="E2A2EA40402A47A8932E608AAFCC086F39"/>
    <w:rsid w:val="00077F4A"/>
  </w:style>
  <w:style w:type="paragraph" w:customStyle="1" w:styleId="36A42FD89D044E808FEB78EE3DD947A525">
    <w:name w:val="36A42FD89D044E808FEB78EE3DD947A525"/>
    <w:rsid w:val="00077F4A"/>
  </w:style>
  <w:style w:type="paragraph" w:customStyle="1" w:styleId="6E66359A61904CC3930AAFFA87892FF721">
    <w:name w:val="6E66359A61904CC3930AAFFA87892FF721"/>
    <w:rsid w:val="00077F4A"/>
  </w:style>
  <w:style w:type="paragraph" w:customStyle="1" w:styleId="C629CC9A75864E68A86D6581FB48A3AE40">
    <w:name w:val="C629CC9A75864E68A86D6581FB48A3AE40"/>
    <w:rsid w:val="00077F4A"/>
  </w:style>
  <w:style w:type="paragraph" w:customStyle="1" w:styleId="89306716FF274565BE2C77A8107C123835">
    <w:name w:val="89306716FF274565BE2C77A8107C123835"/>
    <w:rsid w:val="00077F4A"/>
  </w:style>
  <w:style w:type="paragraph" w:customStyle="1" w:styleId="BD0103FDB98343FBAA4D8956B516DB8334">
    <w:name w:val="BD0103FDB98343FBAA4D8956B516DB8334"/>
    <w:rsid w:val="00077F4A"/>
  </w:style>
  <w:style w:type="paragraph" w:customStyle="1" w:styleId="6CAED38A52DE494197CA8E761403D37632">
    <w:name w:val="6CAED38A52DE494197CA8E761403D37632"/>
    <w:rsid w:val="00077F4A"/>
  </w:style>
  <w:style w:type="paragraph" w:customStyle="1" w:styleId="B6BE9CEFAAA04E37B42A8ACA450571FD33">
    <w:name w:val="B6BE9CEFAAA04E37B42A8ACA450571FD33"/>
    <w:rsid w:val="00077F4A"/>
  </w:style>
  <w:style w:type="paragraph" w:customStyle="1" w:styleId="BBBD6BE60B32491BB7F2640DE1C925C438">
    <w:name w:val="BBBD6BE60B32491BB7F2640DE1C925C438"/>
    <w:rsid w:val="00077F4A"/>
  </w:style>
  <w:style w:type="paragraph" w:customStyle="1" w:styleId="97E2E3E67C734E218D6E7C59ED96B2C812">
    <w:name w:val="97E2E3E67C734E218D6E7C59ED96B2C812"/>
    <w:rsid w:val="00077F4A"/>
  </w:style>
  <w:style w:type="paragraph" w:customStyle="1" w:styleId="C29813334F224D01A8F934DFA5882C7311">
    <w:name w:val="C29813334F224D01A8F934DFA5882C7311"/>
    <w:rsid w:val="00077F4A"/>
  </w:style>
  <w:style w:type="paragraph" w:customStyle="1" w:styleId="BD5D337293974E8B97DE2BCBA51BE35B11">
    <w:name w:val="BD5D337293974E8B97DE2BCBA51BE35B11"/>
    <w:rsid w:val="00077F4A"/>
  </w:style>
  <w:style w:type="paragraph" w:customStyle="1" w:styleId="6C87CEC6A784428B9FCF6C62FD63134715">
    <w:name w:val="6C87CEC6A784428B9FCF6C62FD63134715"/>
    <w:rsid w:val="00077F4A"/>
    <w:pPr>
      <w:ind w:left="720"/>
      <w:contextualSpacing/>
    </w:pPr>
  </w:style>
  <w:style w:type="paragraph" w:customStyle="1" w:styleId="3E4D4FDBF15B42BEAB32E0328937D58812">
    <w:name w:val="3E4D4FDBF15B42BEAB32E0328937D58812"/>
    <w:rsid w:val="00077F4A"/>
    <w:pPr>
      <w:ind w:left="720"/>
      <w:contextualSpacing/>
    </w:pPr>
  </w:style>
  <w:style w:type="paragraph" w:customStyle="1" w:styleId="93CF473C1699416BA4DF6CF1D4C2347E12">
    <w:name w:val="93CF473C1699416BA4DF6CF1D4C2347E12"/>
    <w:rsid w:val="00077F4A"/>
    <w:pPr>
      <w:ind w:left="720"/>
      <w:contextualSpacing/>
    </w:pPr>
  </w:style>
  <w:style w:type="paragraph" w:customStyle="1" w:styleId="80C0D78F622C4179B02850AE690A35DB37">
    <w:name w:val="80C0D78F622C4179B02850AE690A35DB37"/>
    <w:rsid w:val="00077F4A"/>
  </w:style>
  <w:style w:type="paragraph" w:customStyle="1" w:styleId="4C76BAF518D7497FAA2EECF778B6067E10">
    <w:name w:val="4C76BAF518D7497FAA2EECF778B6067E10"/>
    <w:rsid w:val="00077F4A"/>
  </w:style>
  <w:style w:type="paragraph" w:customStyle="1" w:styleId="FC61BF55898C417BBD1B17D4F7B8FC2648">
    <w:name w:val="FC61BF55898C417BBD1B17D4F7B8FC2648"/>
    <w:rsid w:val="00654724"/>
  </w:style>
  <w:style w:type="paragraph" w:customStyle="1" w:styleId="93EF26B1FF344941A256ECAE1DDE034843">
    <w:name w:val="93EF26B1FF344941A256ECAE1DDE034843"/>
    <w:rsid w:val="00654724"/>
  </w:style>
  <w:style w:type="paragraph" w:customStyle="1" w:styleId="88907ED8C5234B8581B7AE1E9C2FC50D43">
    <w:name w:val="88907ED8C5234B8581B7AE1E9C2FC50D43"/>
    <w:rsid w:val="00654724"/>
  </w:style>
  <w:style w:type="paragraph" w:customStyle="1" w:styleId="2B96488E58AF4CD3B89441316143261143">
    <w:name w:val="2B96488E58AF4CD3B89441316143261143"/>
    <w:rsid w:val="00654724"/>
  </w:style>
  <w:style w:type="paragraph" w:customStyle="1" w:styleId="6BABE29EF4BC498B98788A60902AE1A325">
    <w:name w:val="6BABE29EF4BC498B98788A60902AE1A325"/>
    <w:rsid w:val="00654724"/>
  </w:style>
  <w:style w:type="paragraph" w:customStyle="1" w:styleId="942556474715436BB10D681698474FBE27">
    <w:name w:val="942556474715436BB10D681698474FBE27"/>
    <w:rsid w:val="00654724"/>
  </w:style>
  <w:style w:type="paragraph" w:customStyle="1" w:styleId="94F39749B5454A069BEAC8BC3C3D907425">
    <w:name w:val="94F39749B5454A069BEAC8BC3C3D907425"/>
    <w:rsid w:val="00654724"/>
  </w:style>
  <w:style w:type="paragraph" w:customStyle="1" w:styleId="E2A2EA40402A47A8932E608AAFCC086F40">
    <w:name w:val="E2A2EA40402A47A8932E608AAFCC086F40"/>
    <w:rsid w:val="00654724"/>
  </w:style>
  <w:style w:type="paragraph" w:customStyle="1" w:styleId="36A42FD89D044E808FEB78EE3DD947A526">
    <w:name w:val="36A42FD89D044E808FEB78EE3DD947A526"/>
    <w:rsid w:val="00654724"/>
  </w:style>
  <w:style w:type="paragraph" w:customStyle="1" w:styleId="6E66359A61904CC3930AAFFA87892FF722">
    <w:name w:val="6E66359A61904CC3930AAFFA87892FF722"/>
    <w:rsid w:val="00654724"/>
  </w:style>
  <w:style w:type="paragraph" w:customStyle="1" w:styleId="C629CC9A75864E68A86D6581FB48A3AE41">
    <w:name w:val="C629CC9A75864E68A86D6581FB48A3AE41"/>
    <w:rsid w:val="00654724"/>
  </w:style>
  <w:style w:type="paragraph" w:customStyle="1" w:styleId="89306716FF274565BE2C77A8107C123836">
    <w:name w:val="89306716FF274565BE2C77A8107C123836"/>
    <w:rsid w:val="00654724"/>
  </w:style>
  <w:style w:type="paragraph" w:customStyle="1" w:styleId="BD0103FDB98343FBAA4D8956B516DB8335">
    <w:name w:val="BD0103FDB98343FBAA4D8956B516DB8335"/>
    <w:rsid w:val="00654724"/>
  </w:style>
  <w:style w:type="paragraph" w:customStyle="1" w:styleId="6CAED38A52DE494197CA8E761403D37633">
    <w:name w:val="6CAED38A52DE494197CA8E761403D37633"/>
    <w:rsid w:val="00654724"/>
  </w:style>
  <w:style w:type="paragraph" w:customStyle="1" w:styleId="B6BE9CEFAAA04E37B42A8ACA450571FD34">
    <w:name w:val="B6BE9CEFAAA04E37B42A8ACA450571FD34"/>
    <w:rsid w:val="00654724"/>
  </w:style>
  <w:style w:type="paragraph" w:customStyle="1" w:styleId="BBBD6BE60B32491BB7F2640DE1C925C439">
    <w:name w:val="BBBD6BE60B32491BB7F2640DE1C925C439"/>
    <w:rsid w:val="00654724"/>
  </w:style>
  <w:style w:type="paragraph" w:customStyle="1" w:styleId="97E2E3E67C734E218D6E7C59ED96B2C813">
    <w:name w:val="97E2E3E67C734E218D6E7C59ED96B2C813"/>
    <w:rsid w:val="00654724"/>
  </w:style>
  <w:style w:type="paragraph" w:customStyle="1" w:styleId="C29813334F224D01A8F934DFA5882C7312">
    <w:name w:val="C29813334F224D01A8F934DFA5882C7312"/>
    <w:rsid w:val="00654724"/>
  </w:style>
  <w:style w:type="paragraph" w:customStyle="1" w:styleId="BD5D337293974E8B97DE2BCBA51BE35B12">
    <w:name w:val="BD5D337293974E8B97DE2BCBA51BE35B12"/>
    <w:rsid w:val="00654724"/>
  </w:style>
  <w:style w:type="paragraph" w:customStyle="1" w:styleId="6C87CEC6A784428B9FCF6C62FD63134716">
    <w:name w:val="6C87CEC6A784428B9FCF6C62FD63134716"/>
    <w:rsid w:val="00654724"/>
    <w:pPr>
      <w:ind w:left="720"/>
      <w:contextualSpacing/>
    </w:pPr>
  </w:style>
  <w:style w:type="paragraph" w:customStyle="1" w:styleId="3E4D4FDBF15B42BEAB32E0328937D58813">
    <w:name w:val="3E4D4FDBF15B42BEAB32E0328937D58813"/>
    <w:rsid w:val="00654724"/>
    <w:pPr>
      <w:ind w:left="720"/>
      <w:contextualSpacing/>
    </w:pPr>
  </w:style>
  <w:style w:type="paragraph" w:customStyle="1" w:styleId="93CF473C1699416BA4DF6CF1D4C2347E13">
    <w:name w:val="93CF473C1699416BA4DF6CF1D4C2347E13"/>
    <w:rsid w:val="00654724"/>
    <w:pPr>
      <w:ind w:left="720"/>
      <w:contextualSpacing/>
    </w:pPr>
  </w:style>
  <w:style w:type="paragraph" w:customStyle="1" w:styleId="80C0D78F622C4179B02850AE690A35DB38">
    <w:name w:val="80C0D78F622C4179B02850AE690A35DB38"/>
    <w:rsid w:val="00654724"/>
  </w:style>
  <w:style w:type="paragraph" w:customStyle="1" w:styleId="4C76BAF518D7497FAA2EECF778B6067E11">
    <w:name w:val="4C76BAF518D7497FAA2EECF778B6067E11"/>
    <w:rsid w:val="00654724"/>
  </w:style>
  <w:style w:type="paragraph" w:customStyle="1" w:styleId="FC61BF55898C417BBD1B17D4F7B8FC2649">
    <w:name w:val="FC61BF55898C417BBD1B17D4F7B8FC2649"/>
    <w:rsid w:val="00654724"/>
  </w:style>
  <w:style w:type="paragraph" w:customStyle="1" w:styleId="93EF26B1FF344941A256ECAE1DDE034844">
    <w:name w:val="93EF26B1FF344941A256ECAE1DDE034844"/>
    <w:rsid w:val="00654724"/>
  </w:style>
  <w:style w:type="paragraph" w:customStyle="1" w:styleId="88907ED8C5234B8581B7AE1E9C2FC50D44">
    <w:name w:val="88907ED8C5234B8581B7AE1E9C2FC50D44"/>
    <w:rsid w:val="00654724"/>
  </w:style>
  <w:style w:type="paragraph" w:customStyle="1" w:styleId="2B96488E58AF4CD3B89441316143261144">
    <w:name w:val="2B96488E58AF4CD3B89441316143261144"/>
    <w:rsid w:val="00654724"/>
  </w:style>
  <w:style w:type="paragraph" w:customStyle="1" w:styleId="6BABE29EF4BC498B98788A60902AE1A326">
    <w:name w:val="6BABE29EF4BC498B98788A60902AE1A326"/>
    <w:rsid w:val="00654724"/>
  </w:style>
  <w:style w:type="paragraph" w:customStyle="1" w:styleId="942556474715436BB10D681698474FBE28">
    <w:name w:val="942556474715436BB10D681698474FBE28"/>
    <w:rsid w:val="00654724"/>
  </w:style>
  <w:style w:type="paragraph" w:customStyle="1" w:styleId="94F39749B5454A069BEAC8BC3C3D907426">
    <w:name w:val="94F39749B5454A069BEAC8BC3C3D907426"/>
    <w:rsid w:val="00654724"/>
  </w:style>
  <w:style w:type="paragraph" w:customStyle="1" w:styleId="E2A2EA40402A47A8932E608AAFCC086F41">
    <w:name w:val="E2A2EA40402A47A8932E608AAFCC086F41"/>
    <w:rsid w:val="00654724"/>
  </w:style>
  <w:style w:type="paragraph" w:customStyle="1" w:styleId="36A42FD89D044E808FEB78EE3DD947A527">
    <w:name w:val="36A42FD89D044E808FEB78EE3DD947A527"/>
    <w:rsid w:val="00654724"/>
  </w:style>
  <w:style w:type="paragraph" w:customStyle="1" w:styleId="6E66359A61904CC3930AAFFA87892FF723">
    <w:name w:val="6E66359A61904CC3930AAFFA87892FF723"/>
    <w:rsid w:val="00654724"/>
  </w:style>
  <w:style w:type="paragraph" w:customStyle="1" w:styleId="C629CC9A75864E68A86D6581FB48A3AE42">
    <w:name w:val="C629CC9A75864E68A86D6581FB48A3AE42"/>
    <w:rsid w:val="00654724"/>
  </w:style>
  <w:style w:type="paragraph" w:customStyle="1" w:styleId="89306716FF274565BE2C77A8107C123837">
    <w:name w:val="89306716FF274565BE2C77A8107C123837"/>
    <w:rsid w:val="00654724"/>
  </w:style>
  <w:style w:type="paragraph" w:customStyle="1" w:styleId="BD0103FDB98343FBAA4D8956B516DB8336">
    <w:name w:val="BD0103FDB98343FBAA4D8956B516DB8336"/>
    <w:rsid w:val="00654724"/>
  </w:style>
  <w:style w:type="paragraph" w:customStyle="1" w:styleId="6CAED38A52DE494197CA8E761403D37634">
    <w:name w:val="6CAED38A52DE494197CA8E761403D37634"/>
    <w:rsid w:val="00654724"/>
  </w:style>
  <w:style w:type="paragraph" w:customStyle="1" w:styleId="B6BE9CEFAAA04E37B42A8ACA450571FD35">
    <w:name w:val="B6BE9CEFAAA04E37B42A8ACA450571FD35"/>
    <w:rsid w:val="00654724"/>
  </w:style>
  <w:style w:type="paragraph" w:customStyle="1" w:styleId="BBBD6BE60B32491BB7F2640DE1C925C440">
    <w:name w:val="BBBD6BE60B32491BB7F2640DE1C925C440"/>
    <w:rsid w:val="00654724"/>
  </w:style>
  <w:style w:type="paragraph" w:customStyle="1" w:styleId="97E2E3E67C734E218D6E7C59ED96B2C814">
    <w:name w:val="97E2E3E67C734E218D6E7C59ED96B2C814"/>
    <w:rsid w:val="00654724"/>
  </w:style>
  <w:style w:type="paragraph" w:customStyle="1" w:styleId="C29813334F224D01A8F934DFA5882C7313">
    <w:name w:val="C29813334F224D01A8F934DFA5882C7313"/>
    <w:rsid w:val="00654724"/>
  </w:style>
  <w:style w:type="paragraph" w:customStyle="1" w:styleId="BD5D337293974E8B97DE2BCBA51BE35B13">
    <w:name w:val="BD5D337293974E8B97DE2BCBA51BE35B13"/>
    <w:rsid w:val="00654724"/>
  </w:style>
  <w:style w:type="paragraph" w:customStyle="1" w:styleId="6C87CEC6A784428B9FCF6C62FD63134717">
    <w:name w:val="6C87CEC6A784428B9FCF6C62FD63134717"/>
    <w:rsid w:val="00654724"/>
    <w:pPr>
      <w:ind w:left="720"/>
      <w:contextualSpacing/>
    </w:pPr>
  </w:style>
  <w:style w:type="paragraph" w:customStyle="1" w:styleId="3E4D4FDBF15B42BEAB32E0328937D58814">
    <w:name w:val="3E4D4FDBF15B42BEAB32E0328937D58814"/>
    <w:rsid w:val="00654724"/>
    <w:pPr>
      <w:ind w:left="720"/>
      <w:contextualSpacing/>
    </w:pPr>
  </w:style>
  <w:style w:type="paragraph" w:customStyle="1" w:styleId="93CF473C1699416BA4DF6CF1D4C2347E14">
    <w:name w:val="93CF473C1699416BA4DF6CF1D4C2347E14"/>
    <w:rsid w:val="00654724"/>
    <w:pPr>
      <w:ind w:left="720"/>
      <w:contextualSpacing/>
    </w:pPr>
  </w:style>
  <w:style w:type="paragraph" w:customStyle="1" w:styleId="80C0D78F622C4179B02850AE690A35DB39">
    <w:name w:val="80C0D78F622C4179B02850AE690A35DB39"/>
    <w:rsid w:val="00654724"/>
  </w:style>
  <w:style w:type="paragraph" w:customStyle="1" w:styleId="4C76BAF518D7497FAA2EECF778B6067E12">
    <w:name w:val="4C76BAF518D7497FAA2EECF778B6067E12"/>
    <w:rsid w:val="00654724"/>
  </w:style>
  <w:style w:type="paragraph" w:customStyle="1" w:styleId="FC61BF55898C417BBD1B17D4F7B8FC2650">
    <w:name w:val="FC61BF55898C417BBD1B17D4F7B8FC2650"/>
    <w:rsid w:val="00654724"/>
  </w:style>
  <w:style w:type="paragraph" w:customStyle="1" w:styleId="93EF26B1FF344941A256ECAE1DDE034845">
    <w:name w:val="93EF26B1FF344941A256ECAE1DDE034845"/>
    <w:rsid w:val="00654724"/>
  </w:style>
  <w:style w:type="paragraph" w:customStyle="1" w:styleId="88907ED8C5234B8581B7AE1E9C2FC50D45">
    <w:name w:val="88907ED8C5234B8581B7AE1E9C2FC50D45"/>
    <w:rsid w:val="00654724"/>
  </w:style>
  <w:style w:type="paragraph" w:customStyle="1" w:styleId="2B96488E58AF4CD3B89441316143261145">
    <w:name w:val="2B96488E58AF4CD3B89441316143261145"/>
    <w:rsid w:val="00654724"/>
  </w:style>
  <w:style w:type="paragraph" w:customStyle="1" w:styleId="6BABE29EF4BC498B98788A60902AE1A327">
    <w:name w:val="6BABE29EF4BC498B98788A60902AE1A327"/>
    <w:rsid w:val="00654724"/>
  </w:style>
  <w:style w:type="paragraph" w:customStyle="1" w:styleId="942556474715436BB10D681698474FBE29">
    <w:name w:val="942556474715436BB10D681698474FBE29"/>
    <w:rsid w:val="00654724"/>
  </w:style>
  <w:style w:type="paragraph" w:customStyle="1" w:styleId="94F39749B5454A069BEAC8BC3C3D907427">
    <w:name w:val="94F39749B5454A069BEAC8BC3C3D907427"/>
    <w:rsid w:val="00654724"/>
  </w:style>
  <w:style w:type="paragraph" w:customStyle="1" w:styleId="E2A2EA40402A47A8932E608AAFCC086F42">
    <w:name w:val="E2A2EA40402A47A8932E608AAFCC086F42"/>
    <w:rsid w:val="00654724"/>
  </w:style>
  <w:style w:type="paragraph" w:customStyle="1" w:styleId="36A42FD89D044E808FEB78EE3DD947A528">
    <w:name w:val="36A42FD89D044E808FEB78EE3DD947A528"/>
    <w:rsid w:val="00654724"/>
  </w:style>
  <w:style w:type="paragraph" w:customStyle="1" w:styleId="6E66359A61904CC3930AAFFA87892FF724">
    <w:name w:val="6E66359A61904CC3930AAFFA87892FF724"/>
    <w:rsid w:val="00654724"/>
  </w:style>
  <w:style w:type="paragraph" w:customStyle="1" w:styleId="C629CC9A75864E68A86D6581FB48A3AE43">
    <w:name w:val="C629CC9A75864E68A86D6581FB48A3AE43"/>
    <w:rsid w:val="00654724"/>
  </w:style>
  <w:style w:type="paragraph" w:customStyle="1" w:styleId="89306716FF274565BE2C77A8107C123838">
    <w:name w:val="89306716FF274565BE2C77A8107C123838"/>
    <w:rsid w:val="00654724"/>
  </w:style>
  <w:style w:type="paragraph" w:customStyle="1" w:styleId="BD0103FDB98343FBAA4D8956B516DB8337">
    <w:name w:val="BD0103FDB98343FBAA4D8956B516DB8337"/>
    <w:rsid w:val="00654724"/>
  </w:style>
  <w:style w:type="paragraph" w:customStyle="1" w:styleId="6CAED38A52DE494197CA8E761403D37635">
    <w:name w:val="6CAED38A52DE494197CA8E761403D37635"/>
    <w:rsid w:val="00654724"/>
  </w:style>
  <w:style w:type="paragraph" w:customStyle="1" w:styleId="B6BE9CEFAAA04E37B42A8ACA450571FD36">
    <w:name w:val="B6BE9CEFAAA04E37B42A8ACA450571FD36"/>
    <w:rsid w:val="00654724"/>
  </w:style>
  <w:style w:type="paragraph" w:customStyle="1" w:styleId="BBBD6BE60B32491BB7F2640DE1C925C441">
    <w:name w:val="BBBD6BE60B32491BB7F2640DE1C925C441"/>
    <w:rsid w:val="00654724"/>
  </w:style>
  <w:style w:type="paragraph" w:customStyle="1" w:styleId="97E2E3E67C734E218D6E7C59ED96B2C815">
    <w:name w:val="97E2E3E67C734E218D6E7C59ED96B2C815"/>
    <w:rsid w:val="00654724"/>
  </w:style>
  <w:style w:type="paragraph" w:customStyle="1" w:styleId="C29813334F224D01A8F934DFA5882C7314">
    <w:name w:val="C29813334F224D01A8F934DFA5882C7314"/>
    <w:rsid w:val="00654724"/>
  </w:style>
  <w:style w:type="paragraph" w:customStyle="1" w:styleId="BD5D337293974E8B97DE2BCBA51BE35B14">
    <w:name w:val="BD5D337293974E8B97DE2BCBA51BE35B14"/>
    <w:rsid w:val="00654724"/>
  </w:style>
  <w:style w:type="paragraph" w:customStyle="1" w:styleId="6C87CEC6A784428B9FCF6C62FD63134718">
    <w:name w:val="6C87CEC6A784428B9FCF6C62FD63134718"/>
    <w:rsid w:val="00654724"/>
    <w:pPr>
      <w:ind w:left="720"/>
      <w:contextualSpacing/>
    </w:pPr>
  </w:style>
  <w:style w:type="paragraph" w:customStyle="1" w:styleId="3E4D4FDBF15B42BEAB32E0328937D58815">
    <w:name w:val="3E4D4FDBF15B42BEAB32E0328937D58815"/>
    <w:rsid w:val="00654724"/>
    <w:pPr>
      <w:ind w:left="720"/>
      <w:contextualSpacing/>
    </w:pPr>
  </w:style>
  <w:style w:type="paragraph" w:customStyle="1" w:styleId="93CF473C1699416BA4DF6CF1D4C2347E15">
    <w:name w:val="93CF473C1699416BA4DF6CF1D4C2347E15"/>
    <w:rsid w:val="00654724"/>
    <w:pPr>
      <w:ind w:left="720"/>
      <w:contextualSpacing/>
    </w:pPr>
  </w:style>
  <w:style w:type="paragraph" w:customStyle="1" w:styleId="80C0D78F622C4179B02850AE690A35DB40">
    <w:name w:val="80C0D78F622C4179B02850AE690A35DB40"/>
    <w:rsid w:val="00654724"/>
  </w:style>
  <w:style w:type="paragraph" w:customStyle="1" w:styleId="4C76BAF518D7497FAA2EECF778B6067E13">
    <w:name w:val="4C76BAF518D7497FAA2EECF778B6067E13"/>
    <w:rsid w:val="00654724"/>
  </w:style>
  <w:style w:type="paragraph" w:customStyle="1" w:styleId="FC61BF55898C417BBD1B17D4F7B8FC2651">
    <w:name w:val="FC61BF55898C417BBD1B17D4F7B8FC2651"/>
    <w:rsid w:val="00654724"/>
  </w:style>
  <w:style w:type="paragraph" w:customStyle="1" w:styleId="93EF26B1FF344941A256ECAE1DDE034846">
    <w:name w:val="93EF26B1FF344941A256ECAE1DDE034846"/>
    <w:rsid w:val="00654724"/>
  </w:style>
  <w:style w:type="paragraph" w:customStyle="1" w:styleId="88907ED8C5234B8581B7AE1E9C2FC50D46">
    <w:name w:val="88907ED8C5234B8581B7AE1E9C2FC50D46"/>
    <w:rsid w:val="00654724"/>
  </w:style>
  <w:style w:type="paragraph" w:customStyle="1" w:styleId="2B96488E58AF4CD3B89441316143261146">
    <w:name w:val="2B96488E58AF4CD3B89441316143261146"/>
    <w:rsid w:val="00654724"/>
  </w:style>
  <w:style w:type="paragraph" w:customStyle="1" w:styleId="6BABE29EF4BC498B98788A60902AE1A328">
    <w:name w:val="6BABE29EF4BC498B98788A60902AE1A328"/>
    <w:rsid w:val="00654724"/>
  </w:style>
  <w:style w:type="paragraph" w:customStyle="1" w:styleId="942556474715436BB10D681698474FBE30">
    <w:name w:val="942556474715436BB10D681698474FBE30"/>
    <w:rsid w:val="00654724"/>
  </w:style>
  <w:style w:type="paragraph" w:customStyle="1" w:styleId="94F39749B5454A069BEAC8BC3C3D907428">
    <w:name w:val="94F39749B5454A069BEAC8BC3C3D907428"/>
    <w:rsid w:val="00654724"/>
  </w:style>
  <w:style w:type="paragraph" w:customStyle="1" w:styleId="E2A2EA40402A47A8932E608AAFCC086F43">
    <w:name w:val="E2A2EA40402A47A8932E608AAFCC086F43"/>
    <w:rsid w:val="00654724"/>
  </w:style>
  <w:style w:type="paragraph" w:customStyle="1" w:styleId="36A42FD89D044E808FEB78EE3DD947A529">
    <w:name w:val="36A42FD89D044E808FEB78EE3DD947A529"/>
    <w:rsid w:val="00654724"/>
  </w:style>
  <w:style w:type="paragraph" w:customStyle="1" w:styleId="6E66359A61904CC3930AAFFA87892FF725">
    <w:name w:val="6E66359A61904CC3930AAFFA87892FF725"/>
    <w:rsid w:val="00654724"/>
  </w:style>
  <w:style w:type="paragraph" w:customStyle="1" w:styleId="C629CC9A75864E68A86D6581FB48A3AE44">
    <w:name w:val="C629CC9A75864E68A86D6581FB48A3AE44"/>
    <w:rsid w:val="00654724"/>
  </w:style>
  <w:style w:type="paragraph" w:customStyle="1" w:styleId="89306716FF274565BE2C77A8107C123839">
    <w:name w:val="89306716FF274565BE2C77A8107C123839"/>
    <w:rsid w:val="00654724"/>
  </w:style>
  <w:style w:type="paragraph" w:customStyle="1" w:styleId="BD0103FDB98343FBAA4D8956B516DB8338">
    <w:name w:val="BD0103FDB98343FBAA4D8956B516DB8338"/>
    <w:rsid w:val="00654724"/>
  </w:style>
  <w:style w:type="paragraph" w:customStyle="1" w:styleId="6CAED38A52DE494197CA8E761403D37636">
    <w:name w:val="6CAED38A52DE494197CA8E761403D37636"/>
    <w:rsid w:val="00654724"/>
  </w:style>
  <w:style w:type="paragraph" w:customStyle="1" w:styleId="B6BE9CEFAAA04E37B42A8ACA450571FD37">
    <w:name w:val="B6BE9CEFAAA04E37B42A8ACA450571FD37"/>
    <w:rsid w:val="00654724"/>
  </w:style>
  <w:style w:type="paragraph" w:customStyle="1" w:styleId="BBBD6BE60B32491BB7F2640DE1C925C442">
    <w:name w:val="BBBD6BE60B32491BB7F2640DE1C925C442"/>
    <w:rsid w:val="00654724"/>
  </w:style>
  <w:style w:type="paragraph" w:customStyle="1" w:styleId="97E2E3E67C734E218D6E7C59ED96B2C816">
    <w:name w:val="97E2E3E67C734E218D6E7C59ED96B2C816"/>
    <w:rsid w:val="00654724"/>
  </w:style>
  <w:style w:type="paragraph" w:customStyle="1" w:styleId="C29813334F224D01A8F934DFA5882C7315">
    <w:name w:val="C29813334F224D01A8F934DFA5882C7315"/>
    <w:rsid w:val="00654724"/>
  </w:style>
  <w:style w:type="paragraph" w:customStyle="1" w:styleId="BD5D337293974E8B97DE2BCBA51BE35B15">
    <w:name w:val="BD5D337293974E8B97DE2BCBA51BE35B15"/>
    <w:rsid w:val="00654724"/>
  </w:style>
  <w:style w:type="paragraph" w:customStyle="1" w:styleId="6C87CEC6A784428B9FCF6C62FD63134719">
    <w:name w:val="6C87CEC6A784428B9FCF6C62FD63134719"/>
    <w:rsid w:val="00654724"/>
    <w:pPr>
      <w:ind w:left="720"/>
      <w:contextualSpacing/>
    </w:pPr>
  </w:style>
  <w:style w:type="paragraph" w:customStyle="1" w:styleId="3E4D4FDBF15B42BEAB32E0328937D58816">
    <w:name w:val="3E4D4FDBF15B42BEAB32E0328937D58816"/>
    <w:rsid w:val="00654724"/>
    <w:pPr>
      <w:ind w:left="720"/>
      <w:contextualSpacing/>
    </w:pPr>
  </w:style>
  <w:style w:type="paragraph" w:customStyle="1" w:styleId="93CF473C1699416BA4DF6CF1D4C2347E16">
    <w:name w:val="93CF473C1699416BA4DF6CF1D4C2347E16"/>
    <w:rsid w:val="00654724"/>
    <w:pPr>
      <w:ind w:left="720"/>
      <w:contextualSpacing/>
    </w:pPr>
  </w:style>
  <w:style w:type="paragraph" w:customStyle="1" w:styleId="80C0D78F622C4179B02850AE690A35DB41">
    <w:name w:val="80C0D78F622C4179B02850AE690A35DB41"/>
    <w:rsid w:val="00654724"/>
  </w:style>
  <w:style w:type="paragraph" w:customStyle="1" w:styleId="4C76BAF518D7497FAA2EECF778B6067E14">
    <w:name w:val="4C76BAF518D7497FAA2EECF778B6067E14"/>
    <w:rsid w:val="00654724"/>
  </w:style>
  <w:style w:type="paragraph" w:customStyle="1" w:styleId="FC61BF55898C417BBD1B17D4F7B8FC2652">
    <w:name w:val="FC61BF55898C417BBD1B17D4F7B8FC2652"/>
    <w:rsid w:val="00544690"/>
  </w:style>
  <w:style w:type="paragraph" w:customStyle="1" w:styleId="93EF26B1FF344941A256ECAE1DDE034847">
    <w:name w:val="93EF26B1FF344941A256ECAE1DDE034847"/>
    <w:rsid w:val="00544690"/>
  </w:style>
  <w:style w:type="paragraph" w:customStyle="1" w:styleId="88907ED8C5234B8581B7AE1E9C2FC50D47">
    <w:name w:val="88907ED8C5234B8581B7AE1E9C2FC50D47"/>
    <w:rsid w:val="00544690"/>
  </w:style>
  <w:style w:type="paragraph" w:customStyle="1" w:styleId="2B96488E58AF4CD3B89441316143261147">
    <w:name w:val="2B96488E58AF4CD3B89441316143261147"/>
    <w:rsid w:val="00544690"/>
  </w:style>
  <w:style w:type="paragraph" w:customStyle="1" w:styleId="6BABE29EF4BC498B98788A60902AE1A329">
    <w:name w:val="6BABE29EF4BC498B98788A60902AE1A329"/>
    <w:rsid w:val="00544690"/>
  </w:style>
  <w:style w:type="paragraph" w:customStyle="1" w:styleId="942556474715436BB10D681698474FBE31">
    <w:name w:val="942556474715436BB10D681698474FBE31"/>
    <w:rsid w:val="00544690"/>
  </w:style>
  <w:style w:type="paragraph" w:customStyle="1" w:styleId="94F39749B5454A069BEAC8BC3C3D907429">
    <w:name w:val="94F39749B5454A069BEAC8BC3C3D907429"/>
    <w:rsid w:val="00544690"/>
  </w:style>
  <w:style w:type="paragraph" w:customStyle="1" w:styleId="E2A2EA40402A47A8932E608AAFCC086F44">
    <w:name w:val="E2A2EA40402A47A8932E608AAFCC086F44"/>
    <w:rsid w:val="00544690"/>
  </w:style>
  <w:style w:type="paragraph" w:customStyle="1" w:styleId="36A42FD89D044E808FEB78EE3DD947A530">
    <w:name w:val="36A42FD89D044E808FEB78EE3DD947A530"/>
    <w:rsid w:val="00544690"/>
  </w:style>
  <w:style w:type="paragraph" w:customStyle="1" w:styleId="6E66359A61904CC3930AAFFA87892FF726">
    <w:name w:val="6E66359A61904CC3930AAFFA87892FF726"/>
    <w:rsid w:val="00544690"/>
  </w:style>
  <w:style w:type="paragraph" w:customStyle="1" w:styleId="C629CC9A75864E68A86D6581FB48A3AE45">
    <w:name w:val="C629CC9A75864E68A86D6581FB48A3AE45"/>
    <w:rsid w:val="00544690"/>
  </w:style>
  <w:style w:type="paragraph" w:customStyle="1" w:styleId="89306716FF274565BE2C77A8107C123840">
    <w:name w:val="89306716FF274565BE2C77A8107C123840"/>
    <w:rsid w:val="00544690"/>
  </w:style>
  <w:style w:type="paragraph" w:customStyle="1" w:styleId="BD0103FDB98343FBAA4D8956B516DB8339">
    <w:name w:val="BD0103FDB98343FBAA4D8956B516DB8339"/>
    <w:rsid w:val="00544690"/>
  </w:style>
  <w:style w:type="paragraph" w:customStyle="1" w:styleId="6CAED38A52DE494197CA8E761403D37637">
    <w:name w:val="6CAED38A52DE494197CA8E761403D37637"/>
    <w:rsid w:val="00544690"/>
  </w:style>
  <w:style w:type="paragraph" w:customStyle="1" w:styleId="B6BE9CEFAAA04E37B42A8ACA450571FD38">
    <w:name w:val="B6BE9CEFAAA04E37B42A8ACA450571FD38"/>
    <w:rsid w:val="00544690"/>
  </w:style>
  <w:style w:type="paragraph" w:customStyle="1" w:styleId="BBBD6BE60B32491BB7F2640DE1C925C443">
    <w:name w:val="BBBD6BE60B32491BB7F2640DE1C925C443"/>
    <w:rsid w:val="00544690"/>
  </w:style>
  <w:style w:type="paragraph" w:customStyle="1" w:styleId="97E2E3E67C734E218D6E7C59ED96B2C817">
    <w:name w:val="97E2E3E67C734E218D6E7C59ED96B2C817"/>
    <w:rsid w:val="00544690"/>
  </w:style>
  <w:style w:type="paragraph" w:customStyle="1" w:styleId="C29813334F224D01A8F934DFA5882C7316">
    <w:name w:val="C29813334F224D01A8F934DFA5882C7316"/>
    <w:rsid w:val="00544690"/>
  </w:style>
  <w:style w:type="paragraph" w:customStyle="1" w:styleId="BD5D337293974E8B97DE2BCBA51BE35B16">
    <w:name w:val="BD5D337293974E8B97DE2BCBA51BE35B16"/>
    <w:rsid w:val="00544690"/>
  </w:style>
  <w:style w:type="paragraph" w:customStyle="1" w:styleId="6C87CEC6A784428B9FCF6C62FD63134720">
    <w:name w:val="6C87CEC6A784428B9FCF6C62FD63134720"/>
    <w:rsid w:val="00544690"/>
    <w:pPr>
      <w:ind w:left="720"/>
      <w:contextualSpacing/>
    </w:pPr>
  </w:style>
  <w:style w:type="paragraph" w:customStyle="1" w:styleId="3E4D4FDBF15B42BEAB32E0328937D58817">
    <w:name w:val="3E4D4FDBF15B42BEAB32E0328937D58817"/>
    <w:rsid w:val="00544690"/>
    <w:pPr>
      <w:ind w:left="720"/>
      <w:contextualSpacing/>
    </w:pPr>
  </w:style>
  <w:style w:type="paragraph" w:customStyle="1" w:styleId="93CF473C1699416BA4DF6CF1D4C2347E17">
    <w:name w:val="93CF473C1699416BA4DF6CF1D4C2347E17"/>
    <w:rsid w:val="00544690"/>
    <w:pPr>
      <w:ind w:left="720"/>
      <w:contextualSpacing/>
    </w:pPr>
  </w:style>
  <w:style w:type="paragraph" w:customStyle="1" w:styleId="80C0D78F622C4179B02850AE690A35DB42">
    <w:name w:val="80C0D78F622C4179B02850AE690A35DB42"/>
    <w:rsid w:val="00544690"/>
  </w:style>
  <w:style w:type="paragraph" w:customStyle="1" w:styleId="4C76BAF518D7497FAA2EECF778B6067E15">
    <w:name w:val="4C76BAF518D7497FAA2EECF778B6067E15"/>
    <w:rsid w:val="00544690"/>
  </w:style>
  <w:style w:type="paragraph" w:customStyle="1" w:styleId="5A0B316E2A5E4755AD1691530831D9C4">
    <w:name w:val="5A0B316E2A5E4755AD1691530831D9C4"/>
    <w:rsid w:val="00544690"/>
    <w:rPr>
      <w:lang w:eastAsia="en-US"/>
    </w:rPr>
  </w:style>
  <w:style w:type="paragraph" w:customStyle="1" w:styleId="50BB385F10A74F9B8DFB61DC5EE3B0BB">
    <w:name w:val="50BB385F10A74F9B8DFB61DC5EE3B0BB"/>
    <w:rsid w:val="00544690"/>
    <w:rPr>
      <w:lang w:eastAsia="en-US"/>
    </w:rPr>
  </w:style>
  <w:style w:type="paragraph" w:customStyle="1" w:styleId="1C49B7C7398B4767803382C96D02CC35">
    <w:name w:val="1C49B7C7398B4767803382C96D02CC35"/>
    <w:rsid w:val="00C5253F"/>
    <w:rPr>
      <w:lang w:eastAsia="en-US"/>
    </w:rPr>
  </w:style>
  <w:style w:type="paragraph" w:customStyle="1" w:styleId="C15EBD1EC49741F189700B4A36F3AA53">
    <w:name w:val="C15EBD1EC49741F189700B4A36F3AA53"/>
    <w:rsid w:val="00C5253F"/>
    <w:rPr>
      <w:lang w:eastAsia="en-US"/>
    </w:rPr>
  </w:style>
  <w:style w:type="paragraph" w:customStyle="1" w:styleId="505F9C8F67114F888B97B2042271D7A9">
    <w:name w:val="505F9C8F67114F888B97B2042271D7A9"/>
    <w:rsid w:val="00C5253F"/>
    <w:rPr>
      <w:lang w:eastAsia="en-US"/>
    </w:rPr>
  </w:style>
  <w:style w:type="paragraph" w:customStyle="1" w:styleId="7953C7B764694F259C8E1EE057A33173">
    <w:name w:val="7953C7B764694F259C8E1EE057A33173"/>
    <w:rsid w:val="00C5253F"/>
    <w:rPr>
      <w:lang w:eastAsia="en-US"/>
    </w:rPr>
  </w:style>
  <w:style w:type="paragraph" w:customStyle="1" w:styleId="043AB9FBF17F4A319F0A42EA01E48766">
    <w:name w:val="043AB9FBF17F4A319F0A42EA01E48766"/>
    <w:rsid w:val="00C5253F"/>
    <w:rPr>
      <w:lang w:eastAsia="en-US"/>
    </w:rPr>
  </w:style>
  <w:style w:type="paragraph" w:customStyle="1" w:styleId="2862A73DA35346A686BA4D347DCF5F7A">
    <w:name w:val="2862A73DA35346A686BA4D347DCF5F7A"/>
    <w:rsid w:val="00C5253F"/>
    <w:rPr>
      <w:lang w:eastAsia="en-US"/>
    </w:rPr>
  </w:style>
  <w:style w:type="paragraph" w:customStyle="1" w:styleId="A3FA62C1E1BB4D94ACF0CF708B46C036">
    <w:name w:val="A3FA62C1E1BB4D94ACF0CF708B46C036"/>
    <w:rsid w:val="00C5253F"/>
    <w:rPr>
      <w:lang w:eastAsia="en-US"/>
    </w:rPr>
  </w:style>
  <w:style w:type="paragraph" w:customStyle="1" w:styleId="14DF2DEBC4C74F0D98340EAE4BC1CDA9">
    <w:name w:val="14DF2DEBC4C74F0D98340EAE4BC1CDA9"/>
    <w:rsid w:val="00C5253F"/>
    <w:rPr>
      <w:lang w:eastAsia="en-US"/>
    </w:rPr>
  </w:style>
  <w:style w:type="paragraph" w:customStyle="1" w:styleId="7F13BCEE75734E2A91BA7E3081D97710">
    <w:name w:val="7F13BCEE75734E2A91BA7E3081D97710"/>
    <w:rsid w:val="00C5253F"/>
    <w:rPr>
      <w:lang w:eastAsia="en-US"/>
    </w:rPr>
  </w:style>
  <w:style w:type="paragraph" w:customStyle="1" w:styleId="0C03ED7A73584C7F8516102FB9BAC2D7">
    <w:name w:val="0C03ED7A73584C7F8516102FB9BAC2D7"/>
    <w:rsid w:val="00C5253F"/>
    <w:rPr>
      <w:lang w:eastAsia="en-US"/>
    </w:rPr>
  </w:style>
  <w:style w:type="paragraph" w:customStyle="1" w:styleId="49FD1F03DE3E46039EF10EFA5B270DCF">
    <w:name w:val="49FD1F03DE3E46039EF10EFA5B270DCF"/>
    <w:rsid w:val="00C5253F"/>
    <w:rPr>
      <w:lang w:eastAsia="en-US"/>
    </w:rPr>
  </w:style>
  <w:style w:type="paragraph" w:customStyle="1" w:styleId="A2CF5DA89ED043D8BC6EF4D25A4B0BED">
    <w:name w:val="A2CF5DA89ED043D8BC6EF4D25A4B0BED"/>
    <w:rsid w:val="00C5253F"/>
    <w:rPr>
      <w:lang w:eastAsia="en-US"/>
    </w:rPr>
  </w:style>
  <w:style w:type="paragraph" w:customStyle="1" w:styleId="39481AC7FAB048CBBB2C9136CC7BD942">
    <w:name w:val="39481AC7FAB048CBBB2C9136CC7BD942"/>
    <w:rsid w:val="00C5253F"/>
    <w:rPr>
      <w:lang w:eastAsia="en-US"/>
    </w:rPr>
  </w:style>
  <w:style w:type="paragraph" w:customStyle="1" w:styleId="A250B89C80D2464685F6610287BAC829">
    <w:name w:val="A250B89C80D2464685F6610287BAC829"/>
    <w:rsid w:val="00C5253F"/>
    <w:rPr>
      <w:lang w:eastAsia="en-US"/>
    </w:rPr>
  </w:style>
  <w:style w:type="paragraph" w:customStyle="1" w:styleId="077F47C5CEC347C8BE93DF5A10E60B71">
    <w:name w:val="077F47C5CEC347C8BE93DF5A10E60B71"/>
    <w:rsid w:val="00C5253F"/>
    <w:rPr>
      <w:lang w:eastAsia="en-US"/>
    </w:rPr>
  </w:style>
  <w:style w:type="paragraph" w:customStyle="1" w:styleId="7DE7AFBDF1CF471AA081C220787D63CE">
    <w:name w:val="7DE7AFBDF1CF471AA081C220787D63CE"/>
    <w:rsid w:val="00C5253F"/>
    <w:rPr>
      <w:lang w:eastAsia="en-US"/>
    </w:rPr>
  </w:style>
  <w:style w:type="paragraph" w:customStyle="1" w:styleId="DF34F8466E0D44F1B24F658CB16F9810">
    <w:name w:val="DF34F8466E0D44F1B24F658CB16F9810"/>
    <w:rsid w:val="00C5253F"/>
    <w:rPr>
      <w:lang w:eastAsia="en-US"/>
    </w:rPr>
  </w:style>
  <w:style w:type="paragraph" w:customStyle="1" w:styleId="F95E1400F8AA4E08A3C1FF2A5183A7BF">
    <w:name w:val="F95E1400F8AA4E08A3C1FF2A5183A7BF"/>
    <w:rsid w:val="00C5253F"/>
    <w:rPr>
      <w:lang w:eastAsia="en-US"/>
    </w:rPr>
  </w:style>
  <w:style w:type="paragraph" w:customStyle="1" w:styleId="9C2C84BD7E8745A993FE3E90C3A9EBA2">
    <w:name w:val="9C2C84BD7E8745A993FE3E90C3A9EBA2"/>
    <w:rsid w:val="00C5253F"/>
    <w:rPr>
      <w:lang w:eastAsia="en-US"/>
    </w:rPr>
  </w:style>
  <w:style w:type="paragraph" w:customStyle="1" w:styleId="48F9CB276DEE44A288E2A1474C7CDBCF">
    <w:name w:val="48F9CB276DEE44A288E2A1474C7CDBCF"/>
    <w:rsid w:val="00C5253F"/>
    <w:rPr>
      <w:lang w:eastAsia="en-US"/>
    </w:rPr>
  </w:style>
  <w:style w:type="paragraph" w:customStyle="1" w:styleId="F5F020F0AEAF48DCB641BD802116E604">
    <w:name w:val="F5F020F0AEAF48DCB641BD802116E604"/>
    <w:rsid w:val="00C5253F"/>
    <w:rPr>
      <w:lang w:eastAsia="en-US"/>
    </w:rPr>
  </w:style>
  <w:style w:type="paragraph" w:customStyle="1" w:styleId="C80D02E857074AA2BCC33184DFE5466B">
    <w:name w:val="C80D02E857074AA2BCC33184DFE5466B"/>
    <w:rsid w:val="00C5253F"/>
    <w:rPr>
      <w:lang w:eastAsia="en-US"/>
    </w:rPr>
  </w:style>
  <w:style w:type="paragraph" w:customStyle="1" w:styleId="A9338F66EC054EE4B787AD4C8F82743A">
    <w:name w:val="A9338F66EC054EE4B787AD4C8F82743A"/>
    <w:rsid w:val="00C5253F"/>
    <w:rPr>
      <w:lang w:eastAsia="en-US"/>
    </w:rPr>
  </w:style>
  <w:style w:type="paragraph" w:customStyle="1" w:styleId="D0CD345498FF49998A78D77A11EB05A6">
    <w:name w:val="D0CD345498FF49998A78D77A11EB05A6"/>
    <w:rsid w:val="00C5253F"/>
    <w:rPr>
      <w:lang w:eastAsia="en-US"/>
    </w:rPr>
  </w:style>
  <w:style w:type="paragraph" w:customStyle="1" w:styleId="A5C839E53C1D4775A27A04D04D892D31">
    <w:name w:val="A5C839E53C1D4775A27A04D04D892D31"/>
    <w:rsid w:val="00C5253F"/>
    <w:rPr>
      <w:lang w:eastAsia="en-US"/>
    </w:rPr>
  </w:style>
  <w:style w:type="paragraph" w:customStyle="1" w:styleId="D36F8A1129F64FC39ACB3F8F727257D5">
    <w:name w:val="D36F8A1129F64FC39ACB3F8F727257D5"/>
    <w:rsid w:val="00C5253F"/>
    <w:rPr>
      <w:lang w:eastAsia="en-US"/>
    </w:rPr>
  </w:style>
  <w:style w:type="paragraph" w:customStyle="1" w:styleId="0EDEC92628E7466BABB833EED8DE822D">
    <w:name w:val="0EDEC92628E7466BABB833EED8DE822D"/>
    <w:rsid w:val="00C5253F"/>
    <w:rPr>
      <w:lang w:eastAsia="en-US"/>
    </w:rPr>
  </w:style>
  <w:style w:type="paragraph" w:customStyle="1" w:styleId="A78FE7FEFD2D47BE85CC909A71F4966D">
    <w:name w:val="A78FE7FEFD2D47BE85CC909A71F4966D"/>
    <w:rsid w:val="00C5253F"/>
    <w:rPr>
      <w:lang w:eastAsia="en-US"/>
    </w:rPr>
  </w:style>
  <w:style w:type="paragraph" w:customStyle="1" w:styleId="4DB3946FB6854E2FA18865F38F2423B6">
    <w:name w:val="4DB3946FB6854E2FA18865F38F2423B6"/>
    <w:rsid w:val="0033792F"/>
    <w:rPr>
      <w:lang w:eastAsia="en-US"/>
    </w:rPr>
  </w:style>
  <w:style w:type="paragraph" w:customStyle="1" w:styleId="A0F9C8AFA973470CBC1879392350ED19">
    <w:name w:val="A0F9C8AFA973470CBC1879392350ED19"/>
    <w:rsid w:val="0033792F"/>
    <w:rPr>
      <w:lang w:eastAsia="en-US"/>
    </w:rPr>
  </w:style>
  <w:style w:type="paragraph" w:customStyle="1" w:styleId="5A05C23BE44D490C936F83AB76462339">
    <w:name w:val="5A05C23BE44D490C936F83AB76462339"/>
    <w:rsid w:val="0033792F"/>
    <w:rPr>
      <w:lang w:eastAsia="en-US"/>
    </w:rPr>
  </w:style>
  <w:style w:type="paragraph" w:customStyle="1" w:styleId="EA46DFBFBF84434F97E1EF32124DCD16">
    <w:name w:val="EA46DFBFBF84434F97E1EF32124DCD16"/>
    <w:rsid w:val="0033792F"/>
    <w:rPr>
      <w:lang w:eastAsia="en-US"/>
    </w:rPr>
  </w:style>
  <w:style w:type="paragraph" w:customStyle="1" w:styleId="F241128A70474367B5ABCB25346B9B36">
    <w:name w:val="F241128A70474367B5ABCB25346B9B36"/>
    <w:rsid w:val="0033792F"/>
    <w:rPr>
      <w:lang w:eastAsia="en-US"/>
    </w:rPr>
  </w:style>
  <w:style w:type="paragraph" w:customStyle="1" w:styleId="F74DA656BCDC4A88BE26E95F8EF03A79">
    <w:name w:val="F74DA656BCDC4A88BE26E95F8EF03A79"/>
    <w:rsid w:val="0033792F"/>
    <w:rPr>
      <w:lang w:eastAsia="en-US"/>
    </w:rPr>
  </w:style>
  <w:style w:type="paragraph" w:customStyle="1" w:styleId="FA897691877A45BCA14BF17F75E3B7E0">
    <w:name w:val="FA897691877A45BCA14BF17F75E3B7E0"/>
    <w:rsid w:val="0033792F"/>
    <w:rPr>
      <w:lang w:eastAsia="en-US"/>
    </w:rPr>
  </w:style>
  <w:style w:type="paragraph" w:customStyle="1" w:styleId="F7E928FEA1184A8CB1E2B050F58373B0">
    <w:name w:val="F7E928FEA1184A8CB1E2B050F58373B0"/>
    <w:rsid w:val="0033792F"/>
    <w:rPr>
      <w:lang w:eastAsia="en-US"/>
    </w:rPr>
  </w:style>
  <w:style w:type="paragraph" w:customStyle="1" w:styleId="AF73BE55038A425295E1E2DB9A32F8D7">
    <w:name w:val="AF73BE55038A425295E1E2DB9A32F8D7"/>
    <w:rsid w:val="0033792F"/>
    <w:rPr>
      <w:lang w:eastAsia="en-US"/>
    </w:rPr>
  </w:style>
  <w:style w:type="paragraph" w:customStyle="1" w:styleId="FC61BF55898C417BBD1B17D4F7B8FC2653">
    <w:name w:val="FC61BF55898C417BBD1B17D4F7B8FC2653"/>
    <w:rsid w:val="00CF381D"/>
  </w:style>
  <w:style w:type="paragraph" w:customStyle="1" w:styleId="93EF26B1FF344941A256ECAE1DDE034848">
    <w:name w:val="93EF26B1FF344941A256ECAE1DDE034848"/>
    <w:rsid w:val="00CF381D"/>
  </w:style>
  <w:style w:type="paragraph" w:customStyle="1" w:styleId="88907ED8C5234B8581B7AE1E9C2FC50D48">
    <w:name w:val="88907ED8C5234B8581B7AE1E9C2FC50D48"/>
    <w:rsid w:val="00CF381D"/>
  </w:style>
  <w:style w:type="paragraph" w:customStyle="1" w:styleId="2B96488E58AF4CD3B89441316143261148">
    <w:name w:val="2B96488E58AF4CD3B89441316143261148"/>
    <w:rsid w:val="00CF381D"/>
  </w:style>
  <w:style w:type="paragraph" w:customStyle="1" w:styleId="6BABE29EF4BC498B98788A60902AE1A330">
    <w:name w:val="6BABE29EF4BC498B98788A60902AE1A330"/>
    <w:rsid w:val="00CF381D"/>
  </w:style>
  <w:style w:type="paragraph" w:customStyle="1" w:styleId="942556474715436BB10D681698474FBE32">
    <w:name w:val="942556474715436BB10D681698474FBE32"/>
    <w:rsid w:val="00CF381D"/>
  </w:style>
  <w:style w:type="paragraph" w:customStyle="1" w:styleId="94F39749B5454A069BEAC8BC3C3D907430">
    <w:name w:val="94F39749B5454A069BEAC8BC3C3D907430"/>
    <w:rsid w:val="00CF381D"/>
  </w:style>
  <w:style w:type="paragraph" w:customStyle="1" w:styleId="36A42FD89D044E808FEB78EE3DD947A531">
    <w:name w:val="36A42FD89D044E808FEB78EE3DD947A531"/>
    <w:rsid w:val="00CF381D"/>
  </w:style>
  <w:style w:type="paragraph" w:customStyle="1" w:styleId="97E2E3E67C734E218D6E7C59ED96B2C818">
    <w:name w:val="97E2E3E67C734E218D6E7C59ED96B2C818"/>
    <w:rsid w:val="00CF381D"/>
  </w:style>
  <w:style w:type="paragraph" w:customStyle="1" w:styleId="C29813334F224D01A8F934DFA5882C7317">
    <w:name w:val="C29813334F224D01A8F934DFA5882C7317"/>
    <w:rsid w:val="00CF381D"/>
  </w:style>
  <w:style w:type="paragraph" w:customStyle="1" w:styleId="BD5D337293974E8B97DE2BCBA51BE35B17">
    <w:name w:val="BD5D337293974E8B97DE2BCBA51BE35B17"/>
    <w:rsid w:val="00CF381D"/>
  </w:style>
  <w:style w:type="paragraph" w:customStyle="1" w:styleId="6C87CEC6A784428B9FCF6C62FD63134721">
    <w:name w:val="6C87CEC6A784428B9FCF6C62FD63134721"/>
    <w:rsid w:val="00CF381D"/>
    <w:pPr>
      <w:ind w:left="720"/>
      <w:contextualSpacing/>
    </w:pPr>
  </w:style>
  <w:style w:type="paragraph" w:customStyle="1" w:styleId="3E4D4FDBF15B42BEAB32E0328937D58818">
    <w:name w:val="3E4D4FDBF15B42BEAB32E0328937D58818"/>
    <w:rsid w:val="00CF381D"/>
    <w:pPr>
      <w:ind w:left="720"/>
      <w:contextualSpacing/>
    </w:pPr>
  </w:style>
  <w:style w:type="paragraph" w:customStyle="1" w:styleId="93CF473C1699416BA4DF6CF1D4C2347E18">
    <w:name w:val="93CF473C1699416BA4DF6CF1D4C2347E18"/>
    <w:rsid w:val="00CF381D"/>
    <w:pPr>
      <w:ind w:left="720"/>
      <w:contextualSpacing/>
    </w:pPr>
  </w:style>
  <w:style w:type="paragraph" w:customStyle="1" w:styleId="FC61BF55898C417BBD1B17D4F7B8FC2654">
    <w:name w:val="FC61BF55898C417BBD1B17D4F7B8FC2654"/>
    <w:rsid w:val="00CF381D"/>
  </w:style>
  <w:style w:type="paragraph" w:customStyle="1" w:styleId="93EF26B1FF344941A256ECAE1DDE034849">
    <w:name w:val="93EF26B1FF344941A256ECAE1DDE034849"/>
    <w:rsid w:val="00CF381D"/>
  </w:style>
  <w:style w:type="paragraph" w:customStyle="1" w:styleId="88907ED8C5234B8581B7AE1E9C2FC50D49">
    <w:name w:val="88907ED8C5234B8581B7AE1E9C2FC50D49"/>
    <w:rsid w:val="00CF381D"/>
  </w:style>
  <w:style w:type="paragraph" w:customStyle="1" w:styleId="2B96488E58AF4CD3B89441316143261149">
    <w:name w:val="2B96488E58AF4CD3B89441316143261149"/>
    <w:rsid w:val="00CF381D"/>
  </w:style>
  <w:style w:type="paragraph" w:customStyle="1" w:styleId="6BABE29EF4BC498B98788A60902AE1A331">
    <w:name w:val="6BABE29EF4BC498B98788A60902AE1A331"/>
    <w:rsid w:val="00CF381D"/>
  </w:style>
  <w:style w:type="paragraph" w:customStyle="1" w:styleId="942556474715436BB10D681698474FBE33">
    <w:name w:val="942556474715436BB10D681698474FBE33"/>
    <w:rsid w:val="00CF381D"/>
  </w:style>
  <w:style w:type="paragraph" w:customStyle="1" w:styleId="94F39749B5454A069BEAC8BC3C3D907431">
    <w:name w:val="94F39749B5454A069BEAC8BC3C3D907431"/>
    <w:rsid w:val="00CF381D"/>
  </w:style>
  <w:style w:type="paragraph" w:customStyle="1" w:styleId="36A42FD89D044E808FEB78EE3DD947A532">
    <w:name w:val="36A42FD89D044E808FEB78EE3DD947A532"/>
    <w:rsid w:val="00CF381D"/>
  </w:style>
  <w:style w:type="paragraph" w:customStyle="1" w:styleId="97E2E3E67C734E218D6E7C59ED96B2C819">
    <w:name w:val="97E2E3E67C734E218D6E7C59ED96B2C819"/>
    <w:rsid w:val="00CF381D"/>
  </w:style>
  <w:style w:type="paragraph" w:customStyle="1" w:styleId="C29813334F224D01A8F934DFA5882C7318">
    <w:name w:val="C29813334F224D01A8F934DFA5882C7318"/>
    <w:rsid w:val="00CF381D"/>
  </w:style>
  <w:style w:type="paragraph" w:customStyle="1" w:styleId="BD5D337293974E8B97DE2BCBA51BE35B18">
    <w:name w:val="BD5D337293974E8B97DE2BCBA51BE35B18"/>
    <w:rsid w:val="00CF381D"/>
  </w:style>
  <w:style w:type="paragraph" w:customStyle="1" w:styleId="6C87CEC6A784428B9FCF6C62FD63134722">
    <w:name w:val="6C87CEC6A784428B9FCF6C62FD63134722"/>
    <w:rsid w:val="00CF381D"/>
    <w:pPr>
      <w:ind w:left="720"/>
      <w:contextualSpacing/>
    </w:pPr>
  </w:style>
  <w:style w:type="paragraph" w:customStyle="1" w:styleId="3E4D4FDBF15B42BEAB32E0328937D58819">
    <w:name w:val="3E4D4FDBF15B42BEAB32E0328937D58819"/>
    <w:rsid w:val="00CF381D"/>
    <w:pPr>
      <w:ind w:left="720"/>
      <w:contextualSpacing/>
    </w:pPr>
  </w:style>
  <w:style w:type="paragraph" w:customStyle="1" w:styleId="93CF473C1699416BA4DF6CF1D4C2347E19">
    <w:name w:val="93CF473C1699416BA4DF6CF1D4C2347E19"/>
    <w:rsid w:val="00CF381D"/>
    <w:pPr>
      <w:ind w:left="720"/>
      <w:contextualSpacing/>
    </w:pPr>
  </w:style>
  <w:style w:type="paragraph" w:customStyle="1" w:styleId="18675AE4452F48A0872D8C8B1800F837">
    <w:name w:val="18675AE4452F48A0872D8C8B1800F837"/>
    <w:rsid w:val="00CF381D"/>
  </w:style>
  <w:style w:type="paragraph" w:customStyle="1" w:styleId="66B36B348BFD41249EF80A11A1C3DBCB">
    <w:name w:val="66B36B348BFD41249EF80A11A1C3DBCB"/>
    <w:rsid w:val="00CF381D"/>
  </w:style>
  <w:style w:type="paragraph" w:customStyle="1" w:styleId="FFF321397FB142648D64208D5F0F6334">
    <w:name w:val="FFF321397FB142648D64208D5F0F6334"/>
    <w:rsid w:val="00CF381D"/>
  </w:style>
  <w:style w:type="paragraph" w:customStyle="1" w:styleId="D802E791460D4D05883E2E07E5FC7ECD">
    <w:name w:val="D802E791460D4D05883E2E07E5FC7ECD"/>
    <w:rsid w:val="00CF381D"/>
  </w:style>
  <w:style w:type="paragraph" w:customStyle="1" w:styleId="EBCCDFC279DA4CAC83445AEF6F740D1D">
    <w:name w:val="EBCCDFC279DA4CAC83445AEF6F740D1D"/>
    <w:rsid w:val="00CF381D"/>
  </w:style>
  <w:style w:type="paragraph" w:customStyle="1" w:styleId="0BE93D1CC5DD4C84A7086D9623BBAFC6">
    <w:name w:val="0BE93D1CC5DD4C84A7086D9623BBAFC6"/>
    <w:rsid w:val="00CF381D"/>
  </w:style>
  <w:style w:type="paragraph" w:customStyle="1" w:styleId="CAD5BC426E534D50B0F57AE8032AB0B1">
    <w:name w:val="CAD5BC426E534D50B0F57AE8032AB0B1"/>
    <w:rsid w:val="00CF381D"/>
  </w:style>
  <w:style w:type="paragraph" w:customStyle="1" w:styleId="A68FC5F1392A45D3B9C976A890033590">
    <w:name w:val="A68FC5F1392A45D3B9C976A890033590"/>
    <w:rsid w:val="00CF381D"/>
  </w:style>
  <w:style w:type="paragraph" w:customStyle="1" w:styleId="A64522EE1F654B0E9D1FC74D3FA5F265">
    <w:name w:val="A64522EE1F654B0E9D1FC74D3FA5F265"/>
    <w:rsid w:val="00CF381D"/>
  </w:style>
  <w:style w:type="paragraph" w:customStyle="1" w:styleId="85108E6746EC4F47833431313BB3B06A">
    <w:name w:val="85108E6746EC4F47833431313BB3B06A"/>
    <w:rsid w:val="00CF381D"/>
  </w:style>
  <w:style w:type="paragraph" w:customStyle="1" w:styleId="E42E0934AAFB49FD9E940812A2A42CB3">
    <w:name w:val="E42E0934AAFB49FD9E940812A2A42CB3"/>
    <w:rsid w:val="00CF381D"/>
  </w:style>
  <w:style w:type="paragraph" w:customStyle="1" w:styleId="93554E69457242CA9B237C53173857B1">
    <w:name w:val="93554E69457242CA9B237C53173857B1"/>
    <w:rsid w:val="00CF381D"/>
  </w:style>
  <w:style w:type="paragraph" w:customStyle="1" w:styleId="D6B277101E294C49A716EF2379C139FD">
    <w:name w:val="D6B277101E294C49A716EF2379C139FD"/>
    <w:rsid w:val="00CF381D"/>
  </w:style>
  <w:style w:type="paragraph" w:customStyle="1" w:styleId="3A6103A5D7B048F1A0C5A8AFC38F6CE0">
    <w:name w:val="3A6103A5D7B048F1A0C5A8AFC38F6CE0"/>
    <w:rsid w:val="00CF381D"/>
  </w:style>
  <w:style w:type="paragraph" w:customStyle="1" w:styleId="FC61BF55898C417BBD1B17D4F7B8FC2655">
    <w:name w:val="FC61BF55898C417BBD1B17D4F7B8FC2655"/>
    <w:rsid w:val="00CF381D"/>
  </w:style>
  <w:style w:type="paragraph" w:customStyle="1" w:styleId="93EF26B1FF344941A256ECAE1DDE034850">
    <w:name w:val="93EF26B1FF344941A256ECAE1DDE034850"/>
    <w:rsid w:val="00CF381D"/>
  </w:style>
  <w:style w:type="paragraph" w:customStyle="1" w:styleId="88907ED8C5234B8581B7AE1E9C2FC50D50">
    <w:name w:val="88907ED8C5234B8581B7AE1E9C2FC50D50"/>
    <w:rsid w:val="00CF381D"/>
  </w:style>
  <w:style w:type="paragraph" w:customStyle="1" w:styleId="2B96488E58AF4CD3B89441316143261150">
    <w:name w:val="2B96488E58AF4CD3B89441316143261150"/>
    <w:rsid w:val="00CF381D"/>
  </w:style>
  <w:style w:type="paragraph" w:customStyle="1" w:styleId="6BABE29EF4BC498B98788A60902AE1A332">
    <w:name w:val="6BABE29EF4BC498B98788A60902AE1A332"/>
    <w:rsid w:val="00CF381D"/>
  </w:style>
  <w:style w:type="paragraph" w:customStyle="1" w:styleId="FFF321397FB142648D64208D5F0F63341">
    <w:name w:val="FFF321397FB142648D64208D5F0F63341"/>
    <w:rsid w:val="00CF381D"/>
  </w:style>
  <w:style w:type="paragraph" w:customStyle="1" w:styleId="D802E791460D4D05883E2E07E5FC7ECD1">
    <w:name w:val="D802E791460D4D05883E2E07E5FC7ECD1"/>
    <w:rsid w:val="00CF381D"/>
  </w:style>
  <w:style w:type="paragraph" w:customStyle="1" w:styleId="0BE93D1CC5DD4C84A7086D9623BBAFC61">
    <w:name w:val="0BE93D1CC5DD4C84A7086D9623BBAFC61"/>
    <w:rsid w:val="00CF381D"/>
  </w:style>
  <w:style w:type="paragraph" w:customStyle="1" w:styleId="3A6103A5D7B048F1A0C5A8AFC38F6CE01">
    <w:name w:val="3A6103A5D7B048F1A0C5A8AFC38F6CE01"/>
    <w:rsid w:val="00CF381D"/>
  </w:style>
  <w:style w:type="paragraph" w:customStyle="1" w:styleId="942556474715436BB10D681698474FBE34">
    <w:name w:val="942556474715436BB10D681698474FBE34"/>
    <w:rsid w:val="00CF381D"/>
  </w:style>
  <w:style w:type="paragraph" w:customStyle="1" w:styleId="94F39749B5454A069BEAC8BC3C3D907432">
    <w:name w:val="94F39749B5454A069BEAC8BC3C3D907432"/>
    <w:rsid w:val="00CF381D"/>
  </w:style>
  <w:style w:type="paragraph" w:customStyle="1" w:styleId="36A42FD89D044E808FEB78EE3DD947A533">
    <w:name w:val="36A42FD89D044E808FEB78EE3DD947A533"/>
    <w:rsid w:val="00CF381D"/>
  </w:style>
  <w:style w:type="paragraph" w:customStyle="1" w:styleId="97E2E3E67C734E218D6E7C59ED96B2C820">
    <w:name w:val="97E2E3E67C734E218D6E7C59ED96B2C820"/>
    <w:rsid w:val="00CF381D"/>
  </w:style>
  <w:style w:type="paragraph" w:customStyle="1" w:styleId="C29813334F224D01A8F934DFA5882C7319">
    <w:name w:val="C29813334F224D01A8F934DFA5882C7319"/>
    <w:rsid w:val="00CF381D"/>
  </w:style>
  <w:style w:type="paragraph" w:customStyle="1" w:styleId="BD5D337293974E8B97DE2BCBA51BE35B19">
    <w:name w:val="BD5D337293974E8B97DE2BCBA51BE35B19"/>
    <w:rsid w:val="00CF381D"/>
  </w:style>
  <w:style w:type="paragraph" w:customStyle="1" w:styleId="6C87CEC6A784428B9FCF6C62FD63134723">
    <w:name w:val="6C87CEC6A784428B9FCF6C62FD63134723"/>
    <w:rsid w:val="00CF381D"/>
    <w:pPr>
      <w:ind w:left="720"/>
      <w:contextualSpacing/>
    </w:pPr>
  </w:style>
  <w:style w:type="paragraph" w:customStyle="1" w:styleId="3E4D4FDBF15B42BEAB32E0328937D58820">
    <w:name w:val="3E4D4FDBF15B42BEAB32E0328937D58820"/>
    <w:rsid w:val="00CF381D"/>
    <w:pPr>
      <w:ind w:left="720"/>
      <w:contextualSpacing/>
    </w:pPr>
  </w:style>
  <w:style w:type="paragraph" w:customStyle="1" w:styleId="93CF473C1699416BA4DF6CF1D4C2347E20">
    <w:name w:val="93CF473C1699416BA4DF6CF1D4C2347E20"/>
    <w:rsid w:val="00CF381D"/>
    <w:pPr>
      <w:ind w:left="720"/>
      <w:contextualSpacing/>
    </w:pPr>
  </w:style>
  <w:style w:type="paragraph" w:customStyle="1" w:styleId="FC61BF55898C417BBD1B17D4F7B8FC2656">
    <w:name w:val="FC61BF55898C417BBD1B17D4F7B8FC2656"/>
    <w:rsid w:val="00CF381D"/>
  </w:style>
  <w:style w:type="paragraph" w:customStyle="1" w:styleId="93EF26B1FF344941A256ECAE1DDE034851">
    <w:name w:val="93EF26B1FF344941A256ECAE1DDE034851"/>
    <w:rsid w:val="00CF381D"/>
  </w:style>
  <w:style w:type="paragraph" w:customStyle="1" w:styleId="88907ED8C5234B8581B7AE1E9C2FC50D51">
    <w:name w:val="88907ED8C5234B8581B7AE1E9C2FC50D51"/>
    <w:rsid w:val="00CF381D"/>
  </w:style>
  <w:style w:type="paragraph" w:customStyle="1" w:styleId="2B96488E58AF4CD3B89441316143261151">
    <w:name w:val="2B96488E58AF4CD3B89441316143261151"/>
    <w:rsid w:val="00CF381D"/>
  </w:style>
  <w:style w:type="paragraph" w:customStyle="1" w:styleId="6BABE29EF4BC498B98788A60902AE1A333">
    <w:name w:val="6BABE29EF4BC498B98788A60902AE1A333"/>
    <w:rsid w:val="00CF381D"/>
  </w:style>
  <w:style w:type="paragraph" w:customStyle="1" w:styleId="FFF321397FB142648D64208D5F0F63342">
    <w:name w:val="FFF321397FB142648D64208D5F0F63342"/>
    <w:rsid w:val="00CF381D"/>
  </w:style>
  <w:style w:type="paragraph" w:customStyle="1" w:styleId="D802E791460D4D05883E2E07E5FC7ECD2">
    <w:name w:val="D802E791460D4D05883E2E07E5FC7ECD2"/>
    <w:rsid w:val="00CF381D"/>
  </w:style>
  <w:style w:type="paragraph" w:customStyle="1" w:styleId="0BE93D1CC5DD4C84A7086D9623BBAFC62">
    <w:name w:val="0BE93D1CC5DD4C84A7086D9623BBAFC62"/>
    <w:rsid w:val="00CF381D"/>
  </w:style>
  <w:style w:type="paragraph" w:customStyle="1" w:styleId="3A6103A5D7B048F1A0C5A8AFC38F6CE02">
    <w:name w:val="3A6103A5D7B048F1A0C5A8AFC38F6CE02"/>
    <w:rsid w:val="00CF381D"/>
  </w:style>
  <w:style w:type="paragraph" w:customStyle="1" w:styleId="942556474715436BB10D681698474FBE35">
    <w:name w:val="942556474715436BB10D681698474FBE35"/>
    <w:rsid w:val="00CF381D"/>
  </w:style>
  <w:style w:type="paragraph" w:customStyle="1" w:styleId="94F39749B5454A069BEAC8BC3C3D907433">
    <w:name w:val="94F39749B5454A069BEAC8BC3C3D907433"/>
    <w:rsid w:val="00CF381D"/>
  </w:style>
  <w:style w:type="paragraph" w:customStyle="1" w:styleId="36A42FD89D044E808FEB78EE3DD947A534">
    <w:name w:val="36A42FD89D044E808FEB78EE3DD947A534"/>
    <w:rsid w:val="00CF381D"/>
  </w:style>
  <w:style w:type="paragraph" w:customStyle="1" w:styleId="97E2E3E67C734E218D6E7C59ED96B2C821">
    <w:name w:val="97E2E3E67C734E218D6E7C59ED96B2C821"/>
    <w:rsid w:val="00CF381D"/>
  </w:style>
  <w:style w:type="paragraph" w:customStyle="1" w:styleId="C29813334F224D01A8F934DFA5882C7320">
    <w:name w:val="C29813334F224D01A8F934DFA5882C7320"/>
    <w:rsid w:val="00CF381D"/>
  </w:style>
  <w:style w:type="paragraph" w:customStyle="1" w:styleId="BD5D337293974E8B97DE2BCBA51BE35B20">
    <w:name w:val="BD5D337293974E8B97DE2BCBA51BE35B20"/>
    <w:rsid w:val="00CF381D"/>
  </w:style>
  <w:style w:type="paragraph" w:customStyle="1" w:styleId="6C87CEC6A784428B9FCF6C62FD63134724">
    <w:name w:val="6C87CEC6A784428B9FCF6C62FD63134724"/>
    <w:rsid w:val="00CF381D"/>
    <w:pPr>
      <w:ind w:left="720"/>
      <w:contextualSpacing/>
    </w:pPr>
  </w:style>
  <w:style w:type="paragraph" w:customStyle="1" w:styleId="3E4D4FDBF15B42BEAB32E0328937D58821">
    <w:name w:val="3E4D4FDBF15B42BEAB32E0328937D58821"/>
    <w:rsid w:val="00CF381D"/>
    <w:pPr>
      <w:ind w:left="720"/>
      <w:contextualSpacing/>
    </w:pPr>
  </w:style>
  <w:style w:type="paragraph" w:customStyle="1" w:styleId="93CF473C1699416BA4DF6CF1D4C2347E21">
    <w:name w:val="93CF473C1699416BA4DF6CF1D4C2347E21"/>
    <w:rsid w:val="00CF381D"/>
    <w:pPr>
      <w:ind w:left="720"/>
      <w:contextualSpacing/>
    </w:pPr>
  </w:style>
  <w:style w:type="paragraph" w:customStyle="1" w:styleId="2E12CB6EAE884BA482AF830B29CA5808">
    <w:name w:val="2E12CB6EAE884BA482AF830B29CA5808"/>
    <w:rsid w:val="00CF381D"/>
  </w:style>
  <w:style w:type="paragraph" w:customStyle="1" w:styleId="3A2DD76EDE35437A9052F841D1452DB1">
    <w:name w:val="3A2DD76EDE35437A9052F841D1452DB1"/>
    <w:rsid w:val="00CF381D"/>
  </w:style>
  <w:style w:type="paragraph" w:customStyle="1" w:styleId="CBC384974B7A413899B2B4904B6FED4B">
    <w:name w:val="CBC384974B7A413899B2B4904B6FED4B"/>
    <w:rsid w:val="00CF381D"/>
  </w:style>
  <w:style w:type="paragraph" w:customStyle="1" w:styleId="6C0FBFC42BF747BAB430DE08BEAE2F20">
    <w:name w:val="6C0FBFC42BF747BAB430DE08BEAE2F20"/>
    <w:rsid w:val="00CF381D"/>
  </w:style>
  <w:style w:type="paragraph" w:customStyle="1" w:styleId="C32F90161512435AA5D7638E50069582">
    <w:name w:val="C32F90161512435AA5D7638E50069582"/>
    <w:rsid w:val="00CF381D"/>
  </w:style>
  <w:style w:type="paragraph" w:customStyle="1" w:styleId="28E3610D3D4B4C69A4E8F40C4BBB2ABB">
    <w:name w:val="28E3610D3D4B4C69A4E8F40C4BBB2ABB"/>
    <w:rsid w:val="00CF381D"/>
  </w:style>
  <w:style w:type="paragraph" w:customStyle="1" w:styleId="1A07DCA6195744F2AE9ABDF4C5CF8C69">
    <w:name w:val="1A07DCA6195744F2AE9ABDF4C5CF8C69"/>
    <w:rsid w:val="00CF381D"/>
  </w:style>
  <w:style w:type="paragraph" w:customStyle="1" w:styleId="D3645A272FCF4AE587BB5A64A844158A">
    <w:name w:val="D3645A272FCF4AE587BB5A64A844158A"/>
    <w:rsid w:val="00CF381D"/>
  </w:style>
  <w:style w:type="paragraph" w:customStyle="1" w:styleId="69A0E0057A1C4C71AA408976A2EDE6D5">
    <w:name w:val="69A0E0057A1C4C71AA408976A2EDE6D5"/>
    <w:rsid w:val="00CF381D"/>
  </w:style>
  <w:style w:type="paragraph" w:customStyle="1" w:styleId="B853DE443DD9439A9CFA166CE37A742F">
    <w:name w:val="B853DE443DD9439A9CFA166CE37A742F"/>
    <w:rsid w:val="00CF381D"/>
  </w:style>
  <w:style w:type="paragraph" w:customStyle="1" w:styleId="A56AB064A0594C238D347DE272B9DFE8">
    <w:name w:val="A56AB064A0594C238D347DE272B9DFE8"/>
    <w:rsid w:val="00CF381D"/>
  </w:style>
  <w:style w:type="paragraph" w:customStyle="1" w:styleId="8CDF8683BE51484DB46B894F2DB87BFD">
    <w:name w:val="8CDF8683BE51484DB46B894F2DB87BFD"/>
    <w:rsid w:val="00CF381D"/>
  </w:style>
  <w:style w:type="paragraph" w:customStyle="1" w:styleId="59C50EA08521406BA30EB4CAB5A500D5">
    <w:name w:val="59C50EA08521406BA30EB4CAB5A500D5"/>
    <w:rsid w:val="00CF381D"/>
  </w:style>
  <w:style w:type="paragraph" w:customStyle="1" w:styleId="7F2A04C9B3E14E7FA237FB27BEEAE24C">
    <w:name w:val="7F2A04C9B3E14E7FA237FB27BEEAE24C"/>
    <w:rsid w:val="00CF381D"/>
  </w:style>
  <w:style w:type="paragraph" w:customStyle="1" w:styleId="09D2442C1E754D3EA91B44C93016C7D0">
    <w:name w:val="09D2442C1E754D3EA91B44C93016C7D0"/>
    <w:rsid w:val="00CF381D"/>
  </w:style>
  <w:style w:type="paragraph" w:customStyle="1" w:styleId="9D9F7B96879F418F8BFB1012CF6AD46B">
    <w:name w:val="9D9F7B96879F418F8BFB1012CF6AD46B"/>
    <w:rsid w:val="00CF381D"/>
  </w:style>
  <w:style w:type="paragraph" w:customStyle="1" w:styleId="253E5F1FD666484B9DA26F1C01DC8B46">
    <w:name w:val="253E5F1FD666484B9DA26F1C01DC8B46"/>
    <w:rsid w:val="00CF381D"/>
  </w:style>
  <w:style w:type="paragraph" w:customStyle="1" w:styleId="1ED31B934BC741ED9886C2E9F8C0846B">
    <w:name w:val="1ED31B934BC741ED9886C2E9F8C0846B"/>
    <w:rsid w:val="00CF381D"/>
  </w:style>
  <w:style w:type="paragraph" w:customStyle="1" w:styleId="9D43F39B09FF4E58A0086A19E87E304D">
    <w:name w:val="9D43F39B09FF4E58A0086A19E87E304D"/>
    <w:rsid w:val="00CF381D"/>
  </w:style>
  <w:style w:type="paragraph" w:customStyle="1" w:styleId="21961B6EF9374A3396EDB0FD0C8672AA">
    <w:name w:val="21961B6EF9374A3396EDB0FD0C8672AA"/>
    <w:rsid w:val="00CF381D"/>
  </w:style>
  <w:style w:type="paragraph" w:customStyle="1" w:styleId="6AF45D78F33041EF87E8ABCB1C5E547F">
    <w:name w:val="6AF45D78F33041EF87E8ABCB1C5E547F"/>
    <w:rsid w:val="00CF381D"/>
  </w:style>
  <w:style w:type="paragraph" w:customStyle="1" w:styleId="9A81F185A4974A0FB926F20478FB27A5">
    <w:name w:val="9A81F185A4974A0FB926F20478FB27A5"/>
    <w:rsid w:val="00CF381D"/>
  </w:style>
  <w:style w:type="paragraph" w:customStyle="1" w:styleId="05A7A523573C40B4A79E3963283F6EC5">
    <w:name w:val="05A7A523573C40B4A79E3963283F6EC5"/>
    <w:rsid w:val="00CF381D"/>
  </w:style>
  <w:style w:type="paragraph" w:customStyle="1" w:styleId="88251A15E15B48089F3B1AA1B77445DD">
    <w:name w:val="88251A15E15B48089F3B1AA1B77445DD"/>
    <w:rsid w:val="00CF381D"/>
  </w:style>
  <w:style w:type="paragraph" w:customStyle="1" w:styleId="D1BA89E31C714A5BA95A2E3CB672F1B9">
    <w:name w:val="D1BA89E31C714A5BA95A2E3CB672F1B9"/>
    <w:rsid w:val="00CF381D"/>
  </w:style>
  <w:style w:type="paragraph" w:customStyle="1" w:styleId="9CC4793B2A2749F1901296EE0907B8B4">
    <w:name w:val="9CC4793B2A2749F1901296EE0907B8B4"/>
    <w:rsid w:val="00CF381D"/>
  </w:style>
  <w:style w:type="paragraph" w:customStyle="1" w:styleId="73EC1695FF0A4AF1B2BDA9AF6077F006">
    <w:name w:val="73EC1695FF0A4AF1B2BDA9AF6077F006"/>
    <w:rsid w:val="00CF381D"/>
  </w:style>
  <w:style w:type="paragraph" w:customStyle="1" w:styleId="2684E0B52F214A9BB6BE5AF538F19D06">
    <w:name w:val="2684E0B52F214A9BB6BE5AF538F19D06"/>
    <w:rsid w:val="00CF381D"/>
  </w:style>
  <w:style w:type="paragraph" w:customStyle="1" w:styleId="75B8F3DD2B714B7C92A19A2F55F52A68">
    <w:name w:val="75B8F3DD2B714B7C92A19A2F55F52A68"/>
    <w:rsid w:val="00CF381D"/>
  </w:style>
  <w:style w:type="paragraph" w:customStyle="1" w:styleId="AAC74EEBD53A40C7A4B713B7F93DE7F8">
    <w:name w:val="AAC74EEBD53A40C7A4B713B7F93DE7F8"/>
    <w:rsid w:val="00CF381D"/>
  </w:style>
  <w:style w:type="paragraph" w:customStyle="1" w:styleId="BEB63884395B4E238148652D36CF7F55">
    <w:name w:val="BEB63884395B4E238148652D36CF7F55"/>
    <w:rsid w:val="00CF381D"/>
  </w:style>
  <w:style w:type="paragraph" w:customStyle="1" w:styleId="A80BFCDC454B4961B9C30002284BED06">
    <w:name w:val="A80BFCDC454B4961B9C30002284BED06"/>
    <w:rsid w:val="00CF381D"/>
  </w:style>
  <w:style w:type="paragraph" w:customStyle="1" w:styleId="A476D54BC66547509BCFB91E61FBA5AA">
    <w:name w:val="A476D54BC66547509BCFB91E61FBA5AA"/>
    <w:rsid w:val="00CF381D"/>
  </w:style>
  <w:style w:type="paragraph" w:customStyle="1" w:styleId="537C70558CF14426B19FEF52FF4BCF49">
    <w:name w:val="537C70558CF14426B19FEF52FF4BCF49"/>
    <w:rsid w:val="00CF381D"/>
  </w:style>
  <w:style w:type="paragraph" w:customStyle="1" w:styleId="9A299CF1B861469491F90DF280FBB817">
    <w:name w:val="9A299CF1B861469491F90DF280FBB817"/>
    <w:rsid w:val="00CF381D"/>
  </w:style>
  <w:style w:type="paragraph" w:customStyle="1" w:styleId="FC61BF55898C417BBD1B17D4F7B8FC2657">
    <w:name w:val="FC61BF55898C417BBD1B17D4F7B8FC2657"/>
    <w:rsid w:val="00CF381D"/>
  </w:style>
  <w:style w:type="paragraph" w:customStyle="1" w:styleId="93EF26B1FF344941A256ECAE1DDE034852">
    <w:name w:val="93EF26B1FF344941A256ECAE1DDE034852"/>
    <w:rsid w:val="00CF381D"/>
  </w:style>
  <w:style w:type="paragraph" w:customStyle="1" w:styleId="88907ED8C5234B8581B7AE1E9C2FC50D52">
    <w:name w:val="88907ED8C5234B8581B7AE1E9C2FC50D52"/>
    <w:rsid w:val="00CF381D"/>
  </w:style>
  <w:style w:type="paragraph" w:customStyle="1" w:styleId="2B96488E58AF4CD3B89441316143261152">
    <w:name w:val="2B96488E58AF4CD3B89441316143261152"/>
    <w:rsid w:val="00CF381D"/>
  </w:style>
  <w:style w:type="paragraph" w:customStyle="1" w:styleId="6BABE29EF4BC498B98788A60902AE1A334">
    <w:name w:val="6BABE29EF4BC498B98788A60902AE1A334"/>
    <w:rsid w:val="00CF381D"/>
  </w:style>
  <w:style w:type="paragraph" w:customStyle="1" w:styleId="3A6103A5D7B048F1A0C5A8AFC38F6CE03">
    <w:name w:val="3A6103A5D7B048F1A0C5A8AFC38F6CE03"/>
    <w:rsid w:val="00CF381D"/>
  </w:style>
  <w:style w:type="paragraph" w:customStyle="1" w:styleId="2E12CB6EAE884BA482AF830B29CA58081">
    <w:name w:val="2E12CB6EAE884BA482AF830B29CA58081"/>
    <w:rsid w:val="00CF381D"/>
  </w:style>
  <w:style w:type="paragraph" w:customStyle="1" w:styleId="3A2DD76EDE35437A9052F841D1452DB11">
    <w:name w:val="3A2DD76EDE35437A9052F841D1452DB11"/>
    <w:rsid w:val="00CF381D"/>
  </w:style>
  <w:style w:type="paragraph" w:customStyle="1" w:styleId="CBC384974B7A413899B2B4904B6FED4B1">
    <w:name w:val="CBC384974B7A413899B2B4904B6FED4B1"/>
    <w:rsid w:val="00CF381D"/>
  </w:style>
  <w:style w:type="paragraph" w:customStyle="1" w:styleId="6C0FBFC42BF747BAB430DE08BEAE2F201">
    <w:name w:val="6C0FBFC42BF747BAB430DE08BEAE2F201"/>
    <w:rsid w:val="00CF381D"/>
  </w:style>
  <w:style w:type="paragraph" w:customStyle="1" w:styleId="C32F90161512435AA5D7638E500695821">
    <w:name w:val="C32F90161512435AA5D7638E500695821"/>
    <w:rsid w:val="00CF381D"/>
  </w:style>
  <w:style w:type="paragraph" w:customStyle="1" w:styleId="28E3610D3D4B4C69A4E8F40C4BBB2ABB1">
    <w:name w:val="28E3610D3D4B4C69A4E8F40C4BBB2ABB1"/>
    <w:rsid w:val="00CF381D"/>
  </w:style>
  <w:style w:type="paragraph" w:customStyle="1" w:styleId="1A07DCA6195744F2AE9ABDF4C5CF8C691">
    <w:name w:val="1A07DCA6195744F2AE9ABDF4C5CF8C691"/>
    <w:rsid w:val="00CF381D"/>
  </w:style>
  <w:style w:type="paragraph" w:customStyle="1" w:styleId="942556474715436BB10D681698474FBE36">
    <w:name w:val="942556474715436BB10D681698474FBE36"/>
    <w:rsid w:val="00CF381D"/>
  </w:style>
  <w:style w:type="paragraph" w:customStyle="1" w:styleId="D3645A272FCF4AE587BB5A64A844158A1">
    <w:name w:val="D3645A272FCF4AE587BB5A64A844158A1"/>
    <w:rsid w:val="00CF381D"/>
  </w:style>
  <w:style w:type="paragraph" w:customStyle="1" w:styleId="8CDF8683BE51484DB46B894F2DB87BFD1">
    <w:name w:val="8CDF8683BE51484DB46B894F2DB87BFD1"/>
    <w:rsid w:val="00CF381D"/>
  </w:style>
  <w:style w:type="paragraph" w:customStyle="1" w:styleId="9D9F7B96879F418F8BFB1012CF6AD46B1">
    <w:name w:val="9D9F7B96879F418F8BFB1012CF6AD46B1"/>
    <w:rsid w:val="00CF381D"/>
  </w:style>
  <w:style w:type="paragraph" w:customStyle="1" w:styleId="21961B6EF9374A3396EDB0FD0C8672AA1">
    <w:name w:val="21961B6EF9374A3396EDB0FD0C8672AA1"/>
    <w:rsid w:val="00CF381D"/>
  </w:style>
  <w:style w:type="paragraph" w:customStyle="1" w:styleId="88251A15E15B48089F3B1AA1B77445DD1">
    <w:name w:val="88251A15E15B48089F3B1AA1B77445DD1"/>
    <w:rsid w:val="00CF381D"/>
  </w:style>
  <w:style w:type="paragraph" w:customStyle="1" w:styleId="2684E0B52F214A9BB6BE5AF538F19D061">
    <w:name w:val="2684E0B52F214A9BB6BE5AF538F19D061"/>
    <w:rsid w:val="00CF381D"/>
  </w:style>
  <w:style w:type="paragraph" w:customStyle="1" w:styleId="A80BFCDC454B4961B9C30002284BED061">
    <w:name w:val="A80BFCDC454B4961B9C30002284BED061"/>
    <w:rsid w:val="00CF381D"/>
  </w:style>
  <w:style w:type="paragraph" w:customStyle="1" w:styleId="A476D54BC66547509BCFB91E61FBA5AA1">
    <w:name w:val="A476D54BC66547509BCFB91E61FBA5AA1"/>
    <w:rsid w:val="00CF381D"/>
  </w:style>
  <w:style w:type="paragraph" w:customStyle="1" w:styleId="9A299CF1B861469491F90DF280FBB8171">
    <w:name w:val="9A299CF1B861469491F90DF280FBB8171"/>
    <w:rsid w:val="00CF381D"/>
  </w:style>
  <w:style w:type="paragraph" w:customStyle="1" w:styleId="97E2E3E67C734E218D6E7C59ED96B2C822">
    <w:name w:val="97E2E3E67C734E218D6E7C59ED96B2C822"/>
    <w:rsid w:val="00CF381D"/>
  </w:style>
  <w:style w:type="paragraph" w:customStyle="1" w:styleId="C29813334F224D01A8F934DFA5882C7321">
    <w:name w:val="C29813334F224D01A8F934DFA5882C7321"/>
    <w:rsid w:val="00CF381D"/>
  </w:style>
  <w:style w:type="paragraph" w:customStyle="1" w:styleId="BD5D337293974E8B97DE2BCBA51BE35B21">
    <w:name w:val="BD5D337293974E8B97DE2BCBA51BE35B21"/>
    <w:rsid w:val="00CF381D"/>
  </w:style>
  <w:style w:type="paragraph" w:customStyle="1" w:styleId="6C87CEC6A784428B9FCF6C62FD63134725">
    <w:name w:val="6C87CEC6A784428B9FCF6C62FD63134725"/>
    <w:rsid w:val="00CF381D"/>
    <w:pPr>
      <w:ind w:left="720"/>
      <w:contextualSpacing/>
    </w:pPr>
  </w:style>
  <w:style w:type="paragraph" w:customStyle="1" w:styleId="3E4D4FDBF15B42BEAB32E0328937D58822">
    <w:name w:val="3E4D4FDBF15B42BEAB32E0328937D58822"/>
    <w:rsid w:val="00CF381D"/>
    <w:pPr>
      <w:ind w:left="720"/>
      <w:contextualSpacing/>
    </w:pPr>
  </w:style>
  <w:style w:type="paragraph" w:customStyle="1" w:styleId="93CF473C1699416BA4DF6CF1D4C2347E22">
    <w:name w:val="93CF473C1699416BA4DF6CF1D4C2347E22"/>
    <w:rsid w:val="00CF381D"/>
    <w:pPr>
      <w:ind w:left="720"/>
      <w:contextualSpacing/>
    </w:pPr>
  </w:style>
  <w:style w:type="paragraph" w:customStyle="1" w:styleId="FC61BF55898C417BBD1B17D4F7B8FC2658">
    <w:name w:val="FC61BF55898C417BBD1B17D4F7B8FC2658"/>
    <w:rsid w:val="00CF381D"/>
  </w:style>
  <w:style w:type="paragraph" w:customStyle="1" w:styleId="93EF26B1FF344941A256ECAE1DDE034853">
    <w:name w:val="93EF26B1FF344941A256ECAE1DDE034853"/>
    <w:rsid w:val="00CF381D"/>
  </w:style>
  <w:style w:type="paragraph" w:customStyle="1" w:styleId="88907ED8C5234B8581B7AE1E9C2FC50D53">
    <w:name w:val="88907ED8C5234B8581B7AE1E9C2FC50D53"/>
    <w:rsid w:val="00CF381D"/>
  </w:style>
  <w:style w:type="paragraph" w:customStyle="1" w:styleId="2B96488E58AF4CD3B89441316143261153">
    <w:name w:val="2B96488E58AF4CD3B89441316143261153"/>
    <w:rsid w:val="00CF381D"/>
  </w:style>
  <w:style w:type="paragraph" w:customStyle="1" w:styleId="6BABE29EF4BC498B98788A60902AE1A335">
    <w:name w:val="6BABE29EF4BC498B98788A60902AE1A335"/>
    <w:rsid w:val="00CF381D"/>
  </w:style>
  <w:style w:type="paragraph" w:customStyle="1" w:styleId="3A6103A5D7B048F1A0C5A8AFC38F6CE04">
    <w:name w:val="3A6103A5D7B048F1A0C5A8AFC38F6CE04"/>
    <w:rsid w:val="00CF381D"/>
  </w:style>
  <w:style w:type="paragraph" w:customStyle="1" w:styleId="2E12CB6EAE884BA482AF830B29CA58082">
    <w:name w:val="2E12CB6EAE884BA482AF830B29CA58082"/>
    <w:rsid w:val="00CF381D"/>
  </w:style>
  <w:style w:type="paragraph" w:customStyle="1" w:styleId="3A2DD76EDE35437A9052F841D1452DB12">
    <w:name w:val="3A2DD76EDE35437A9052F841D1452DB12"/>
    <w:rsid w:val="00CF381D"/>
  </w:style>
  <w:style w:type="paragraph" w:customStyle="1" w:styleId="CBC384974B7A413899B2B4904B6FED4B2">
    <w:name w:val="CBC384974B7A413899B2B4904B6FED4B2"/>
    <w:rsid w:val="00CF381D"/>
  </w:style>
  <w:style w:type="paragraph" w:customStyle="1" w:styleId="6C0FBFC42BF747BAB430DE08BEAE2F202">
    <w:name w:val="6C0FBFC42BF747BAB430DE08BEAE2F202"/>
    <w:rsid w:val="00CF381D"/>
  </w:style>
  <w:style w:type="paragraph" w:customStyle="1" w:styleId="C32F90161512435AA5D7638E500695822">
    <w:name w:val="C32F90161512435AA5D7638E500695822"/>
    <w:rsid w:val="00CF381D"/>
  </w:style>
  <w:style w:type="paragraph" w:customStyle="1" w:styleId="28E3610D3D4B4C69A4E8F40C4BBB2ABB2">
    <w:name w:val="28E3610D3D4B4C69A4E8F40C4BBB2ABB2"/>
    <w:rsid w:val="00CF381D"/>
  </w:style>
  <w:style w:type="paragraph" w:customStyle="1" w:styleId="1A07DCA6195744F2AE9ABDF4C5CF8C692">
    <w:name w:val="1A07DCA6195744F2AE9ABDF4C5CF8C692"/>
    <w:rsid w:val="00CF381D"/>
  </w:style>
  <w:style w:type="paragraph" w:customStyle="1" w:styleId="942556474715436BB10D681698474FBE37">
    <w:name w:val="942556474715436BB10D681698474FBE37"/>
    <w:rsid w:val="00CF381D"/>
  </w:style>
  <w:style w:type="paragraph" w:customStyle="1" w:styleId="D3645A272FCF4AE587BB5A64A844158A2">
    <w:name w:val="D3645A272FCF4AE587BB5A64A844158A2"/>
    <w:rsid w:val="00CF381D"/>
  </w:style>
  <w:style w:type="paragraph" w:customStyle="1" w:styleId="8CDF8683BE51484DB46B894F2DB87BFD2">
    <w:name w:val="8CDF8683BE51484DB46B894F2DB87BFD2"/>
    <w:rsid w:val="00CF381D"/>
  </w:style>
  <w:style w:type="paragraph" w:customStyle="1" w:styleId="9D9F7B96879F418F8BFB1012CF6AD46B2">
    <w:name w:val="9D9F7B96879F418F8BFB1012CF6AD46B2"/>
    <w:rsid w:val="00CF381D"/>
  </w:style>
  <w:style w:type="paragraph" w:customStyle="1" w:styleId="21961B6EF9374A3396EDB0FD0C8672AA2">
    <w:name w:val="21961B6EF9374A3396EDB0FD0C8672AA2"/>
    <w:rsid w:val="00CF381D"/>
  </w:style>
  <w:style w:type="paragraph" w:customStyle="1" w:styleId="88251A15E15B48089F3B1AA1B77445DD2">
    <w:name w:val="88251A15E15B48089F3B1AA1B77445DD2"/>
    <w:rsid w:val="00CF381D"/>
  </w:style>
  <w:style w:type="paragraph" w:customStyle="1" w:styleId="2684E0B52F214A9BB6BE5AF538F19D062">
    <w:name w:val="2684E0B52F214A9BB6BE5AF538F19D062"/>
    <w:rsid w:val="00CF381D"/>
  </w:style>
  <w:style w:type="paragraph" w:customStyle="1" w:styleId="A80BFCDC454B4961B9C30002284BED062">
    <w:name w:val="A80BFCDC454B4961B9C30002284BED062"/>
    <w:rsid w:val="00CF381D"/>
  </w:style>
  <w:style w:type="paragraph" w:customStyle="1" w:styleId="A476D54BC66547509BCFB91E61FBA5AA2">
    <w:name w:val="A476D54BC66547509BCFB91E61FBA5AA2"/>
    <w:rsid w:val="00CF381D"/>
  </w:style>
  <w:style w:type="paragraph" w:customStyle="1" w:styleId="9A299CF1B861469491F90DF280FBB8172">
    <w:name w:val="9A299CF1B861469491F90DF280FBB8172"/>
    <w:rsid w:val="00CF381D"/>
  </w:style>
  <w:style w:type="paragraph" w:customStyle="1" w:styleId="97E2E3E67C734E218D6E7C59ED96B2C823">
    <w:name w:val="97E2E3E67C734E218D6E7C59ED96B2C823"/>
    <w:rsid w:val="00CF381D"/>
  </w:style>
  <w:style w:type="paragraph" w:customStyle="1" w:styleId="C29813334F224D01A8F934DFA5882C7322">
    <w:name w:val="C29813334F224D01A8F934DFA5882C7322"/>
    <w:rsid w:val="00CF381D"/>
  </w:style>
  <w:style w:type="paragraph" w:customStyle="1" w:styleId="BD5D337293974E8B97DE2BCBA51BE35B22">
    <w:name w:val="BD5D337293974E8B97DE2BCBA51BE35B22"/>
    <w:rsid w:val="00CF381D"/>
  </w:style>
  <w:style w:type="paragraph" w:customStyle="1" w:styleId="6C87CEC6A784428B9FCF6C62FD63134726">
    <w:name w:val="6C87CEC6A784428B9FCF6C62FD63134726"/>
    <w:rsid w:val="00CF381D"/>
    <w:pPr>
      <w:ind w:left="720"/>
      <w:contextualSpacing/>
    </w:pPr>
  </w:style>
  <w:style w:type="paragraph" w:customStyle="1" w:styleId="3E4D4FDBF15B42BEAB32E0328937D58823">
    <w:name w:val="3E4D4FDBF15B42BEAB32E0328937D58823"/>
    <w:rsid w:val="00CF381D"/>
    <w:pPr>
      <w:ind w:left="720"/>
      <w:contextualSpacing/>
    </w:pPr>
  </w:style>
  <w:style w:type="paragraph" w:customStyle="1" w:styleId="93CF473C1699416BA4DF6CF1D4C2347E23">
    <w:name w:val="93CF473C1699416BA4DF6CF1D4C2347E23"/>
    <w:rsid w:val="00CF381D"/>
    <w:pPr>
      <w:ind w:left="720"/>
      <w:contextualSpacing/>
    </w:pPr>
  </w:style>
  <w:style w:type="paragraph" w:customStyle="1" w:styleId="B2932A447BC94938AF5FD793C6D3A9E3">
    <w:name w:val="B2932A447BC94938AF5FD793C6D3A9E3"/>
    <w:rsid w:val="00CF381D"/>
  </w:style>
  <w:style w:type="paragraph" w:customStyle="1" w:styleId="FC61BF55898C417BBD1B17D4F7B8FC2659">
    <w:name w:val="FC61BF55898C417BBD1B17D4F7B8FC2659"/>
    <w:rsid w:val="00CF381D"/>
  </w:style>
  <w:style w:type="paragraph" w:customStyle="1" w:styleId="93EF26B1FF344941A256ECAE1DDE034854">
    <w:name w:val="93EF26B1FF344941A256ECAE1DDE034854"/>
    <w:rsid w:val="00CF381D"/>
  </w:style>
  <w:style w:type="paragraph" w:customStyle="1" w:styleId="88907ED8C5234B8581B7AE1E9C2FC50D54">
    <w:name w:val="88907ED8C5234B8581B7AE1E9C2FC50D54"/>
    <w:rsid w:val="00CF381D"/>
  </w:style>
  <w:style w:type="paragraph" w:customStyle="1" w:styleId="2B96488E58AF4CD3B89441316143261154">
    <w:name w:val="2B96488E58AF4CD3B89441316143261154"/>
    <w:rsid w:val="00CF381D"/>
  </w:style>
  <w:style w:type="paragraph" w:customStyle="1" w:styleId="6BABE29EF4BC498B98788A60902AE1A336">
    <w:name w:val="6BABE29EF4BC498B98788A60902AE1A336"/>
    <w:rsid w:val="00CF381D"/>
  </w:style>
  <w:style w:type="paragraph" w:customStyle="1" w:styleId="3A6103A5D7B048F1A0C5A8AFC38F6CE05">
    <w:name w:val="3A6103A5D7B048F1A0C5A8AFC38F6CE05"/>
    <w:rsid w:val="00CF381D"/>
  </w:style>
  <w:style w:type="paragraph" w:customStyle="1" w:styleId="2E12CB6EAE884BA482AF830B29CA58083">
    <w:name w:val="2E12CB6EAE884BA482AF830B29CA58083"/>
    <w:rsid w:val="00CF381D"/>
  </w:style>
  <w:style w:type="paragraph" w:customStyle="1" w:styleId="3A2DD76EDE35437A9052F841D1452DB13">
    <w:name w:val="3A2DD76EDE35437A9052F841D1452DB13"/>
    <w:rsid w:val="00CF381D"/>
  </w:style>
  <w:style w:type="paragraph" w:customStyle="1" w:styleId="CBC384974B7A413899B2B4904B6FED4B3">
    <w:name w:val="CBC384974B7A413899B2B4904B6FED4B3"/>
    <w:rsid w:val="00CF381D"/>
  </w:style>
  <w:style w:type="paragraph" w:customStyle="1" w:styleId="6C0FBFC42BF747BAB430DE08BEAE2F203">
    <w:name w:val="6C0FBFC42BF747BAB430DE08BEAE2F203"/>
    <w:rsid w:val="00CF381D"/>
  </w:style>
  <w:style w:type="paragraph" w:customStyle="1" w:styleId="C32F90161512435AA5D7638E500695823">
    <w:name w:val="C32F90161512435AA5D7638E500695823"/>
    <w:rsid w:val="00CF381D"/>
  </w:style>
  <w:style w:type="paragraph" w:customStyle="1" w:styleId="28E3610D3D4B4C69A4E8F40C4BBB2ABB3">
    <w:name w:val="28E3610D3D4B4C69A4E8F40C4BBB2ABB3"/>
    <w:rsid w:val="00CF381D"/>
  </w:style>
  <w:style w:type="paragraph" w:customStyle="1" w:styleId="1A07DCA6195744F2AE9ABDF4C5CF8C693">
    <w:name w:val="1A07DCA6195744F2AE9ABDF4C5CF8C693"/>
    <w:rsid w:val="00CF381D"/>
  </w:style>
  <w:style w:type="paragraph" w:customStyle="1" w:styleId="942556474715436BB10D681698474FBE38">
    <w:name w:val="942556474715436BB10D681698474FBE38"/>
    <w:rsid w:val="00CF381D"/>
  </w:style>
  <w:style w:type="paragraph" w:customStyle="1" w:styleId="D3645A272FCF4AE587BB5A64A844158A3">
    <w:name w:val="D3645A272FCF4AE587BB5A64A844158A3"/>
    <w:rsid w:val="00CF381D"/>
  </w:style>
  <w:style w:type="paragraph" w:customStyle="1" w:styleId="8CDF8683BE51484DB46B894F2DB87BFD3">
    <w:name w:val="8CDF8683BE51484DB46B894F2DB87BFD3"/>
    <w:rsid w:val="00CF381D"/>
  </w:style>
  <w:style w:type="paragraph" w:customStyle="1" w:styleId="9D9F7B96879F418F8BFB1012CF6AD46B3">
    <w:name w:val="9D9F7B96879F418F8BFB1012CF6AD46B3"/>
    <w:rsid w:val="00CF381D"/>
  </w:style>
  <w:style w:type="paragraph" w:customStyle="1" w:styleId="21961B6EF9374A3396EDB0FD0C8672AA3">
    <w:name w:val="21961B6EF9374A3396EDB0FD0C8672AA3"/>
    <w:rsid w:val="00CF381D"/>
  </w:style>
  <w:style w:type="paragraph" w:customStyle="1" w:styleId="88251A15E15B48089F3B1AA1B77445DD3">
    <w:name w:val="88251A15E15B48089F3B1AA1B77445DD3"/>
    <w:rsid w:val="00CF381D"/>
  </w:style>
  <w:style w:type="paragraph" w:customStyle="1" w:styleId="2684E0B52F214A9BB6BE5AF538F19D063">
    <w:name w:val="2684E0B52F214A9BB6BE5AF538F19D063"/>
    <w:rsid w:val="00CF381D"/>
  </w:style>
  <w:style w:type="paragraph" w:customStyle="1" w:styleId="A80BFCDC454B4961B9C30002284BED063">
    <w:name w:val="A80BFCDC454B4961B9C30002284BED063"/>
    <w:rsid w:val="00CF381D"/>
  </w:style>
  <w:style w:type="paragraph" w:customStyle="1" w:styleId="A476D54BC66547509BCFB91E61FBA5AA3">
    <w:name w:val="A476D54BC66547509BCFB91E61FBA5AA3"/>
    <w:rsid w:val="00CF381D"/>
  </w:style>
  <w:style w:type="paragraph" w:customStyle="1" w:styleId="9A299CF1B861469491F90DF280FBB8173">
    <w:name w:val="9A299CF1B861469491F90DF280FBB8173"/>
    <w:rsid w:val="00CF381D"/>
  </w:style>
  <w:style w:type="paragraph" w:customStyle="1" w:styleId="97E2E3E67C734E218D6E7C59ED96B2C824">
    <w:name w:val="97E2E3E67C734E218D6E7C59ED96B2C824"/>
    <w:rsid w:val="00CF381D"/>
  </w:style>
  <w:style w:type="paragraph" w:customStyle="1" w:styleId="C29813334F224D01A8F934DFA5882C7323">
    <w:name w:val="C29813334F224D01A8F934DFA5882C7323"/>
    <w:rsid w:val="00CF381D"/>
  </w:style>
  <w:style w:type="paragraph" w:customStyle="1" w:styleId="BD5D337293974E8B97DE2BCBA51BE35B23">
    <w:name w:val="BD5D337293974E8B97DE2BCBA51BE35B23"/>
    <w:rsid w:val="00CF381D"/>
  </w:style>
  <w:style w:type="paragraph" w:customStyle="1" w:styleId="6C87CEC6A784428B9FCF6C62FD63134727">
    <w:name w:val="6C87CEC6A784428B9FCF6C62FD63134727"/>
    <w:rsid w:val="00CF381D"/>
    <w:pPr>
      <w:ind w:left="720"/>
      <w:contextualSpacing/>
    </w:pPr>
  </w:style>
  <w:style w:type="paragraph" w:customStyle="1" w:styleId="3E4D4FDBF15B42BEAB32E0328937D58824">
    <w:name w:val="3E4D4FDBF15B42BEAB32E0328937D58824"/>
    <w:rsid w:val="00CF381D"/>
    <w:pPr>
      <w:ind w:left="720"/>
      <w:contextualSpacing/>
    </w:pPr>
  </w:style>
  <w:style w:type="paragraph" w:customStyle="1" w:styleId="93CF473C1699416BA4DF6CF1D4C2347E24">
    <w:name w:val="93CF473C1699416BA4DF6CF1D4C2347E24"/>
    <w:rsid w:val="00CF381D"/>
    <w:pPr>
      <w:ind w:left="720"/>
      <w:contextualSpacing/>
    </w:pPr>
  </w:style>
  <w:style w:type="paragraph" w:customStyle="1" w:styleId="B2932A447BC94938AF5FD793C6D3A9E31">
    <w:name w:val="B2932A447BC94938AF5FD793C6D3A9E31"/>
    <w:rsid w:val="00CF381D"/>
  </w:style>
  <w:style w:type="paragraph" w:customStyle="1" w:styleId="512896D5FA8F494790524151A0C8BAF7">
    <w:name w:val="512896D5FA8F494790524151A0C8BAF7"/>
    <w:rsid w:val="00CF381D"/>
  </w:style>
  <w:style w:type="paragraph" w:customStyle="1" w:styleId="FC61BF55898C417BBD1B17D4F7B8FC2660">
    <w:name w:val="FC61BF55898C417BBD1B17D4F7B8FC2660"/>
    <w:rsid w:val="00CF381D"/>
  </w:style>
  <w:style w:type="paragraph" w:customStyle="1" w:styleId="93EF26B1FF344941A256ECAE1DDE034855">
    <w:name w:val="93EF26B1FF344941A256ECAE1DDE034855"/>
    <w:rsid w:val="00CF381D"/>
  </w:style>
  <w:style w:type="paragraph" w:customStyle="1" w:styleId="88907ED8C5234B8581B7AE1E9C2FC50D55">
    <w:name w:val="88907ED8C5234B8581B7AE1E9C2FC50D55"/>
    <w:rsid w:val="00CF381D"/>
  </w:style>
  <w:style w:type="paragraph" w:customStyle="1" w:styleId="2B96488E58AF4CD3B89441316143261155">
    <w:name w:val="2B96488E58AF4CD3B89441316143261155"/>
    <w:rsid w:val="00CF381D"/>
  </w:style>
  <w:style w:type="paragraph" w:customStyle="1" w:styleId="6BABE29EF4BC498B98788A60902AE1A337">
    <w:name w:val="6BABE29EF4BC498B98788A60902AE1A337"/>
    <w:rsid w:val="00CF381D"/>
  </w:style>
  <w:style w:type="paragraph" w:customStyle="1" w:styleId="3A6103A5D7B048F1A0C5A8AFC38F6CE06">
    <w:name w:val="3A6103A5D7B048F1A0C5A8AFC38F6CE06"/>
    <w:rsid w:val="00CF381D"/>
  </w:style>
  <w:style w:type="paragraph" w:customStyle="1" w:styleId="2E12CB6EAE884BA482AF830B29CA58084">
    <w:name w:val="2E12CB6EAE884BA482AF830B29CA58084"/>
    <w:rsid w:val="00CF381D"/>
  </w:style>
  <w:style w:type="paragraph" w:customStyle="1" w:styleId="3A2DD76EDE35437A9052F841D1452DB14">
    <w:name w:val="3A2DD76EDE35437A9052F841D1452DB14"/>
    <w:rsid w:val="00CF381D"/>
  </w:style>
  <w:style w:type="paragraph" w:customStyle="1" w:styleId="CBC384974B7A413899B2B4904B6FED4B4">
    <w:name w:val="CBC384974B7A413899B2B4904B6FED4B4"/>
    <w:rsid w:val="00CF381D"/>
  </w:style>
  <w:style w:type="paragraph" w:customStyle="1" w:styleId="6C0FBFC42BF747BAB430DE08BEAE2F204">
    <w:name w:val="6C0FBFC42BF747BAB430DE08BEAE2F204"/>
    <w:rsid w:val="00CF381D"/>
  </w:style>
  <w:style w:type="paragraph" w:customStyle="1" w:styleId="C32F90161512435AA5D7638E500695824">
    <w:name w:val="C32F90161512435AA5D7638E500695824"/>
    <w:rsid w:val="00CF381D"/>
  </w:style>
  <w:style w:type="paragraph" w:customStyle="1" w:styleId="28E3610D3D4B4C69A4E8F40C4BBB2ABB4">
    <w:name w:val="28E3610D3D4B4C69A4E8F40C4BBB2ABB4"/>
    <w:rsid w:val="00CF381D"/>
  </w:style>
  <w:style w:type="paragraph" w:customStyle="1" w:styleId="1A07DCA6195744F2AE9ABDF4C5CF8C694">
    <w:name w:val="1A07DCA6195744F2AE9ABDF4C5CF8C694"/>
    <w:rsid w:val="00CF381D"/>
  </w:style>
  <w:style w:type="paragraph" w:customStyle="1" w:styleId="942556474715436BB10D681698474FBE39">
    <w:name w:val="942556474715436BB10D681698474FBE39"/>
    <w:rsid w:val="00CF381D"/>
  </w:style>
  <w:style w:type="paragraph" w:customStyle="1" w:styleId="D3645A272FCF4AE587BB5A64A844158A4">
    <w:name w:val="D3645A272FCF4AE587BB5A64A844158A4"/>
    <w:rsid w:val="00CF381D"/>
  </w:style>
  <w:style w:type="paragraph" w:customStyle="1" w:styleId="8CDF8683BE51484DB46B894F2DB87BFD4">
    <w:name w:val="8CDF8683BE51484DB46B894F2DB87BFD4"/>
    <w:rsid w:val="00CF381D"/>
  </w:style>
  <w:style w:type="paragraph" w:customStyle="1" w:styleId="9D9F7B96879F418F8BFB1012CF6AD46B4">
    <w:name w:val="9D9F7B96879F418F8BFB1012CF6AD46B4"/>
    <w:rsid w:val="00CF381D"/>
  </w:style>
  <w:style w:type="paragraph" w:customStyle="1" w:styleId="21961B6EF9374A3396EDB0FD0C8672AA4">
    <w:name w:val="21961B6EF9374A3396EDB0FD0C8672AA4"/>
    <w:rsid w:val="00CF381D"/>
  </w:style>
  <w:style w:type="paragraph" w:customStyle="1" w:styleId="88251A15E15B48089F3B1AA1B77445DD4">
    <w:name w:val="88251A15E15B48089F3B1AA1B77445DD4"/>
    <w:rsid w:val="00CF381D"/>
  </w:style>
  <w:style w:type="paragraph" w:customStyle="1" w:styleId="2684E0B52F214A9BB6BE5AF538F19D064">
    <w:name w:val="2684E0B52F214A9BB6BE5AF538F19D064"/>
    <w:rsid w:val="00CF381D"/>
  </w:style>
  <w:style w:type="paragraph" w:customStyle="1" w:styleId="A80BFCDC454B4961B9C30002284BED064">
    <w:name w:val="A80BFCDC454B4961B9C30002284BED064"/>
    <w:rsid w:val="00CF381D"/>
  </w:style>
  <w:style w:type="paragraph" w:customStyle="1" w:styleId="A476D54BC66547509BCFB91E61FBA5AA4">
    <w:name w:val="A476D54BC66547509BCFB91E61FBA5AA4"/>
    <w:rsid w:val="00CF381D"/>
  </w:style>
  <w:style w:type="paragraph" w:customStyle="1" w:styleId="9A299CF1B861469491F90DF280FBB8174">
    <w:name w:val="9A299CF1B861469491F90DF280FBB8174"/>
    <w:rsid w:val="00CF381D"/>
  </w:style>
  <w:style w:type="paragraph" w:customStyle="1" w:styleId="97E2E3E67C734E218D6E7C59ED96B2C825">
    <w:name w:val="97E2E3E67C734E218D6E7C59ED96B2C825"/>
    <w:rsid w:val="00CF381D"/>
  </w:style>
  <w:style w:type="paragraph" w:customStyle="1" w:styleId="C29813334F224D01A8F934DFA5882C7324">
    <w:name w:val="C29813334F224D01A8F934DFA5882C7324"/>
    <w:rsid w:val="00CF381D"/>
  </w:style>
  <w:style w:type="paragraph" w:customStyle="1" w:styleId="BD5D337293974E8B97DE2BCBA51BE35B24">
    <w:name w:val="BD5D337293974E8B97DE2BCBA51BE35B24"/>
    <w:rsid w:val="00CF381D"/>
  </w:style>
  <w:style w:type="paragraph" w:customStyle="1" w:styleId="6C87CEC6A784428B9FCF6C62FD63134728">
    <w:name w:val="6C87CEC6A784428B9FCF6C62FD63134728"/>
    <w:rsid w:val="00CF381D"/>
    <w:pPr>
      <w:ind w:left="720"/>
      <w:contextualSpacing/>
    </w:pPr>
  </w:style>
  <w:style w:type="paragraph" w:customStyle="1" w:styleId="3E4D4FDBF15B42BEAB32E0328937D58825">
    <w:name w:val="3E4D4FDBF15B42BEAB32E0328937D58825"/>
    <w:rsid w:val="00CF381D"/>
    <w:pPr>
      <w:ind w:left="720"/>
      <w:contextualSpacing/>
    </w:pPr>
  </w:style>
  <w:style w:type="paragraph" w:customStyle="1" w:styleId="93CF473C1699416BA4DF6CF1D4C2347E25">
    <w:name w:val="93CF473C1699416BA4DF6CF1D4C2347E25"/>
    <w:rsid w:val="00CF381D"/>
    <w:pPr>
      <w:ind w:left="720"/>
      <w:contextualSpacing/>
    </w:pPr>
  </w:style>
  <w:style w:type="paragraph" w:customStyle="1" w:styleId="B2932A447BC94938AF5FD793C6D3A9E32">
    <w:name w:val="B2932A447BC94938AF5FD793C6D3A9E32"/>
    <w:rsid w:val="00CF381D"/>
  </w:style>
  <w:style w:type="paragraph" w:customStyle="1" w:styleId="512896D5FA8F494790524151A0C8BAF71">
    <w:name w:val="512896D5FA8F494790524151A0C8BAF71"/>
    <w:rsid w:val="00CF381D"/>
  </w:style>
  <w:style w:type="paragraph" w:customStyle="1" w:styleId="FC61BF55898C417BBD1B17D4F7B8FC2661">
    <w:name w:val="FC61BF55898C417BBD1B17D4F7B8FC2661"/>
    <w:rsid w:val="00CF381D"/>
  </w:style>
  <w:style w:type="paragraph" w:customStyle="1" w:styleId="93EF26B1FF344941A256ECAE1DDE034856">
    <w:name w:val="93EF26B1FF344941A256ECAE1DDE034856"/>
    <w:rsid w:val="00CF381D"/>
  </w:style>
  <w:style w:type="paragraph" w:customStyle="1" w:styleId="88907ED8C5234B8581B7AE1E9C2FC50D56">
    <w:name w:val="88907ED8C5234B8581B7AE1E9C2FC50D56"/>
    <w:rsid w:val="00CF381D"/>
  </w:style>
  <w:style w:type="paragraph" w:customStyle="1" w:styleId="2B96488E58AF4CD3B89441316143261156">
    <w:name w:val="2B96488E58AF4CD3B89441316143261156"/>
    <w:rsid w:val="00CF381D"/>
  </w:style>
  <w:style w:type="paragraph" w:customStyle="1" w:styleId="6BABE29EF4BC498B98788A60902AE1A338">
    <w:name w:val="6BABE29EF4BC498B98788A60902AE1A338"/>
    <w:rsid w:val="00CF381D"/>
  </w:style>
  <w:style w:type="paragraph" w:customStyle="1" w:styleId="3A6103A5D7B048F1A0C5A8AFC38F6CE07">
    <w:name w:val="3A6103A5D7B048F1A0C5A8AFC38F6CE07"/>
    <w:rsid w:val="00CF381D"/>
  </w:style>
  <w:style w:type="paragraph" w:customStyle="1" w:styleId="2E12CB6EAE884BA482AF830B29CA58085">
    <w:name w:val="2E12CB6EAE884BA482AF830B29CA58085"/>
    <w:rsid w:val="00CF381D"/>
  </w:style>
  <w:style w:type="paragraph" w:customStyle="1" w:styleId="3A2DD76EDE35437A9052F841D1452DB15">
    <w:name w:val="3A2DD76EDE35437A9052F841D1452DB15"/>
    <w:rsid w:val="00CF381D"/>
  </w:style>
  <w:style w:type="paragraph" w:customStyle="1" w:styleId="CBC384974B7A413899B2B4904B6FED4B5">
    <w:name w:val="CBC384974B7A413899B2B4904B6FED4B5"/>
    <w:rsid w:val="00CF381D"/>
  </w:style>
  <w:style w:type="paragraph" w:customStyle="1" w:styleId="6C0FBFC42BF747BAB430DE08BEAE2F205">
    <w:name w:val="6C0FBFC42BF747BAB430DE08BEAE2F205"/>
    <w:rsid w:val="00CF381D"/>
  </w:style>
  <w:style w:type="paragraph" w:customStyle="1" w:styleId="C32F90161512435AA5D7638E500695825">
    <w:name w:val="C32F90161512435AA5D7638E500695825"/>
    <w:rsid w:val="00CF381D"/>
  </w:style>
  <w:style w:type="paragraph" w:customStyle="1" w:styleId="28E3610D3D4B4C69A4E8F40C4BBB2ABB5">
    <w:name w:val="28E3610D3D4B4C69A4E8F40C4BBB2ABB5"/>
    <w:rsid w:val="00CF381D"/>
  </w:style>
  <w:style w:type="paragraph" w:customStyle="1" w:styleId="1A07DCA6195744F2AE9ABDF4C5CF8C695">
    <w:name w:val="1A07DCA6195744F2AE9ABDF4C5CF8C695"/>
    <w:rsid w:val="00CF381D"/>
  </w:style>
  <w:style w:type="paragraph" w:customStyle="1" w:styleId="942556474715436BB10D681698474FBE40">
    <w:name w:val="942556474715436BB10D681698474FBE40"/>
    <w:rsid w:val="00CF381D"/>
  </w:style>
  <w:style w:type="paragraph" w:customStyle="1" w:styleId="D3645A272FCF4AE587BB5A64A844158A5">
    <w:name w:val="D3645A272FCF4AE587BB5A64A844158A5"/>
    <w:rsid w:val="00CF381D"/>
  </w:style>
  <w:style w:type="paragraph" w:customStyle="1" w:styleId="8CDF8683BE51484DB46B894F2DB87BFD5">
    <w:name w:val="8CDF8683BE51484DB46B894F2DB87BFD5"/>
    <w:rsid w:val="00CF381D"/>
  </w:style>
  <w:style w:type="paragraph" w:customStyle="1" w:styleId="9D9F7B96879F418F8BFB1012CF6AD46B5">
    <w:name w:val="9D9F7B96879F418F8BFB1012CF6AD46B5"/>
    <w:rsid w:val="00CF381D"/>
  </w:style>
  <w:style w:type="paragraph" w:customStyle="1" w:styleId="21961B6EF9374A3396EDB0FD0C8672AA5">
    <w:name w:val="21961B6EF9374A3396EDB0FD0C8672AA5"/>
    <w:rsid w:val="00CF381D"/>
  </w:style>
  <w:style w:type="paragraph" w:customStyle="1" w:styleId="88251A15E15B48089F3B1AA1B77445DD5">
    <w:name w:val="88251A15E15B48089F3B1AA1B77445DD5"/>
    <w:rsid w:val="00CF381D"/>
  </w:style>
  <w:style w:type="paragraph" w:customStyle="1" w:styleId="2684E0B52F214A9BB6BE5AF538F19D065">
    <w:name w:val="2684E0B52F214A9BB6BE5AF538F19D065"/>
    <w:rsid w:val="00CF381D"/>
  </w:style>
  <w:style w:type="paragraph" w:customStyle="1" w:styleId="A80BFCDC454B4961B9C30002284BED065">
    <w:name w:val="A80BFCDC454B4961B9C30002284BED065"/>
    <w:rsid w:val="00CF381D"/>
  </w:style>
  <w:style w:type="paragraph" w:customStyle="1" w:styleId="A476D54BC66547509BCFB91E61FBA5AA5">
    <w:name w:val="A476D54BC66547509BCFB91E61FBA5AA5"/>
    <w:rsid w:val="00CF381D"/>
  </w:style>
  <w:style w:type="paragraph" w:customStyle="1" w:styleId="9A299CF1B861469491F90DF280FBB8175">
    <w:name w:val="9A299CF1B861469491F90DF280FBB8175"/>
    <w:rsid w:val="00CF381D"/>
  </w:style>
  <w:style w:type="paragraph" w:customStyle="1" w:styleId="97E2E3E67C734E218D6E7C59ED96B2C826">
    <w:name w:val="97E2E3E67C734E218D6E7C59ED96B2C826"/>
    <w:rsid w:val="00CF381D"/>
  </w:style>
  <w:style w:type="paragraph" w:customStyle="1" w:styleId="C29813334F224D01A8F934DFA5882C7325">
    <w:name w:val="C29813334F224D01A8F934DFA5882C7325"/>
    <w:rsid w:val="00CF381D"/>
  </w:style>
  <w:style w:type="paragraph" w:customStyle="1" w:styleId="BD5D337293974E8B97DE2BCBA51BE35B25">
    <w:name w:val="BD5D337293974E8B97DE2BCBA51BE35B25"/>
    <w:rsid w:val="00CF381D"/>
  </w:style>
  <w:style w:type="paragraph" w:customStyle="1" w:styleId="6C87CEC6A784428B9FCF6C62FD63134729">
    <w:name w:val="6C87CEC6A784428B9FCF6C62FD63134729"/>
    <w:rsid w:val="00CF381D"/>
    <w:pPr>
      <w:ind w:left="720"/>
      <w:contextualSpacing/>
    </w:pPr>
  </w:style>
  <w:style w:type="paragraph" w:customStyle="1" w:styleId="3E4D4FDBF15B42BEAB32E0328937D58826">
    <w:name w:val="3E4D4FDBF15B42BEAB32E0328937D58826"/>
    <w:rsid w:val="00CF381D"/>
    <w:pPr>
      <w:ind w:left="720"/>
      <w:contextualSpacing/>
    </w:pPr>
  </w:style>
  <w:style w:type="paragraph" w:customStyle="1" w:styleId="93CF473C1699416BA4DF6CF1D4C2347E26">
    <w:name w:val="93CF473C1699416BA4DF6CF1D4C2347E26"/>
    <w:rsid w:val="00CF381D"/>
    <w:pPr>
      <w:ind w:left="720"/>
      <w:contextualSpacing/>
    </w:pPr>
  </w:style>
  <w:style w:type="paragraph" w:customStyle="1" w:styleId="B2932A447BC94938AF5FD793C6D3A9E33">
    <w:name w:val="B2932A447BC94938AF5FD793C6D3A9E33"/>
    <w:rsid w:val="00CF381D"/>
  </w:style>
  <w:style w:type="paragraph" w:customStyle="1" w:styleId="512896D5FA8F494790524151A0C8BAF72">
    <w:name w:val="512896D5FA8F494790524151A0C8BAF72"/>
    <w:rsid w:val="00CF381D"/>
  </w:style>
  <w:style w:type="paragraph" w:customStyle="1" w:styleId="4E55DDD1A6544F098C720087FF1012CB">
    <w:name w:val="4E55DDD1A6544F098C720087FF1012CB"/>
    <w:rsid w:val="00CF381D"/>
  </w:style>
  <w:style w:type="paragraph" w:customStyle="1" w:styleId="FC61BF55898C417BBD1B17D4F7B8FC2662">
    <w:name w:val="FC61BF55898C417BBD1B17D4F7B8FC2662"/>
    <w:rsid w:val="00CF381D"/>
  </w:style>
  <w:style w:type="paragraph" w:customStyle="1" w:styleId="93EF26B1FF344941A256ECAE1DDE034857">
    <w:name w:val="93EF26B1FF344941A256ECAE1DDE034857"/>
    <w:rsid w:val="00CF381D"/>
  </w:style>
  <w:style w:type="paragraph" w:customStyle="1" w:styleId="88907ED8C5234B8581B7AE1E9C2FC50D57">
    <w:name w:val="88907ED8C5234B8581B7AE1E9C2FC50D57"/>
    <w:rsid w:val="00CF381D"/>
  </w:style>
  <w:style w:type="paragraph" w:customStyle="1" w:styleId="2B96488E58AF4CD3B89441316143261157">
    <w:name w:val="2B96488E58AF4CD3B89441316143261157"/>
    <w:rsid w:val="00CF381D"/>
  </w:style>
  <w:style w:type="paragraph" w:customStyle="1" w:styleId="6BABE29EF4BC498B98788A60902AE1A339">
    <w:name w:val="6BABE29EF4BC498B98788A60902AE1A339"/>
    <w:rsid w:val="00CF381D"/>
  </w:style>
  <w:style w:type="paragraph" w:customStyle="1" w:styleId="3A6103A5D7B048F1A0C5A8AFC38F6CE08">
    <w:name w:val="3A6103A5D7B048F1A0C5A8AFC38F6CE08"/>
    <w:rsid w:val="00CF381D"/>
  </w:style>
  <w:style w:type="paragraph" w:customStyle="1" w:styleId="2E12CB6EAE884BA482AF830B29CA58086">
    <w:name w:val="2E12CB6EAE884BA482AF830B29CA58086"/>
    <w:rsid w:val="00CF381D"/>
  </w:style>
  <w:style w:type="paragraph" w:customStyle="1" w:styleId="3A2DD76EDE35437A9052F841D1452DB16">
    <w:name w:val="3A2DD76EDE35437A9052F841D1452DB16"/>
    <w:rsid w:val="00CF381D"/>
  </w:style>
  <w:style w:type="paragraph" w:customStyle="1" w:styleId="CBC384974B7A413899B2B4904B6FED4B6">
    <w:name w:val="CBC384974B7A413899B2B4904B6FED4B6"/>
    <w:rsid w:val="00CF381D"/>
  </w:style>
  <w:style w:type="paragraph" w:customStyle="1" w:styleId="6C0FBFC42BF747BAB430DE08BEAE2F206">
    <w:name w:val="6C0FBFC42BF747BAB430DE08BEAE2F206"/>
    <w:rsid w:val="00CF381D"/>
  </w:style>
  <w:style w:type="paragraph" w:customStyle="1" w:styleId="C32F90161512435AA5D7638E500695826">
    <w:name w:val="C32F90161512435AA5D7638E500695826"/>
    <w:rsid w:val="00CF381D"/>
  </w:style>
  <w:style w:type="paragraph" w:customStyle="1" w:styleId="28E3610D3D4B4C69A4E8F40C4BBB2ABB6">
    <w:name w:val="28E3610D3D4B4C69A4E8F40C4BBB2ABB6"/>
    <w:rsid w:val="00CF381D"/>
  </w:style>
  <w:style w:type="paragraph" w:customStyle="1" w:styleId="1A07DCA6195744F2AE9ABDF4C5CF8C696">
    <w:name w:val="1A07DCA6195744F2AE9ABDF4C5CF8C696"/>
    <w:rsid w:val="00CF381D"/>
  </w:style>
  <w:style w:type="paragraph" w:customStyle="1" w:styleId="942556474715436BB10D681698474FBE41">
    <w:name w:val="942556474715436BB10D681698474FBE41"/>
    <w:rsid w:val="00CF381D"/>
  </w:style>
  <w:style w:type="paragraph" w:customStyle="1" w:styleId="D3645A272FCF4AE587BB5A64A844158A6">
    <w:name w:val="D3645A272FCF4AE587BB5A64A844158A6"/>
    <w:rsid w:val="00CF381D"/>
  </w:style>
  <w:style w:type="paragraph" w:customStyle="1" w:styleId="8CDF8683BE51484DB46B894F2DB87BFD6">
    <w:name w:val="8CDF8683BE51484DB46B894F2DB87BFD6"/>
    <w:rsid w:val="00CF381D"/>
  </w:style>
  <w:style w:type="paragraph" w:customStyle="1" w:styleId="9D9F7B96879F418F8BFB1012CF6AD46B6">
    <w:name w:val="9D9F7B96879F418F8BFB1012CF6AD46B6"/>
    <w:rsid w:val="00CF381D"/>
  </w:style>
  <w:style w:type="paragraph" w:customStyle="1" w:styleId="21961B6EF9374A3396EDB0FD0C8672AA6">
    <w:name w:val="21961B6EF9374A3396EDB0FD0C8672AA6"/>
    <w:rsid w:val="00CF381D"/>
  </w:style>
  <w:style w:type="paragraph" w:customStyle="1" w:styleId="88251A15E15B48089F3B1AA1B77445DD6">
    <w:name w:val="88251A15E15B48089F3B1AA1B77445DD6"/>
    <w:rsid w:val="00CF381D"/>
  </w:style>
  <w:style w:type="paragraph" w:customStyle="1" w:styleId="2684E0B52F214A9BB6BE5AF538F19D066">
    <w:name w:val="2684E0B52F214A9BB6BE5AF538F19D066"/>
    <w:rsid w:val="00CF381D"/>
  </w:style>
  <w:style w:type="paragraph" w:customStyle="1" w:styleId="A80BFCDC454B4961B9C30002284BED066">
    <w:name w:val="A80BFCDC454B4961B9C30002284BED066"/>
    <w:rsid w:val="00CF381D"/>
  </w:style>
  <w:style w:type="paragraph" w:customStyle="1" w:styleId="A476D54BC66547509BCFB91E61FBA5AA6">
    <w:name w:val="A476D54BC66547509BCFB91E61FBA5AA6"/>
    <w:rsid w:val="00CF381D"/>
  </w:style>
  <w:style w:type="paragraph" w:customStyle="1" w:styleId="9A299CF1B861469491F90DF280FBB8176">
    <w:name w:val="9A299CF1B861469491F90DF280FBB8176"/>
    <w:rsid w:val="00CF381D"/>
  </w:style>
  <w:style w:type="paragraph" w:customStyle="1" w:styleId="97E2E3E67C734E218D6E7C59ED96B2C827">
    <w:name w:val="97E2E3E67C734E218D6E7C59ED96B2C827"/>
    <w:rsid w:val="00CF381D"/>
  </w:style>
  <w:style w:type="paragraph" w:customStyle="1" w:styleId="C29813334F224D01A8F934DFA5882C7326">
    <w:name w:val="C29813334F224D01A8F934DFA5882C7326"/>
    <w:rsid w:val="00CF381D"/>
  </w:style>
  <w:style w:type="paragraph" w:customStyle="1" w:styleId="BD5D337293974E8B97DE2BCBA51BE35B26">
    <w:name w:val="BD5D337293974E8B97DE2BCBA51BE35B26"/>
    <w:rsid w:val="00CF381D"/>
  </w:style>
  <w:style w:type="paragraph" w:customStyle="1" w:styleId="6C87CEC6A784428B9FCF6C62FD63134730">
    <w:name w:val="6C87CEC6A784428B9FCF6C62FD63134730"/>
    <w:rsid w:val="00CF381D"/>
    <w:pPr>
      <w:ind w:left="720"/>
      <w:contextualSpacing/>
    </w:pPr>
  </w:style>
  <w:style w:type="paragraph" w:customStyle="1" w:styleId="3E4D4FDBF15B42BEAB32E0328937D58827">
    <w:name w:val="3E4D4FDBF15B42BEAB32E0328937D58827"/>
    <w:rsid w:val="00CF381D"/>
    <w:pPr>
      <w:ind w:left="720"/>
      <w:contextualSpacing/>
    </w:pPr>
  </w:style>
  <w:style w:type="paragraph" w:customStyle="1" w:styleId="93CF473C1699416BA4DF6CF1D4C2347E27">
    <w:name w:val="93CF473C1699416BA4DF6CF1D4C2347E27"/>
    <w:rsid w:val="00CF381D"/>
    <w:pPr>
      <w:ind w:left="720"/>
      <w:contextualSpacing/>
    </w:pPr>
  </w:style>
  <w:style w:type="paragraph" w:customStyle="1" w:styleId="4E55DDD1A6544F098C720087FF1012CB1">
    <w:name w:val="4E55DDD1A6544F098C720087FF1012CB1"/>
    <w:rsid w:val="00CF381D"/>
  </w:style>
  <w:style w:type="paragraph" w:customStyle="1" w:styleId="B2932A447BC94938AF5FD793C6D3A9E34">
    <w:name w:val="B2932A447BC94938AF5FD793C6D3A9E34"/>
    <w:rsid w:val="00CF381D"/>
  </w:style>
  <w:style w:type="paragraph" w:customStyle="1" w:styleId="512896D5FA8F494790524151A0C8BAF73">
    <w:name w:val="512896D5FA8F494790524151A0C8BAF73"/>
    <w:rsid w:val="00CF381D"/>
  </w:style>
  <w:style w:type="paragraph" w:customStyle="1" w:styleId="EF97604A86904879B316DBDC1E1AB34C">
    <w:name w:val="EF97604A86904879B316DBDC1E1AB34C"/>
    <w:rsid w:val="00CF381D"/>
  </w:style>
  <w:style w:type="paragraph" w:customStyle="1" w:styleId="FC61BF55898C417BBD1B17D4F7B8FC2663">
    <w:name w:val="FC61BF55898C417BBD1B17D4F7B8FC2663"/>
    <w:rsid w:val="00CF381D"/>
  </w:style>
  <w:style w:type="paragraph" w:customStyle="1" w:styleId="93EF26B1FF344941A256ECAE1DDE034858">
    <w:name w:val="93EF26B1FF344941A256ECAE1DDE034858"/>
    <w:rsid w:val="00CF381D"/>
  </w:style>
  <w:style w:type="paragraph" w:customStyle="1" w:styleId="88907ED8C5234B8581B7AE1E9C2FC50D58">
    <w:name w:val="88907ED8C5234B8581B7AE1E9C2FC50D58"/>
    <w:rsid w:val="00CF381D"/>
  </w:style>
  <w:style w:type="paragraph" w:customStyle="1" w:styleId="2B96488E58AF4CD3B89441316143261158">
    <w:name w:val="2B96488E58AF4CD3B89441316143261158"/>
    <w:rsid w:val="00CF381D"/>
  </w:style>
  <w:style w:type="paragraph" w:customStyle="1" w:styleId="6BABE29EF4BC498B98788A60902AE1A340">
    <w:name w:val="6BABE29EF4BC498B98788A60902AE1A340"/>
    <w:rsid w:val="00CF381D"/>
  </w:style>
  <w:style w:type="paragraph" w:customStyle="1" w:styleId="3A6103A5D7B048F1A0C5A8AFC38F6CE09">
    <w:name w:val="3A6103A5D7B048F1A0C5A8AFC38F6CE09"/>
    <w:rsid w:val="00CF381D"/>
  </w:style>
  <w:style w:type="paragraph" w:customStyle="1" w:styleId="2E12CB6EAE884BA482AF830B29CA58087">
    <w:name w:val="2E12CB6EAE884BA482AF830B29CA58087"/>
    <w:rsid w:val="00CF381D"/>
  </w:style>
  <w:style w:type="paragraph" w:customStyle="1" w:styleId="3A2DD76EDE35437A9052F841D1452DB17">
    <w:name w:val="3A2DD76EDE35437A9052F841D1452DB17"/>
    <w:rsid w:val="00CF381D"/>
  </w:style>
  <w:style w:type="paragraph" w:customStyle="1" w:styleId="CBC384974B7A413899B2B4904B6FED4B7">
    <w:name w:val="CBC384974B7A413899B2B4904B6FED4B7"/>
    <w:rsid w:val="00CF381D"/>
  </w:style>
  <w:style w:type="paragraph" w:customStyle="1" w:styleId="6C0FBFC42BF747BAB430DE08BEAE2F207">
    <w:name w:val="6C0FBFC42BF747BAB430DE08BEAE2F207"/>
    <w:rsid w:val="00CF381D"/>
  </w:style>
  <w:style w:type="paragraph" w:customStyle="1" w:styleId="C32F90161512435AA5D7638E500695827">
    <w:name w:val="C32F90161512435AA5D7638E500695827"/>
    <w:rsid w:val="00CF381D"/>
  </w:style>
  <w:style w:type="paragraph" w:customStyle="1" w:styleId="28E3610D3D4B4C69A4E8F40C4BBB2ABB7">
    <w:name w:val="28E3610D3D4B4C69A4E8F40C4BBB2ABB7"/>
    <w:rsid w:val="00CF381D"/>
  </w:style>
  <w:style w:type="paragraph" w:customStyle="1" w:styleId="1A07DCA6195744F2AE9ABDF4C5CF8C697">
    <w:name w:val="1A07DCA6195744F2AE9ABDF4C5CF8C697"/>
    <w:rsid w:val="00CF381D"/>
  </w:style>
  <w:style w:type="paragraph" w:customStyle="1" w:styleId="942556474715436BB10D681698474FBE42">
    <w:name w:val="942556474715436BB10D681698474FBE42"/>
    <w:rsid w:val="00CF381D"/>
  </w:style>
  <w:style w:type="paragraph" w:customStyle="1" w:styleId="D3645A272FCF4AE587BB5A64A844158A7">
    <w:name w:val="D3645A272FCF4AE587BB5A64A844158A7"/>
    <w:rsid w:val="00CF381D"/>
  </w:style>
  <w:style w:type="paragraph" w:customStyle="1" w:styleId="8CDF8683BE51484DB46B894F2DB87BFD7">
    <w:name w:val="8CDF8683BE51484DB46B894F2DB87BFD7"/>
    <w:rsid w:val="00CF381D"/>
  </w:style>
  <w:style w:type="paragraph" w:customStyle="1" w:styleId="9D9F7B96879F418F8BFB1012CF6AD46B7">
    <w:name w:val="9D9F7B96879F418F8BFB1012CF6AD46B7"/>
    <w:rsid w:val="00CF381D"/>
  </w:style>
  <w:style w:type="paragraph" w:customStyle="1" w:styleId="21961B6EF9374A3396EDB0FD0C8672AA7">
    <w:name w:val="21961B6EF9374A3396EDB0FD0C8672AA7"/>
    <w:rsid w:val="00CF381D"/>
  </w:style>
  <w:style w:type="paragraph" w:customStyle="1" w:styleId="88251A15E15B48089F3B1AA1B77445DD7">
    <w:name w:val="88251A15E15B48089F3B1AA1B77445DD7"/>
    <w:rsid w:val="00CF381D"/>
  </w:style>
  <w:style w:type="paragraph" w:customStyle="1" w:styleId="2684E0B52F214A9BB6BE5AF538F19D067">
    <w:name w:val="2684E0B52F214A9BB6BE5AF538F19D067"/>
    <w:rsid w:val="00CF381D"/>
  </w:style>
  <w:style w:type="paragraph" w:customStyle="1" w:styleId="A80BFCDC454B4961B9C30002284BED067">
    <w:name w:val="A80BFCDC454B4961B9C30002284BED067"/>
    <w:rsid w:val="00CF381D"/>
  </w:style>
  <w:style w:type="paragraph" w:customStyle="1" w:styleId="A476D54BC66547509BCFB91E61FBA5AA7">
    <w:name w:val="A476D54BC66547509BCFB91E61FBA5AA7"/>
    <w:rsid w:val="00CF381D"/>
  </w:style>
  <w:style w:type="paragraph" w:customStyle="1" w:styleId="9A299CF1B861469491F90DF280FBB8177">
    <w:name w:val="9A299CF1B861469491F90DF280FBB8177"/>
    <w:rsid w:val="00CF381D"/>
  </w:style>
  <w:style w:type="paragraph" w:customStyle="1" w:styleId="97E2E3E67C734E218D6E7C59ED96B2C828">
    <w:name w:val="97E2E3E67C734E218D6E7C59ED96B2C828"/>
    <w:rsid w:val="00CF381D"/>
  </w:style>
  <w:style w:type="paragraph" w:customStyle="1" w:styleId="C29813334F224D01A8F934DFA5882C7327">
    <w:name w:val="C29813334F224D01A8F934DFA5882C7327"/>
    <w:rsid w:val="00CF381D"/>
  </w:style>
  <w:style w:type="paragraph" w:customStyle="1" w:styleId="BD5D337293974E8B97DE2BCBA51BE35B27">
    <w:name w:val="BD5D337293974E8B97DE2BCBA51BE35B27"/>
    <w:rsid w:val="00CF381D"/>
  </w:style>
  <w:style w:type="paragraph" w:customStyle="1" w:styleId="6C87CEC6A784428B9FCF6C62FD63134731">
    <w:name w:val="6C87CEC6A784428B9FCF6C62FD63134731"/>
    <w:rsid w:val="00CF381D"/>
    <w:pPr>
      <w:ind w:left="720"/>
      <w:contextualSpacing/>
    </w:pPr>
  </w:style>
  <w:style w:type="paragraph" w:customStyle="1" w:styleId="3E4D4FDBF15B42BEAB32E0328937D58828">
    <w:name w:val="3E4D4FDBF15B42BEAB32E0328937D58828"/>
    <w:rsid w:val="00CF381D"/>
    <w:pPr>
      <w:ind w:left="720"/>
      <w:contextualSpacing/>
    </w:pPr>
  </w:style>
  <w:style w:type="paragraph" w:customStyle="1" w:styleId="93CF473C1699416BA4DF6CF1D4C2347E28">
    <w:name w:val="93CF473C1699416BA4DF6CF1D4C2347E28"/>
    <w:rsid w:val="00CF381D"/>
    <w:pPr>
      <w:ind w:left="720"/>
      <w:contextualSpacing/>
    </w:pPr>
  </w:style>
  <w:style w:type="paragraph" w:customStyle="1" w:styleId="EF97604A86904879B316DBDC1E1AB34C1">
    <w:name w:val="EF97604A86904879B316DBDC1E1AB34C1"/>
    <w:rsid w:val="00CF381D"/>
  </w:style>
  <w:style w:type="paragraph" w:customStyle="1" w:styleId="4E55DDD1A6544F098C720087FF1012CB2">
    <w:name w:val="4E55DDD1A6544F098C720087FF1012CB2"/>
    <w:rsid w:val="00CF381D"/>
  </w:style>
  <w:style w:type="paragraph" w:customStyle="1" w:styleId="B2932A447BC94938AF5FD793C6D3A9E35">
    <w:name w:val="B2932A447BC94938AF5FD793C6D3A9E35"/>
    <w:rsid w:val="00CF381D"/>
  </w:style>
  <w:style w:type="paragraph" w:customStyle="1" w:styleId="512896D5FA8F494790524151A0C8BAF74">
    <w:name w:val="512896D5FA8F494790524151A0C8BAF74"/>
    <w:rsid w:val="00CF381D"/>
  </w:style>
  <w:style w:type="paragraph" w:customStyle="1" w:styleId="FC61BF55898C417BBD1B17D4F7B8FC2664">
    <w:name w:val="FC61BF55898C417BBD1B17D4F7B8FC2664"/>
    <w:rsid w:val="00CF381D"/>
  </w:style>
  <w:style w:type="paragraph" w:customStyle="1" w:styleId="93EF26B1FF344941A256ECAE1DDE034859">
    <w:name w:val="93EF26B1FF344941A256ECAE1DDE034859"/>
    <w:rsid w:val="00CF381D"/>
  </w:style>
  <w:style w:type="paragraph" w:customStyle="1" w:styleId="88907ED8C5234B8581B7AE1E9C2FC50D59">
    <w:name w:val="88907ED8C5234B8581B7AE1E9C2FC50D59"/>
    <w:rsid w:val="00CF381D"/>
  </w:style>
  <w:style w:type="paragraph" w:customStyle="1" w:styleId="2B96488E58AF4CD3B89441316143261159">
    <w:name w:val="2B96488E58AF4CD3B89441316143261159"/>
    <w:rsid w:val="00CF381D"/>
  </w:style>
  <w:style w:type="paragraph" w:customStyle="1" w:styleId="6BABE29EF4BC498B98788A60902AE1A341">
    <w:name w:val="6BABE29EF4BC498B98788A60902AE1A341"/>
    <w:rsid w:val="00CF381D"/>
  </w:style>
  <w:style w:type="paragraph" w:customStyle="1" w:styleId="3A6103A5D7B048F1A0C5A8AFC38F6CE010">
    <w:name w:val="3A6103A5D7B048F1A0C5A8AFC38F6CE010"/>
    <w:rsid w:val="00CF381D"/>
  </w:style>
  <w:style w:type="paragraph" w:customStyle="1" w:styleId="2E12CB6EAE884BA482AF830B29CA58088">
    <w:name w:val="2E12CB6EAE884BA482AF830B29CA58088"/>
    <w:rsid w:val="00CF381D"/>
  </w:style>
  <w:style w:type="paragraph" w:customStyle="1" w:styleId="3A2DD76EDE35437A9052F841D1452DB18">
    <w:name w:val="3A2DD76EDE35437A9052F841D1452DB18"/>
    <w:rsid w:val="00CF381D"/>
  </w:style>
  <w:style w:type="paragraph" w:customStyle="1" w:styleId="CBC384974B7A413899B2B4904B6FED4B8">
    <w:name w:val="CBC384974B7A413899B2B4904B6FED4B8"/>
    <w:rsid w:val="00CF381D"/>
  </w:style>
  <w:style w:type="paragraph" w:customStyle="1" w:styleId="6C0FBFC42BF747BAB430DE08BEAE2F208">
    <w:name w:val="6C0FBFC42BF747BAB430DE08BEAE2F208"/>
    <w:rsid w:val="00CF381D"/>
  </w:style>
  <w:style w:type="paragraph" w:customStyle="1" w:styleId="C32F90161512435AA5D7638E500695828">
    <w:name w:val="C32F90161512435AA5D7638E500695828"/>
    <w:rsid w:val="00CF381D"/>
  </w:style>
  <w:style w:type="paragraph" w:customStyle="1" w:styleId="28E3610D3D4B4C69A4E8F40C4BBB2ABB8">
    <w:name w:val="28E3610D3D4B4C69A4E8F40C4BBB2ABB8"/>
    <w:rsid w:val="00CF381D"/>
  </w:style>
  <w:style w:type="paragraph" w:customStyle="1" w:styleId="1A07DCA6195744F2AE9ABDF4C5CF8C698">
    <w:name w:val="1A07DCA6195744F2AE9ABDF4C5CF8C698"/>
    <w:rsid w:val="00CF381D"/>
  </w:style>
  <w:style w:type="paragraph" w:customStyle="1" w:styleId="942556474715436BB10D681698474FBE43">
    <w:name w:val="942556474715436BB10D681698474FBE43"/>
    <w:rsid w:val="00CF381D"/>
  </w:style>
  <w:style w:type="paragraph" w:customStyle="1" w:styleId="D3645A272FCF4AE587BB5A64A844158A8">
    <w:name w:val="D3645A272FCF4AE587BB5A64A844158A8"/>
    <w:rsid w:val="00CF381D"/>
  </w:style>
  <w:style w:type="paragraph" w:customStyle="1" w:styleId="8CDF8683BE51484DB46B894F2DB87BFD8">
    <w:name w:val="8CDF8683BE51484DB46B894F2DB87BFD8"/>
    <w:rsid w:val="00CF381D"/>
  </w:style>
  <w:style w:type="paragraph" w:customStyle="1" w:styleId="9D9F7B96879F418F8BFB1012CF6AD46B8">
    <w:name w:val="9D9F7B96879F418F8BFB1012CF6AD46B8"/>
    <w:rsid w:val="00CF381D"/>
  </w:style>
  <w:style w:type="paragraph" w:customStyle="1" w:styleId="21961B6EF9374A3396EDB0FD0C8672AA8">
    <w:name w:val="21961B6EF9374A3396EDB0FD0C8672AA8"/>
    <w:rsid w:val="00CF381D"/>
  </w:style>
  <w:style w:type="paragraph" w:customStyle="1" w:styleId="88251A15E15B48089F3B1AA1B77445DD8">
    <w:name w:val="88251A15E15B48089F3B1AA1B77445DD8"/>
    <w:rsid w:val="00CF381D"/>
  </w:style>
  <w:style w:type="paragraph" w:customStyle="1" w:styleId="2684E0B52F214A9BB6BE5AF538F19D068">
    <w:name w:val="2684E0B52F214A9BB6BE5AF538F19D068"/>
    <w:rsid w:val="00CF381D"/>
  </w:style>
  <w:style w:type="paragraph" w:customStyle="1" w:styleId="A80BFCDC454B4961B9C30002284BED068">
    <w:name w:val="A80BFCDC454B4961B9C30002284BED068"/>
    <w:rsid w:val="00CF381D"/>
  </w:style>
  <w:style w:type="paragraph" w:customStyle="1" w:styleId="A476D54BC66547509BCFB91E61FBA5AA8">
    <w:name w:val="A476D54BC66547509BCFB91E61FBA5AA8"/>
    <w:rsid w:val="00CF381D"/>
  </w:style>
  <w:style w:type="paragraph" w:customStyle="1" w:styleId="9A299CF1B861469491F90DF280FBB8178">
    <w:name w:val="9A299CF1B861469491F90DF280FBB8178"/>
    <w:rsid w:val="00CF381D"/>
  </w:style>
  <w:style w:type="paragraph" w:customStyle="1" w:styleId="97E2E3E67C734E218D6E7C59ED96B2C829">
    <w:name w:val="97E2E3E67C734E218D6E7C59ED96B2C829"/>
    <w:rsid w:val="00CF381D"/>
  </w:style>
  <w:style w:type="paragraph" w:customStyle="1" w:styleId="C29813334F224D01A8F934DFA5882C7328">
    <w:name w:val="C29813334F224D01A8F934DFA5882C7328"/>
    <w:rsid w:val="00CF381D"/>
  </w:style>
  <w:style w:type="paragraph" w:customStyle="1" w:styleId="BD5D337293974E8B97DE2BCBA51BE35B28">
    <w:name w:val="BD5D337293974E8B97DE2BCBA51BE35B28"/>
    <w:rsid w:val="00CF381D"/>
  </w:style>
  <w:style w:type="paragraph" w:customStyle="1" w:styleId="6C87CEC6A784428B9FCF6C62FD63134732">
    <w:name w:val="6C87CEC6A784428B9FCF6C62FD63134732"/>
    <w:rsid w:val="00CF381D"/>
    <w:pPr>
      <w:ind w:left="720"/>
      <w:contextualSpacing/>
    </w:pPr>
  </w:style>
  <w:style w:type="paragraph" w:customStyle="1" w:styleId="3E4D4FDBF15B42BEAB32E0328937D58829">
    <w:name w:val="3E4D4FDBF15B42BEAB32E0328937D58829"/>
    <w:rsid w:val="00CF381D"/>
    <w:pPr>
      <w:ind w:left="720"/>
      <w:contextualSpacing/>
    </w:pPr>
  </w:style>
  <w:style w:type="paragraph" w:customStyle="1" w:styleId="93CF473C1699416BA4DF6CF1D4C2347E29">
    <w:name w:val="93CF473C1699416BA4DF6CF1D4C2347E29"/>
    <w:rsid w:val="00CF381D"/>
    <w:pPr>
      <w:ind w:left="720"/>
      <w:contextualSpacing/>
    </w:pPr>
  </w:style>
  <w:style w:type="paragraph" w:customStyle="1" w:styleId="EF97604A86904879B316DBDC1E1AB34C2">
    <w:name w:val="EF97604A86904879B316DBDC1E1AB34C2"/>
    <w:rsid w:val="00CF381D"/>
  </w:style>
  <w:style w:type="paragraph" w:customStyle="1" w:styleId="4E55DDD1A6544F098C720087FF1012CB3">
    <w:name w:val="4E55DDD1A6544F098C720087FF1012CB3"/>
    <w:rsid w:val="00CF381D"/>
  </w:style>
  <w:style w:type="paragraph" w:customStyle="1" w:styleId="B2932A447BC94938AF5FD793C6D3A9E36">
    <w:name w:val="B2932A447BC94938AF5FD793C6D3A9E36"/>
    <w:rsid w:val="00CF381D"/>
  </w:style>
  <w:style w:type="paragraph" w:customStyle="1" w:styleId="512896D5FA8F494790524151A0C8BAF75">
    <w:name w:val="512896D5FA8F494790524151A0C8BAF75"/>
    <w:rsid w:val="00CF381D"/>
  </w:style>
  <w:style w:type="paragraph" w:customStyle="1" w:styleId="70016DBE752B444F8F4275EE2AD9F977">
    <w:name w:val="70016DBE752B444F8F4275EE2AD9F977"/>
    <w:rsid w:val="00CF381D"/>
  </w:style>
  <w:style w:type="paragraph" w:customStyle="1" w:styleId="FC61BF55898C417BBD1B17D4F7B8FC2665">
    <w:name w:val="FC61BF55898C417BBD1B17D4F7B8FC2665"/>
    <w:rsid w:val="00CF381D"/>
  </w:style>
  <w:style w:type="paragraph" w:customStyle="1" w:styleId="93EF26B1FF344941A256ECAE1DDE034860">
    <w:name w:val="93EF26B1FF344941A256ECAE1DDE034860"/>
    <w:rsid w:val="00CF381D"/>
  </w:style>
  <w:style w:type="paragraph" w:customStyle="1" w:styleId="88907ED8C5234B8581B7AE1E9C2FC50D60">
    <w:name w:val="88907ED8C5234B8581B7AE1E9C2FC50D60"/>
    <w:rsid w:val="00CF381D"/>
  </w:style>
  <w:style w:type="paragraph" w:customStyle="1" w:styleId="2B96488E58AF4CD3B89441316143261160">
    <w:name w:val="2B96488E58AF4CD3B89441316143261160"/>
    <w:rsid w:val="00CF381D"/>
  </w:style>
  <w:style w:type="paragraph" w:customStyle="1" w:styleId="6BABE29EF4BC498B98788A60902AE1A342">
    <w:name w:val="6BABE29EF4BC498B98788A60902AE1A342"/>
    <w:rsid w:val="00CF381D"/>
  </w:style>
  <w:style w:type="paragraph" w:customStyle="1" w:styleId="3A6103A5D7B048F1A0C5A8AFC38F6CE011">
    <w:name w:val="3A6103A5D7B048F1A0C5A8AFC38F6CE011"/>
    <w:rsid w:val="00CF381D"/>
  </w:style>
  <w:style w:type="paragraph" w:customStyle="1" w:styleId="2E12CB6EAE884BA482AF830B29CA58089">
    <w:name w:val="2E12CB6EAE884BA482AF830B29CA58089"/>
    <w:rsid w:val="00CF381D"/>
  </w:style>
  <w:style w:type="paragraph" w:customStyle="1" w:styleId="3A2DD76EDE35437A9052F841D1452DB19">
    <w:name w:val="3A2DD76EDE35437A9052F841D1452DB19"/>
    <w:rsid w:val="00CF381D"/>
  </w:style>
  <w:style w:type="paragraph" w:customStyle="1" w:styleId="CBC384974B7A413899B2B4904B6FED4B9">
    <w:name w:val="CBC384974B7A413899B2B4904B6FED4B9"/>
    <w:rsid w:val="00CF381D"/>
  </w:style>
  <w:style w:type="paragraph" w:customStyle="1" w:styleId="6C0FBFC42BF747BAB430DE08BEAE2F209">
    <w:name w:val="6C0FBFC42BF747BAB430DE08BEAE2F209"/>
    <w:rsid w:val="00CF381D"/>
  </w:style>
  <w:style w:type="paragraph" w:customStyle="1" w:styleId="C32F90161512435AA5D7638E500695829">
    <w:name w:val="C32F90161512435AA5D7638E500695829"/>
    <w:rsid w:val="00CF381D"/>
  </w:style>
  <w:style w:type="paragraph" w:customStyle="1" w:styleId="28E3610D3D4B4C69A4E8F40C4BBB2ABB9">
    <w:name w:val="28E3610D3D4B4C69A4E8F40C4BBB2ABB9"/>
    <w:rsid w:val="00CF381D"/>
  </w:style>
  <w:style w:type="paragraph" w:customStyle="1" w:styleId="1A07DCA6195744F2AE9ABDF4C5CF8C699">
    <w:name w:val="1A07DCA6195744F2AE9ABDF4C5CF8C699"/>
    <w:rsid w:val="00CF381D"/>
  </w:style>
  <w:style w:type="paragraph" w:customStyle="1" w:styleId="942556474715436BB10D681698474FBE44">
    <w:name w:val="942556474715436BB10D681698474FBE44"/>
    <w:rsid w:val="00CF381D"/>
  </w:style>
  <w:style w:type="paragraph" w:customStyle="1" w:styleId="D3645A272FCF4AE587BB5A64A844158A9">
    <w:name w:val="D3645A272FCF4AE587BB5A64A844158A9"/>
    <w:rsid w:val="00CF381D"/>
  </w:style>
  <w:style w:type="paragraph" w:customStyle="1" w:styleId="8CDF8683BE51484DB46B894F2DB87BFD9">
    <w:name w:val="8CDF8683BE51484DB46B894F2DB87BFD9"/>
    <w:rsid w:val="00CF381D"/>
  </w:style>
  <w:style w:type="paragraph" w:customStyle="1" w:styleId="9D9F7B96879F418F8BFB1012CF6AD46B9">
    <w:name w:val="9D9F7B96879F418F8BFB1012CF6AD46B9"/>
    <w:rsid w:val="00CF381D"/>
  </w:style>
  <w:style w:type="paragraph" w:customStyle="1" w:styleId="21961B6EF9374A3396EDB0FD0C8672AA9">
    <w:name w:val="21961B6EF9374A3396EDB0FD0C8672AA9"/>
    <w:rsid w:val="00CF381D"/>
  </w:style>
  <w:style w:type="paragraph" w:customStyle="1" w:styleId="88251A15E15B48089F3B1AA1B77445DD9">
    <w:name w:val="88251A15E15B48089F3B1AA1B77445DD9"/>
    <w:rsid w:val="00CF381D"/>
  </w:style>
  <w:style w:type="paragraph" w:customStyle="1" w:styleId="2684E0B52F214A9BB6BE5AF538F19D069">
    <w:name w:val="2684E0B52F214A9BB6BE5AF538F19D069"/>
    <w:rsid w:val="00CF381D"/>
  </w:style>
  <w:style w:type="paragraph" w:customStyle="1" w:styleId="A80BFCDC454B4961B9C30002284BED069">
    <w:name w:val="A80BFCDC454B4961B9C30002284BED069"/>
    <w:rsid w:val="00CF381D"/>
  </w:style>
  <w:style w:type="paragraph" w:customStyle="1" w:styleId="A476D54BC66547509BCFB91E61FBA5AA9">
    <w:name w:val="A476D54BC66547509BCFB91E61FBA5AA9"/>
    <w:rsid w:val="00CF381D"/>
  </w:style>
  <w:style w:type="paragraph" w:customStyle="1" w:styleId="9A299CF1B861469491F90DF280FBB8179">
    <w:name w:val="9A299CF1B861469491F90DF280FBB8179"/>
    <w:rsid w:val="00CF381D"/>
  </w:style>
  <w:style w:type="paragraph" w:customStyle="1" w:styleId="70016DBE752B444F8F4275EE2AD9F9771">
    <w:name w:val="70016DBE752B444F8F4275EE2AD9F9771"/>
    <w:rsid w:val="00CF381D"/>
  </w:style>
  <w:style w:type="paragraph" w:customStyle="1" w:styleId="97E2E3E67C734E218D6E7C59ED96B2C830">
    <w:name w:val="97E2E3E67C734E218D6E7C59ED96B2C830"/>
    <w:rsid w:val="00CF381D"/>
  </w:style>
  <w:style w:type="paragraph" w:customStyle="1" w:styleId="C29813334F224D01A8F934DFA5882C7329">
    <w:name w:val="C29813334F224D01A8F934DFA5882C7329"/>
    <w:rsid w:val="00CF381D"/>
  </w:style>
  <w:style w:type="paragraph" w:customStyle="1" w:styleId="BD5D337293974E8B97DE2BCBA51BE35B29">
    <w:name w:val="BD5D337293974E8B97DE2BCBA51BE35B29"/>
    <w:rsid w:val="00CF381D"/>
  </w:style>
  <w:style w:type="paragraph" w:customStyle="1" w:styleId="6C87CEC6A784428B9FCF6C62FD63134733">
    <w:name w:val="6C87CEC6A784428B9FCF6C62FD63134733"/>
    <w:rsid w:val="00CF381D"/>
    <w:pPr>
      <w:ind w:left="720"/>
      <w:contextualSpacing/>
    </w:pPr>
  </w:style>
  <w:style w:type="paragraph" w:customStyle="1" w:styleId="3E4D4FDBF15B42BEAB32E0328937D58830">
    <w:name w:val="3E4D4FDBF15B42BEAB32E0328937D58830"/>
    <w:rsid w:val="00CF381D"/>
    <w:pPr>
      <w:ind w:left="720"/>
      <w:contextualSpacing/>
    </w:pPr>
  </w:style>
  <w:style w:type="paragraph" w:customStyle="1" w:styleId="93CF473C1699416BA4DF6CF1D4C2347E30">
    <w:name w:val="93CF473C1699416BA4DF6CF1D4C2347E30"/>
    <w:rsid w:val="00CF381D"/>
    <w:pPr>
      <w:ind w:left="720"/>
      <w:contextualSpacing/>
    </w:pPr>
  </w:style>
  <w:style w:type="paragraph" w:customStyle="1" w:styleId="EF97604A86904879B316DBDC1E1AB34C3">
    <w:name w:val="EF97604A86904879B316DBDC1E1AB34C3"/>
    <w:rsid w:val="00CF381D"/>
  </w:style>
  <w:style w:type="paragraph" w:customStyle="1" w:styleId="4E55DDD1A6544F098C720087FF1012CB4">
    <w:name w:val="4E55DDD1A6544F098C720087FF1012CB4"/>
    <w:rsid w:val="00CF381D"/>
  </w:style>
  <w:style w:type="paragraph" w:customStyle="1" w:styleId="B2932A447BC94938AF5FD793C6D3A9E37">
    <w:name w:val="B2932A447BC94938AF5FD793C6D3A9E37"/>
    <w:rsid w:val="00CF381D"/>
  </w:style>
  <w:style w:type="paragraph" w:customStyle="1" w:styleId="512896D5FA8F494790524151A0C8BAF76">
    <w:name w:val="512896D5FA8F494790524151A0C8BAF76"/>
    <w:rsid w:val="00CF381D"/>
  </w:style>
  <w:style w:type="paragraph" w:customStyle="1" w:styleId="AA8C7BDE14BD43EFA0CC0AAA19CA633B">
    <w:name w:val="AA8C7BDE14BD43EFA0CC0AAA19CA633B"/>
    <w:rsid w:val="00CF381D"/>
  </w:style>
  <w:style w:type="paragraph" w:customStyle="1" w:styleId="FC61BF55898C417BBD1B17D4F7B8FC2666">
    <w:name w:val="FC61BF55898C417BBD1B17D4F7B8FC2666"/>
    <w:rsid w:val="00CF381D"/>
  </w:style>
  <w:style w:type="paragraph" w:customStyle="1" w:styleId="93EF26B1FF344941A256ECAE1DDE034861">
    <w:name w:val="93EF26B1FF344941A256ECAE1DDE034861"/>
    <w:rsid w:val="00CF381D"/>
  </w:style>
  <w:style w:type="paragraph" w:customStyle="1" w:styleId="88907ED8C5234B8581B7AE1E9C2FC50D61">
    <w:name w:val="88907ED8C5234B8581B7AE1E9C2FC50D61"/>
    <w:rsid w:val="00CF381D"/>
  </w:style>
  <w:style w:type="paragraph" w:customStyle="1" w:styleId="2B96488E58AF4CD3B89441316143261161">
    <w:name w:val="2B96488E58AF4CD3B89441316143261161"/>
    <w:rsid w:val="00CF381D"/>
  </w:style>
  <w:style w:type="paragraph" w:customStyle="1" w:styleId="6BABE29EF4BC498B98788A60902AE1A343">
    <w:name w:val="6BABE29EF4BC498B98788A60902AE1A343"/>
    <w:rsid w:val="00CF381D"/>
  </w:style>
  <w:style w:type="paragraph" w:customStyle="1" w:styleId="3A6103A5D7B048F1A0C5A8AFC38F6CE012">
    <w:name w:val="3A6103A5D7B048F1A0C5A8AFC38F6CE012"/>
    <w:rsid w:val="00CF381D"/>
  </w:style>
  <w:style w:type="paragraph" w:customStyle="1" w:styleId="2E12CB6EAE884BA482AF830B29CA580810">
    <w:name w:val="2E12CB6EAE884BA482AF830B29CA580810"/>
    <w:rsid w:val="00CF381D"/>
  </w:style>
  <w:style w:type="paragraph" w:customStyle="1" w:styleId="3A2DD76EDE35437A9052F841D1452DB110">
    <w:name w:val="3A2DD76EDE35437A9052F841D1452DB110"/>
    <w:rsid w:val="00CF381D"/>
  </w:style>
  <w:style w:type="paragraph" w:customStyle="1" w:styleId="CBC384974B7A413899B2B4904B6FED4B10">
    <w:name w:val="CBC384974B7A413899B2B4904B6FED4B10"/>
    <w:rsid w:val="00CF381D"/>
  </w:style>
  <w:style w:type="paragraph" w:customStyle="1" w:styleId="6C0FBFC42BF747BAB430DE08BEAE2F2010">
    <w:name w:val="6C0FBFC42BF747BAB430DE08BEAE2F2010"/>
    <w:rsid w:val="00CF381D"/>
  </w:style>
  <w:style w:type="paragraph" w:customStyle="1" w:styleId="C32F90161512435AA5D7638E5006958210">
    <w:name w:val="C32F90161512435AA5D7638E5006958210"/>
    <w:rsid w:val="00CF381D"/>
  </w:style>
  <w:style w:type="paragraph" w:customStyle="1" w:styleId="28E3610D3D4B4C69A4E8F40C4BBB2ABB10">
    <w:name w:val="28E3610D3D4B4C69A4E8F40C4BBB2ABB10"/>
    <w:rsid w:val="00CF381D"/>
  </w:style>
  <w:style w:type="paragraph" w:customStyle="1" w:styleId="1A07DCA6195744F2AE9ABDF4C5CF8C6910">
    <w:name w:val="1A07DCA6195744F2AE9ABDF4C5CF8C6910"/>
    <w:rsid w:val="00CF381D"/>
  </w:style>
  <w:style w:type="paragraph" w:customStyle="1" w:styleId="942556474715436BB10D681698474FBE45">
    <w:name w:val="942556474715436BB10D681698474FBE45"/>
    <w:rsid w:val="00CF381D"/>
  </w:style>
  <w:style w:type="paragraph" w:customStyle="1" w:styleId="D3645A272FCF4AE587BB5A64A844158A10">
    <w:name w:val="D3645A272FCF4AE587BB5A64A844158A10"/>
    <w:rsid w:val="00CF381D"/>
  </w:style>
  <w:style w:type="paragraph" w:customStyle="1" w:styleId="8CDF8683BE51484DB46B894F2DB87BFD10">
    <w:name w:val="8CDF8683BE51484DB46B894F2DB87BFD10"/>
    <w:rsid w:val="00CF381D"/>
  </w:style>
  <w:style w:type="paragraph" w:customStyle="1" w:styleId="9D9F7B96879F418F8BFB1012CF6AD46B10">
    <w:name w:val="9D9F7B96879F418F8BFB1012CF6AD46B10"/>
    <w:rsid w:val="00CF381D"/>
  </w:style>
  <w:style w:type="paragraph" w:customStyle="1" w:styleId="21961B6EF9374A3396EDB0FD0C8672AA10">
    <w:name w:val="21961B6EF9374A3396EDB0FD0C8672AA10"/>
    <w:rsid w:val="00CF381D"/>
  </w:style>
  <w:style w:type="paragraph" w:customStyle="1" w:styleId="88251A15E15B48089F3B1AA1B77445DD10">
    <w:name w:val="88251A15E15B48089F3B1AA1B77445DD10"/>
    <w:rsid w:val="00CF381D"/>
  </w:style>
  <w:style w:type="paragraph" w:customStyle="1" w:styleId="2684E0B52F214A9BB6BE5AF538F19D0610">
    <w:name w:val="2684E0B52F214A9BB6BE5AF538F19D0610"/>
    <w:rsid w:val="00CF381D"/>
  </w:style>
  <w:style w:type="paragraph" w:customStyle="1" w:styleId="A80BFCDC454B4961B9C30002284BED0610">
    <w:name w:val="A80BFCDC454B4961B9C30002284BED0610"/>
    <w:rsid w:val="00CF381D"/>
  </w:style>
  <w:style w:type="paragraph" w:customStyle="1" w:styleId="A476D54BC66547509BCFB91E61FBA5AA10">
    <w:name w:val="A476D54BC66547509BCFB91E61FBA5AA10"/>
    <w:rsid w:val="00CF381D"/>
  </w:style>
  <w:style w:type="paragraph" w:customStyle="1" w:styleId="AA8C7BDE14BD43EFA0CC0AAA19CA633B1">
    <w:name w:val="AA8C7BDE14BD43EFA0CC0AAA19CA633B1"/>
    <w:rsid w:val="00CF381D"/>
  </w:style>
  <w:style w:type="paragraph" w:customStyle="1" w:styleId="9A299CF1B861469491F90DF280FBB81710">
    <w:name w:val="9A299CF1B861469491F90DF280FBB81710"/>
    <w:rsid w:val="00CF381D"/>
  </w:style>
  <w:style w:type="paragraph" w:customStyle="1" w:styleId="70016DBE752B444F8F4275EE2AD9F9772">
    <w:name w:val="70016DBE752B444F8F4275EE2AD9F9772"/>
    <w:rsid w:val="00CF381D"/>
  </w:style>
  <w:style w:type="paragraph" w:customStyle="1" w:styleId="97E2E3E67C734E218D6E7C59ED96B2C831">
    <w:name w:val="97E2E3E67C734E218D6E7C59ED96B2C831"/>
    <w:rsid w:val="00CF381D"/>
  </w:style>
  <w:style w:type="paragraph" w:customStyle="1" w:styleId="C29813334F224D01A8F934DFA5882C7330">
    <w:name w:val="C29813334F224D01A8F934DFA5882C7330"/>
    <w:rsid w:val="00CF381D"/>
  </w:style>
  <w:style w:type="paragraph" w:customStyle="1" w:styleId="BD5D337293974E8B97DE2BCBA51BE35B30">
    <w:name w:val="BD5D337293974E8B97DE2BCBA51BE35B30"/>
    <w:rsid w:val="00CF381D"/>
  </w:style>
  <w:style w:type="paragraph" w:customStyle="1" w:styleId="6C87CEC6A784428B9FCF6C62FD63134734">
    <w:name w:val="6C87CEC6A784428B9FCF6C62FD63134734"/>
    <w:rsid w:val="00CF381D"/>
    <w:pPr>
      <w:ind w:left="720"/>
      <w:contextualSpacing/>
    </w:pPr>
  </w:style>
  <w:style w:type="paragraph" w:customStyle="1" w:styleId="3E4D4FDBF15B42BEAB32E0328937D58831">
    <w:name w:val="3E4D4FDBF15B42BEAB32E0328937D58831"/>
    <w:rsid w:val="00CF381D"/>
    <w:pPr>
      <w:ind w:left="720"/>
      <w:contextualSpacing/>
    </w:pPr>
  </w:style>
  <w:style w:type="paragraph" w:customStyle="1" w:styleId="93CF473C1699416BA4DF6CF1D4C2347E31">
    <w:name w:val="93CF473C1699416BA4DF6CF1D4C2347E31"/>
    <w:rsid w:val="00CF381D"/>
    <w:pPr>
      <w:ind w:left="720"/>
      <w:contextualSpacing/>
    </w:pPr>
  </w:style>
  <w:style w:type="paragraph" w:customStyle="1" w:styleId="EF97604A86904879B316DBDC1E1AB34C4">
    <w:name w:val="EF97604A86904879B316DBDC1E1AB34C4"/>
    <w:rsid w:val="00CF381D"/>
  </w:style>
  <w:style w:type="paragraph" w:customStyle="1" w:styleId="4E55DDD1A6544F098C720087FF1012CB5">
    <w:name w:val="4E55DDD1A6544F098C720087FF1012CB5"/>
    <w:rsid w:val="00CF381D"/>
  </w:style>
  <w:style w:type="paragraph" w:customStyle="1" w:styleId="B2932A447BC94938AF5FD793C6D3A9E38">
    <w:name w:val="B2932A447BC94938AF5FD793C6D3A9E38"/>
    <w:rsid w:val="00CF381D"/>
  </w:style>
  <w:style w:type="paragraph" w:customStyle="1" w:styleId="512896D5FA8F494790524151A0C8BAF77">
    <w:name w:val="512896D5FA8F494790524151A0C8BAF77"/>
    <w:rsid w:val="00CF381D"/>
  </w:style>
  <w:style w:type="paragraph" w:customStyle="1" w:styleId="2413BDFB792840619C8B152B8D3791B5">
    <w:name w:val="2413BDFB792840619C8B152B8D3791B5"/>
    <w:rsid w:val="00CF381D"/>
  </w:style>
  <w:style w:type="paragraph" w:customStyle="1" w:styleId="FC61BF55898C417BBD1B17D4F7B8FC2667">
    <w:name w:val="FC61BF55898C417BBD1B17D4F7B8FC2667"/>
    <w:rsid w:val="00CF381D"/>
  </w:style>
  <w:style w:type="paragraph" w:customStyle="1" w:styleId="93EF26B1FF344941A256ECAE1DDE034862">
    <w:name w:val="93EF26B1FF344941A256ECAE1DDE034862"/>
    <w:rsid w:val="00CF381D"/>
  </w:style>
  <w:style w:type="paragraph" w:customStyle="1" w:styleId="88907ED8C5234B8581B7AE1E9C2FC50D62">
    <w:name w:val="88907ED8C5234B8581B7AE1E9C2FC50D62"/>
    <w:rsid w:val="00CF381D"/>
  </w:style>
  <w:style w:type="paragraph" w:customStyle="1" w:styleId="2B96488E58AF4CD3B89441316143261162">
    <w:name w:val="2B96488E58AF4CD3B89441316143261162"/>
    <w:rsid w:val="00CF381D"/>
  </w:style>
  <w:style w:type="paragraph" w:customStyle="1" w:styleId="6BABE29EF4BC498B98788A60902AE1A344">
    <w:name w:val="6BABE29EF4BC498B98788A60902AE1A344"/>
    <w:rsid w:val="00CF381D"/>
  </w:style>
  <w:style w:type="paragraph" w:customStyle="1" w:styleId="3A6103A5D7B048F1A0C5A8AFC38F6CE013">
    <w:name w:val="3A6103A5D7B048F1A0C5A8AFC38F6CE013"/>
    <w:rsid w:val="00CF381D"/>
  </w:style>
  <w:style w:type="paragraph" w:customStyle="1" w:styleId="2E12CB6EAE884BA482AF830B29CA580811">
    <w:name w:val="2E12CB6EAE884BA482AF830B29CA580811"/>
    <w:rsid w:val="00CF381D"/>
  </w:style>
  <w:style w:type="paragraph" w:customStyle="1" w:styleId="3A2DD76EDE35437A9052F841D1452DB111">
    <w:name w:val="3A2DD76EDE35437A9052F841D1452DB111"/>
    <w:rsid w:val="00CF381D"/>
  </w:style>
  <w:style w:type="paragraph" w:customStyle="1" w:styleId="CBC384974B7A413899B2B4904B6FED4B11">
    <w:name w:val="CBC384974B7A413899B2B4904B6FED4B11"/>
    <w:rsid w:val="00CF381D"/>
  </w:style>
  <w:style w:type="paragraph" w:customStyle="1" w:styleId="6C0FBFC42BF747BAB430DE08BEAE2F2011">
    <w:name w:val="6C0FBFC42BF747BAB430DE08BEAE2F2011"/>
    <w:rsid w:val="00CF381D"/>
  </w:style>
  <w:style w:type="paragraph" w:customStyle="1" w:styleId="C32F90161512435AA5D7638E5006958211">
    <w:name w:val="C32F90161512435AA5D7638E5006958211"/>
    <w:rsid w:val="00CF381D"/>
  </w:style>
  <w:style w:type="paragraph" w:customStyle="1" w:styleId="28E3610D3D4B4C69A4E8F40C4BBB2ABB11">
    <w:name w:val="28E3610D3D4B4C69A4E8F40C4BBB2ABB11"/>
    <w:rsid w:val="00CF381D"/>
  </w:style>
  <w:style w:type="paragraph" w:customStyle="1" w:styleId="1A07DCA6195744F2AE9ABDF4C5CF8C6911">
    <w:name w:val="1A07DCA6195744F2AE9ABDF4C5CF8C6911"/>
    <w:rsid w:val="00CF381D"/>
  </w:style>
  <w:style w:type="paragraph" w:customStyle="1" w:styleId="942556474715436BB10D681698474FBE46">
    <w:name w:val="942556474715436BB10D681698474FBE46"/>
    <w:rsid w:val="00CF381D"/>
  </w:style>
  <w:style w:type="paragraph" w:customStyle="1" w:styleId="D3645A272FCF4AE587BB5A64A844158A11">
    <w:name w:val="D3645A272FCF4AE587BB5A64A844158A11"/>
    <w:rsid w:val="00CF381D"/>
  </w:style>
  <w:style w:type="paragraph" w:customStyle="1" w:styleId="8CDF8683BE51484DB46B894F2DB87BFD11">
    <w:name w:val="8CDF8683BE51484DB46B894F2DB87BFD11"/>
    <w:rsid w:val="00CF381D"/>
  </w:style>
  <w:style w:type="paragraph" w:customStyle="1" w:styleId="9D9F7B96879F418F8BFB1012CF6AD46B11">
    <w:name w:val="9D9F7B96879F418F8BFB1012CF6AD46B11"/>
    <w:rsid w:val="00CF381D"/>
  </w:style>
  <w:style w:type="paragraph" w:customStyle="1" w:styleId="21961B6EF9374A3396EDB0FD0C8672AA11">
    <w:name w:val="21961B6EF9374A3396EDB0FD0C8672AA11"/>
    <w:rsid w:val="00CF381D"/>
  </w:style>
  <w:style w:type="paragraph" w:customStyle="1" w:styleId="88251A15E15B48089F3B1AA1B77445DD11">
    <w:name w:val="88251A15E15B48089F3B1AA1B77445DD11"/>
    <w:rsid w:val="00CF381D"/>
  </w:style>
  <w:style w:type="paragraph" w:customStyle="1" w:styleId="2684E0B52F214A9BB6BE5AF538F19D0611">
    <w:name w:val="2684E0B52F214A9BB6BE5AF538F19D0611"/>
    <w:rsid w:val="00CF381D"/>
  </w:style>
  <w:style w:type="paragraph" w:customStyle="1" w:styleId="A80BFCDC454B4961B9C30002284BED0611">
    <w:name w:val="A80BFCDC454B4961B9C30002284BED0611"/>
    <w:rsid w:val="00CF381D"/>
  </w:style>
  <w:style w:type="paragraph" w:customStyle="1" w:styleId="A476D54BC66547509BCFB91E61FBA5AA11">
    <w:name w:val="A476D54BC66547509BCFB91E61FBA5AA11"/>
    <w:rsid w:val="00CF381D"/>
  </w:style>
  <w:style w:type="paragraph" w:customStyle="1" w:styleId="AA8C7BDE14BD43EFA0CC0AAA19CA633B2">
    <w:name w:val="AA8C7BDE14BD43EFA0CC0AAA19CA633B2"/>
    <w:rsid w:val="00CF381D"/>
  </w:style>
  <w:style w:type="paragraph" w:customStyle="1" w:styleId="9A299CF1B861469491F90DF280FBB81711">
    <w:name w:val="9A299CF1B861469491F90DF280FBB81711"/>
    <w:rsid w:val="00CF381D"/>
  </w:style>
  <w:style w:type="paragraph" w:customStyle="1" w:styleId="2413BDFB792840619C8B152B8D3791B51">
    <w:name w:val="2413BDFB792840619C8B152B8D3791B51"/>
    <w:rsid w:val="00CF381D"/>
  </w:style>
  <w:style w:type="paragraph" w:customStyle="1" w:styleId="70016DBE752B444F8F4275EE2AD9F9773">
    <w:name w:val="70016DBE752B444F8F4275EE2AD9F9773"/>
    <w:rsid w:val="00CF381D"/>
  </w:style>
  <w:style w:type="paragraph" w:customStyle="1" w:styleId="97E2E3E67C734E218D6E7C59ED96B2C832">
    <w:name w:val="97E2E3E67C734E218D6E7C59ED96B2C832"/>
    <w:rsid w:val="00CF381D"/>
  </w:style>
  <w:style w:type="paragraph" w:customStyle="1" w:styleId="C29813334F224D01A8F934DFA5882C7331">
    <w:name w:val="C29813334F224D01A8F934DFA5882C7331"/>
    <w:rsid w:val="00CF381D"/>
  </w:style>
  <w:style w:type="paragraph" w:customStyle="1" w:styleId="BD5D337293974E8B97DE2BCBA51BE35B31">
    <w:name w:val="BD5D337293974E8B97DE2BCBA51BE35B31"/>
    <w:rsid w:val="00CF381D"/>
  </w:style>
  <w:style w:type="paragraph" w:customStyle="1" w:styleId="6C87CEC6A784428B9FCF6C62FD63134735">
    <w:name w:val="6C87CEC6A784428B9FCF6C62FD63134735"/>
    <w:rsid w:val="00CF381D"/>
    <w:pPr>
      <w:ind w:left="720"/>
      <w:contextualSpacing/>
    </w:pPr>
  </w:style>
  <w:style w:type="paragraph" w:customStyle="1" w:styleId="3E4D4FDBF15B42BEAB32E0328937D58832">
    <w:name w:val="3E4D4FDBF15B42BEAB32E0328937D58832"/>
    <w:rsid w:val="00CF381D"/>
    <w:pPr>
      <w:ind w:left="720"/>
      <w:contextualSpacing/>
    </w:pPr>
  </w:style>
  <w:style w:type="paragraph" w:customStyle="1" w:styleId="93CF473C1699416BA4DF6CF1D4C2347E32">
    <w:name w:val="93CF473C1699416BA4DF6CF1D4C2347E32"/>
    <w:rsid w:val="00CF381D"/>
    <w:pPr>
      <w:ind w:left="720"/>
      <w:contextualSpacing/>
    </w:pPr>
  </w:style>
  <w:style w:type="paragraph" w:customStyle="1" w:styleId="EF97604A86904879B316DBDC1E1AB34C5">
    <w:name w:val="EF97604A86904879B316DBDC1E1AB34C5"/>
    <w:rsid w:val="00CF381D"/>
  </w:style>
  <w:style w:type="paragraph" w:customStyle="1" w:styleId="4E55DDD1A6544F098C720087FF1012CB6">
    <w:name w:val="4E55DDD1A6544F098C720087FF1012CB6"/>
    <w:rsid w:val="00CF381D"/>
  </w:style>
  <w:style w:type="paragraph" w:customStyle="1" w:styleId="B2932A447BC94938AF5FD793C6D3A9E39">
    <w:name w:val="B2932A447BC94938AF5FD793C6D3A9E39"/>
    <w:rsid w:val="00CF381D"/>
  </w:style>
  <w:style w:type="paragraph" w:customStyle="1" w:styleId="512896D5FA8F494790524151A0C8BAF78">
    <w:name w:val="512896D5FA8F494790524151A0C8BAF78"/>
    <w:rsid w:val="00CF381D"/>
  </w:style>
  <w:style w:type="paragraph" w:customStyle="1" w:styleId="07167E34D915464D88EE40F7913DB746">
    <w:name w:val="07167E34D915464D88EE40F7913DB746"/>
    <w:rsid w:val="00CF381D"/>
  </w:style>
  <w:style w:type="paragraph" w:customStyle="1" w:styleId="FC61BF55898C417BBD1B17D4F7B8FC2668">
    <w:name w:val="FC61BF55898C417BBD1B17D4F7B8FC2668"/>
    <w:rsid w:val="00CF381D"/>
  </w:style>
  <w:style w:type="paragraph" w:customStyle="1" w:styleId="93EF26B1FF344941A256ECAE1DDE034863">
    <w:name w:val="93EF26B1FF344941A256ECAE1DDE034863"/>
    <w:rsid w:val="00CF381D"/>
  </w:style>
  <w:style w:type="paragraph" w:customStyle="1" w:styleId="88907ED8C5234B8581B7AE1E9C2FC50D63">
    <w:name w:val="88907ED8C5234B8581B7AE1E9C2FC50D63"/>
    <w:rsid w:val="00CF381D"/>
  </w:style>
  <w:style w:type="paragraph" w:customStyle="1" w:styleId="2B96488E58AF4CD3B89441316143261163">
    <w:name w:val="2B96488E58AF4CD3B89441316143261163"/>
    <w:rsid w:val="00CF381D"/>
  </w:style>
  <w:style w:type="paragraph" w:customStyle="1" w:styleId="6BABE29EF4BC498B98788A60902AE1A345">
    <w:name w:val="6BABE29EF4BC498B98788A60902AE1A345"/>
    <w:rsid w:val="00CF381D"/>
  </w:style>
  <w:style w:type="paragraph" w:customStyle="1" w:styleId="3A6103A5D7B048F1A0C5A8AFC38F6CE014">
    <w:name w:val="3A6103A5D7B048F1A0C5A8AFC38F6CE014"/>
    <w:rsid w:val="00CF381D"/>
  </w:style>
  <w:style w:type="paragraph" w:customStyle="1" w:styleId="2E12CB6EAE884BA482AF830B29CA580812">
    <w:name w:val="2E12CB6EAE884BA482AF830B29CA580812"/>
    <w:rsid w:val="00CF381D"/>
  </w:style>
  <w:style w:type="paragraph" w:customStyle="1" w:styleId="3A2DD76EDE35437A9052F841D1452DB112">
    <w:name w:val="3A2DD76EDE35437A9052F841D1452DB112"/>
    <w:rsid w:val="00CF381D"/>
  </w:style>
  <w:style w:type="paragraph" w:customStyle="1" w:styleId="CBC384974B7A413899B2B4904B6FED4B12">
    <w:name w:val="CBC384974B7A413899B2B4904B6FED4B12"/>
    <w:rsid w:val="00CF381D"/>
  </w:style>
  <w:style w:type="paragraph" w:customStyle="1" w:styleId="6C0FBFC42BF747BAB430DE08BEAE2F2012">
    <w:name w:val="6C0FBFC42BF747BAB430DE08BEAE2F2012"/>
    <w:rsid w:val="00CF381D"/>
  </w:style>
  <w:style w:type="paragraph" w:customStyle="1" w:styleId="C32F90161512435AA5D7638E5006958212">
    <w:name w:val="C32F90161512435AA5D7638E5006958212"/>
    <w:rsid w:val="00CF381D"/>
  </w:style>
  <w:style w:type="paragraph" w:customStyle="1" w:styleId="28E3610D3D4B4C69A4E8F40C4BBB2ABB12">
    <w:name w:val="28E3610D3D4B4C69A4E8F40C4BBB2ABB12"/>
    <w:rsid w:val="00CF381D"/>
  </w:style>
  <w:style w:type="paragraph" w:customStyle="1" w:styleId="1A07DCA6195744F2AE9ABDF4C5CF8C6912">
    <w:name w:val="1A07DCA6195744F2AE9ABDF4C5CF8C6912"/>
    <w:rsid w:val="00CF381D"/>
  </w:style>
  <w:style w:type="paragraph" w:customStyle="1" w:styleId="942556474715436BB10D681698474FBE47">
    <w:name w:val="942556474715436BB10D681698474FBE47"/>
    <w:rsid w:val="00CF381D"/>
  </w:style>
  <w:style w:type="paragraph" w:customStyle="1" w:styleId="D3645A272FCF4AE587BB5A64A844158A12">
    <w:name w:val="D3645A272FCF4AE587BB5A64A844158A12"/>
    <w:rsid w:val="00CF381D"/>
  </w:style>
  <w:style w:type="paragraph" w:customStyle="1" w:styleId="8CDF8683BE51484DB46B894F2DB87BFD12">
    <w:name w:val="8CDF8683BE51484DB46B894F2DB87BFD12"/>
    <w:rsid w:val="00CF381D"/>
  </w:style>
  <w:style w:type="paragraph" w:customStyle="1" w:styleId="9D9F7B96879F418F8BFB1012CF6AD46B12">
    <w:name w:val="9D9F7B96879F418F8BFB1012CF6AD46B12"/>
    <w:rsid w:val="00CF381D"/>
  </w:style>
  <w:style w:type="paragraph" w:customStyle="1" w:styleId="21961B6EF9374A3396EDB0FD0C8672AA12">
    <w:name w:val="21961B6EF9374A3396EDB0FD0C8672AA12"/>
    <w:rsid w:val="00CF381D"/>
  </w:style>
  <w:style w:type="paragraph" w:customStyle="1" w:styleId="88251A15E15B48089F3B1AA1B77445DD12">
    <w:name w:val="88251A15E15B48089F3B1AA1B77445DD12"/>
    <w:rsid w:val="00CF381D"/>
  </w:style>
  <w:style w:type="paragraph" w:customStyle="1" w:styleId="2684E0B52F214A9BB6BE5AF538F19D0612">
    <w:name w:val="2684E0B52F214A9BB6BE5AF538F19D0612"/>
    <w:rsid w:val="00CF381D"/>
  </w:style>
  <w:style w:type="paragraph" w:customStyle="1" w:styleId="A80BFCDC454B4961B9C30002284BED0612">
    <w:name w:val="A80BFCDC454B4961B9C30002284BED0612"/>
    <w:rsid w:val="00CF381D"/>
  </w:style>
  <w:style w:type="paragraph" w:customStyle="1" w:styleId="07167E34D915464D88EE40F7913DB7461">
    <w:name w:val="07167E34D915464D88EE40F7913DB7461"/>
    <w:rsid w:val="00CF381D"/>
  </w:style>
  <w:style w:type="paragraph" w:customStyle="1" w:styleId="AA8C7BDE14BD43EFA0CC0AAA19CA633B3">
    <w:name w:val="AA8C7BDE14BD43EFA0CC0AAA19CA633B3"/>
    <w:rsid w:val="00CF381D"/>
  </w:style>
  <w:style w:type="paragraph" w:customStyle="1" w:styleId="9A299CF1B861469491F90DF280FBB81712">
    <w:name w:val="9A299CF1B861469491F90DF280FBB81712"/>
    <w:rsid w:val="00CF381D"/>
  </w:style>
  <w:style w:type="paragraph" w:customStyle="1" w:styleId="2413BDFB792840619C8B152B8D3791B52">
    <w:name w:val="2413BDFB792840619C8B152B8D3791B52"/>
    <w:rsid w:val="00CF381D"/>
  </w:style>
  <w:style w:type="paragraph" w:customStyle="1" w:styleId="70016DBE752B444F8F4275EE2AD9F9774">
    <w:name w:val="70016DBE752B444F8F4275EE2AD9F9774"/>
    <w:rsid w:val="00CF381D"/>
  </w:style>
  <w:style w:type="paragraph" w:customStyle="1" w:styleId="97E2E3E67C734E218D6E7C59ED96B2C833">
    <w:name w:val="97E2E3E67C734E218D6E7C59ED96B2C833"/>
    <w:rsid w:val="00CF381D"/>
  </w:style>
  <w:style w:type="paragraph" w:customStyle="1" w:styleId="C29813334F224D01A8F934DFA5882C7332">
    <w:name w:val="C29813334F224D01A8F934DFA5882C7332"/>
    <w:rsid w:val="00CF381D"/>
  </w:style>
  <w:style w:type="paragraph" w:customStyle="1" w:styleId="BD5D337293974E8B97DE2BCBA51BE35B32">
    <w:name w:val="BD5D337293974E8B97DE2BCBA51BE35B32"/>
    <w:rsid w:val="00CF381D"/>
  </w:style>
  <w:style w:type="paragraph" w:customStyle="1" w:styleId="6C87CEC6A784428B9FCF6C62FD63134736">
    <w:name w:val="6C87CEC6A784428B9FCF6C62FD63134736"/>
    <w:rsid w:val="00CF381D"/>
    <w:pPr>
      <w:ind w:left="720"/>
      <w:contextualSpacing/>
    </w:pPr>
  </w:style>
  <w:style w:type="paragraph" w:customStyle="1" w:styleId="3E4D4FDBF15B42BEAB32E0328937D58833">
    <w:name w:val="3E4D4FDBF15B42BEAB32E0328937D58833"/>
    <w:rsid w:val="00CF381D"/>
    <w:pPr>
      <w:ind w:left="720"/>
      <w:contextualSpacing/>
    </w:pPr>
  </w:style>
  <w:style w:type="paragraph" w:customStyle="1" w:styleId="93CF473C1699416BA4DF6CF1D4C2347E33">
    <w:name w:val="93CF473C1699416BA4DF6CF1D4C2347E33"/>
    <w:rsid w:val="00CF381D"/>
    <w:pPr>
      <w:ind w:left="720"/>
      <w:contextualSpacing/>
    </w:pPr>
  </w:style>
  <w:style w:type="paragraph" w:customStyle="1" w:styleId="EF97604A86904879B316DBDC1E1AB34C6">
    <w:name w:val="EF97604A86904879B316DBDC1E1AB34C6"/>
    <w:rsid w:val="00CF381D"/>
  </w:style>
  <w:style w:type="paragraph" w:customStyle="1" w:styleId="4E55DDD1A6544F098C720087FF1012CB7">
    <w:name w:val="4E55DDD1A6544F098C720087FF1012CB7"/>
    <w:rsid w:val="00CF381D"/>
  </w:style>
  <w:style w:type="paragraph" w:customStyle="1" w:styleId="B2932A447BC94938AF5FD793C6D3A9E310">
    <w:name w:val="B2932A447BC94938AF5FD793C6D3A9E310"/>
    <w:rsid w:val="00CF381D"/>
  </w:style>
  <w:style w:type="paragraph" w:customStyle="1" w:styleId="512896D5FA8F494790524151A0C8BAF79">
    <w:name w:val="512896D5FA8F494790524151A0C8BAF79"/>
    <w:rsid w:val="00CF381D"/>
  </w:style>
  <w:style w:type="paragraph" w:customStyle="1" w:styleId="44FF27434ACB42BAB61EF9C511F4D73C">
    <w:name w:val="44FF27434ACB42BAB61EF9C511F4D73C"/>
    <w:rsid w:val="00CF381D"/>
  </w:style>
  <w:style w:type="paragraph" w:customStyle="1" w:styleId="6D8E108478FC43DCBB268BFECB44FFEF">
    <w:name w:val="6D8E108478FC43DCBB268BFECB44FFEF"/>
    <w:rsid w:val="00CF381D"/>
  </w:style>
  <w:style w:type="paragraph" w:customStyle="1" w:styleId="FC61BF55898C417BBD1B17D4F7B8FC2669">
    <w:name w:val="FC61BF55898C417BBD1B17D4F7B8FC2669"/>
    <w:rsid w:val="00CF381D"/>
  </w:style>
  <w:style w:type="paragraph" w:customStyle="1" w:styleId="93EF26B1FF344941A256ECAE1DDE034864">
    <w:name w:val="93EF26B1FF344941A256ECAE1DDE034864"/>
    <w:rsid w:val="00CF381D"/>
  </w:style>
  <w:style w:type="paragraph" w:customStyle="1" w:styleId="88907ED8C5234B8581B7AE1E9C2FC50D64">
    <w:name w:val="88907ED8C5234B8581B7AE1E9C2FC50D64"/>
    <w:rsid w:val="00CF381D"/>
  </w:style>
  <w:style w:type="paragraph" w:customStyle="1" w:styleId="2B96488E58AF4CD3B89441316143261164">
    <w:name w:val="2B96488E58AF4CD3B89441316143261164"/>
    <w:rsid w:val="00CF381D"/>
  </w:style>
  <w:style w:type="paragraph" w:customStyle="1" w:styleId="6BABE29EF4BC498B98788A60902AE1A346">
    <w:name w:val="6BABE29EF4BC498B98788A60902AE1A346"/>
    <w:rsid w:val="00CF381D"/>
  </w:style>
  <w:style w:type="paragraph" w:customStyle="1" w:styleId="3A6103A5D7B048F1A0C5A8AFC38F6CE015">
    <w:name w:val="3A6103A5D7B048F1A0C5A8AFC38F6CE015"/>
    <w:rsid w:val="00CF381D"/>
  </w:style>
  <w:style w:type="paragraph" w:customStyle="1" w:styleId="2E12CB6EAE884BA482AF830B29CA580813">
    <w:name w:val="2E12CB6EAE884BA482AF830B29CA580813"/>
    <w:rsid w:val="00CF381D"/>
  </w:style>
  <w:style w:type="paragraph" w:customStyle="1" w:styleId="3A2DD76EDE35437A9052F841D1452DB113">
    <w:name w:val="3A2DD76EDE35437A9052F841D1452DB113"/>
    <w:rsid w:val="00CF381D"/>
  </w:style>
  <w:style w:type="paragraph" w:customStyle="1" w:styleId="CBC384974B7A413899B2B4904B6FED4B13">
    <w:name w:val="CBC384974B7A413899B2B4904B6FED4B13"/>
    <w:rsid w:val="00CF381D"/>
  </w:style>
  <w:style w:type="paragraph" w:customStyle="1" w:styleId="6C0FBFC42BF747BAB430DE08BEAE2F2013">
    <w:name w:val="6C0FBFC42BF747BAB430DE08BEAE2F2013"/>
    <w:rsid w:val="00CF381D"/>
  </w:style>
  <w:style w:type="paragraph" w:customStyle="1" w:styleId="C32F90161512435AA5D7638E5006958213">
    <w:name w:val="C32F90161512435AA5D7638E5006958213"/>
    <w:rsid w:val="00CF381D"/>
  </w:style>
  <w:style w:type="paragraph" w:customStyle="1" w:styleId="28E3610D3D4B4C69A4E8F40C4BBB2ABB13">
    <w:name w:val="28E3610D3D4B4C69A4E8F40C4BBB2ABB13"/>
    <w:rsid w:val="00CF381D"/>
  </w:style>
  <w:style w:type="paragraph" w:customStyle="1" w:styleId="1A07DCA6195744F2AE9ABDF4C5CF8C6913">
    <w:name w:val="1A07DCA6195744F2AE9ABDF4C5CF8C6913"/>
    <w:rsid w:val="00CF381D"/>
  </w:style>
  <w:style w:type="paragraph" w:customStyle="1" w:styleId="942556474715436BB10D681698474FBE48">
    <w:name w:val="942556474715436BB10D681698474FBE48"/>
    <w:rsid w:val="00CF381D"/>
  </w:style>
  <w:style w:type="paragraph" w:customStyle="1" w:styleId="D3645A272FCF4AE587BB5A64A844158A13">
    <w:name w:val="D3645A272FCF4AE587BB5A64A844158A13"/>
    <w:rsid w:val="00CF381D"/>
  </w:style>
  <w:style w:type="paragraph" w:customStyle="1" w:styleId="8CDF8683BE51484DB46B894F2DB87BFD13">
    <w:name w:val="8CDF8683BE51484DB46B894F2DB87BFD13"/>
    <w:rsid w:val="00CF381D"/>
  </w:style>
  <w:style w:type="paragraph" w:customStyle="1" w:styleId="9D9F7B96879F418F8BFB1012CF6AD46B13">
    <w:name w:val="9D9F7B96879F418F8BFB1012CF6AD46B13"/>
    <w:rsid w:val="00CF381D"/>
  </w:style>
  <w:style w:type="paragraph" w:customStyle="1" w:styleId="21961B6EF9374A3396EDB0FD0C8672AA13">
    <w:name w:val="21961B6EF9374A3396EDB0FD0C8672AA13"/>
    <w:rsid w:val="00CF381D"/>
  </w:style>
  <w:style w:type="paragraph" w:customStyle="1" w:styleId="88251A15E15B48089F3B1AA1B77445DD13">
    <w:name w:val="88251A15E15B48089F3B1AA1B77445DD13"/>
    <w:rsid w:val="00CF381D"/>
  </w:style>
  <w:style w:type="paragraph" w:customStyle="1" w:styleId="2684E0B52F214A9BB6BE5AF538F19D0613">
    <w:name w:val="2684E0B52F214A9BB6BE5AF538F19D0613"/>
    <w:rsid w:val="00CF381D"/>
  </w:style>
  <w:style w:type="paragraph" w:customStyle="1" w:styleId="A80BFCDC454B4961B9C30002284BED0613">
    <w:name w:val="A80BFCDC454B4961B9C30002284BED0613"/>
    <w:rsid w:val="00CF381D"/>
  </w:style>
  <w:style w:type="paragraph" w:customStyle="1" w:styleId="07167E34D915464D88EE40F7913DB7462">
    <w:name w:val="07167E34D915464D88EE40F7913DB7462"/>
    <w:rsid w:val="00CF381D"/>
  </w:style>
  <w:style w:type="paragraph" w:customStyle="1" w:styleId="AA8C7BDE14BD43EFA0CC0AAA19CA633B4">
    <w:name w:val="AA8C7BDE14BD43EFA0CC0AAA19CA633B4"/>
    <w:rsid w:val="00CF381D"/>
  </w:style>
  <w:style w:type="paragraph" w:customStyle="1" w:styleId="9A299CF1B861469491F90DF280FBB81713">
    <w:name w:val="9A299CF1B861469491F90DF280FBB81713"/>
    <w:rsid w:val="00CF381D"/>
  </w:style>
  <w:style w:type="paragraph" w:customStyle="1" w:styleId="2413BDFB792840619C8B152B8D3791B53">
    <w:name w:val="2413BDFB792840619C8B152B8D3791B53"/>
    <w:rsid w:val="00CF381D"/>
  </w:style>
  <w:style w:type="paragraph" w:customStyle="1" w:styleId="70016DBE752B444F8F4275EE2AD9F9775">
    <w:name w:val="70016DBE752B444F8F4275EE2AD9F9775"/>
    <w:rsid w:val="00CF381D"/>
  </w:style>
  <w:style w:type="paragraph" w:customStyle="1" w:styleId="6D8E108478FC43DCBB268BFECB44FFEF1">
    <w:name w:val="6D8E108478FC43DCBB268BFECB44FFEF1"/>
    <w:rsid w:val="00CF381D"/>
  </w:style>
  <w:style w:type="paragraph" w:customStyle="1" w:styleId="97E2E3E67C734E218D6E7C59ED96B2C834">
    <w:name w:val="97E2E3E67C734E218D6E7C59ED96B2C834"/>
    <w:rsid w:val="00CF381D"/>
  </w:style>
  <w:style w:type="paragraph" w:customStyle="1" w:styleId="C29813334F224D01A8F934DFA5882C7333">
    <w:name w:val="C29813334F224D01A8F934DFA5882C7333"/>
    <w:rsid w:val="00CF381D"/>
  </w:style>
  <w:style w:type="paragraph" w:customStyle="1" w:styleId="BD5D337293974E8B97DE2BCBA51BE35B33">
    <w:name w:val="BD5D337293974E8B97DE2BCBA51BE35B33"/>
    <w:rsid w:val="00CF381D"/>
  </w:style>
  <w:style w:type="paragraph" w:customStyle="1" w:styleId="6C87CEC6A784428B9FCF6C62FD63134737">
    <w:name w:val="6C87CEC6A784428B9FCF6C62FD63134737"/>
    <w:rsid w:val="00CF381D"/>
    <w:pPr>
      <w:ind w:left="720"/>
      <w:contextualSpacing/>
    </w:pPr>
  </w:style>
  <w:style w:type="paragraph" w:customStyle="1" w:styleId="3E4D4FDBF15B42BEAB32E0328937D58834">
    <w:name w:val="3E4D4FDBF15B42BEAB32E0328937D58834"/>
    <w:rsid w:val="00CF381D"/>
    <w:pPr>
      <w:ind w:left="720"/>
      <w:contextualSpacing/>
    </w:pPr>
  </w:style>
  <w:style w:type="paragraph" w:customStyle="1" w:styleId="93CF473C1699416BA4DF6CF1D4C2347E34">
    <w:name w:val="93CF473C1699416BA4DF6CF1D4C2347E34"/>
    <w:rsid w:val="00CF381D"/>
    <w:pPr>
      <w:ind w:left="720"/>
      <w:contextualSpacing/>
    </w:pPr>
  </w:style>
  <w:style w:type="paragraph" w:customStyle="1" w:styleId="EF97604A86904879B316DBDC1E1AB34C7">
    <w:name w:val="EF97604A86904879B316DBDC1E1AB34C7"/>
    <w:rsid w:val="00CF381D"/>
  </w:style>
  <w:style w:type="paragraph" w:customStyle="1" w:styleId="4E55DDD1A6544F098C720087FF1012CB8">
    <w:name w:val="4E55DDD1A6544F098C720087FF1012CB8"/>
    <w:rsid w:val="00CF381D"/>
  </w:style>
  <w:style w:type="paragraph" w:customStyle="1" w:styleId="B2932A447BC94938AF5FD793C6D3A9E311">
    <w:name w:val="B2932A447BC94938AF5FD793C6D3A9E311"/>
    <w:rsid w:val="00CF381D"/>
  </w:style>
  <w:style w:type="paragraph" w:customStyle="1" w:styleId="512896D5FA8F494790524151A0C8BAF710">
    <w:name w:val="512896D5FA8F494790524151A0C8BAF710"/>
    <w:rsid w:val="00CF381D"/>
  </w:style>
  <w:style w:type="paragraph" w:customStyle="1" w:styleId="AB365D44C2CA47F29D88541C5DE011FE">
    <w:name w:val="AB365D44C2CA47F29D88541C5DE011FE"/>
    <w:rsid w:val="00CF381D"/>
  </w:style>
  <w:style w:type="paragraph" w:customStyle="1" w:styleId="FC61BF55898C417BBD1B17D4F7B8FC2670">
    <w:name w:val="FC61BF55898C417BBD1B17D4F7B8FC2670"/>
    <w:rsid w:val="00CF381D"/>
  </w:style>
  <w:style w:type="paragraph" w:customStyle="1" w:styleId="93EF26B1FF344941A256ECAE1DDE034865">
    <w:name w:val="93EF26B1FF344941A256ECAE1DDE034865"/>
    <w:rsid w:val="00CF381D"/>
  </w:style>
  <w:style w:type="paragraph" w:customStyle="1" w:styleId="88907ED8C5234B8581B7AE1E9C2FC50D65">
    <w:name w:val="88907ED8C5234B8581B7AE1E9C2FC50D65"/>
    <w:rsid w:val="00CF381D"/>
  </w:style>
  <w:style w:type="paragraph" w:customStyle="1" w:styleId="2B96488E58AF4CD3B89441316143261165">
    <w:name w:val="2B96488E58AF4CD3B89441316143261165"/>
    <w:rsid w:val="00CF381D"/>
  </w:style>
  <w:style w:type="paragraph" w:customStyle="1" w:styleId="6BABE29EF4BC498B98788A60902AE1A347">
    <w:name w:val="6BABE29EF4BC498B98788A60902AE1A347"/>
    <w:rsid w:val="00CF381D"/>
  </w:style>
  <w:style w:type="paragraph" w:customStyle="1" w:styleId="3A6103A5D7B048F1A0C5A8AFC38F6CE016">
    <w:name w:val="3A6103A5D7B048F1A0C5A8AFC38F6CE016"/>
    <w:rsid w:val="00CF381D"/>
  </w:style>
  <w:style w:type="paragraph" w:customStyle="1" w:styleId="2E12CB6EAE884BA482AF830B29CA580814">
    <w:name w:val="2E12CB6EAE884BA482AF830B29CA580814"/>
    <w:rsid w:val="00CF381D"/>
  </w:style>
  <w:style w:type="paragraph" w:customStyle="1" w:styleId="3A2DD76EDE35437A9052F841D1452DB114">
    <w:name w:val="3A2DD76EDE35437A9052F841D1452DB114"/>
    <w:rsid w:val="00CF381D"/>
  </w:style>
  <w:style w:type="paragraph" w:customStyle="1" w:styleId="CBC384974B7A413899B2B4904B6FED4B14">
    <w:name w:val="CBC384974B7A413899B2B4904B6FED4B14"/>
    <w:rsid w:val="00CF381D"/>
  </w:style>
  <w:style w:type="paragraph" w:customStyle="1" w:styleId="6C0FBFC42BF747BAB430DE08BEAE2F2014">
    <w:name w:val="6C0FBFC42BF747BAB430DE08BEAE2F2014"/>
    <w:rsid w:val="00CF381D"/>
  </w:style>
  <w:style w:type="paragraph" w:customStyle="1" w:styleId="C32F90161512435AA5D7638E5006958214">
    <w:name w:val="C32F90161512435AA5D7638E5006958214"/>
    <w:rsid w:val="00CF381D"/>
  </w:style>
  <w:style w:type="paragraph" w:customStyle="1" w:styleId="28E3610D3D4B4C69A4E8F40C4BBB2ABB14">
    <w:name w:val="28E3610D3D4B4C69A4E8F40C4BBB2ABB14"/>
    <w:rsid w:val="00CF381D"/>
  </w:style>
  <w:style w:type="paragraph" w:customStyle="1" w:styleId="1A07DCA6195744F2AE9ABDF4C5CF8C6914">
    <w:name w:val="1A07DCA6195744F2AE9ABDF4C5CF8C6914"/>
    <w:rsid w:val="00CF381D"/>
  </w:style>
  <w:style w:type="paragraph" w:customStyle="1" w:styleId="942556474715436BB10D681698474FBE49">
    <w:name w:val="942556474715436BB10D681698474FBE49"/>
    <w:rsid w:val="00CF381D"/>
  </w:style>
  <w:style w:type="paragraph" w:customStyle="1" w:styleId="D3645A272FCF4AE587BB5A64A844158A14">
    <w:name w:val="D3645A272FCF4AE587BB5A64A844158A14"/>
    <w:rsid w:val="00CF381D"/>
  </w:style>
  <w:style w:type="paragraph" w:customStyle="1" w:styleId="8CDF8683BE51484DB46B894F2DB87BFD14">
    <w:name w:val="8CDF8683BE51484DB46B894F2DB87BFD14"/>
    <w:rsid w:val="00CF381D"/>
  </w:style>
  <w:style w:type="paragraph" w:customStyle="1" w:styleId="9D9F7B96879F418F8BFB1012CF6AD46B14">
    <w:name w:val="9D9F7B96879F418F8BFB1012CF6AD46B14"/>
    <w:rsid w:val="00CF381D"/>
  </w:style>
  <w:style w:type="paragraph" w:customStyle="1" w:styleId="21961B6EF9374A3396EDB0FD0C8672AA14">
    <w:name w:val="21961B6EF9374A3396EDB0FD0C8672AA14"/>
    <w:rsid w:val="00CF381D"/>
  </w:style>
  <w:style w:type="paragraph" w:customStyle="1" w:styleId="88251A15E15B48089F3B1AA1B77445DD14">
    <w:name w:val="88251A15E15B48089F3B1AA1B77445DD14"/>
    <w:rsid w:val="00CF381D"/>
  </w:style>
  <w:style w:type="paragraph" w:customStyle="1" w:styleId="2684E0B52F214A9BB6BE5AF538F19D0614">
    <w:name w:val="2684E0B52F214A9BB6BE5AF538F19D0614"/>
    <w:rsid w:val="00CF381D"/>
  </w:style>
  <w:style w:type="paragraph" w:customStyle="1" w:styleId="A80BFCDC454B4961B9C30002284BED0614">
    <w:name w:val="A80BFCDC454B4961B9C30002284BED0614"/>
    <w:rsid w:val="00CF381D"/>
  </w:style>
  <w:style w:type="paragraph" w:customStyle="1" w:styleId="07167E34D915464D88EE40F7913DB7463">
    <w:name w:val="07167E34D915464D88EE40F7913DB7463"/>
    <w:rsid w:val="00CF381D"/>
  </w:style>
  <w:style w:type="paragraph" w:customStyle="1" w:styleId="AA8C7BDE14BD43EFA0CC0AAA19CA633B5">
    <w:name w:val="AA8C7BDE14BD43EFA0CC0AAA19CA633B5"/>
    <w:rsid w:val="00CF381D"/>
  </w:style>
  <w:style w:type="paragraph" w:customStyle="1" w:styleId="9A299CF1B861469491F90DF280FBB81714">
    <w:name w:val="9A299CF1B861469491F90DF280FBB81714"/>
    <w:rsid w:val="00CF381D"/>
  </w:style>
  <w:style w:type="paragraph" w:customStyle="1" w:styleId="2413BDFB792840619C8B152B8D3791B54">
    <w:name w:val="2413BDFB792840619C8B152B8D3791B54"/>
    <w:rsid w:val="00CF381D"/>
  </w:style>
  <w:style w:type="paragraph" w:customStyle="1" w:styleId="70016DBE752B444F8F4275EE2AD9F9776">
    <w:name w:val="70016DBE752B444F8F4275EE2AD9F9776"/>
    <w:rsid w:val="00CF381D"/>
  </w:style>
  <w:style w:type="paragraph" w:customStyle="1" w:styleId="6D8E108478FC43DCBB268BFECB44FFEF2">
    <w:name w:val="6D8E108478FC43DCBB268BFECB44FFEF2"/>
    <w:rsid w:val="00CF381D"/>
  </w:style>
  <w:style w:type="paragraph" w:customStyle="1" w:styleId="AB365D44C2CA47F29D88541C5DE011FE1">
    <w:name w:val="AB365D44C2CA47F29D88541C5DE011FE1"/>
    <w:rsid w:val="00CF381D"/>
  </w:style>
  <w:style w:type="paragraph" w:customStyle="1" w:styleId="97E2E3E67C734E218D6E7C59ED96B2C835">
    <w:name w:val="97E2E3E67C734E218D6E7C59ED96B2C835"/>
    <w:rsid w:val="00CF381D"/>
  </w:style>
  <w:style w:type="paragraph" w:customStyle="1" w:styleId="C29813334F224D01A8F934DFA5882C7334">
    <w:name w:val="C29813334F224D01A8F934DFA5882C7334"/>
    <w:rsid w:val="00CF381D"/>
  </w:style>
  <w:style w:type="paragraph" w:customStyle="1" w:styleId="BD5D337293974E8B97DE2BCBA51BE35B34">
    <w:name w:val="BD5D337293974E8B97DE2BCBA51BE35B34"/>
    <w:rsid w:val="00CF381D"/>
  </w:style>
  <w:style w:type="paragraph" w:customStyle="1" w:styleId="6C87CEC6A784428B9FCF6C62FD63134738">
    <w:name w:val="6C87CEC6A784428B9FCF6C62FD63134738"/>
    <w:rsid w:val="00CF381D"/>
    <w:pPr>
      <w:ind w:left="720"/>
      <w:contextualSpacing/>
    </w:pPr>
  </w:style>
  <w:style w:type="paragraph" w:customStyle="1" w:styleId="3E4D4FDBF15B42BEAB32E0328937D58835">
    <w:name w:val="3E4D4FDBF15B42BEAB32E0328937D58835"/>
    <w:rsid w:val="00CF381D"/>
    <w:pPr>
      <w:ind w:left="720"/>
      <w:contextualSpacing/>
    </w:pPr>
  </w:style>
  <w:style w:type="paragraph" w:customStyle="1" w:styleId="93CF473C1699416BA4DF6CF1D4C2347E35">
    <w:name w:val="93CF473C1699416BA4DF6CF1D4C2347E35"/>
    <w:rsid w:val="00CF381D"/>
    <w:pPr>
      <w:ind w:left="720"/>
      <w:contextualSpacing/>
    </w:pPr>
  </w:style>
  <w:style w:type="paragraph" w:customStyle="1" w:styleId="EF97604A86904879B316DBDC1E1AB34C8">
    <w:name w:val="EF97604A86904879B316DBDC1E1AB34C8"/>
    <w:rsid w:val="00CF381D"/>
  </w:style>
  <w:style w:type="paragraph" w:customStyle="1" w:styleId="4E55DDD1A6544F098C720087FF1012CB9">
    <w:name w:val="4E55DDD1A6544F098C720087FF1012CB9"/>
    <w:rsid w:val="00CF381D"/>
  </w:style>
  <w:style w:type="paragraph" w:customStyle="1" w:styleId="B2932A447BC94938AF5FD793C6D3A9E312">
    <w:name w:val="B2932A447BC94938AF5FD793C6D3A9E312"/>
    <w:rsid w:val="00CF381D"/>
  </w:style>
  <w:style w:type="paragraph" w:customStyle="1" w:styleId="512896D5FA8F494790524151A0C8BAF711">
    <w:name w:val="512896D5FA8F494790524151A0C8BAF711"/>
    <w:rsid w:val="00CF381D"/>
  </w:style>
  <w:style w:type="paragraph" w:customStyle="1" w:styleId="5259D7C020CA4EFBBCC03D0949CD3D3E">
    <w:name w:val="5259D7C020CA4EFBBCC03D0949CD3D3E"/>
    <w:rsid w:val="00CF381D"/>
  </w:style>
  <w:style w:type="paragraph" w:customStyle="1" w:styleId="4CFCE07B2D8E4826AA9196757A4117B3">
    <w:name w:val="4CFCE07B2D8E4826AA9196757A4117B3"/>
    <w:rsid w:val="00CF381D"/>
  </w:style>
  <w:style w:type="paragraph" w:customStyle="1" w:styleId="AC58EEC90AFB4742BE8775B82248BFEA">
    <w:name w:val="AC58EEC90AFB4742BE8775B82248BFEA"/>
    <w:rsid w:val="00CF381D"/>
  </w:style>
  <w:style w:type="paragraph" w:customStyle="1" w:styleId="FC61BF55898C417BBD1B17D4F7B8FC2671">
    <w:name w:val="FC61BF55898C417BBD1B17D4F7B8FC2671"/>
    <w:rsid w:val="00CF381D"/>
  </w:style>
  <w:style w:type="paragraph" w:customStyle="1" w:styleId="93EF26B1FF344941A256ECAE1DDE034866">
    <w:name w:val="93EF26B1FF344941A256ECAE1DDE034866"/>
    <w:rsid w:val="00CF381D"/>
  </w:style>
  <w:style w:type="paragraph" w:customStyle="1" w:styleId="88907ED8C5234B8581B7AE1E9C2FC50D66">
    <w:name w:val="88907ED8C5234B8581B7AE1E9C2FC50D66"/>
    <w:rsid w:val="00CF381D"/>
  </w:style>
  <w:style w:type="paragraph" w:customStyle="1" w:styleId="2B96488E58AF4CD3B89441316143261166">
    <w:name w:val="2B96488E58AF4CD3B89441316143261166"/>
    <w:rsid w:val="00CF381D"/>
  </w:style>
  <w:style w:type="paragraph" w:customStyle="1" w:styleId="6BABE29EF4BC498B98788A60902AE1A348">
    <w:name w:val="6BABE29EF4BC498B98788A60902AE1A348"/>
    <w:rsid w:val="00CF381D"/>
  </w:style>
  <w:style w:type="paragraph" w:customStyle="1" w:styleId="3A6103A5D7B048F1A0C5A8AFC38F6CE017">
    <w:name w:val="3A6103A5D7B048F1A0C5A8AFC38F6CE017"/>
    <w:rsid w:val="00CF381D"/>
  </w:style>
  <w:style w:type="paragraph" w:customStyle="1" w:styleId="2E12CB6EAE884BA482AF830B29CA580815">
    <w:name w:val="2E12CB6EAE884BA482AF830B29CA580815"/>
    <w:rsid w:val="00CF381D"/>
  </w:style>
  <w:style w:type="paragraph" w:customStyle="1" w:styleId="3A2DD76EDE35437A9052F841D1452DB115">
    <w:name w:val="3A2DD76EDE35437A9052F841D1452DB115"/>
    <w:rsid w:val="00CF381D"/>
  </w:style>
  <w:style w:type="paragraph" w:customStyle="1" w:styleId="CBC384974B7A413899B2B4904B6FED4B15">
    <w:name w:val="CBC384974B7A413899B2B4904B6FED4B15"/>
    <w:rsid w:val="00CF381D"/>
  </w:style>
  <w:style w:type="paragraph" w:customStyle="1" w:styleId="6C0FBFC42BF747BAB430DE08BEAE2F2015">
    <w:name w:val="6C0FBFC42BF747BAB430DE08BEAE2F2015"/>
    <w:rsid w:val="00CF381D"/>
  </w:style>
  <w:style w:type="paragraph" w:customStyle="1" w:styleId="C32F90161512435AA5D7638E5006958215">
    <w:name w:val="C32F90161512435AA5D7638E5006958215"/>
    <w:rsid w:val="00CF381D"/>
  </w:style>
  <w:style w:type="paragraph" w:customStyle="1" w:styleId="28E3610D3D4B4C69A4E8F40C4BBB2ABB15">
    <w:name w:val="28E3610D3D4B4C69A4E8F40C4BBB2ABB15"/>
    <w:rsid w:val="00CF381D"/>
  </w:style>
  <w:style w:type="paragraph" w:customStyle="1" w:styleId="1A07DCA6195744F2AE9ABDF4C5CF8C6915">
    <w:name w:val="1A07DCA6195744F2AE9ABDF4C5CF8C6915"/>
    <w:rsid w:val="00CF381D"/>
  </w:style>
  <w:style w:type="paragraph" w:customStyle="1" w:styleId="942556474715436BB10D681698474FBE50">
    <w:name w:val="942556474715436BB10D681698474FBE50"/>
    <w:rsid w:val="00CF381D"/>
  </w:style>
  <w:style w:type="paragraph" w:customStyle="1" w:styleId="D3645A272FCF4AE587BB5A64A844158A15">
    <w:name w:val="D3645A272FCF4AE587BB5A64A844158A15"/>
    <w:rsid w:val="00CF381D"/>
  </w:style>
  <w:style w:type="paragraph" w:customStyle="1" w:styleId="8CDF8683BE51484DB46B894F2DB87BFD15">
    <w:name w:val="8CDF8683BE51484DB46B894F2DB87BFD15"/>
    <w:rsid w:val="00CF381D"/>
  </w:style>
  <w:style w:type="paragraph" w:customStyle="1" w:styleId="9D9F7B96879F418F8BFB1012CF6AD46B15">
    <w:name w:val="9D9F7B96879F418F8BFB1012CF6AD46B15"/>
    <w:rsid w:val="00CF381D"/>
  </w:style>
  <w:style w:type="paragraph" w:customStyle="1" w:styleId="21961B6EF9374A3396EDB0FD0C8672AA15">
    <w:name w:val="21961B6EF9374A3396EDB0FD0C8672AA15"/>
    <w:rsid w:val="00CF381D"/>
  </w:style>
  <w:style w:type="paragraph" w:customStyle="1" w:styleId="88251A15E15B48089F3B1AA1B77445DD15">
    <w:name w:val="88251A15E15B48089F3B1AA1B77445DD15"/>
    <w:rsid w:val="00CF381D"/>
  </w:style>
  <w:style w:type="paragraph" w:customStyle="1" w:styleId="2684E0B52F214A9BB6BE5AF538F19D0615">
    <w:name w:val="2684E0B52F214A9BB6BE5AF538F19D0615"/>
    <w:rsid w:val="00CF381D"/>
  </w:style>
  <w:style w:type="paragraph" w:customStyle="1" w:styleId="A80BFCDC454B4961B9C30002284BED0615">
    <w:name w:val="A80BFCDC454B4961B9C30002284BED0615"/>
    <w:rsid w:val="00CF381D"/>
  </w:style>
  <w:style w:type="paragraph" w:customStyle="1" w:styleId="07167E34D915464D88EE40F7913DB7464">
    <w:name w:val="07167E34D915464D88EE40F7913DB7464"/>
    <w:rsid w:val="00CF381D"/>
  </w:style>
  <w:style w:type="paragraph" w:customStyle="1" w:styleId="AA8C7BDE14BD43EFA0CC0AAA19CA633B6">
    <w:name w:val="AA8C7BDE14BD43EFA0CC0AAA19CA633B6"/>
    <w:rsid w:val="00CF381D"/>
  </w:style>
  <w:style w:type="paragraph" w:customStyle="1" w:styleId="9A299CF1B861469491F90DF280FBB81715">
    <w:name w:val="9A299CF1B861469491F90DF280FBB81715"/>
    <w:rsid w:val="00CF381D"/>
  </w:style>
  <w:style w:type="paragraph" w:customStyle="1" w:styleId="2413BDFB792840619C8B152B8D3791B55">
    <w:name w:val="2413BDFB792840619C8B152B8D3791B55"/>
    <w:rsid w:val="00CF381D"/>
  </w:style>
  <w:style w:type="paragraph" w:customStyle="1" w:styleId="70016DBE752B444F8F4275EE2AD9F9777">
    <w:name w:val="70016DBE752B444F8F4275EE2AD9F9777"/>
    <w:rsid w:val="00CF381D"/>
  </w:style>
  <w:style w:type="paragraph" w:customStyle="1" w:styleId="6D8E108478FC43DCBB268BFECB44FFEF3">
    <w:name w:val="6D8E108478FC43DCBB268BFECB44FFEF3"/>
    <w:rsid w:val="00CF381D"/>
  </w:style>
  <w:style w:type="paragraph" w:customStyle="1" w:styleId="AB365D44C2CA47F29D88541C5DE011FE2">
    <w:name w:val="AB365D44C2CA47F29D88541C5DE011FE2"/>
    <w:rsid w:val="00CF381D"/>
  </w:style>
  <w:style w:type="paragraph" w:customStyle="1" w:styleId="5259D7C020CA4EFBBCC03D0949CD3D3E1">
    <w:name w:val="5259D7C020CA4EFBBCC03D0949CD3D3E1"/>
    <w:rsid w:val="00CF381D"/>
  </w:style>
  <w:style w:type="paragraph" w:customStyle="1" w:styleId="4CFCE07B2D8E4826AA9196757A4117B31">
    <w:name w:val="4CFCE07B2D8E4826AA9196757A4117B31"/>
    <w:rsid w:val="00CF381D"/>
  </w:style>
  <w:style w:type="paragraph" w:customStyle="1" w:styleId="AC58EEC90AFB4742BE8775B82248BFEA1">
    <w:name w:val="AC58EEC90AFB4742BE8775B82248BFEA1"/>
    <w:rsid w:val="00CF381D"/>
  </w:style>
  <w:style w:type="paragraph" w:customStyle="1" w:styleId="97E2E3E67C734E218D6E7C59ED96B2C836">
    <w:name w:val="97E2E3E67C734E218D6E7C59ED96B2C836"/>
    <w:rsid w:val="00CF381D"/>
  </w:style>
  <w:style w:type="paragraph" w:customStyle="1" w:styleId="C29813334F224D01A8F934DFA5882C7335">
    <w:name w:val="C29813334F224D01A8F934DFA5882C7335"/>
    <w:rsid w:val="00CF381D"/>
  </w:style>
  <w:style w:type="paragraph" w:customStyle="1" w:styleId="BD5D337293974E8B97DE2BCBA51BE35B35">
    <w:name w:val="BD5D337293974E8B97DE2BCBA51BE35B35"/>
    <w:rsid w:val="00CF381D"/>
  </w:style>
  <w:style w:type="paragraph" w:customStyle="1" w:styleId="6C87CEC6A784428B9FCF6C62FD63134739">
    <w:name w:val="6C87CEC6A784428B9FCF6C62FD63134739"/>
    <w:rsid w:val="00CF381D"/>
    <w:pPr>
      <w:ind w:left="720"/>
      <w:contextualSpacing/>
    </w:pPr>
  </w:style>
  <w:style w:type="paragraph" w:customStyle="1" w:styleId="3E4D4FDBF15B42BEAB32E0328937D58836">
    <w:name w:val="3E4D4FDBF15B42BEAB32E0328937D58836"/>
    <w:rsid w:val="00CF381D"/>
    <w:pPr>
      <w:ind w:left="720"/>
      <w:contextualSpacing/>
    </w:pPr>
  </w:style>
  <w:style w:type="paragraph" w:customStyle="1" w:styleId="93CF473C1699416BA4DF6CF1D4C2347E36">
    <w:name w:val="93CF473C1699416BA4DF6CF1D4C2347E36"/>
    <w:rsid w:val="00CF381D"/>
    <w:pPr>
      <w:ind w:left="720"/>
      <w:contextualSpacing/>
    </w:pPr>
  </w:style>
  <w:style w:type="paragraph" w:customStyle="1" w:styleId="EF97604A86904879B316DBDC1E1AB34C9">
    <w:name w:val="EF97604A86904879B316DBDC1E1AB34C9"/>
    <w:rsid w:val="00CF381D"/>
  </w:style>
  <w:style w:type="paragraph" w:customStyle="1" w:styleId="4E55DDD1A6544F098C720087FF1012CB10">
    <w:name w:val="4E55DDD1A6544F098C720087FF1012CB10"/>
    <w:rsid w:val="00CF381D"/>
  </w:style>
  <w:style w:type="paragraph" w:customStyle="1" w:styleId="B2932A447BC94938AF5FD793C6D3A9E313">
    <w:name w:val="B2932A447BC94938AF5FD793C6D3A9E313"/>
    <w:rsid w:val="00CF381D"/>
  </w:style>
  <w:style w:type="paragraph" w:customStyle="1" w:styleId="512896D5FA8F494790524151A0C8BAF712">
    <w:name w:val="512896D5FA8F494790524151A0C8BAF712"/>
    <w:rsid w:val="00CF381D"/>
  </w:style>
  <w:style w:type="paragraph" w:customStyle="1" w:styleId="6FA1EF34FC694C6B836B3B4F2BD303E0">
    <w:name w:val="6FA1EF34FC694C6B836B3B4F2BD303E0"/>
    <w:rsid w:val="00CF381D"/>
  </w:style>
  <w:style w:type="paragraph" w:customStyle="1" w:styleId="FC61BF55898C417BBD1B17D4F7B8FC2672">
    <w:name w:val="FC61BF55898C417BBD1B17D4F7B8FC2672"/>
    <w:rsid w:val="00CF381D"/>
  </w:style>
  <w:style w:type="paragraph" w:customStyle="1" w:styleId="93EF26B1FF344941A256ECAE1DDE034867">
    <w:name w:val="93EF26B1FF344941A256ECAE1DDE034867"/>
    <w:rsid w:val="00CF381D"/>
  </w:style>
  <w:style w:type="paragraph" w:customStyle="1" w:styleId="88907ED8C5234B8581B7AE1E9C2FC50D67">
    <w:name w:val="88907ED8C5234B8581B7AE1E9C2FC50D67"/>
    <w:rsid w:val="00CF381D"/>
  </w:style>
  <w:style w:type="paragraph" w:customStyle="1" w:styleId="2B96488E58AF4CD3B89441316143261167">
    <w:name w:val="2B96488E58AF4CD3B89441316143261167"/>
    <w:rsid w:val="00CF381D"/>
  </w:style>
  <w:style w:type="paragraph" w:customStyle="1" w:styleId="6BABE29EF4BC498B98788A60902AE1A349">
    <w:name w:val="6BABE29EF4BC498B98788A60902AE1A349"/>
    <w:rsid w:val="00CF381D"/>
  </w:style>
  <w:style w:type="paragraph" w:customStyle="1" w:styleId="3A6103A5D7B048F1A0C5A8AFC38F6CE018">
    <w:name w:val="3A6103A5D7B048F1A0C5A8AFC38F6CE018"/>
    <w:rsid w:val="00CF381D"/>
  </w:style>
  <w:style w:type="paragraph" w:customStyle="1" w:styleId="2E12CB6EAE884BA482AF830B29CA580816">
    <w:name w:val="2E12CB6EAE884BA482AF830B29CA580816"/>
    <w:rsid w:val="00CF381D"/>
  </w:style>
  <w:style w:type="paragraph" w:customStyle="1" w:styleId="3A2DD76EDE35437A9052F841D1452DB116">
    <w:name w:val="3A2DD76EDE35437A9052F841D1452DB116"/>
    <w:rsid w:val="00CF381D"/>
  </w:style>
  <w:style w:type="paragraph" w:customStyle="1" w:styleId="CBC384974B7A413899B2B4904B6FED4B16">
    <w:name w:val="CBC384974B7A413899B2B4904B6FED4B16"/>
    <w:rsid w:val="00CF381D"/>
  </w:style>
  <w:style w:type="paragraph" w:customStyle="1" w:styleId="6C0FBFC42BF747BAB430DE08BEAE2F2016">
    <w:name w:val="6C0FBFC42BF747BAB430DE08BEAE2F2016"/>
    <w:rsid w:val="00CF381D"/>
  </w:style>
  <w:style w:type="paragraph" w:customStyle="1" w:styleId="C32F90161512435AA5D7638E5006958216">
    <w:name w:val="C32F90161512435AA5D7638E5006958216"/>
    <w:rsid w:val="00CF381D"/>
  </w:style>
  <w:style w:type="paragraph" w:customStyle="1" w:styleId="28E3610D3D4B4C69A4E8F40C4BBB2ABB16">
    <w:name w:val="28E3610D3D4B4C69A4E8F40C4BBB2ABB16"/>
    <w:rsid w:val="00CF381D"/>
  </w:style>
  <w:style w:type="paragraph" w:customStyle="1" w:styleId="1A07DCA6195744F2AE9ABDF4C5CF8C6916">
    <w:name w:val="1A07DCA6195744F2AE9ABDF4C5CF8C6916"/>
    <w:rsid w:val="00CF381D"/>
  </w:style>
  <w:style w:type="paragraph" w:customStyle="1" w:styleId="942556474715436BB10D681698474FBE51">
    <w:name w:val="942556474715436BB10D681698474FBE51"/>
    <w:rsid w:val="00CF381D"/>
  </w:style>
  <w:style w:type="paragraph" w:customStyle="1" w:styleId="D3645A272FCF4AE587BB5A64A844158A16">
    <w:name w:val="D3645A272FCF4AE587BB5A64A844158A16"/>
    <w:rsid w:val="00CF381D"/>
  </w:style>
  <w:style w:type="paragraph" w:customStyle="1" w:styleId="8CDF8683BE51484DB46B894F2DB87BFD16">
    <w:name w:val="8CDF8683BE51484DB46B894F2DB87BFD16"/>
    <w:rsid w:val="00CF381D"/>
  </w:style>
  <w:style w:type="paragraph" w:customStyle="1" w:styleId="9D9F7B96879F418F8BFB1012CF6AD46B16">
    <w:name w:val="9D9F7B96879F418F8BFB1012CF6AD46B16"/>
    <w:rsid w:val="00CF381D"/>
  </w:style>
  <w:style w:type="paragraph" w:customStyle="1" w:styleId="21961B6EF9374A3396EDB0FD0C8672AA16">
    <w:name w:val="21961B6EF9374A3396EDB0FD0C8672AA16"/>
    <w:rsid w:val="00CF381D"/>
  </w:style>
  <w:style w:type="paragraph" w:customStyle="1" w:styleId="88251A15E15B48089F3B1AA1B77445DD16">
    <w:name w:val="88251A15E15B48089F3B1AA1B77445DD16"/>
    <w:rsid w:val="00CF381D"/>
  </w:style>
  <w:style w:type="paragraph" w:customStyle="1" w:styleId="2684E0B52F214A9BB6BE5AF538F19D0616">
    <w:name w:val="2684E0B52F214A9BB6BE5AF538F19D0616"/>
    <w:rsid w:val="00CF381D"/>
  </w:style>
  <w:style w:type="paragraph" w:customStyle="1" w:styleId="A80BFCDC454B4961B9C30002284BED0616">
    <w:name w:val="A80BFCDC454B4961B9C30002284BED0616"/>
    <w:rsid w:val="00CF381D"/>
  </w:style>
  <w:style w:type="paragraph" w:customStyle="1" w:styleId="07167E34D915464D88EE40F7913DB7465">
    <w:name w:val="07167E34D915464D88EE40F7913DB7465"/>
    <w:rsid w:val="00CF381D"/>
  </w:style>
  <w:style w:type="paragraph" w:customStyle="1" w:styleId="AA8C7BDE14BD43EFA0CC0AAA19CA633B7">
    <w:name w:val="AA8C7BDE14BD43EFA0CC0AAA19CA633B7"/>
    <w:rsid w:val="00CF381D"/>
  </w:style>
  <w:style w:type="paragraph" w:customStyle="1" w:styleId="9A299CF1B861469491F90DF280FBB81716">
    <w:name w:val="9A299CF1B861469491F90DF280FBB81716"/>
    <w:rsid w:val="00CF381D"/>
  </w:style>
  <w:style w:type="paragraph" w:customStyle="1" w:styleId="2413BDFB792840619C8B152B8D3791B56">
    <w:name w:val="2413BDFB792840619C8B152B8D3791B56"/>
    <w:rsid w:val="00CF381D"/>
  </w:style>
  <w:style w:type="paragraph" w:customStyle="1" w:styleId="70016DBE752B444F8F4275EE2AD9F9778">
    <w:name w:val="70016DBE752B444F8F4275EE2AD9F9778"/>
    <w:rsid w:val="00CF381D"/>
  </w:style>
  <w:style w:type="paragraph" w:customStyle="1" w:styleId="6D8E108478FC43DCBB268BFECB44FFEF4">
    <w:name w:val="6D8E108478FC43DCBB268BFECB44FFEF4"/>
    <w:rsid w:val="00CF381D"/>
  </w:style>
  <w:style w:type="paragraph" w:customStyle="1" w:styleId="6FA1EF34FC694C6B836B3B4F2BD303E01">
    <w:name w:val="6FA1EF34FC694C6B836B3B4F2BD303E01"/>
    <w:rsid w:val="00CF381D"/>
  </w:style>
  <w:style w:type="paragraph" w:customStyle="1" w:styleId="AB365D44C2CA47F29D88541C5DE011FE3">
    <w:name w:val="AB365D44C2CA47F29D88541C5DE011FE3"/>
    <w:rsid w:val="00CF381D"/>
  </w:style>
  <w:style w:type="paragraph" w:customStyle="1" w:styleId="5259D7C020CA4EFBBCC03D0949CD3D3E2">
    <w:name w:val="5259D7C020CA4EFBBCC03D0949CD3D3E2"/>
    <w:rsid w:val="00CF381D"/>
  </w:style>
  <w:style w:type="paragraph" w:customStyle="1" w:styleId="4CFCE07B2D8E4826AA9196757A4117B32">
    <w:name w:val="4CFCE07B2D8E4826AA9196757A4117B32"/>
    <w:rsid w:val="00CF381D"/>
  </w:style>
  <w:style w:type="paragraph" w:customStyle="1" w:styleId="AC58EEC90AFB4742BE8775B82248BFEA2">
    <w:name w:val="AC58EEC90AFB4742BE8775B82248BFEA2"/>
    <w:rsid w:val="00CF381D"/>
  </w:style>
  <w:style w:type="paragraph" w:customStyle="1" w:styleId="97E2E3E67C734E218D6E7C59ED96B2C837">
    <w:name w:val="97E2E3E67C734E218D6E7C59ED96B2C837"/>
    <w:rsid w:val="00CF381D"/>
  </w:style>
  <w:style w:type="paragraph" w:customStyle="1" w:styleId="C29813334F224D01A8F934DFA5882C7336">
    <w:name w:val="C29813334F224D01A8F934DFA5882C7336"/>
    <w:rsid w:val="00CF381D"/>
  </w:style>
  <w:style w:type="paragraph" w:customStyle="1" w:styleId="BD5D337293974E8B97DE2BCBA51BE35B36">
    <w:name w:val="BD5D337293974E8B97DE2BCBA51BE35B36"/>
    <w:rsid w:val="00CF381D"/>
  </w:style>
  <w:style w:type="paragraph" w:customStyle="1" w:styleId="6C87CEC6A784428B9FCF6C62FD63134740">
    <w:name w:val="6C87CEC6A784428B9FCF6C62FD63134740"/>
    <w:rsid w:val="00CF381D"/>
    <w:pPr>
      <w:ind w:left="720"/>
      <w:contextualSpacing/>
    </w:pPr>
  </w:style>
  <w:style w:type="paragraph" w:customStyle="1" w:styleId="3E4D4FDBF15B42BEAB32E0328937D58837">
    <w:name w:val="3E4D4FDBF15B42BEAB32E0328937D58837"/>
    <w:rsid w:val="00CF381D"/>
    <w:pPr>
      <w:ind w:left="720"/>
      <w:contextualSpacing/>
    </w:pPr>
  </w:style>
  <w:style w:type="paragraph" w:customStyle="1" w:styleId="93CF473C1699416BA4DF6CF1D4C2347E37">
    <w:name w:val="93CF473C1699416BA4DF6CF1D4C2347E37"/>
    <w:rsid w:val="00CF381D"/>
    <w:pPr>
      <w:ind w:left="720"/>
      <w:contextualSpacing/>
    </w:pPr>
  </w:style>
  <w:style w:type="paragraph" w:customStyle="1" w:styleId="EF97604A86904879B316DBDC1E1AB34C10">
    <w:name w:val="EF97604A86904879B316DBDC1E1AB34C10"/>
    <w:rsid w:val="00CF381D"/>
  </w:style>
  <w:style w:type="paragraph" w:customStyle="1" w:styleId="4E55DDD1A6544F098C720087FF1012CB11">
    <w:name w:val="4E55DDD1A6544F098C720087FF1012CB11"/>
    <w:rsid w:val="00CF381D"/>
  </w:style>
  <w:style w:type="paragraph" w:customStyle="1" w:styleId="B2932A447BC94938AF5FD793C6D3A9E314">
    <w:name w:val="B2932A447BC94938AF5FD793C6D3A9E314"/>
    <w:rsid w:val="00CF381D"/>
  </w:style>
  <w:style w:type="paragraph" w:customStyle="1" w:styleId="512896D5FA8F494790524151A0C8BAF713">
    <w:name w:val="512896D5FA8F494790524151A0C8BAF713"/>
    <w:rsid w:val="00CF381D"/>
  </w:style>
  <w:style w:type="paragraph" w:customStyle="1" w:styleId="CB5E3C2D1B2741668C7A6D2C0C3CF51F">
    <w:name w:val="CB5E3C2D1B2741668C7A6D2C0C3CF51F"/>
    <w:rsid w:val="00CF381D"/>
  </w:style>
  <w:style w:type="paragraph" w:customStyle="1" w:styleId="D077C7E1DC7747CABD1F13397147DFF5">
    <w:name w:val="D077C7E1DC7747CABD1F13397147DFF5"/>
    <w:rsid w:val="00CF381D"/>
  </w:style>
  <w:style w:type="paragraph" w:customStyle="1" w:styleId="5AD266BF92404C9EA67986FDAB3B0E3E">
    <w:name w:val="5AD266BF92404C9EA67986FDAB3B0E3E"/>
    <w:rsid w:val="00CF381D"/>
  </w:style>
  <w:style w:type="paragraph" w:customStyle="1" w:styleId="FEA1F62621754871A65D116F9FCB5AAB">
    <w:name w:val="FEA1F62621754871A65D116F9FCB5AAB"/>
    <w:rsid w:val="00CF381D"/>
  </w:style>
  <w:style w:type="paragraph" w:customStyle="1" w:styleId="61E0C54BE3BD45A28F640F6256770552">
    <w:name w:val="61E0C54BE3BD45A28F640F6256770552"/>
    <w:rsid w:val="00CF381D"/>
  </w:style>
  <w:style w:type="paragraph" w:customStyle="1" w:styleId="C08B5D96883241C6B0C83ACB4A268D0B">
    <w:name w:val="C08B5D96883241C6B0C83ACB4A268D0B"/>
    <w:rsid w:val="00CF381D"/>
  </w:style>
  <w:style w:type="paragraph" w:customStyle="1" w:styleId="BC16F5354B3E4DEBACFD20100976C5D5">
    <w:name w:val="BC16F5354B3E4DEBACFD20100976C5D5"/>
    <w:rsid w:val="00CF381D"/>
  </w:style>
  <w:style w:type="paragraph" w:customStyle="1" w:styleId="2D3BD45D96D8413B9ABB81B2ED4E5027">
    <w:name w:val="2D3BD45D96D8413B9ABB81B2ED4E5027"/>
    <w:rsid w:val="00CF381D"/>
  </w:style>
  <w:style w:type="paragraph" w:customStyle="1" w:styleId="6EF0A7EC15B848719F68028047074BAB">
    <w:name w:val="6EF0A7EC15B848719F68028047074BAB"/>
    <w:rsid w:val="00CF381D"/>
  </w:style>
  <w:style w:type="paragraph" w:customStyle="1" w:styleId="199F75249E1A48C88B644368CCABAA73">
    <w:name w:val="199F75249E1A48C88B644368CCABAA73"/>
    <w:rsid w:val="00CF381D"/>
  </w:style>
  <w:style w:type="paragraph" w:customStyle="1" w:styleId="93D865F345AE480492BF59E26A8F8C6B">
    <w:name w:val="93D865F345AE480492BF59E26A8F8C6B"/>
    <w:rsid w:val="00CF381D"/>
  </w:style>
  <w:style w:type="paragraph" w:customStyle="1" w:styleId="192F558A23C64B7BBA41368A8247D596">
    <w:name w:val="192F558A23C64B7BBA41368A8247D596"/>
    <w:rsid w:val="00CF381D"/>
  </w:style>
  <w:style w:type="paragraph" w:customStyle="1" w:styleId="7A106C499B264465AEB8D0B1D840638E">
    <w:name w:val="7A106C499B264465AEB8D0B1D840638E"/>
    <w:rsid w:val="00CF381D"/>
  </w:style>
  <w:style w:type="paragraph" w:customStyle="1" w:styleId="F550ABA6920F4B2DB103C42973E69013">
    <w:name w:val="F550ABA6920F4B2DB103C42973E69013"/>
    <w:rsid w:val="00CF381D"/>
  </w:style>
  <w:style w:type="paragraph" w:customStyle="1" w:styleId="FC61BF55898C417BBD1B17D4F7B8FC2673">
    <w:name w:val="FC61BF55898C417BBD1B17D4F7B8FC2673"/>
    <w:rsid w:val="00CF381D"/>
  </w:style>
  <w:style w:type="paragraph" w:customStyle="1" w:styleId="93EF26B1FF344941A256ECAE1DDE034868">
    <w:name w:val="93EF26B1FF344941A256ECAE1DDE034868"/>
    <w:rsid w:val="00CF381D"/>
  </w:style>
  <w:style w:type="paragraph" w:customStyle="1" w:styleId="88907ED8C5234B8581B7AE1E9C2FC50D68">
    <w:name w:val="88907ED8C5234B8581B7AE1E9C2FC50D68"/>
    <w:rsid w:val="00CF381D"/>
  </w:style>
  <w:style w:type="paragraph" w:customStyle="1" w:styleId="2B96488E58AF4CD3B89441316143261168">
    <w:name w:val="2B96488E58AF4CD3B89441316143261168"/>
    <w:rsid w:val="00CF381D"/>
  </w:style>
  <w:style w:type="paragraph" w:customStyle="1" w:styleId="6BABE29EF4BC498B98788A60902AE1A350">
    <w:name w:val="6BABE29EF4BC498B98788A60902AE1A350"/>
    <w:rsid w:val="00CF381D"/>
  </w:style>
  <w:style w:type="paragraph" w:customStyle="1" w:styleId="3A6103A5D7B048F1A0C5A8AFC38F6CE019">
    <w:name w:val="3A6103A5D7B048F1A0C5A8AFC38F6CE019"/>
    <w:rsid w:val="00CF381D"/>
  </w:style>
  <w:style w:type="paragraph" w:customStyle="1" w:styleId="2E12CB6EAE884BA482AF830B29CA580817">
    <w:name w:val="2E12CB6EAE884BA482AF830B29CA580817"/>
    <w:rsid w:val="00CF381D"/>
  </w:style>
  <w:style w:type="paragraph" w:customStyle="1" w:styleId="3A2DD76EDE35437A9052F841D1452DB117">
    <w:name w:val="3A2DD76EDE35437A9052F841D1452DB117"/>
    <w:rsid w:val="00CF381D"/>
  </w:style>
  <w:style w:type="paragraph" w:customStyle="1" w:styleId="CBC384974B7A413899B2B4904B6FED4B17">
    <w:name w:val="CBC384974B7A413899B2B4904B6FED4B17"/>
    <w:rsid w:val="00CF381D"/>
  </w:style>
  <w:style w:type="paragraph" w:customStyle="1" w:styleId="6C0FBFC42BF747BAB430DE08BEAE2F2017">
    <w:name w:val="6C0FBFC42BF747BAB430DE08BEAE2F2017"/>
    <w:rsid w:val="00CF381D"/>
  </w:style>
  <w:style w:type="paragraph" w:customStyle="1" w:styleId="C32F90161512435AA5D7638E5006958217">
    <w:name w:val="C32F90161512435AA5D7638E5006958217"/>
    <w:rsid w:val="00CF381D"/>
  </w:style>
  <w:style w:type="paragraph" w:customStyle="1" w:styleId="28E3610D3D4B4C69A4E8F40C4BBB2ABB17">
    <w:name w:val="28E3610D3D4B4C69A4E8F40C4BBB2ABB17"/>
    <w:rsid w:val="00CF381D"/>
  </w:style>
  <w:style w:type="paragraph" w:customStyle="1" w:styleId="1A07DCA6195744F2AE9ABDF4C5CF8C6917">
    <w:name w:val="1A07DCA6195744F2AE9ABDF4C5CF8C6917"/>
    <w:rsid w:val="00CF381D"/>
  </w:style>
  <w:style w:type="paragraph" w:customStyle="1" w:styleId="942556474715436BB10D681698474FBE52">
    <w:name w:val="942556474715436BB10D681698474FBE52"/>
    <w:rsid w:val="00CF381D"/>
  </w:style>
  <w:style w:type="paragraph" w:customStyle="1" w:styleId="D3645A272FCF4AE587BB5A64A844158A17">
    <w:name w:val="D3645A272FCF4AE587BB5A64A844158A17"/>
    <w:rsid w:val="00CF381D"/>
  </w:style>
  <w:style w:type="paragraph" w:customStyle="1" w:styleId="8CDF8683BE51484DB46B894F2DB87BFD17">
    <w:name w:val="8CDF8683BE51484DB46B894F2DB87BFD17"/>
    <w:rsid w:val="00CF381D"/>
  </w:style>
  <w:style w:type="paragraph" w:customStyle="1" w:styleId="9D9F7B96879F418F8BFB1012CF6AD46B17">
    <w:name w:val="9D9F7B96879F418F8BFB1012CF6AD46B17"/>
    <w:rsid w:val="00CF381D"/>
  </w:style>
  <w:style w:type="paragraph" w:customStyle="1" w:styleId="21961B6EF9374A3396EDB0FD0C8672AA17">
    <w:name w:val="21961B6EF9374A3396EDB0FD0C8672AA17"/>
    <w:rsid w:val="00CF381D"/>
  </w:style>
  <w:style w:type="paragraph" w:customStyle="1" w:styleId="88251A15E15B48089F3B1AA1B77445DD17">
    <w:name w:val="88251A15E15B48089F3B1AA1B77445DD17"/>
    <w:rsid w:val="00CF381D"/>
  </w:style>
  <w:style w:type="paragraph" w:customStyle="1" w:styleId="2684E0B52F214A9BB6BE5AF538F19D0617">
    <w:name w:val="2684E0B52F214A9BB6BE5AF538F19D0617"/>
    <w:rsid w:val="00CF381D"/>
  </w:style>
  <w:style w:type="paragraph" w:customStyle="1" w:styleId="A80BFCDC454B4961B9C30002284BED0617">
    <w:name w:val="A80BFCDC454B4961B9C30002284BED0617"/>
    <w:rsid w:val="00CF381D"/>
  </w:style>
  <w:style w:type="paragraph" w:customStyle="1" w:styleId="07167E34D915464D88EE40F7913DB7466">
    <w:name w:val="07167E34D915464D88EE40F7913DB7466"/>
    <w:rsid w:val="00CF381D"/>
  </w:style>
  <w:style w:type="paragraph" w:customStyle="1" w:styleId="AA8C7BDE14BD43EFA0CC0AAA19CA633B8">
    <w:name w:val="AA8C7BDE14BD43EFA0CC0AAA19CA633B8"/>
    <w:rsid w:val="00CF381D"/>
  </w:style>
  <w:style w:type="paragraph" w:customStyle="1" w:styleId="9A299CF1B861469491F90DF280FBB81717">
    <w:name w:val="9A299CF1B861469491F90DF280FBB81717"/>
    <w:rsid w:val="00CF381D"/>
  </w:style>
  <w:style w:type="paragraph" w:customStyle="1" w:styleId="2413BDFB792840619C8B152B8D3791B57">
    <w:name w:val="2413BDFB792840619C8B152B8D3791B57"/>
    <w:rsid w:val="00CF381D"/>
  </w:style>
  <w:style w:type="paragraph" w:customStyle="1" w:styleId="70016DBE752B444F8F4275EE2AD9F9779">
    <w:name w:val="70016DBE752B444F8F4275EE2AD9F9779"/>
    <w:rsid w:val="00CF381D"/>
  </w:style>
  <w:style w:type="paragraph" w:customStyle="1" w:styleId="6D8E108478FC43DCBB268BFECB44FFEF5">
    <w:name w:val="6D8E108478FC43DCBB268BFECB44FFEF5"/>
    <w:rsid w:val="00CF381D"/>
  </w:style>
  <w:style w:type="paragraph" w:customStyle="1" w:styleId="6FA1EF34FC694C6B836B3B4F2BD303E02">
    <w:name w:val="6FA1EF34FC694C6B836B3B4F2BD303E02"/>
    <w:rsid w:val="00CF381D"/>
  </w:style>
  <w:style w:type="paragraph" w:customStyle="1" w:styleId="CB5E3C2D1B2741668C7A6D2C0C3CF51F1">
    <w:name w:val="CB5E3C2D1B2741668C7A6D2C0C3CF51F1"/>
    <w:rsid w:val="00CF381D"/>
  </w:style>
  <w:style w:type="paragraph" w:customStyle="1" w:styleId="D077C7E1DC7747CABD1F13397147DFF51">
    <w:name w:val="D077C7E1DC7747CABD1F13397147DFF51"/>
    <w:rsid w:val="00CF381D"/>
  </w:style>
  <w:style w:type="paragraph" w:customStyle="1" w:styleId="FEA1F62621754871A65D116F9FCB5AAB1">
    <w:name w:val="FEA1F62621754871A65D116F9FCB5AAB1"/>
    <w:rsid w:val="00CF381D"/>
  </w:style>
  <w:style w:type="paragraph" w:customStyle="1" w:styleId="C08B5D96883241C6B0C83ACB4A268D0B1">
    <w:name w:val="C08B5D96883241C6B0C83ACB4A268D0B1"/>
    <w:rsid w:val="00CF381D"/>
  </w:style>
  <w:style w:type="paragraph" w:customStyle="1" w:styleId="BC16F5354B3E4DEBACFD20100976C5D51">
    <w:name w:val="BC16F5354B3E4DEBACFD20100976C5D51"/>
    <w:rsid w:val="00CF381D"/>
  </w:style>
  <w:style w:type="paragraph" w:customStyle="1" w:styleId="5AD266BF92404C9EA67986FDAB3B0E3E1">
    <w:name w:val="5AD266BF92404C9EA67986FDAB3B0E3E1"/>
    <w:rsid w:val="00CF381D"/>
  </w:style>
  <w:style w:type="paragraph" w:customStyle="1" w:styleId="61E0C54BE3BD45A28F640F62567705521">
    <w:name w:val="61E0C54BE3BD45A28F640F62567705521"/>
    <w:rsid w:val="00CF381D"/>
  </w:style>
  <w:style w:type="paragraph" w:customStyle="1" w:styleId="2D3BD45D96D8413B9ABB81B2ED4E50271">
    <w:name w:val="2D3BD45D96D8413B9ABB81B2ED4E50271"/>
    <w:rsid w:val="00CF381D"/>
  </w:style>
  <w:style w:type="paragraph" w:customStyle="1" w:styleId="199F75249E1A48C88B644368CCABAA731">
    <w:name w:val="199F75249E1A48C88B644368CCABAA731"/>
    <w:rsid w:val="00CF381D"/>
  </w:style>
  <w:style w:type="paragraph" w:customStyle="1" w:styleId="6EF0A7EC15B848719F68028047074BAB1">
    <w:name w:val="6EF0A7EC15B848719F68028047074BAB1"/>
    <w:rsid w:val="00CF381D"/>
  </w:style>
  <w:style w:type="paragraph" w:customStyle="1" w:styleId="AB365D44C2CA47F29D88541C5DE011FE4">
    <w:name w:val="AB365D44C2CA47F29D88541C5DE011FE4"/>
    <w:rsid w:val="00CF381D"/>
  </w:style>
  <w:style w:type="paragraph" w:customStyle="1" w:styleId="93D865F345AE480492BF59E26A8F8C6B1">
    <w:name w:val="93D865F345AE480492BF59E26A8F8C6B1"/>
    <w:rsid w:val="00CF381D"/>
  </w:style>
  <w:style w:type="paragraph" w:customStyle="1" w:styleId="5259D7C020CA4EFBBCC03D0949CD3D3E3">
    <w:name w:val="5259D7C020CA4EFBBCC03D0949CD3D3E3"/>
    <w:rsid w:val="00CF381D"/>
  </w:style>
  <w:style w:type="paragraph" w:customStyle="1" w:styleId="192F558A23C64B7BBA41368A8247D5961">
    <w:name w:val="192F558A23C64B7BBA41368A8247D5961"/>
    <w:rsid w:val="00CF381D"/>
  </w:style>
  <w:style w:type="paragraph" w:customStyle="1" w:styleId="4CFCE07B2D8E4826AA9196757A4117B33">
    <w:name w:val="4CFCE07B2D8E4826AA9196757A4117B33"/>
    <w:rsid w:val="00CF381D"/>
  </w:style>
  <w:style w:type="paragraph" w:customStyle="1" w:styleId="7A106C499B264465AEB8D0B1D840638E1">
    <w:name w:val="7A106C499B264465AEB8D0B1D840638E1"/>
    <w:rsid w:val="00CF381D"/>
  </w:style>
  <w:style w:type="paragraph" w:customStyle="1" w:styleId="AC58EEC90AFB4742BE8775B82248BFEA3">
    <w:name w:val="AC58EEC90AFB4742BE8775B82248BFEA3"/>
    <w:rsid w:val="00CF381D"/>
  </w:style>
  <w:style w:type="paragraph" w:customStyle="1" w:styleId="F550ABA6920F4B2DB103C42973E690131">
    <w:name w:val="F550ABA6920F4B2DB103C42973E690131"/>
    <w:rsid w:val="00CF381D"/>
  </w:style>
  <w:style w:type="paragraph" w:customStyle="1" w:styleId="97E2E3E67C734E218D6E7C59ED96B2C838">
    <w:name w:val="97E2E3E67C734E218D6E7C59ED96B2C838"/>
    <w:rsid w:val="00CF381D"/>
  </w:style>
  <w:style w:type="paragraph" w:customStyle="1" w:styleId="C29813334F224D01A8F934DFA5882C7337">
    <w:name w:val="C29813334F224D01A8F934DFA5882C7337"/>
    <w:rsid w:val="00CF381D"/>
  </w:style>
  <w:style w:type="paragraph" w:customStyle="1" w:styleId="BD5D337293974E8B97DE2BCBA51BE35B37">
    <w:name w:val="BD5D337293974E8B97DE2BCBA51BE35B37"/>
    <w:rsid w:val="00CF381D"/>
  </w:style>
  <w:style w:type="paragraph" w:customStyle="1" w:styleId="6C87CEC6A784428B9FCF6C62FD63134741">
    <w:name w:val="6C87CEC6A784428B9FCF6C62FD63134741"/>
    <w:rsid w:val="00CF381D"/>
    <w:pPr>
      <w:ind w:left="720"/>
      <w:contextualSpacing/>
    </w:pPr>
  </w:style>
  <w:style w:type="paragraph" w:customStyle="1" w:styleId="3E4D4FDBF15B42BEAB32E0328937D58838">
    <w:name w:val="3E4D4FDBF15B42BEAB32E0328937D58838"/>
    <w:rsid w:val="00CF381D"/>
    <w:pPr>
      <w:ind w:left="720"/>
      <w:contextualSpacing/>
    </w:pPr>
  </w:style>
  <w:style w:type="paragraph" w:customStyle="1" w:styleId="93CF473C1699416BA4DF6CF1D4C2347E38">
    <w:name w:val="93CF473C1699416BA4DF6CF1D4C2347E38"/>
    <w:rsid w:val="00CF381D"/>
    <w:pPr>
      <w:ind w:left="720"/>
      <w:contextualSpacing/>
    </w:pPr>
  </w:style>
  <w:style w:type="paragraph" w:customStyle="1" w:styleId="EF97604A86904879B316DBDC1E1AB34C11">
    <w:name w:val="EF97604A86904879B316DBDC1E1AB34C11"/>
    <w:rsid w:val="00CF381D"/>
  </w:style>
  <w:style w:type="paragraph" w:customStyle="1" w:styleId="4E55DDD1A6544F098C720087FF1012CB12">
    <w:name w:val="4E55DDD1A6544F098C720087FF1012CB12"/>
    <w:rsid w:val="00CF381D"/>
  </w:style>
  <w:style w:type="paragraph" w:customStyle="1" w:styleId="B2932A447BC94938AF5FD793C6D3A9E315">
    <w:name w:val="B2932A447BC94938AF5FD793C6D3A9E315"/>
    <w:rsid w:val="00CF381D"/>
  </w:style>
  <w:style w:type="paragraph" w:customStyle="1" w:styleId="512896D5FA8F494790524151A0C8BAF714">
    <w:name w:val="512896D5FA8F494790524151A0C8BAF714"/>
    <w:rsid w:val="00CF381D"/>
  </w:style>
  <w:style w:type="paragraph" w:customStyle="1" w:styleId="CA975958BBD5421C84B4AFFC2C7D0F3E">
    <w:name w:val="CA975958BBD5421C84B4AFFC2C7D0F3E"/>
    <w:rsid w:val="00CF381D"/>
  </w:style>
  <w:style w:type="paragraph" w:customStyle="1" w:styleId="1B8D12D3A2404D64B3697FDA42136DF5">
    <w:name w:val="1B8D12D3A2404D64B3697FDA42136DF5"/>
    <w:rsid w:val="00CF381D"/>
  </w:style>
  <w:style w:type="paragraph" w:customStyle="1" w:styleId="13BD02549AE84AC88FDCABA1ABDC43CE">
    <w:name w:val="13BD02549AE84AC88FDCABA1ABDC43CE"/>
    <w:rsid w:val="00CF381D"/>
  </w:style>
  <w:style w:type="paragraph" w:customStyle="1" w:styleId="40B9372E49E54B30A560FE5951AB34C2">
    <w:name w:val="40B9372E49E54B30A560FE5951AB34C2"/>
    <w:rsid w:val="00CF381D"/>
  </w:style>
  <w:style w:type="paragraph" w:customStyle="1" w:styleId="FC61BF55898C417BBD1B17D4F7B8FC2674">
    <w:name w:val="FC61BF55898C417BBD1B17D4F7B8FC2674"/>
    <w:rsid w:val="00CF381D"/>
  </w:style>
  <w:style w:type="paragraph" w:customStyle="1" w:styleId="93EF26B1FF344941A256ECAE1DDE034869">
    <w:name w:val="93EF26B1FF344941A256ECAE1DDE034869"/>
    <w:rsid w:val="00CF381D"/>
  </w:style>
  <w:style w:type="paragraph" w:customStyle="1" w:styleId="88907ED8C5234B8581B7AE1E9C2FC50D69">
    <w:name w:val="88907ED8C5234B8581B7AE1E9C2FC50D69"/>
    <w:rsid w:val="00CF381D"/>
  </w:style>
  <w:style w:type="paragraph" w:customStyle="1" w:styleId="2B96488E58AF4CD3B89441316143261169">
    <w:name w:val="2B96488E58AF4CD3B89441316143261169"/>
    <w:rsid w:val="00CF381D"/>
  </w:style>
  <w:style w:type="paragraph" w:customStyle="1" w:styleId="6BABE29EF4BC498B98788A60902AE1A351">
    <w:name w:val="6BABE29EF4BC498B98788A60902AE1A351"/>
    <w:rsid w:val="00CF381D"/>
  </w:style>
  <w:style w:type="paragraph" w:customStyle="1" w:styleId="3A6103A5D7B048F1A0C5A8AFC38F6CE020">
    <w:name w:val="3A6103A5D7B048F1A0C5A8AFC38F6CE020"/>
    <w:rsid w:val="00CF381D"/>
  </w:style>
  <w:style w:type="paragraph" w:customStyle="1" w:styleId="2E12CB6EAE884BA482AF830B29CA580818">
    <w:name w:val="2E12CB6EAE884BA482AF830B29CA580818"/>
    <w:rsid w:val="00CF381D"/>
  </w:style>
  <w:style w:type="paragraph" w:customStyle="1" w:styleId="3A2DD76EDE35437A9052F841D1452DB118">
    <w:name w:val="3A2DD76EDE35437A9052F841D1452DB118"/>
    <w:rsid w:val="00CF381D"/>
  </w:style>
  <w:style w:type="paragraph" w:customStyle="1" w:styleId="CBC384974B7A413899B2B4904B6FED4B18">
    <w:name w:val="CBC384974B7A413899B2B4904B6FED4B18"/>
    <w:rsid w:val="00CF381D"/>
  </w:style>
  <w:style w:type="paragraph" w:customStyle="1" w:styleId="6C0FBFC42BF747BAB430DE08BEAE2F2018">
    <w:name w:val="6C0FBFC42BF747BAB430DE08BEAE2F2018"/>
    <w:rsid w:val="00CF381D"/>
  </w:style>
  <w:style w:type="paragraph" w:customStyle="1" w:styleId="C32F90161512435AA5D7638E5006958218">
    <w:name w:val="C32F90161512435AA5D7638E5006958218"/>
    <w:rsid w:val="00CF381D"/>
  </w:style>
  <w:style w:type="paragraph" w:customStyle="1" w:styleId="28E3610D3D4B4C69A4E8F40C4BBB2ABB18">
    <w:name w:val="28E3610D3D4B4C69A4E8F40C4BBB2ABB18"/>
    <w:rsid w:val="00CF381D"/>
  </w:style>
  <w:style w:type="paragraph" w:customStyle="1" w:styleId="1A07DCA6195744F2AE9ABDF4C5CF8C6918">
    <w:name w:val="1A07DCA6195744F2AE9ABDF4C5CF8C6918"/>
    <w:rsid w:val="00CF381D"/>
  </w:style>
  <w:style w:type="paragraph" w:customStyle="1" w:styleId="942556474715436BB10D681698474FBE53">
    <w:name w:val="942556474715436BB10D681698474FBE53"/>
    <w:rsid w:val="00CF381D"/>
  </w:style>
  <w:style w:type="paragraph" w:customStyle="1" w:styleId="D3645A272FCF4AE587BB5A64A844158A18">
    <w:name w:val="D3645A272FCF4AE587BB5A64A844158A18"/>
    <w:rsid w:val="00CF381D"/>
  </w:style>
  <w:style w:type="paragraph" w:customStyle="1" w:styleId="8CDF8683BE51484DB46B894F2DB87BFD18">
    <w:name w:val="8CDF8683BE51484DB46B894F2DB87BFD18"/>
    <w:rsid w:val="00CF381D"/>
  </w:style>
  <w:style w:type="paragraph" w:customStyle="1" w:styleId="9D9F7B96879F418F8BFB1012CF6AD46B18">
    <w:name w:val="9D9F7B96879F418F8BFB1012CF6AD46B18"/>
    <w:rsid w:val="00CF381D"/>
  </w:style>
  <w:style w:type="paragraph" w:customStyle="1" w:styleId="21961B6EF9374A3396EDB0FD0C8672AA18">
    <w:name w:val="21961B6EF9374A3396EDB0FD0C8672AA18"/>
    <w:rsid w:val="00CF381D"/>
  </w:style>
  <w:style w:type="paragraph" w:customStyle="1" w:styleId="88251A15E15B48089F3B1AA1B77445DD18">
    <w:name w:val="88251A15E15B48089F3B1AA1B77445DD18"/>
    <w:rsid w:val="00CF381D"/>
  </w:style>
  <w:style w:type="paragraph" w:customStyle="1" w:styleId="2684E0B52F214A9BB6BE5AF538F19D0618">
    <w:name w:val="2684E0B52F214A9BB6BE5AF538F19D0618"/>
    <w:rsid w:val="00CF381D"/>
  </w:style>
  <w:style w:type="paragraph" w:customStyle="1" w:styleId="A80BFCDC454B4961B9C30002284BED0618">
    <w:name w:val="A80BFCDC454B4961B9C30002284BED0618"/>
    <w:rsid w:val="00CF381D"/>
  </w:style>
  <w:style w:type="paragraph" w:customStyle="1" w:styleId="07167E34D915464D88EE40F7913DB7467">
    <w:name w:val="07167E34D915464D88EE40F7913DB7467"/>
    <w:rsid w:val="00CF381D"/>
  </w:style>
  <w:style w:type="paragraph" w:customStyle="1" w:styleId="AA8C7BDE14BD43EFA0CC0AAA19CA633B9">
    <w:name w:val="AA8C7BDE14BD43EFA0CC0AAA19CA633B9"/>
    <w:rsid w:val="00CF381D"/>
  </w:style>
  <w:style w:type="paragraph" w:customStyle="1" w:styleId="9A299CF1B861469491F90DF280FBB81718">
    <w:name w:val="9A299CF1B861469491F90DF280FBB81718"/>
    <w:rsid w:val="00CF381D"/>
  </w:style>
  <w:style w:type="paragraph" w:customStyle="1" w:styleId="2413BDFB792840619C8B152B8D3791B58">
    <w:name w:val="2413BDFB792840619C8B152B8D3791B58"/>
    <w:rsid w:val="00CF381D"/>
  </w:style>
  <w:style w:type="paragraph" w:customStyle="1" w:styleId="70016DBE752B444F8F4275EE2AD9F97710">
    <w:name w:val="70016DBE752B444F8F4275EE2AD9F97710"/>
    <w:rsid w:val="00CF381D"/>
  </w:style>
  <w:style w:type="paragraph" w:customStyle="1" w:styleId="6D8E108478FC43DCBB268BFECB44FFEF6">
    <w:name w:val="6D8E108478FC43DCBB268BFECB44FFEF6"/>
    <w:rsid w:val="00CF381D"/>
  </w:style>
  <w:style w:type="paragraph" w:customStyle="1" w:styleId="6FA1EF34FC694C6B836B3B4F2BD303E03">
    <w:name w:val="6FA1EF34FC694C6B836B3B4F2BD303E03"/>
    <w:rsid w:val="00CF381D"/>
  </w:style>
  <w:style w:type="paragraph" w:customStyle="1" w:styleId="CB5E3C2D1B2741668C7A6D2C0C3CF51F2">
    <w:name w:val="CB5E3C2D1B2741668C7A6D2C0C3CF51F2"/>
    <w:rsid w:val="00CF381D"/>
  </w:style>
  <w:style w:type="paragraph" w:customStyle="1" w:styleId="D077C7E1DC7747CABD1F13397147DFF52">
    <w:name w:val="D077C7E1DC7747CABD1F13397147DFF52"/>
    <w:rsid w:val="00CF381D"/>
  </w:style>
  <w:style w:type="paragraph" w:customStyle="1" w:styleId="FEA1F62621754871A65D116F9FCB5AAB2">
    <w:name w:val="FEA1F62621754871A65D116F9FCB5AAB2"/>
    <w:rsid w:val="00CF381D"/>
  </w:style>
  <w:style w:type="paragraph" w:customStyle="1" w:styleId="C08B5D96883241C6B0C83ACB4A268D0B2">
    <w:name w:val="C08B5D96883241C6B0C83ACB4A268D0B2"/>
    <w:rsid w:val="00CF381D"/>
  </w:style>
  <w:style w:type="paragraph" w:customStyle="1" w:styleId="BC16F5354B3E4DEBACFD20100976C5D52">
    <w:name w:val="BC16F5354B3E4DEBACFD20100976C5D52"/>
    <w:rsid w:val="00CF381D"/>
  </w:style>
  <w:style w:type="paragraph" w:customStyle="1" w:styleId="5AD266BF92404C9EA67986FDAB3B0E3E2">
    <w:name w:val="5AD266BF92404C9EA67986FDAB3B0E3E2"/>
    <w:rsid w:val="00CF381D"/>
  </w:style>
  <w:style w:type="paragraph" w:customStyle="1" w:styleId="61E0C54BE3BD45A28F640F62567705522">
    <w:name w:val="61E0C54BE3BD45A28F640F62567705522"/>
    <w:rsid w:val="00CF381D"/>
  </w:style>
  <w:style w:type="paragraph" w:customStyle="1" w:styleId="2D3BD45D96D8413B9ABB81B2ED4E50272">
    <w:name w:val="2D3BD45D96D8413B9ABB81B2ED4E50272"/>
    <w:rsid w:val="00CF381D"/>
  </w:style>
  <w:style w:type="paragraph" w:customStyle="1" w:styleId="199F75249E1A48C88B644368CCABAA732">
    <w:name w:val="199F75249E1A48C88B644368CCABAA732"/>
    <w:rsid w:val="00CF381D"/>
  </w:style>
  <w:style w:type="paragraph" w:customStyle="1" w:styleId="6EF0A7EC15B848719F68028047074BAB2">
    <w:name w:val="6EF0A7EC15B848719F68028047074BAB2"/>
    <w:rsid w:val="00CF381D"/>
  </w:style>
  <w:style w:type="paragraph" w:customStyle="1" w:styleId="AB365D44C2CA47F29D88541C5DE011FE5">
    <w:name w:val="AB365D44C2CA47F29D88541C5DE011FE5"/>
    <w:rsid w:val="00CF381D"/>
  </w:style>
  <w:style w:type="paragraph" w:customStyle="1" w:styleId="93D865F345AE480492BF59E26A8F8C6B2">
    <w:name w:val="93D865F345AE480492BF59E26A8F8C6B2"/>
    <w:rsid w:val="00CF381D"/>
  </w:style>
  <w:style w:type="paragraph" w:customStyle="1" w:styleId="5259D7C020CA4EFBBCC03D0949CD3D3E4">
    <w:name w:val="5259D7C020CA4EFBBCC03D0949CD3D3E4"/>
    <w:rsid w:val="00CF381D"/>
  </w:style>
  <w:style w:type="paragraph" w:customStyle="1" w:styleId="192F558A23C64B7BBA41368A8247D5962">
    <w:name w:val="192F558A23C64B7BBA41368A8247D5962"/>
    <w:rsid w:val="00CF381D"/>
  </w:style>
  <w:style w:type="paragraph" w:customStyle="1" w:styleId="4CFCE07B2D8E4826AA9196757A4117B34">
    <w:name w:val="4CFCE07B2D8E4826AA9196757A4117B34"/>
    <w:rsid w:val="00CF381D"/>
  </w:style>
  <w:style w:type="paragraph" w:customStyle="1" w:styleId="7A106C499B264465AEB8D0B1D840638E2">
    <w:name w:val="7A106C499B264465AEB8D0B1D840638E2"/>
    <w:rsid w:val="00CF381D"/>
  </w:style>
  <w:style w:type="paragraph" w:customStyle="1" w:styleId="AC58EEC90AFB4742BE8775B82248BFEA4">
    <w:name w:val="AC58EEC90AFB4742BE8775B82248BFEA4"/>
    <w:rsid w:val="00CF381D"/>
  </w:style>
  <w:style w:type="paragraph" w:customStyle="1" w:styleId="F550ABA6920F4B2DB103C42973E690132">
    <w:name w:val="F550ABA6920F4B2DB103C42973E690132"/>
    <w:rsid w:val="00CF381D"/>
  </w:style>
  <w:style w:type="paragraph" w:styleId="ListParagraph">
    <w:name w:val="List Paragraph"/>
    <w:aliases w:val="Table/Figure Heading,En tête 1,List Paragraph1"/>
    <w:basedOn w:val="Normal"/>
    <w:link w:val="ListParagraphChar"/>
    <w:uiPriority w:val="34"/>
    <w:qFormat/>
    <w:rsid w:val="00CF381D"/>
    <w:pPr>
      <w:ind w:left="720"/>
      <w:contextualSpacing/>
    </w:pPr>
  </w:style>
  <w:style w:type="character" w:customStyle="1" w:styleId="ListParagraphChar">
    <w:name w:val="List Paragraph Char"/>
    <w:aliases w:val="Table/Figure Heading Char,En tête 1 Char,List Paragraph1 Char"/>
    <w:basedOn w:val="DefaultParagraphFont"/>
    <w:link w:val="ListParagraph"/>
    <w:uiPriority w:val="34"/>
    <w:rsid w:val="00CF381D"/>
  </w:style>
  <w:style w:type="paragraph" w:customStyle="1" w:styleId="40B9372E49E54B30A560FE5951AB34C21">
    <w:name w:val="40B9372E49E54B30A560FE5951AB34C21"/>
    <w:rsid w:val="00CF381D"/>
    <w:pPr>
      <w:ind w:left="720"/>
      <w:contextualSpacing/>
    </w:pPr>
  </w:style>
  <w:style w:type="paragraph" w:customStyle="1" w:styleId="97E2E3E67C734E218D6E7C59ED96B2C839">
    <w:name w:val="97E2E3E67C734E218D6E7C59ED96B2C839"/>
    <w:rsid w:val="00CF381D"/>
  </w:style>
  <w:style w:type="paragraph" w:customStyle="1" w:styleId="C29813334F224D01A8F934DFA5882C7338">
    <w:name w:val="C29813334F224D01A8F934DFA5882C7338"/>
    <w:rsid w:val="00CF381D"/>
  </w:style>
  <w:style w:type="paragraph" w:customStyle="1" w:styleId="BD5D337293974E8B97DE2BCBA51BE35B38">
    <w:name w:val="BD5D337293974E8B97DE2BCBA51BE35B38"/>
    <w:rsid w:val="00CF381D"/>
  </w:style>
  <w:style w:type="paragraph" w:customStyle="1" w:styleId="6C87CEC6A784428B9FCF6C62FD63134742">
    <w:name w:val="6C87CEC6A784428B9FCF6C62FD63134742"/>
    <w:rsid w:val="00CF381D"/>
    <w:pPr>
      <w:ind w:left="720"/>
      <w:contextualSpacing/>
    </w:pPr>
  </w:style>
  <w:style w:type="paragraph" w:customStyle="1" w:styleId="3E4D4FDBF15B42BEAB32E0328937D58839">
    <w:name w:val="3E4D4FDBF15B42BEAB32E0328937D58839"/>
    <w:rsid w:val="00CF381D"/>
    <w:pPr>
      <w:ind w:left="720"/>
      <w:contextualSpacing/>
    </w:pPr>
  </w:style>
  <w:style w:type="paragraph" w:customStyle="1" w:styleId="93CF473C1699416BA4DF6CF1D4C2347E39">
    <w:name w:val="93CF473C1699416BA4DF6CF1D4C2347E39"/>
    <w:rsid w:val="00CF381D"/>
    <w:pPr>
      <w:ind w:left="720"/>
      <w:contextualSpacing/>
    </w:pPr>
  </w:style>
  <w:style w:type="paragraph" w:customStyle="1" w:styleId="EF97604A86904879B316DBDC1E1AB34C12">
    <w:name w:val="EF97604A86904879B316DBDC1E1AB34C12"/>
    <w:rsid w:val="00CF381D"/>
  </w:style>
  <w:style w:type="paragraph" w:customStyle="1" w:styleId="4E55DDD1A6544F098C720087FF1012CB13">
    <w:name w:val="4E55DDD1A6544F098C720087FF1012CB13"/>
    <w:rsid w:val="00CF381D"/>
  </w:style>
  <w:style w:type="paragraph" w:customStyle="1" w:styleId="B2932A447BC94938AF5FD793C6D3A9E316">
    <w:name w:val="B2932A447BC94938AF5FD793C6D3A9E316"/>
    <w:rsid w:val="00CF381D"/>
  </w:style>
  <w:style w:type="paragraph" w:customStyle="1" w:styleId="512896D5FA8F494790524151A0C8BAF715">
    <w:name w:val="512896D5FA8F494790524151A0C8BAF715"/>
    <w:rsid w:val="00CF381D"/>
  </w:style>
  <w:style w:type="paragraph" w:customStyle="1" w:styleId="FC61BF55898C417BBD1B17D4F7B8FC2675">
    <w:name w:val="FC61BF55898C417BBD1B17D4F7B8FC2675"/>
    <w:rsid w:val="00CF381D"/>
  </w:style>
  <w:style w:type="paragraph" w:customStyle="1" w:styleId="93EF26B1FF344941A256ECAE1DDE034870">
    <w:name w:val="93EF26B1FF344941A256ECAE1DDE034870"/>
    <w:rsid w:val="00CF381D"/>
  </w:style>
  <w:style w:type="paragraph" w:customStyle="1" w:styleId="88907ED8C5234B8581B7AE1E9C2FC50D70">
    <w:name w:val="88907ED8C5234B8581B7AE1E9C2FC50D70"/>
    <w:rsid w:val="00CF381D"/>
  </w:style>
  <w:style w:type="paragraph" w:customStyle="1" w:styleId="2B96488E58AF4CD3B89441316143261170">
    <w:name w:val="2B96488E58AF4CD3B89441316143261170"/>
    <w:rsid w:val="00CF381D"/>
  </w:style>
  <w:style w:type="paragraph" w:customStyle="1" w:styleId="6BABE29EF4BC498B98788A60902AE1A352">
    <w:name w:val="6BABE29EF4BC498B98788A60902AE1A352"/>
    <w:rsid w:val="00CF381D"/>
  </w:style>
  <w:style w:type="paragraph" w:customStyle="1" w:styleId="3A6103A5D7B048F1A0C5A8AFC38F6CE021">
    <w:name w:val="3A6103A5D7B048F1A0C5A8AFC38F6CE021"/>
    <w:rsid w:val="00CF381D"/>
  </w:style>
  <w:style w:type="paragraph" w:customStyle="1" w:styleId="2E12CB6EAE884BA482AF830B29CA580819">
    <w:name w:val="2E12CB6EAE884BA482AF830B29CA580819"/>
    <w:rsid w:val="00CF381D"/>
  </w:style>
  <w:style w:type="paragraph" w:customStyle="1" w:styleId="3A2DD76EDE35437A9052F841D1452DB119">
    <w:name w:val="3A2DD76EDE35437A9052F841D1452DB119"/>
    <w:rsid w:val="00CF381D"/>
  </w:style>
  <w:style w:type="paragraph" w:customStyle="1" w:styleId="CBC384974B7A413899B2B4904B6FED4B19">
    <w:name w:val="CBC384974B7A413899B2B4904B6FED4B19"/>
    <w:rsid w:val="00CF381D"/>
  </w:style>
  <w:style w:type="paragraph" w:customStyle="1" w:styleId="6C0FBFC42BF747BAB430DE08BEAE2F2019">
    <w:name w:val="6C0FBFC42BF747BAB430DE08BEAE2F2019"/>
    <w:rsid w:val="00CF381D"/>
  </w:style>
  <w:style w:type="paragraph" w:customStyle="1" w:styleId="C32F90161512435AA5D7638E5006958219">
    <w:name w:val="C32F90161512435AA5D7638E5006958219"/>
    <w:rsid w:val="00CF381D"/>
  </w:style>
  <w:style w:type="paragraph" w:customStyle="1" w:styleId="28E3610D3D4B4C69A4E8F40C4BBB2ABB19">
    <w:name w:val="28E3610D3D4B4C69A4E8F40C4BBB2ABB19"/>
    <w:rsid w:val="00CF381D"/>
  </w:style>
  <w:style w:type="paragraph" w:customStyle="1" w:styleId="1A07DCA6195744F2AE9ABDF4C5CF8C6919">
    <w:name w:val="1A07DCA6195744F2AE9ABDF4C5CF8C6919"/>
    <w:rsid w:val="00CF381D"/>
  </w:style>
  <w:style w:type="paragraph" w:customStyle="1" w:styleId="942556474715436BB10D681698474FBE54">
    <w:name w:val="942556474715436BB10D681698474FBE54"/>
    <w:rsid w:val="00CF381D"/>
  </w:style>
  <w:style w:type="paragraph" w:customStyle="1" w:styleId="D3645A272FCF4AE587BB5A64A844158A19">
    <w:name w:val="D3645A272FCF4AE587BB5A64A844158A19"/>
    <w:rsid w:val="00CF381D"/>
  </w:style>
  <w:style w:type="paragraph" w:customStyle="1" w:styleId="8CDF8683BE51484DB46B894F2DB87BFD19">
    <w:name w:val="8CDF8683BE51484DB46B894F2DB87BFD19"/>
    <w:rsid w:val="00CF381D"/>
  </w:style>
  <w:style w:type="paragraph" w:customStyle="1" w:styleId="9D9F7B96879F418F8BFB1012CF6AD46B19">
    <w:name w:val="9D9F7B96879F418F8BFB1012CF6AD46B19"/>
    <w:rsid w:val="00CF381D"/>
  </w:style>
  <w:style w:type="paragraph" w:customStyle="1" w:styleId="21961B6EF9374A3396EDB0FD0C8672AA19">
    <w:name w:val="21961B6EF9374A3396EDB0FD0C8672AA19"/>
    <w:rsid w:val="00CF381D"/>
  </w:style>
  <w:style w:type="paragraph" w:customStyle="1" w:styleId="88251A15E15B48089F3B1AA1B77445DD19">
    <w:name w:val="88251A15E15B48089F3B1AA1B77445DD19"/>
    <w:rsid w:val="00CF381D"/>
  </w:style>
  <w:style w:type="paragraph" w:customStyle="1" w:styleId="2684E0B52F214A9BB6BE5AF538F19D0619">
    <w:name w:val="2684E0B52F214A9BB6BE5AF538F19D0619"/>
    <w:rsid w:val="00CF381D"/>
  </w:style>
  <w:style w:type="paragraph" w:customStyle="1" w:styleId="A80BFCDC454B4961B9C30002284BED0619">
    <w:name w:val="A80BFCDC454B4961B9C30002284BED0619"/>
    <w:rsid w:val="00CF381D"/>
  </w:style>
  <w:style w:type="paragraph" w:customStyle="1" w:styleId="07167E34D915464D88EE40F7913DB7468">
    <w:name w:val="07167E34D915464D88EE40F7913DB7468"/>
    <w:rsid w:val="00CF381D"/>
  </w:style>
  <w:style w:type="paragraph" w:customStyle="1" w:styleId="AA8C7BDE14BD43EFA0CC0AAA19CA633B10">
    <w:name w:val="AA8C7BDE14BD43EFA0CC0AAA19CA633B10"/>
    <w:rsid w:val="00CF381D"/>
  </w:style>
  <w:style w:type="paragraph" w:customStyle="1" w:styleId="9A299CF1B861469491F90DF280FBB81719">
    <w:name w:val="9A299CF1B861469491F90DF280FBB81719"/>
    <w:rsid w:val="00CF381D"/>
  </w:style>
  <w:style w:type="paragraph" w:customStyle="1" w:styleId="2413BDFB792840619C8B152B8D3791B59">
    <w:name w:val="2413BDFB792840619C8B152B8D3791B59"/>
    <w:rsid w:val="00CF381D"/>
  </w:style>
  <w:style w:type="paragraph" w:customStyle="1" w:styleId="70016DBE752B444F8F4275EE2AD9F97711">
    <w:name w:val="70016DBE752B444F8F4275EE2AD9F97711"/>
    <w:rsid w:val="00CF381D"/>
  </w:style>
  <w:style w:type="paragraph" w:customStyle="1" w:styleId="6D8E108478FC43DCBB268BFECB44FFEF7">
    <w:name w:val="6D8E108478FC43DCBB268BFECB44FFEF7"/>
    <w:rsid w:val="00CF381D"/>
  </w:style>
  <w:style w:type="paragraph" w:customStyle="1" w:styleId="6FA1EF34FC694C6B836B3B4F2BD303E04">
    <w:name w:val="6FA1EF34FC694C6B836B3B4F2BD303E04"/>
    <w:rsid w:val="00CF381D"/>
  </w:style>
  <w:style w:type="paragraph" w:customStyle="1" w:styleId="CB5E3C2D1B2741668C7A6D2C0C3CF51F3">
    <w:name w:val="CB5E3C2D1B2741668C7A6D2C0C3CF51F3"/>
    <w:rsid w:val="00CF381D"/>
  </w:style>
  <w:style w:type="paragraph" w:customStyle="1" w:styleId="D077C7E1DC7747CABD1F13397147DFF53">
    <w:name w:val="D077C7E1DC7747CABD1F13397147DFF53"/>
    <w:rsid w:val="00CF381D"/>
  </w:style>
  <w:style w:type="paragraph" w:customStyle="1" w:styleId="FEA1F62621754871A65D116F9FCB5AAB3">
    <w:name w:val="FEA1F62621754871A65D116F9FCB5AAB3"/>
    <w:rsid w:val="00CF381D"/>
  </w:style>
  <w:style w:type="paragraph" w:customStyle="1" w:styleId="C08B5D96883241C6B0C83ACB4A268D0B3">
    <w:name w:val="C08B5D96883241C6B0C83ACB4A268D0B3"/>
    <w:rsid w:val="00CF381D"/>
  </w:style>
  <w:style w:type="paragraph" w:customStyle="1" w:styleId="BC16F5354B3E4DEBACFD20100976C5D53">
    <w:name w:val="BC16F5354B3E4DEBACFD20100976C5D53"/>
    <w:rsid w:val="00CF381D"/>
  </w:style>
  <w:style w:type="paragraph" w:customStyle="1" w:styleId="5AD266BF92404C9EA67986FDAB3B0E3E3">
    <w:name w:val="5AD266BF92404C9EA67986FDAB3B0E3E3"/>
    <w:rsid w:val="00CF381D"/>
  </w:style>
  <w:style w:type="paragraph" w:customStyle="1" w:styleId="61E0C54BE3BD45A28F640F62567705523">
    <w:name w:val="61E0C54BE3BD45A28F640F62567705523"/>
    <w:rsid w:val="00CF381D"/>
  </w:style>
  <w:style w:type="paragraph" w:customStyle="1" w:styleId="2D3BD45D96D8413B9ABB81B2ED4E50273">
    <w:name w:val="2D3BD45D96D8413B9ABB81B2ED4E50273"/>
    <w:rsid w:val="00CF381D"/>
  </w:style>
  <w:style w:type="paragraph" w:customStyle="1" w:styleId="199F75249E1A48C88B644368CCABAA733">
    <w:name w:val="199F75249E1A48C88B644368CCABAA733"/>
    <w:rsid w:val="00CF381D"/>
  </w:style>
  <w:style w:type="paragraph" w:customStyle="1" w:styleId="6EF0A7EC15B848719F68028047074BAB3">
    <w:name w:val="6EF0A7EC15B848719F68028047074BAB3"/>
    <w:rsid w:val="00CF381D"/>
  </w:style>
  <w:style w:type="paragraph" w:customStyle="1" w:styleId="AB365D44C2CA47F29D88541C5DE011FE6">
    <w:name w:val="AB365D44C2CA47F29D88541C5DE011FE6"/>
    <w:rsid w:val="00CF381D"/>
  </w:style>
  <w:style w:type="paragraph" w:customStyle="1" w:styleId="93D865F345AE480492BF59E26A8F8C6B3">
    <w:name w:val="93D865F345AE480492BF59E26A8F8C6B3"/>
    <w:rsid w:val="00CF381D"/>
  </w:style>
  <w:style w:type="paragraph" w:customStyle="1" w:styleId="5259D7C020CA4EFBBCC03D0949CD3D3E5">
    <w:name w:val="5259D7C020CA4EFBBCC03D0949CD3D3E5"/>
    <w:rsid w:val="00CF381D"/>
  </w:style>
  <w:style w:type="paragraph" w:customStyle="1" w:styleId="192F558A23C64B7BBA41368A8247D5963">
    <w:name w:val="192F558A23C64B7BBA41368A8247D5963"/>
    <w:rsid w:val="00CF381D"/>
  </w:style>
  <w:style w:type="paragraph" w:customStyle="1" w:styleId="4CFCE07B2D8E4826AA9196757A4117B35">
    <w:name w:val="4CFCE07B2D8E4826AA9196757A4117B35"/>
    <w:rsid w:val="00CF381D"/>
  </w:style>
  <w:style w:type="paragraph" w:customStyle="1" w:styleId="7A106C499B264465AEB8D0B1D840638E3">
    <w:name w:val="7A106C499B264465AEB8D0B1D840638E3"/>
    <w:rsid w:val="00CF381D"/>
  </w:style>
  <w:style w:type="paragraph" w:customStyle="1" w:styleId="AC58EEC90AFB4742BE8775B82248BFEA5">
    <w:name w:val="AC58EEC90AFB4742BE8775B82248BFEA5"/>
    <w:rsid w:val="00CF381D"/>
  </w:style>
  <w:style w:type="paragraph" w:customStyle="1" w:styleId="F550ABA6920F4B2DB103C42973E690133">
    <w:name w:val="F550ABA6920F4B2DB103C42973E690133"/>
    <w:rsid w:val="00CF381D"/>
  </w:style>
  <w:style w:type="paragraph" w:customStyle="1" w:styleId="40B9372E49E54B30A560FE5951AB34C22">
    <w:name w:val="40B9372E49E54B30A560FE5951AB34C22"/>
    <w:rsid w:val="00CF381D"/>
    <w:pPr>
      <w:ind w:left="720"/>
      <w:contextualSpacing/>
    </w:pPr>
  </w:style>
  <w:style w:type="paragraph" w:customStyle="1" w:styleId="97E2E3E67C734E218D6E7C59ED96B2C840">
    <w:name w:val="97E2E3E67C734E218D6E7C59ED96B2C840"/>
    <w:rsid w:val="00CF381D"/>
  </w:style>
  <w:style w:type="paragraph" w:customStyle="1" w:styleId="C29813334F224D01A8F934DFA5882C7339">
    <w:name w:val="C29813334F224D01A8F934DFA5882C7339"/>
    <w:rsid w:val="00CF381D"/>
  </w:style>
  <w:style w:type="paragraph" w:customStyle="1" w:styleId="BD5D337293974E8B97DE2BCBA51BE35B39">
    <w:name w:val="BD5D337293974E8B97DE2BCBA51BE35B39"/>
    <w:rsid w:val="00CF381D"/>
  </w:style>
  <w:style w:type="paragraph" w:customStyle="1" w:styleId="6C87CEC6A784428B9FCF6C62FD63134743">
    <w:name w:val="6C87CEC6A784428B9FCF6C62FD63134743"/>
    <w:rsid w:val="00CF381D"/>
    <w:pPr>
      <w:ind w:left="720"/>
      <w:contextualSpacing/>
    </w:pPr>
  </w:style>
  <w:style w:type="paragraph" w:customStyle="1" w:styleId="3E4D4FDBF15B42BEAB32E0328937D58840">
    <w:name w:val="3E4D4FDBF15B42BEAB32E0328937D58840"/>
    <w:rsid w:val="00CF381D"/>
    <w:pPr>
      <w:ind w:left="720"/>
      <w:contextualSpacing/>
    </w:pPr>
  </w:style>
  <w:style w:type="paragraph" w:customStyle="1" w:styleId="93CF473C1699416BA4DF6CF1D4C2347E40">
    <w:name w:val="93CF473C1699416BA4DF6CF1D4C2347E40"/>
    <w:rsid w:val="00CF381D"/>
    <w:pPr>
      <w:ind w:left="720"/>
      <w:contextualSpacing/>
    </w:pPr>
  </w:style>
  <w:style w:type="paragraph" w:customStyle="1" w:styleId="EF97604A86904879B316DBDC1E1AB34C13">
    <w:name w:val="EF97604A86904879B316DBDC1E1AB34C13"/>
    <w:rsid w:val="00CF381D"/>
  </w:style>
  <w:style w:type="paragraph" w:customStyle="1" w:styleId="4E55DDD1A6544F098C720087FF1012CB14">
    <w:name w:val="4E55DDD1A6544F098C720087FF1012CB14"/>
    <w:rsid w:val="00CF381D"/>
  </w:style>
  <w:style w:type="paragraph" w:customStyle="1" w:styleId="B2932A447BC94938AF5FD793C6D3A9E317">
    <w:name w:val="B2932A447BC94938AF5FD793C6D3A9E317"/>
    <w:rsid w:val="00CF381D"/>
  </w:style>
  <w:style w:type="paragraph" w:customStyle="1" w:styleId="512896D5FA8F494790524151A0C8BAF716">
    <w:name w:val="512896D5FA8F494790524151A0C8BAF716"/>
    <w:rsid w:val="00CF381D"/>
  </w:style>
  <w:style w:type="paragraph" w:customStyle="1" w:styleId="8E9B791F16994FD1B44447DD5B49B6F4">
    <w:name w:val="8E9B791F16994FD1B44447DD5B49B6F4"/>
    <w:rsid w:val="001611DD"/>
    <w:rPr>
      <w:lang w:eastAsia="en-US"/>
    </w:rPr>
  </w:style>
  <w:style w:type="paragraph" w:customStyle="1" w:styleId="7CD12677DBAF447A9BA967BDAC27A870">
    <w:name w:val="7CD12677DBAF447A9BA967BDAC27A870"/>
    <w:rsid w:val="001611DD"/>
    <w:rPr>
      <w:lang w:eastAsia="en-US"/>
    </w:rPr>
  </w:style>
  <w:style w:type="paragraph" w:customStyle="1" w:styleId="60DC23793C674AB2B29ACA963B97E0F7">
    <w:name w:val="60DC23793C674AB2B29ACA963B97E0F7"/>
    <w:rsid w:val="00B41C50"/>
    <w:rPr>
      <w:lang w:eastAsia="en-US"/>
    </w:rPr>
  </w:style>
  <w:style w:type="paragraph" w:customStyle="1" w:styleId="EC40E4895EAB4EC2A1DF1943AFE2B2C2">
    <w:name w:val="EC40E4895EAB4EC2A1DF1943AFE2B2C2"/>
    <w:rsid w:val="00B41C50"/>
    <w:rPr>
      <w:lang w:eastAsia="en-US"/>
    </w:rPr>
  </w:style>
  <w:style w:type="paragraph" w:customStyle="1" w:styleId="CF0396C1B7FC4DB1B52A172E99F5D468">
    <w:name w:val="CF0396C1B7FC4DB1B52A172E99F5D468"/>
    <w:rsid w:val="00B41C50"/>
    <w:rPr>
      <w:lang w:eastAsia="en-US"/>
    </w:rPr>
  </w:style>
  <w:style w:type="paragraph" w:customStyle="1" w:styleId="57EF28936DF344849E7E5D4111CB581C">
    <w:name w:val="57EF28936DF344849E7E5D4111CB581C"/>
    <w:rsid w:val="00B41C50"/>
    <w:rPr>
      <w:lang w:eastAsia="en-US"/>
    </w:rPr>
  </w:style>
  <w:style w:type="paragraph" w:customStyle="1" w:styleId="DF3A4AD4FA4F4C86896BD08F8C394369">
    <w:name w:val="DF3A4AD4FA4F4C86896BD08F8C394369"/>
    <w:rsid w:val="00B41C50"/>
    <w:rPr>
      <w:lang w:eastAsia="en-US"/>
    </w:rPr>
  </w:style>
  <w:style w:type="paragraph" w:customStyle="1" w:styleId="F4B09035B5864B839917CFB3B1FDCA0C">
    <w:name w:val="F4B09035B5864B839917CFB3B1FDCA0C"/>
    <w:rsid w:val="00B41C50"/>
    <w:rPr>
      <w:lang w:eastAsia="en-US"/>
    </w:rPr>
  </w:style>
  <w:style w:type="paragraph" w:customStyle="1" w:styleId="03C12172ED394C60B19004BAFD57AA20">
    <w:name w:val="03C12172ED394C60B19004BAFD57AA20"/>
    <w:rsid w:val="00B41C50"/>
    <w:rPr>
      <w:lang w:eastAsia="en-US"/>
    </w:rPr>
  </w:style>
  <w:style w:type="paragraph" w:customStyle="1" w:styleId="C7089B2C85CE4CDBADC98CA0B604AC36">
    <w:name w:val="C7089B2C85CE4CDBADC98CA0B604AC36"/>
    <w:rsid w:val="00B41C50"/>
    <w:rPr>
      <w:lang w:eastAsia="en-US"/>
    </w:rPr>
  </w:style>
  <w:style w:type="paragraph" w:customStyle="1" w:styleId="5D06D1D843D84CE7B911727416D0CC63">
    <w:name w:val="5D06D1D843D84CE7B911727416D0CC63"/>
    <w:rsid w:val="00B41C50"/>
    <w:rPr>
      <w:lang w:eastAsia="en-US"/>
    </w:rPr>
  </w:style>
  <w:style w:type="paragraph" w:customStyle="1" w:styleId="AFC756690BB34133BE828F0DB8E66504">
    <w:name w:val="AFC756690BB34133BE828F0DB8E66504"/>
    <w:rsid w:val="00B41C50"/>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EF12D8767FA54BBB807D88F2594C06" ma:contentTypeVersion="11" ma:contentTypeDescription="Create a new document." ma:contentTypeScope="" ma:versionID="948cac984323d1df2d26bd8a8d70165c">
  <xsd:schema xmlns:xsd="http://www.w3.org/2001/XMLSchema" xmlns:xs="http://www.w3.org/2001/XMLSchema" xmlns:p="http://schemas.microsoft.com/office/2006/metadata/properties" xmlns:ns3="9676b2f0-eb7a-4411-8826-9ee3fcf05896" xmlns:ns4="b6c2d4dc-5c42-4736-b7e4-b658500edbfa" targetNamespace="http://schemas.microsoft.com/office/2006/metadata/properties" ma:root="true" ma:fieldsID="e86278097b0e23f2a3b663ba5f0b3b3a" ns3:_="" ns4:_="">
    <xsd:import namespace="9676b2f0-eb7a-4411-8826-9ee3fcf05896"/>
    <xsd:import namespace="b6c2d4dc-5c42-4736-b7e4-b658500edbf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76b2f0-eb7a-4411-8826-9ee3fcf05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c2d4dc-5c42-4736-b7e4-b658500edbf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7ECA9-519B-4FD2-AD24-9567E8A4D59C}">
  <ds:schemaRefs>
    <ds:schemaRef ds:uri="http://purl.org/dc/terms/"/>
    <ds:schemaRef ds:uri="http://schemas.openxmlformats.org/package/2006/metadata/core-properties"/>
    <ds:schemaRef ds:uri="http://purl.org/dc/elements/1.1/"/>
    <ds:schemaRef ds:uri="http://purl.org/dc/dcmitype/"/>
    <ds:schemaRef ds:uri="http://schemas.microsoft.com/office/2006/documentManagement/types"/>
    <ds:schemaRef ds:uri="http://schemas.microsoft.com/office/infopath/2007/PartnerControls"/>
    <ds:schemaRef ds:uri="b6c2d4dc-5c42-4736-b7e4-b658500edbfa"/>
    <ds:schemaRef ds:uri="http://schemas.microsoft.com/office/2006/metadata/properties"/>
    <ds:schemaRef ds:uri="9676b2f0-eb7a-4411-8826-9ee3fcf05896"/>
    <ds:schemaRef ds:uri="http://www.w3.org/XML/1998/namespace"/>
  </ds:schemaRefs>
</ds:datastoreItem>
</file>

<file path=customXml/itemProps2.xml><?xml version="1.0" encoding="utf-8"?>
<ds:datastoreItem xmlns:ds="http://schemas.openxmlformats.org/officeDocument/2006/customXml" ds:itemID="{1FEDC9F9-CF0A-405E-8D1F-C99E99000F31}">
  <ds:schemaRefs>
    <ds:schemaRef ds:uri="http://schemas.microsoft.com/sharepoint/v3/contenttype/forms"/>
  </ds:schemaRefs>
</ds:datastoreItem>
</file>

<file path=customXml/itemProps3.xml><?xml version="1.0" encoding="utf-8"?>
<ds:datastoreItem xmlns:ds="http://schemas.openxmlformats.org/officeDocument/2006/customXml" ds:itemID="{3D32CE91-4DAD-47DF-AAD1-C500B6746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76b2f0-eb7a-4411-8826-9ee3fcf05896"/>
    <ds:schemaRef ds:uri="b6c2d4dc-5c42-4736-b7e4-b658500edb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22F2DD-8FF7-4F3D-80F5-7215B0824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27</Pages>
  <Words>8719</Words>
  <Characters>49703</Characters>
  <Application>Microsoft Office Word</Application>
  <DocSecurity>0</DocSecurity>
  <Lines>414</Lines>
  <Paragraphs>116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 Untalan</dc:creator>
  <cp:keywords/>
  <dc:description/>
  <cp:lastModifiedBy>Rajiv Garg</cp:lastModifiedBy>
  <cp:revision>3</cp:revision>
  <cp:lastPrinted>2019-09-06T15:07:00Z</cp:lastPrinted>
  <dcterms:created xsi:type="dcterms:W3CDTF">2020-06-30T15:44:00Z</dcterms:created>
  <dcterms:modified xsi:type="dcterms:W3CDTF">2020-06-30T15:45:00Z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0x0101009EEF12D8767FA54BBB807D88F2594C06</vt:lpwstr>
  </property>
</Properties>
</file>