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98DD1" w14:textId="77777777" w:rsidR="00CC4A59" w:rsidRDefault="00CC4A59" w:rsidP="00CC4A59"/>
    <w:p w14:paraId="6A226A4F" w14:textId="77777777" w:rsidR="00CC4A59" w:rsidRPr="00325E23" w:rsidRDefault="00CC4A59" w:rsidP="00CC4A59"/>
    <w:p w14:paraId="45553B4E" w14:textId="77777777" w:rsidR="00CC4A59" w:rsidRPr="00325E23" w:rsidRDefault="00CC4A59" w:rsidP="00CC4A59"/>
    <w:p w14:paraId="71D0FAAC" w14:textId="77777777" w:rsidR="00CC4A59" w:rsidRPr="00325E23" w:rsidRDefault="00CC4A59" w:rsidP="00CC4A59"/>
    <w:p w14:paraId="792D826E" w14:textId="77777777" w:rsidR="00CC4A59" w:rsidRPr="00325E23" w:rsidRDefault="00CC4A59" w:rsidP="00CC4A59"/>
    <w:p w14:paraId="61F1B02B" w14:textId="77777777" w:rsidR="00CC4A59" w:rsidRPr="00325E23" w:rsidRDefault="00CC4A59" w:rsidP="00CC4A59"/>
    <w:p w14:paraId="1000455B" w14:textId="77777777" w:rsidR="00CC4A59" w:rsidRPr="00325E23" w:rsidRDefault="00CC4A59" w:rsidP="00CC4A59"/>
    <w:p w14:paraId="75715E77" w14:textId="77777777" w:rsidR="00CC4A59" w:rsidRDefault="00CC4A59" w:rsidP="00CC4A59"/>
    <w:tbl>
      <w:tblPr>
        <w:tblStyle w:val="TableGrid2"/>
        <w:tblpPr w:leftFromText="180" w:rightFromText="180" w:vertAnchor="page" w:horzAnchor="margin" w:tblpX="-360" w:tblpY="6233"/>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030"/>
      </w:tblGrid>
      <w:tr w:rsidR="00CC4A59" w:rsidRPr="00DD02E3" w14:paraId="6D23409C" w14:textId="77777777" w:rsidTr="00127850">
        <w:trPr>
          <w:trHeight w:val="432"/>
        </w:trPr>
        <w:tc>
          <w:tcPr>
            <w:tcW w:w="3150" w:type="dxa"/>
            <w:shd w:val="clear" w:color="auto" w:fill="auto"/>
          </w:tcPr>
          <w:p w14:paraId="1941F418" w14:textId="77777777" w:rsidR="00CC4A59" w:rsidRPr="00C112CE" w:rsidRDefault="00CC4A59" w:rsidP="00127850">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Programme title:</w:t>
            </w:r>
          </w:p>
        </w:tc>
        <w:tc>
          <w:tcPr>
            <w:tcW w:w="6030" w:type="dxa"/>
            <w:shd w:val="clear" w:color="auto" w:fill="auto"/>
            <w:vAlign w:val="center"/>
          </w:tcPr>
          <w:p w14:paraId="123DEFBF" w14:textId="259981F8" w:rsidR="00CC4A59" w:rsidRPr="00C112CE" w:rsidRDefault="00CB0456" w:rsidP="00127850">
            <w:pPr>
              <w:spacing w:after="120"/>
              <w:ind w:right="-29"/>
              <w:rPr>
                <w:rFonts w:ascii="Arial" w:eastAsia="Times New Roman" w:hAnsi="Arial" w:cs="Arial"/>
                <w:bCs/>
                <w:color w:val="808080" w:themeColor="background1" w:themeShade="80"/>
                <w:sz w:val="18"/>
                <w:szCs w:val="18"/>
                <w:lang w:val="en-GB" w:eastAsia="en-GB"/>
              </w:rPr>
            </w:pPr>
            <w:r>
              <w:rPr>
                <w:rFonts w:ascii="Arial" w:hAnsi="Arial" w:cs="Arial"/>
                <w:sz w:val="18"/>
                <w:szCs w:val="18"/>
              </w:rPr>
              <w:t xml:space="preserve">Establishing Center of Excellence for scaling up deployment of Solar Photovoltaic Systems in the Gambia as per the Renewable Energy Act </w:t>
            </w:r>
            <w:r w:rsidR="009B6C8E">
              <w:rPr>
                <w:rFonts w:ascii="Arial" w:hAnsi="Arial" w:cs="Arial"/>
                <w:sz w:val="18"/>
                <w:szCs w:val="18"/>
              </w:rPr>
              <w:t>2013.</w:t>
            </w:r>
          </w:p>
        </w:tc>
      </w:tr>
      <w:tr w:rsidR="00CC4A59" w:rsidRPr="00DD02E3" w14:paraId="18075941" w14:textId="77777777" w:rsidTr="00127850">
        <w:trPr>
          <w:trHeight w:val="432"/>
        </w:trPr>
        <w:tc>
          <w:tcPr>
            <w:tcW w:w="3150" w:type="dxa"/>
            <w:shd w:val="clear" w:color="auto" w:fill="auto"/>
            <w:vAlign w:val="center"/>
          </w:tcPr>
          <w:p w14:paraId="7C7292C9" w14:textId="77777777" w:rsidR="00CC4A59" w:rsidRPr="00C112CE" w:rsidRDefault="00CC4A59" w:rsidP="00127850">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Country:</w:t>
            </w:r>
          </w:p>
        </w:tc>
        <w:tc>
          <w:tcPr>
            <w:tcW w:w="6030" w:type="dxa"/>
            <w:shd w:val="clear" w:color="auto" w:fill="auto"/>
            <w:vAlign w:val="center"/>
          </w:tcPr>
          <w:p w14:paraId="52761B6F" w14:textId="2AB47BF5" w:rsidR="00CC4A59" w:rsidRPr="00C112CE" w:rsidRDefault="009B6C8E" w:rsidP="00127850">
            <w:pPr>
              <w:spacing w:after="120"/>
              <w:ind w:right="-29"/>
              <w:rPr>
                <w:rFonts w:ascii="Arial" w:hAnsi="Arial" w:cs="Arial"/>
                <w:sz w:val="18"/>
                <w:szCs w:val="18"/>
              </w:rPr>
            </w:pPr>
            <w:r>
              <w:rPr>
                <w:rFonts w:ascii="Arial" w:hAnsi="Arial" w:cs="Arial"/>
                <w:sz w:val="18"/>
                <w:szCs w:val="18"/>
              </w:rPr>
              <w:t xml:space="preserve">The </w:t>
            </w:r>
            <w:r w:rsidR="00CC4A59">
              <w:rPr>
                <w:rFonts w:ascii="Arial" w:hAnsi="Arial" w:cs="Arial"/>
                <w:sz w:val="18"/>
                <w:szCs w:val="18"/>
              </w:rPr>
              <w:t>Gambia</w:t>
            </w:r>
          </w:p>
        </w:tc>
      </w:tr>
      <w:tr w:rsidR="00CC4A59" w:rsidRPr="00DD02E3" w14:paraId="58B3699D" w14:textId="77777777" w:rsidTr="00127850">
        <w:trPr>
          <w:trHeight w:val="432"/>
        </w:trPr>
        <w:tc>
          <w:tcPr>
            <w:tcW w:w="3150" w:type="dxa"/>
            <w:shd w:val="clear" w:color="auto" w:fill="auto"/>
            <w:vAlign w:val="center"/>
          </w:tcPr>
          <w:p w14:paraId="6CF7C39D" w14:textId="77777777" w:rsidR="00CC4A59" w:rsidRPr="00C112CE" w:rsidRDefault="00CC4A59" w:rsidP="00127850">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 xml:space="preserve">National </w:t>
            </w:r>
            <w:r>
              <w:rPr>
                <w:rFonts w:ascii="Arial" w:eastAsia="Times New Roman" w:hAnsi="Arial" w:cs="Arial"/>
                <w:b/>
                <w:bCs/>
                <w:color w:val="24634F"/>
                <w:sz w:val="18"/>
                <w:szCs w:val="18"/>
                <w:lang w:val="en-GB" w:eastAsia="en-GB"/>
              </w:rPr>
              <w:t>d</w:t>
            </w:r>
            <w:r w:rsidRPr="00C112CE">
              <w:rPr>
                <w:rFonts w:ascii="Arial" w:eastAsia="Times New Roman" w:hAnsi="Arial" w:cs="Arial"/>
                <w:b/>
                <w:bCs/>
                <w:color w:val="24634F"/>
                <w:sz w:val="18"/>
                <w:szCs w:val="18"/>
                <w:lang w:val="en-GB" w:eastAsia="en-GB"/>
              </w:rPr>
              <w:t xml:space="preserve">esignated </w:t>
            </w:r>
            <w:r>
              <w:rPr>
                <w:rFonts w:ascii="Arial" w:eastAsia="Times New Roman" w:hAnsi="Arial" w:cs="Arial"/>
                <w:b/>
                <w:bCs/>
                <w:color w:val="24634F"/>
                <w:sz w:val="18"/>
                <w:szCs w:val="18"/>
                <w:lang w:val="en-GB" w:eastAsia="en-GB"/>
              </w:rPr>
              <w:t>a</w:t>
            </w:r>
            <w:r w:rsidRPr="00C112CE">
              <w:rPr>
                <w:rFonts w:ascii="Arial" w:eastAsia="Times New Roman" w:hAnsi="Arial" w:cs="Arial"/>
                <w:b/>
                <w:bCs/>
                <w:color w:val="24634F"/>
                <w:sz w:val="18"/>
                <w:szCs w:val="18"/>
                <w:lang w:val="en-GB" w:eastAsia="en-GB"/>
              </w:rPr>
              <w:t>uthority:</w:t>
            </w:r>
          </w:p>
        </w:tc>
        <w:tc>
          <w:tcPr>
            <w:tcW w:w="6030" w:type="dxa"/>
            <w:shd w:val="clear" w:color="auto" w:fill="auto"/>
            <w:vAlign w:val="center"/>
          </w:tcPr>
          <w:p w14:paraId="7818564B" w14:textId="77777777" w:rsidR="00CC4A59" w:rsidRPr="00F715DD" w:rsidRDefault="00CC4A59" w:rsidP="00127850">
            <w:pPr>
              <w:spacing w:after="120"/>
              <w:ind w:right="-29"/>
              <w:rPr>
                <w:rFonts w:ascii="Arial" w:hAnsi="Arial" w:cs="Arial"/>
                <w:sz w:val="18"/>
                <w:szCs w:val="18"/>
              </w:rPr>
            </w:pPr>
            <w:r>
              <w:t xml:space="preserve"> </w:t>
            </w:r>
            <w:r w:rsidRPr="00772C5C">
              <w:rPr>
                <w:rFonts w:ascii="Arial" w:hAnsi="Arial" w:cs="Arial"/>
                <w:sz w:val="18"/>
                <w:szCs w:val="18"/>
              </w:rPr>
              <w:t>Mr Bai Madi Ceesay</w:t>
            </w:r>
          </w:p>
        </w:tc>
      </w:tr>
      <w:tr w:rsidR="00CC4A59" w:rsidRPr="00DD02E3" w14:paraId="4B3D567A" w14:textId="77777777" w:rsidTr="00127850">
        <w:trPr>
          <w:trHeight w:val="432"/>
        </w:trPr>
        <w:tc>
          <w:tcPr>
            <w:tcW w:w="3150" w:type="dxa"/>
            <w:shd w:val="clear" w:color="auto" w:fill="auto"/>
            <w:vAlign w:val="center"/>
          </w:tcPr>
          <w:p w14:paraId="75E79B4D" w14:textId="77777777" w:rsidR="00CC4A59" w:rsidRPr="00C112CE" w:rsidRDefault="00CC4A59" w:rsidP="00127850">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Implementing Institution:</w:t>
            </w:r>
          </w:p>
        </w:tc>
        <w:tc>
          <w:tcPr>
            <w:tcW w:w="6030" w:type="dxa"/>
            <w:shd w:val="clear" w:color="auto" w:fill="auto"/>
            <w:vAlign w:val="center"/>
          </w:tcPr>
          <w:p w14:paraId="513DCF0F" w14:textId="77777777" w:rsidR="00CC4A59" w:rsidRPr="00C112CE" w:rsidRDefault="00CC4A59" w:rsidP="00127850">
            <w:pPr>
              <w:spacing w:after="120"/>
              <w:ind w:right="-29"/>
              <w:rPr>
                <w:rFonts w:ascii="Arial" w:hAnsi="Arial" w:cs="Arial"/>
                <w:sz w:val="18"/>
                <w:szCs w:val="18"/>
              </w:rPr>
            </w:pPr>
            <w:r>
              <w:rPr>
                <w:rFonts w:ascii="Arial" w:hAnsi="Arial" w:cs="Arial"/>
                <w:sz w:val="18"/>
                <w:szCs w:val="18"/>
              </w:rPr>
              <w:t>U</w:t>
            </w:r>
            <w:r>
              <w:t>NEP</w:t>
            </w:r>
          </w:p>
        </w:tc>
      </w:tr>
      <w:tr w:rsidR="00CC4A59" w:rsidRPr="00DD02E3" w14:paraId="4B82249F" w14:textId="77777777" w:rsidTr="00127850">
        <w:trPr>
          <w:trHeight w:val="432"/>
        </w:trPr>
        <w:tc>
          <w:tcPr>
            <w:tcW w:w="3150" w:type="dxa"/>
            <w:shd w:val="clear" w:color="auto" w:fill="auto"/>
            <w:vAlign w:val="center"/>
          </w:tcPr>
          <w:p w14:paraId="0B2B72F8" w14:textId="77777777" w:rsidR="00CC4A59" w:rsidRPr="00C112CE" w:rsidRDefault="00CC4A59" w:rsidP="00127850">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Date of first submission:</w:t>
            </w:r>
          </w:p>
        </w:tc>
        <w:tc>
          <w:tcPr>
            <w:tcW w:w="6030" w:type="dxa"/>
            <w:shd w:val="clear" w:color="auto" w:fill="auto"/>
            <w:vAlign w:val="center"/>
          </w:tcPr>
          <w:bookmarkStart w:id="0" w:name="OLE_LINK1" w:displacedByCustomXml="next"/>
          <w:sdt>
            <w:sdtPr>
              <w:rPr>
                <w:rFonts w:ascii="Arial" w:eastAsia="Times New Roman" w:hAnsi="Arial" w:cs="Arial"/>
                <w:bCs/>
                <w:color w:val="808080" w:themeColor="background1" w:themeShade="80"/>
                <w:sz w:val="18"/>
                <w:szCs w:val="18"/>
                <w:lang w:val="en-GB" w:eastAsia="en-GB"/>
              </w:rPr>
              <w:id w:val="-915165005"/>
              <w:placeholder>
                <w:docPart w:val="56F87B2C08D94C97A0A5E56D960B51CD"/>
              </w:placeholder>
              <w:date w:fullDate="2019-08-31T00:00:00Z">
                <w:dateFormat w:val="d MMMM yyyy"/>
                <w:lid w:val="en-US"/>
                <w:storeMappedDataAs w:val="dateTime"/>
                <w:calendar w:val="gregorian"/>
              </w:date>
            </w:sdtPr>
            <w:sdtContent>
              <w:p w14:paraId="1CE6561C" w14:textId="77777777" w:rsidR="00CC4A59" w:rsidRPr="00C112CE" w:rsidRDefault="00CC4A59" w:rsidP="00127850">
                <w:pPr>
                  <w:spacing w:after="120"/>
                  <w:ind w:right="-29"/>
                  <w:rPr>
                    <w:rFonts w:ascii="Arial" w:eastAsia="Times New Roman" w:hAnsi="Arial" w:cs="Arial"/>
                    <w:bCs/>
                    <w:color w:val="808080" w:themeColor="background1" w:themeShade="80"/>
                    <w:sz w:val="18"/>
                    <w:szCs w:val="18"/>
                    <w:lang w:val="en-GB" w:eastAsia="en-GB"/>
                  </w:rPr>
                </w:pPr>
                <w:r>
                  <w:rPr>
                    <w:rFonts w:ascii="Arial" w:eastAsia="Times New Roman" w:hAnsi="Arial" w:cs="Arial"/>
                    <w:bCs/>
                    <w:color w:val="808080" w:themeColor="background1" w:themeShade="80"/>
                    <w:sz w:val="18"/>
                    <w:szCs w:val="18"/>
                    <w:lang w:eastAsia="en-GB"/>
                  </w:rPr>
                  <w:t>31 August 2019</w:t>
                </w:r>
              </w:p>
            </w:sdtContent>
          </w:sdt>
          <w:bookmarkEnd w:id="0" w:displacedByCustomXml="prev"/>
        </w:tc>
      </w:tr>
      <w:tr w:rsidR="00CC4A59" w:rsidRPr="00DD02E3" w14:paraId="5043B07A" w14:textId="77777777" w:rsidTr="00127850">
        <w:trPr>
          <w:trHeight w:val="432"/>
        </w:trPr>
        <w:tc>
          <w:tcPr>
            <w:tcW w:w="3150" w:type="dxa"/>
            <w:shd w:val="clear" w:color="auto" w:fill="auto"/>
            <w:vAlign w:val="center"/>
          </w:tcPr>
          <w:p w14:paraId="5AC3C74B" w14:textId="77777777" w:rsidR="00CC4A59" w:rsidRPr="00C112CE" w:rsidRDefault="00CC4A59" w:rsidP="00127850">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Date of current submission / version number</w:t>
            </w:r>
          </w:p>
        </w:tc>
        <w:bookmarkStart w:id="1" w:name="OLE_LINK2"/>
        <w:tc>
          <w:tcPr>
            <w:tcW w:w="6030" w:type="dxa"/>
            <w:shd w:val="clear" w:color="auto" w:fill="auto"/>
          </w:tcPr>
          <w:p w14:paraId="23C178CA" w14:textId="77777777" w:rsidR="00CC4A59" w:rsidRPr="00E826E0" w:rsidRDefault="003B70FC" w:rsidP="00127850">
            <w:pPr>
              <w:spacing w:line="276" w:lineRule="auto"/>
              <w:ind w:right="-29"/>
              <w:rPr>
                <w:rFonts w:ascii="Arial" w:hAnsi="Arial" w:cs="Arial"/>
                <w:sz w:val="18"/>
                <w:szCs w:val="18"/>
              </w:rPr>
            </w:pPr>
            <w:sdt>
              <w:sdtPr>
                <w:rPr>
                  <w:rFonts w:ascii="Arial" w:eastAsia="Times New Roman" w:hAnsi="Arial" w:cs="Arial"/>
                  <w:bCs/>
                  <w:color w:val="808080" w:themeColor="background1" w:themeShade="80"/>
                  <w:sz w:val="18"/>
                  <w:szCs w:val="18"/>
                  <w:lang w:val="en-GB" w:eastAsia="en-GB"/>
                </w:rPr>
                <w:id w:val="62451613"/>
                <w:placeholder>
                  <w:docPart w:val="286FABADA6264B93BEB6D707DA125F1C"/>
                </w:placeholder>
                <w:date w:fullDate="2019-08-31T00:00:00Z">
                  <w:dateFormat w:val="d MMMM yyyy"/>
                  <w:lid w:val="en-US"/>
                  <w:storeMappedDataAs w:val="dateTime"/>
                  <w:calendar w:val="gregorian"/>
                </w:date>
              </w:sdtPr>
              <w:sdtContent>
                <w:r w:rsidR="00CC4A59">
                  <w:rPr>
                    <w:rFonts w:ascii="Arial" w:eastAsia="Times New Roman" w:hAnsi="Arial" w:cs="Arial"/>
                    <w:bCs/>
                    <w:color w:val="808080" w:themeColor="background1" w:themeShade="80"/>
                    <w:sz w:val="18"/>
                    <w:szCs w:val="18"/>
                    <w:lang w:eastAsia="en-GB"/>
                  </w:rPr>
                  <w:t>31 August 2019</w:t>
                </w:r>
              </w:sdtContent>
            </w:sdt>
            <w:bookmarkEnd w:id="1"/>
            <w:r w:rsidR="00CC4A59" w:rsidRPr="00C112CE">
              <w:rPr>
                <w:rFonts w:ascii="Arial" w:eastAsia="Times New Roman" w:hAnsi="Arial" w:cs="Arial"/>
                <w:bCs/>
                <w:color w:val="808080" w:themeColor="background1" w:themeShade="80"/>
                <w:sz w:val="18"/>
                <w:szCs w:val="18"/>
                <w:lang w:val="en-GB" w:eastAsia="en-GB"/>
              </w:rPr>
              <w:t xml:space="preserve">  V.</w:t>
            </w:r>
            <w:r w:rsidR="00CC4A59">
              <w:rPr>
                <w:rFonts w:ascii="Arial" w:hAnsi="Arial" w:cs="Arial"/>
                <w:sz w:val="18"/>
                <w:szCs w:val="18"/>
              </w:rPr>
              <w:t>1</w:t>
            </w:r>
          </w:p>
        </w:tc>
      </w:tr>
    </w:tbl>
    <w:p w14:paraId="4FD62304" w14:textId="77777777" w:rsidR="00CC4A59" w:rsidRDefault="00CC4A59" w:rsidP="00CC4A59"/>
    <w:p w14:paraId="650A4377" w14:textId="77777777" w:rsidR="00CC4A59" w:rsidRDefault="00CC4A59" w:rsidP="00CC4A59">
      <w:r>
        <w:br w:type="page"/>
      </w:r>
    </w:p>
    <w:p w14:paraId="55CB2577" w14:textId="77777777" w:rsidR="00CC4A59" w:rsidRDefault="00CC4A59" w:rsidP="00CC4A59">
      <w:pPr>
        <w:rPr>
          <w:rFonts w:ascii="Arial" w:hAnsi="Arial" w:cs="Arial"/>
          <w:b/>
          <w:bCs/>
          <w:color w:val="24634F"/>
          <w:sz w:val="18"/>
          <w:szCs w:val="18"/>
        </w:rPr>
      </w:pPr>
    </w:p>
    <w:p w14:paraId="6D691C05" w14:textId="77777777" w:rsidR="00CC4A59" w:rsidRDefault="00CC4A59" w:rsidP="00CC4A59">
      <w:pPr>
        <w:rPr>
          <w:rFonts w:ascii="Arial" w:hAnsi="Arial" w:cs="Arial"/>
          <w:b/>
          <w:bCs/>
          <w:color w:val="24634F"/>
          <w:sz w:val="18"/>
          <w:szCs w:val="18"/>
        </w:rPr>
      </w:pPr>
    </w:p>
    <w:p w14:paraId="7464EB31" w14:textId="77777777" w:rsidR="00CC4A59" w:rsidRDefault="00CC4A59" w:rsidP="00CC4A59">
      <w:pPr>
        <w:rPr>
          <w:rFonts w:ascii="Arial" w:hAnsi="Arial" w:cs="Arial"/>
          <w:b/>
          <w:bCs/>
          <w:color w:val="24634F"/>
          <w:sz w:val="18"/>
          <w:szCs w:val="18"/>
        </w:rPr>
      </w:pPr>
    </w:p>
    <w:p w14:paraId="5E9FAEE9" w14:textId="77777777" w:rsidR="00CC4A59" w:rsidRDefault="00CC4A59" w:rsidP="00CC4A59">
      <w:pPr>
        <w:rPr>
          <w:rFonts w:ascii="Arial" w:hAnsi="Arial" w:cs="Arial"/>
          <w:b/>
          <w:bCs/>
          <w:color w:val="24634F"/>
          <w:sz w:val="18"/>
          <w:szCs w:val="18"/>
        </w:rPr>
      </w:pPr>
    </w:p>
    <w:p w14:paraId="2F060114" w14:textId="77777777" w:rsidR="00CC4A59" w:rsidRDefault="00CC4A59" w:rsidP="00CC4A59">
      <w:pPr>
        <w:rPr>
          <w:rFonts w:ascii="Arial" w:hAnsi="Arial" w:cs="Arial"/>
          <w:b/>
          <w:bCs/>
          <w:color w:val="24634F"/>
          <w:sz w:val="18"/>
          <w:szCs w:val="18"/>
        </w:rPr>
      </w:pPr>
    </w:p>
    <w:p w14:paraId="14642D57" w14:textId="77777777" w:rsidR="00CC4A59" w:rsidRPr="00C41F9D" w:rsidRDefault="00CC4A59" w:rsidP="00CC4A59">
      <w:pPr>
        <w:rPr>
          <w:rFonts w:ascii="Arial" w:hAnsi="Arial" w:cs="Arial"/>
          <w:b/>
          <w:bCs/>
          <w:color w:val="24634F"/>
          <w:sz w:val="18"/>
          <w:szCs w:val="18"/>
        </w:rPr>
      </w:pPr>
      <w:r w:rsidRPr="00C41F9D">
        <w:rPr>
          <w:rFonts w:ascii="Arial" w:hAnsi="Arial" w:cs="Arial"/>
          <w:b/>
          <w:bCs/>
          <w:color w:val="24634F"/>
          <w:sz w:val="18"/>
          <w:szCs w:val="18"/>
        </w:rPr>
        <w:t>How to complete this document?</w:t>
      </w:r>
    </w:p>
    <w:p w14:paraId="622C2A9C" w14:textId="77777777" w:rsidR="00CC4A59" w:rsidRPr="00807AA9" w:rsidRDefault="00CC4A59" w:rsidP="00CC4A59">
      <w:pPr>
        <w:numPr>
          <w:ilvl w:val="0"/>
          <w:numId w:val="1"/>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 xml:space="preserve">Please </w:t>
      </w:r>
      <w:r>
        <w:rPr>
          <w:rFonts w:ascii="Arial" w:eastAsia="Times New Roman" w:hAnsi="Arial" w:cs="Arial"/>
          <w:color w:val="000000"/>
          <w:sz w:val="18"/>
          <w:szCs w:val="18"/>
        </w:rPr>
        <w:t>visit</w:t>
      </w:r>
      <w:r w:rsidRPr="00807AA9">
        <w:rPr>
          <w:rFonts w:ascii="Arial" w:eastAsia="Times New Roman" w:hAnsi="Arial" w:cs="Arial"/>
          <w:color w:val="000000"/>
          <w:sz w:val="18"/>
          <w:szCs w:val="18"/>
        </w:rPr>
        <w:t xml:space="preserve"> the </w:t>
      </w:r>
      <w:hyperlink r:id="rId8" w:history="1">
        <w:r w:rsidRPr="00BA6C30">
          <w:rPr>
            <w:rStyle w:val="Hyperlink"/>
            <w:rFonts w:ascii="Arial" w:eastAsia="Times New Roman" w:hAnsi="Arial" w:cs="Arial"/>
            <w:color w:val="376B54"/>
            <w:sz w:val="18"/>
            <w:szCs w:val="18"/>
          </w:rPr>
          <w:t>Empowering</w:t>
        </w:r>
      </w:hyperlink>
      <w:r w:rsidRPr="00BA6C30">
        <w:rPr>
          <w:rStyle w:val="Hyperlink"/>
          <w:rFonts w:ascii="Arial" w:eastAsia="Times New Roman" w:hAnsi="Arial" w:cs="Arial"/>
          <w:color w:val="376B54"/>
          <w:sz w:val="18"/>
          <w:szCs w:val="18"/>
        </w:rPr>
        <w:t xml:space="preserve"> Countries</w:t>
      </w:r>
      <w:r w:rsidRPr="00807AA9">
        <w:rPr>
          <w:rFonts w:ascii="Arial" w:eastAsia="Times New Roman" w:hAnsi="Arial" w:cs="Arial"/>
          <w:color w:val="000000"/>
          <w:sz w:val="18"/>
          <w:szCs w:val="18"/>
        </w:rPr>
        <w:t xml:space="preserve"> </w:t>
      </w:r>
      <w:r>
        <w:rPr>
          <w:rFonts w:ascii="Arial" w:eastAsia="Times New Roman" w:hAnsi="Arial" w:cs="Arial"/>
          <w:color w:val="000000"/>
          <w:sz w:val="18"/>
          <w:szCs w:val="18"/>
        </w:rPr>
        <w:t>page of the GCF website to download the Readiness Guidebook and learn</w:t>
      </w:r>
      <w:r w:rsidRPr="00807AA9">
        <w:rPr>
          <w:rFonts w:ascii="Arial" w:eastAsia="Times New Roman" w:hAnsi="Arial" w:cs="Arial"/>
          <w:color w:val="000000"/>
          <w:sz w:val="18"/>
          <w:szCs w:val="18"/>
        </w:rPr>
        <w:t xml:space="preserve"> how to access funding under the GCF Readiness and Preparatory Support </w:t>
      </w:r>
      <w:r>
        <w:rPr>
          <w:rFonts w:ascii="Arial" w:eastAsia="Times New Roman" w:hAnsi="Arial" w:cs="Arial"/>
          <w:color w:val="000000"/>
          <w:sz w:val="18"/>
          <w:szCs w:val="18"/>
        </w:rPr>
        <w:t>P</w:t>
      </w:r>
      <w:r w:rsidRPr="00807AA9">
        <w:rPr>
          <w:rFonts w:ascii="Arial" w:eastAsia="Times New Roman" w:hAnsi="Arial" w:cs="Arial"/>
          <w:color w:val="000000"/>
          <w:sz w:val="18"/>
          <w:szCs w:val="18"/>
        </w:rPr>
        <w:t>rogramme.</w:t>
      </w:r>
    </w:p>
    <w:p w14:paraId="536B91DD" w14:textId="77777777" w:rsidR="00CC4A59" w:rsidRPr="00807AA9" w:rsidRDefault="00CC4A59" w:rsidP="00CC4A59">
      <w:pPr>
        <w:numPr>
          <w:ilvl w:val="0"/>
          <w:numId w:val="1"/>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 xml:space="preserve">This document should be completed by </w:t>
      </w:r>
      <w:r>
        <w:rPr>
          <w:rFonts w:ascii="Arial" w:eastAsia="Times New Roman" w:hAnsi="Arial" w:cs="Arial"/>
          <w:color w:val="000000"/>
          <w:sz w:val="18"/>
          <w:szCs w:val="18"/>
        </w:rPr>
        <w:t>N</w:t>
      </w:r>
      <w:r w:rsidRPr="00807AA9">
        <w:rPr>
          <w:rFonts w:ascii="Arial" w:eastAsia="Times New Roman" w:hAnsi="Arial" w:cs="Arial"/>
          <w:color w:val="000000"/>
          <w:sz w:val="18"/>
          <w:szCs w:val="18"/>
        </w:rPr>
        <w:t xml:space="preserve">ational </w:t>
      </w:r>
      <w:r>
        <w:rPr>
          <w:rFonts w:ascii="Arial" w:eastAsia="Times New Roman" w:hAnsi="Arial" w:cs="Arial"/>
          <w:color w:val="000000"/>
          <w:sz w:val="18"/>
          <w:szCs w:val="18"/>
        </w:rPr>
        <w:t>D</w:t>
      </w:r>
      <w:r w:rsidRPr="00807AA9">
        <w:rPr>
          <w:rFonts w:ascii="Arial" w:eastAsia="Times New Roman" w:hAnsi="Arial" w:cs="Arial"/>
          <w:color w:val="000000"/>
          <w:sz w:val="18"/>
          <w:szCs w:val="18"/>
        </w:rPr>
        <w:t xml:space="preserve">esignated </w:t>
      </w:r>
      <w:r>
        <w:rPr>
          <w:rFonts w:ascii="Arial" w:eastAsia="Times New Roman" w:hAnsi="Arial" w:cs="Arial"/>
          <w:color w:val="000000"/>
          <w:sz w:val="18"/>
          <w:szCs w:val="18"/>
        </w:rPr>
        <w:t>A</w:t>
      </w:r>
      <w:r w:rsidRPr="00807AA9">
        <w:rPr>
          <w:rFonts w:ascii="Arial" w:eastAsia="Times New Roman" w:hAnsi="Arial" w:cs="Arial"/>
          <w:color w:val="000000"/>
          <w:sz w:val="18"/>
          <w:szCs w:val="18"/>
        </w:rPr>
        <w:t xml:space="preserve">uthorities (NDA) or </w:t>
      </w:r>
      <w:r>
        <w:rPr>
          <w:rFonts w:ascii="Arial" w:eastAsia="Times New Roman" w:hAnsi="Arial" w:cs="Arial"/>
          <w:color w:val="000000"/>
          <w:sz w:val="18"/>
          <w:szCs w:val="18"/>
        </w:rPr>
        <w:t>f</w:t>
      </w:r>
      <w:r w:rsidRPr="00807AA9">
        <w:rPr>
          <w:rFonts w:ascii="Arial" w:eastAsia="Times New Roman" w:hAnsi="Arial" w:cs="Arial"/>
          <w:color w:val="000000"/>
          <w:sz w:val="18"/>
          <w:szCs w:val="18"/>
        </w:rPr>
        <w:t xml:space="preserve">ocal </w:t>
      </w:r>
      <w:r>
        <w:rPr>
          <w:rFonts w:ascii="Arial" w:eastAsia="Times New Roman" w:hAnsi="Arial" w:cs="Arial"/>
          <w:color w:val="000000"/>
          <w:sz w:val="18"/>
          <w:szCs w:val="18"/>
        </w:rPr>
        <w:t>p</w:t>
      </w:r>
      <w:r w:rsidRPr="00807AA9">
        <w:rPr>
          <w:rFonts w:ascii="Arial" w:eastAsia="Times New Roman" w:hAnsi="Arial" w:cs="Arial"/>
          <w:color w:val="000000"/>
          <w:sz w:val="18"/>
          <w:szCs w:val="18"/>
        </w:rPr>
        <w:t xml:space="preserve">oints with support from their Delivery Partners where relevant. Once completed, this document should be submitted to the GCF by the NDA or </w:t>
      </w:r>
      <w:r>
        <w:rPr>
          <w:rFonts w:ascii="Arial" w:eastAsia="Times New Roman" w:hAnsi="Arial" w:cs="Arial"/>
          <w:color w:val="000000"/>
          <w:sz w:val="18"/>
          <w:szCs w:val="18"/>
        </w:rPr>
        <w:t>f</w:t>
      </w:r>
      <w:r w:rsidRPr="00807AA9">
        <w:rPr>
          <w:rFonts w:ascii="Arial" w:eastAsia="Times New Roman" w:hAnsi="Arial" w:cs="Arial"/>
          <w:color w:val="000000"/>
          <w:sz w:val="18"/>
          <w:szCs w:val="18"/>
        </w:rPr>
        <w:t xml:space="preserve">ocal </w:t>
      </w:r>
      <w:r>
        <w:rPr>
          <w:rFonts w:ascii="Arial" w:eastAsia="Times New Roman" w:hAnsi="Arial" w:cs="Arial"/>
          <w:color w:val="000000"/>
          <w:sz w:val="18"/>
          <w:szCs w:val="18"/>
        </w:rPr>
        <w:t>p</w:t>
      </w:r>
      <w:r w:rsidRPr="00807AA9">
        <w:rPr>
          <w:rFonts w:ascii="Arial" w:eastAsia="Times New Roman" w:hAnsi="Arial" w:cs="Arial"/>
          <w:color w:val="000000"/>
          <w:sz w:val="18"/>
          <w:szCs w:val="18"/>
        </w:rPr>
        <w:t xml:space="preserve">oint to </w:t>
      </w:r>
      <w:hyperlink r:id="rId9" w:history="1">
        <w:r w:rsidRPr="00FD5989">
          <w:rPr>
            <w:rStyle w:val="Hyperlink"/>
            <w:rFonts w:ascii="Arial" w:eastAsia="Times New Roman" w:hAnsi="Arial" w:cs="Arial"/>
            <w:color w:val="376B54"/>
            <w:sz w:val="18"/>
            <w:szCs w:val="18"/>
          </w:rPr>
          <w:t>countries@gcfund.org</w:t>
        </w:r>
      </w:hyperlink>
      <w:r w:rsidRPr="00807AA9">
        <w:rPr>
          <w:rFonts w:ascii="Arial" w:eastAsia="Times New Roman" w:hAnsi="Arial" w:cs="Arial"/>
          <w:color w:val="000000"/>
          <w:sz w:val="18"/>
          <w:szCs w:val="18"/>
        </w:rPr>
        <w:t xml:space="preserve">. </w:t>
      </w:r>
    </w:p>
    <w:p w14:paraId="60C7BA67" w14:textId="77777777" w:rsidR="00CC4A59" w:rsidRPr="00807AA9" w:rsidRDefault="00CC4A59" w:rsidP="00CC4A59">
      <w:pPr>
        <w:numPr>
          <w:ilvl w:val="0"/>
          <w:numId w:val="1"/>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Please be concise. If you need to include any additional information, please attach it to the proposal.</w:t>
      </w:r>
    </w:p>
    <w:p w14:paraId="6946E991" w14:textId="77777777" w:rsidR="00CC4A59" w:rsidRPr="00807AA9" w:rsidRDefault="00CC4A59" w:rsidP="00CC4A59">
      <w:pPr>
        <w:numPr>
          <w:ilvl w:val="0"/>
          <w:numId w:val="1"/>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 xml:space="preserve">If the Delivery Partner implementing the </w:t>
      </w:r>
      <w:r>
        <w:rPr>
          <w:rFonts w:ascii="Arial" w:eastAsia="Times New Roman" w:hAnsi="Arial" w:cs="Arial"/>
          <w:color w:val="000000"/>
          <w:sz w:val="18"/>
          <w:szCs w:val="18"/>
        </w:rPr>
        <w:t>R</w:t>
      </w:r>
      <w:r w:rsidRPr="00807AA9">
        <w:rPr>
          <w:rFonts w:ascii="Arial" w:eastAsia="Times New Roman" w:hAnsi="Arial" w:cs="Arial"/>
          <w:color w:val="000000"/>
          <w:sz w:val="18"/>
          <w:szCs w:val="18"/>
        </w:rPr>
        <w:t xml:space="preserve">eadiness support is not a GCF Accredited Entity for project Funding Proposals, please complete the </w:t>
      </w:r>
      <w:r w:rsidRPr="00723BAF">
        <w:rPr>
          <w:rFonts w:ascii="Arial" w:eastAsia="Times New Roman" w:hAnsi="Arial" w:cs="Arial"/>
          <w:sz w:val="18"/>
          <w:szCs w:val="18"/>
        </w:rPr>
        <w:t>Financial Management Capacity Assessment (FMCA)</w:t>
      </w:r>
      <w:r w:rsidRPr="00807AA9">
        <w:rPr>
          <w:rFonts w:ascii="Arial" w:eastAsia="Times New Roman" w:hAnsi="Arial" w:cs="Arial"/>
          <w:color w:val="000000"/>
          <w:sz w:val="18"/>
          <w:szCs w:val="18"/>
        </w:rPr>
        <w:t xml:space="preserve"> questionnaire and submit it prior to or with this Readiness proposal.</w:t>
      </w:r>
      <w:r>
        <w:rPr>
          <w:rFonts w:ascii="Arial" w:eastAsia="Times New Roman" w:hAnsi="Arial" w:cs="Arial"/>
          <w:color w:val="000000"/>
          <w:sz w:val="18"/>
          <w:szCs w:val="18"/>
        </w:rPr>
        <w:t xml:space="preserve"> The FMCA is available for download at the</w:t>
      </w:r>
      <w:r w:rsidRPr="00FD5989">
        <w:rPr>
          <w:rFonts w:ascii="Arial" w:eastAsia="Times New Roman" w:hAnsi="Arial" w:cs="Arial"/>
          <w:color w:val="376B54"/>
          <w:sz w:val="18"/>
          <w:szCs w:val="18"/>
        </w:rPr>
        <w:t xml:space="preserve"> </w:t>
      </w:r>
      <w:hyperlink r:id="rId10" w:history="1">
        <w:r w:rsidRPr="00FD5989">
          <w:rPr>
            <w:rStyle w:val="Hyperlink"/>
            <w:rFonts w:ascii="Arial" w:eastAsia="Times New Roman" w:hAnsi="Arial" w:cs="Arial"/>
            <w:color w:val="376B54"/>
            <w:sz w:val="18"/>
            <w:szCs w:val="18"/>
          </w:rPr>
          <w:t>Library</w:t>
        </w:r>
      </w:hyperlink>
      <w:r>
        <w:rPr>
          <w:rFonts w:ascii="Arial" w:eastAsia="Times New Roman" w:hAnsi="Arial" w:cs="Arial"/>
          <w:color w:val="000000"/>
          <w:sz w:val="18"/>
          <w:szCs w:val="18"/>
        </w:rPr>
        <w:t xml:space="preserve"> page of the GCF website.</w:t>
      </w:r>
    </w:p>
    <w:p w14:paraId="607B4BF2" w14:textId="77777777" w:rsidR="00CC4A59" w:rsidRPr="00C41F9D" w:rsidRDefault="00CC4A59" w:rsidP="00CC4A59">
      <w:pPr>
        <w:rPr>
          <w:rFonts w:ascii="Arial" w:hAnsi="Arial" w:cs="Arial"/>
          <w:sz w:val="18"/>
          <w:szCs w:val="18"/>
        </w:rPr>
      </w:pPr>
    </w:p>
    <w:p w14:paraId="751D6ECF" w14:textId="77777777" w:rsidR="00CC4A59" w:rsidRPr="00C41F9D" w:rsidRDefault="00CC4A59" w:rsidP="00CC4A59">
      <w:pPr>
        <w:rPr>
          <w:rFonts w:ascii="Arial" w:hAnsi="Arial" w:cs="Arial"/>
          <w:b/>
          <w:bCs/>
          <w:color w:val="24634F"/>
          <w:sz w:val="18"/>
          <w:szCs w:val="18"/>
        </w:rPr>
      </w:pPr>
      <w:r w:rsidRPr="00C41F9D">
        <w:rPr>
          <w:rFonts w:ascii="Arial" w:hAnsi="Arial" w:cs="Arial"/>
          <w:b/>
          <w:bCs/>
          <w:color w:val="24634F"/>
          <w:sz w:val="18"/>
          <w:szCs w:val="18"/>
        </w:rPr>
        <w:t>Where to get support?</w:t>
      </w:r>
    </w:p>
    <w:p w14:paraId="0530EA9F" w14:textId="77777777" w:rsidR="00CC4A59" w:rsidRPr="002B0C7B" w:rsidRDefault="00CC4A59" w:rsidP="00CC4A59">
      <w:pPr>
        <w:numPr>
          <w:ilvl w:val="0"/>
          <w:numId w:val="2"/>
        </w:numPr>
        <w:spacing w:after="0"/>
        <w:rPr>
          <w:rFonts w:ascii="Arial" w:eastAsia="Times New Roman" w:hAnsi="Arial" w:cs="Arial"/>
          <w:color w:val="000000"/>
          <w:sz w:val="18"/>
          <w:szCs w:val="18"/>
        </w:rPr>
      </w:pPr>
      <w:r w:rsidRPr="002B0C7B">
        <w:rPr>
          <w:rFonts w:ascii="Arial" w:eastAsia="Times New Roman" w:hAnsi="Arial" w:cs="Arial"/>
          <w:color w:val="000000"/>
          <w:sz w:val="18"/>
          <w:szCs w:val="18"/>
        </w:rPr>
        <w:t xml:space="preserve">If you are not sure how to complete this document, or require support, please send an e-mail to </w:t>
      </w:r>
      <w:hyperlink r:id="rId11" w:history="1">
        <w:r w:rsidRPr="00FD5989">
          <w:rPr>
            <w:rStyle w:val="Hyperlink"/>
            <w:rFonts w:ascii="Arial" w:eastAsia="Times New Roman" w:hAnsi="Arial" w:cs="Arial"/>
            <w:color w:val="376B54"/>
            <w:sz w:val="18"/>
            <w:szCs w:val="18"/>
          </w:rPr>
          <w:t>countries@gcfund.org</w:t>
        </w:r>
      </w:hyperlink>
      <w:r w:rsidRPr="002B0C7B">
        <w:rPr>
          <w:rFonts w:ascii="Arial" w:eastAsia="Times New Roman" w:hAnsi="Arial" w:cs="Arial"/>
          <w:color w:val="000000"/>
          <w:sz w:val="18"/>
          <w:szCs w:val="18"/>
        </w:rPr>
        <w:t xml:space="preserve">. </w:t>
      </w:r>
    </w:p>
    <w:p w14:paraId="40A58D22" w14:textId="77777777" w:rsidR="00CC4A59" w:rsidRPr="002B0C7B" w:rsidRDefault="00CC4A59" w:rsidP="00CC4A59">
      <w:pPr>
        <w:numPr>
          <w:ilvl w:val="0"/>
          <w:numId w:val="2"/>
        </w:numPr>
        <w:spacing w:after="0"/>
        <w:rPr>
          <w:rFonts w:ascii="Arial" w:eastAsia="Times New Roman" w:hAnsi="Arial" w:cs="Arial"/>
          <w:color w:val="000000"/>
          <w:sz w:val="18"/>
          <w:szCs w:val="18"/>
        </w:rPr>
      </w:pPr>
      <w:r w:rsidRPr="002B0C7B">
        <w:rPr>
          <w:rFonts w:ascii="Arial" w:eastAsia="Times New Roman" w:hAnsi="Arial" w:cs="Arial"/>
          <w:color w:val="000000"/>
          <w:sz w:val="18"/>
          <w:szCs w:val="18"/>
        </w:rPr>
        <w:t xml:space="preserve">You can also complete as much of this document as you can and then send it to </w:t>
      </w:r>
      <w:hyperlink r:id="rId12" w:history="1">
        <w:r w:rsidRPr="00FD5989">
          <w:rPr>
            <w:rStyle w:val="Hyperlink"/>
            <w:rFonts w:ascii="Arial" w:eastAsia="Times New Roman" w:hAnsi="Arial" w:cs="Arial"/>
            <w:color w:val="376B54"/>
            <w:sz w:val="18"/>
            <w:szCs w:val="18"/>
          </w:rPr>
          <w:t>countries@gcfund.org</w:t>
        </w:r>
      </w:hyperlink>
      <w:r w:rsidRPr="002B0C7B">
        <w:rPr>
          <w:rFonts w:ascii="Arial" w:eastAsia="Times New Roman" w:hAnsi="Arial" w:cs="Arial"/>
          <w:color w:val="000000"/>
          <w:sz w:val="18"/>
          <w:szCs w:val="18"/>
        </w:rPr>
        <w:t xml:space="preserve">, copying both the Readiness Delivery Partner and the relevant GCF Country Dialogue Specialist and Regional Advisor. Please refer to the </w:t>
      </w:r>
      <w:hyperlink r:id="rId13" w:history="1">
        <w:r w:rsidRPr="00FD5989">
          <w:rPr>
            <w:rStyle w:val="Hyperlink"/>
            <w:rFonts w:ascii="Arial" w:eastAsia="Times New Roman" w:hAnsi="Arial" w:cs="Arial"/>
            <w:color w:val="376B54"/>
            <w:sz w:val="18"/>
            <w:szCs w:val="18"/>
          </w:rPr>
          <w:t>Country Profiles</w:t>
        </w:r>
      </w:hyperlink>
      <w:r w:rsidRPr="00BA6C30">
        <w:rPr>
          <w:rFonts w:ascii="Arial" w:eastAsia="Times New Roman" w:hAnsi="Arial" w:cs="Arial"/>
          <w:sz w:val="18"/>
          <w:szCs w:val="18"/>
        </w:rPr>
        <w:t xml:space="preserve"> page</w:t>
      </w:r>
      <w:r w:rsidRPr="002B0C7B">
        <w:rPr>
          <w:rFonts w:ascii="Arial" w:eastAsia="Times New Roman" w:hAnsi="Arial" w:cs="Arial"/>
          <w:color w:val="000000"/>
          <w:sz w:val="18"/>
          <w:szCs w:val="18"/>
        </w:rPr>
        <w:t xml:space="preserve"> of the GCF website </w:t>
      </w:r>
      <w:r>
        <w:rPr>
          <w:rFonts w:ascii="Arial" w:eastAsia="Times New Roman" w:hAnsi="Arial" w:cs="Arial"/>
          <w:color w:val="000000"/>
          <w:sz w:val="18"/>
          <w:szCs w:val="18"/>
        </w:rPr>
        <w:t>to identify</w:t>
      </w:r>
      <w:r w:rsidRPr="002B0C7B">
        <w:rPr>
          <w:rFonts w:ascii="Arial" w:eastAsia="Times New Roman" w:hAnsi="Arial" w:cs="Arial"/>
          <w:color w:val="000000"/>
          <w:sz w:val="18"/>
          <w:szCs w:val="18"/>
        </w:rPr>
        <w:t xml:space="preserve"> the relevant GCF Country Dialogue Specialist and Regional Advisor. </w:t>
      </w:r>
    </w:p>
    <w:p w14:paraId="2A24341C" w14:textId="77777777" w:rsidR="00CC4A59" w:rsidRPr="002B0C7B" w:rsidRDefault="00CC4A59" w:rsidP="00CC4A59">
      <w:pPr>
        <w:numPr>
          <w:ilvl w:val="0"/>
          <w:numId w:val="2"/>
        </w:numPr>
        <w:spacing w:after="0"/>
        <w:rPr>
          <w:rFonts w:ascii="Arial" w:eastAsia="Times New Roman" w:hAnsi="Arial" w:cs="Arial"/>
          <w:color w:val="000000"/>
          <w:sz w:val="18"/>
          <w:szCs w:val="18"/>
        </w:rPr>
      </w:pPr>
      <w:r w:rsidRPr="002B0C7B">
        <w:rPr>
          <w:rFonts w:ascii="Arial" w:eastAsia="Times New Roman" w:hAnsi="Arial" w:cs="Arial"/>
          <w:color w:val="000000"/>
          <w:sz w:val="18"/>
          <w:szCs w:val="18"/>
        </w:rPr>
        <w:t xml:space="preserve">We will get back to you within </w:t>
      </w:r>
      <w:r>
        <w:rPr>
          <w:rFonts w:ascii="Arial" w:eastAsia="Times New Roman" w:hAnsi="Arial" w:cs="Arial"/>
          <w:color w:val="000000"/>
          <w:sz w:val="18"/>
          <w:szCs w:val="18"/>
        </w:rPr>
        <w:t>five (5)</w:t>
      </w:r>
      <w:r w:rsidRPr="002B0C7B">
        <w:rPr>
          <w:rFonts w:ascii="Arial" w:eastAsia="Times New Roman" w:hAnsi="Arial" w:cs="Arial"/>
          <w:color w:val="000000"/>
          <w:sz w:val="18"/>
          <w:szCs w:val="18"/>
        </w:rPr>
        <w:t xml:space="preserve"> working days to acknowledge receipt of your submission and discuss the way forward. </w:t>
      </w:r>
    </w:p>
    <w:p w14:paraId="49EFD915" w14:textId="77777777" w:rsidR="00CC4A59" w:rsidRPr="00C41F9D" w:rsidRDefault="00CC4A59" w:rsidP="00CC4A59">
      <w:pPr>
        <w:rPr>
          <w:rFonts w:ascii="Arial" w:eastAsia="Times New Roman" w:hAnsi="Arial" w:cs="Arial"/>
          <w:color w:val="000000"/>
          <w:sz w:val="18"/>
          <w:szCs w:val="18"/>
        </w:rPr>
      </w:pPr>
    </w:p>
    <w:p w14:paraId="1167DC57" w14:textId="77777777" w:rsidR="00CC4A59" w:rsidRPr="00C41F9D" w:rsidRDefault="00CC4A59" w:rsidP="00CC4A59">
      <w:pPr>
        <w:rPr>
          <w:rFonts w:ascii="Arial" w:hAnsi="Arial" w:cs="Arial"/>
          <w:sz w:val="18"/>
          <w:szCs w:val="18"/>
        </w:rPr>
      </w:pPr>
      <w:r w:rsidRPr="00C41F9D">
        <w:rPr>
          <w:rFonts w:ascii="Arial" w:hAnsi="Arial" w:cs="Arial"/>
          <w:noProof/>
          <w:sz w:val="18"/>
          <w:szCs w:val="18"/>
        </w:rPr>
        <mc:AlternateContent>
          <mc:Choice Requires="wps">
            <w:drawing>
              <wp:inline distT="0" distB="0" distL="0" distR="0" wp14:anchorId="02954751" wp14:editId="33DD9F21">
                <wp:extent cx="5731510" cy="1077686"/>
                <wp:effectExtent l="0" t="0" r="2540" b="8255"/>
                <wp:docPr id="2" name="Text Box 2"/>
                <wp:cNvGraphicFramePr/>
                <a:graphic xmlns:a="http://schemas.openxmlformats.org/drawingml/2006/main">
                  <a:graphicData uri="http://schemas.microsoft.com/office/word/2010/wordprocessingShape">
                    <wps:wsp>
                      <wps:cNvSpPr txBox="1"/>
                      <wps:spPr>
                        <a:xfrm>
                          <a:off x="0" y="0"/>
                          <a:ext cx="5731510" cy="1077686"/>
                        </a:xfrm>
                        <a:prstGeom prst="rect">
                          <a:avLst/>
                        </a:prstGeom>
                        <a:solidFill>
                          <a:schemeClr val="bg1">
                            <a:lumMod val="95000"/>
                          </a:schemeClr>
                        </a:solidFill>
                        <a:ln w="6350">
                          <a:noFill/>
                        </a:ln>
                      </wps:spPr>
                      <wps:txbx>
                        <w:txbxContent>
                          <w:p w14:paraId="47AE78DD" w14:textId="77777777" w:rsidR="003B70FC" w:rsidRPr="00C41F9D" w:rsidRDefault="003B70FC" w:rsidP="00CC4A59">
                            <w:pPr>
                              <w:ind w:left="90" w:right="114"/>
                              <w:rPr>
                                <w:rFonts w:ascii="Arial" w:hAnsi="Arial" w:cs="Arial"/>
                                <w:b/>
                                <w:color w:val="24634F"/>
                                <w:sz w:val="18"/>
                                <w:szCs w:val="18"/>
                              </w:rPr>
                            </w:pPr>
                            <w:r w:rsidRPr="00C41F9D">
                              <w:rPr>
                                <w:rFonts w:ascii="Arial" w:hAnsi="Arial" w:cs="Arial"/>
                                <w:b/>
                                <w:color w:val="24634F"/>
                                <w:sz w:val="18"/>
                                <w:szCs w:val="18"/>
                              </w:rPr>
                              <w:t>Note: Environmental and Social Safeguards and Gender</w:t>
                            </w:r>
                          </w:p>
                          <w:p w14:paraId="0B5F9B38" w14:textId="77777777" w:rsidR="003B70FC" w:rsidRPr="00C41F9D" w:rsidRDefault="003B70FC" w:rsidP="00CC4A59">
                            <w:pPr>
                              <w:spacing w:after="0"/>
                              <w:ind w:left="86" w:right="115"/>
                              <w:rPr>
                                <w:rFonts w:ascii="Arial" w:hAnsi="Arial" w:cs="Arial"/>
                                <w:sz w:val="18"/>
                                <w:szCs w:val="18"/>
                              </w:rPr>
                            </w:pPr>
                            <w:r w:rsidRPr="00925A40">
                              <w:rPr>
                                <w:rFonts w:ascii="Arial" w:hAnsi="Arial" w:cs="Arial"/>
                                <w:sz w:val="18"/>
                                <w:szCs w:val="18"/>
                              </w:rPr>
                              <w:t xml:space="preserve">Throughout this document, when answering questions and providing details, please make sure to pay special attention to environmental, social and gender issues, particularly to the situation of vulnerable populations, including women and men. Please be specific about proposed actions to address these issues. Consult Annex IV of the </w:t>
                            </w:r>
                            <w:r>
                              <w:rPr>
                                <w:rFonts w:ascii="Arial" w:hAnsi="Arial" w:cs="Arial"/>
                                <w:sz w:val="18"/>
                                <w:szCs w:val="18"/>
                              </w:rPr>
                              <w:t>R</w:t>
                            </w:r>
                            <w:r w:rsidRPr="00925A40">
                              <w:rPr>
                                <w:rFonts w:ascii="Arial" w:hAnsi="Arial" w:cs="Arial"/>
                                <w:sz w:val="18"/>
                                <w:szCs w:val="18"/>
                              </w:rPr>
                              <w:t xml:space="preserve">eadiness </w:t>
                            </w:r>
                            <w:r>
                              <w:rPr>
                                <w:rFonts w:ascii="Arial" w:hAnsi="Arial" w:cs="Arial"/>
                                <w:sz w:val="18"/>
                                <w:szCs w:val="18"/>
                              </w:rPr>
                              <w:t>G</w:t>
                            </w:r>
                            <w:r w:rsidRPr="00925A40">
                              <w:rPr>
                                <w:rFonts w:ascii="Arial" w:hAnsi="Arial" w:cs="Arial"/>
                                <w:sz w:val="18"/>
                                <w:szCs w:val="18"/>
                              </w:rPr>
                              <w:t>uidebook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2954751" id="_x0000_t202" coordsize="21600,21600" o:spt="202" path="m,l,21600r21600,l21600,xe">
                <v:stroke joinstyle="miter"/>
                <v:path gradientshapeok="t" o:connecttype="rect"/>
              </v:shapetype>
              <v:shape id="Text Box 2" o:spid="_x0000_s1026" type="#_x0000_t202" style="width:451.3pt;height:8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" fillcolor="#f2f2f2 [3052]" stroked="f" strokeweight=".5pt">
                <v:textbox>
                  <w:txbxContent>
                    <w:p w14:paraId="47AE78DD" w14:textId="77777777" w:rsidR="003B70FC" w:rsidRPr="00C41F9D" w:rsidRDefault="003B70FC" w:rsidP="00CC4A59">
                      <w:pPr>
                        <w:ind w:left="90" w:right="114"/>
                        <w:rPr>
                          <w:rFonts w:ascii="Arial" w:hAnsi="Arial" w:cs="Arial"/>
                          <w:b/>
                          <w:color w:val="24634F"/>
                          <w:sz w:val="18"/>
                          <w:szCs w:val="18"/>
                        </w:rPr>
                      </w:pPr>
                      <w:r w:rsidRPr="00C41F9D">
                        <w:rPr>
                          <w:rFonts w:ascii="Arial" w:hAnsi="Arial" w:cs="Arial"/>
                          <w:b/>
                          <w:color w:val="24634F"/>
                          <w:sz w:val="18"/>
                          <w:szCs w:val="18"/>
                        </w:rPr>
                        <w:t>Note: Environmental and Social Safeguards and Gender</w:t>
                      </w:r>
                    </w:p>
                    <w:p w14:paraId="0B5F9B38" w14:textId="77777777" w:rsidR="003B70FC" w:rsidRPr="00C41F9D" w:rsidRDefault="003B70FC" w:rsidP="00CC4A59">
                      <w:pPr>
                        <w:spacing w:after="0"/>
                        <w:ind w:left="86" w:right="115"/>
                        <w:rPr>
                          <w:rFonts w:ascii="Arial" w:hAnsi="Arial" w:cs="Arial"/>
                          <w:sz w:val="18"/>
                          <w:szCs w:val="18"/>
                        </w:rPr>
                      </w:pPr>
                      <w:r w:rsidRPr="00925A40">
                        <w:rPr>
                          <w:rFonts w:ascii="Arial" w:hAnsi="Arial" w:cs="Arial"/>
                          <w:sz w:val="18"/>
                          <w:szCs w:val="18"/>
                        </w:rPr>
                        <w:t xml:space="preserve">Throughout this document, when answering questions and providing details, please make sure to pay special attention to environmental, social and gender issues, particularly to the situation of vulnerable populations, including women and men. Please be specific about proposed actions to address these issues. Consult Annex IV of the </w:t>
                      </w:r>
                      <w:r>
                        <w:rPr>
                          <w:rFonts w:ascii="Arial" w:hAnsi="Arial" w:cs="Arial"/>
                          <w:sz w:val="18"/>
                          <w:szCs w:val="18"/>
                        </w:rPr>
                        <w:t>R</w:t>
                      </w:r>
                      <w:r w:rsidRPr="00925A40">
                        <w:rPr>
                          <w:rFonts w:ascii="Arial" w:hAnsi="Arial" w:cs="Arial"/>
                          <w:sz w:val="18"/>
                          <w:szCs w:val="18"/>
                        </w:rPr>
                        <w:t xml:space="preserve">eadiness </w:t>
                      </w:r>
                      <w:r>
                        <w:rPr>
                          <w:rFonts w:ascii="Arial" w:hAnsi="Arial" w:cs="Arial"/>
                          <w:sz w:val="18"/>
                          <w:szCs w:val="18"/>
                        </w:rPr>
                        <w:t>G</w:t>
                      </w:r>
                      <w:r w:rsidRPr="00925A40">
                        <w:rPr>
                          <w:rFonts w:ascii="Arial" w:hAnsi="Arial" w:cs="Arial"/>
                          <w:sz w:val="18"/>
                          <w:szCs w:val="18"/>
                        </w:rPr>
                        <w:t>uidebook for more information.</w:t>
                      </w:r>
                    </w:p>
                  </w:txbxContent>
                </v:textbox>
                <w10:anchorlock/>
              </v:shape>
            </w:pict>
          </mc:Fallback>
        </mc:AlternateContent>
      </w:r>
    </w:p>
    <w:p w14:paraId="587CA3AF" w14:textId="77777777" w:rsidR="00CC4A59" w:rsidRPr="00C41F9D" w:rsidRDefault="00CC4A59" w:rsidP="00CC4A59">
      <w:pPr>
        <w:pStyle w:val="H0"/>
        <w:ind w:right="4"/>
        <w:jc w:val="center"/>
        <w:rPr>
          <w:rFonts w:ascii="Arial" w:hAnsi="Arial" w:cs="Arial"/>
          <w:sz w:val="18"/>
          <w:szCs w:val="18"/>
          <w:lang w:val="en-US"/>
        </w:rPr>
      </w:pPr>
    </w:p>
    <w:p w14:paraId="40A0659D" w14:textId="77777777" w:rsidR="00CC4A59" w:rsidRPr="00C41F9D" w:rsidRDefault="00CC4A59" w:rsidP="00CC4A59">
      <w:pPr>
        <w:pStyle w:val="H0"/>
        <w:ind w:right="4"/>
        <w:jc w:val="center"/>
        <w:rPr>
          <w:rFonts w:ascii="Arial" w:hAnsi="Arial" w:cs="Arial"/>
          <w:sz w:val="18"/>
          <w:szCs w:val="18"/>
          <w:lang w:val="en-US"/>
        </w:rPr>
      </w:pPr>
      <w:r w:rsidRPr="00C41F9D">
        <w:rPr>
          <w:rFonts w:ascii="Arial" w:hAnsi="Arial" w:cs="Arial"/>
          <w:sz w:val="18"/>
          <w:szCs w:val="18"/>
          <w:lang w:val="en-US"/>
        </w:rPr>
        <w:t>Please submit the completed form to:</w:t>
      </w:r>
    </w:p>
    <w:p w14:paraId="6467073C" w14:textId="77777777" w:rsidR="00CC4A59" w:rsidRPr="00C41F9D" w:rsidRDefault="003B70FC" w:rsidP="00CC4A59">
      <w:pPr>
        <w:pStyle w:val="H0"/>
        <w:ind w:right="4"/>
        <w:jc w:val="center"/>
        <w:rPr>
          <w:rFonts w:ascii="Arial" w:hAnsi="Arial" w:cs="Arial"/>
          <w:b w:val="0"/>
          <w:sz w:val="18"/>
          <w:szCs w:val="18"/>
          <w:lang w:val="en-US"/>
        </w:rPr>
      </w:pPr>
      <w:hyperlink r:id="rId14" w:history="1">
        <w:r w:rsidR="00CC4A59" w:rsidRPr="00C41F9D">
          <w:rPr>
            <w:rStyle w:val="Hyperlink"/>
            <w:rFonts w:ascii="Arial" w:hAnsi="Arial" w:cs="Arial"/>
            <w:b w:val="0"/>
            <w:color w:val="24634F"/>
            <w:sz w:val="18"/>
            <w:szCs w:val="18"/>
            <w:u w:val="none"/>
            <w:lang w:val="en-US"/>
          </w:rPr>
          <w:t>countries@gcfund.org</w:t>
        </w:r>
      </w:hyperlink>
    </w:p>
    <w:p w14:paraId="5F8D6269" w14:textId="77777777" w:rsidR="00CC4A59" w:rsidRDefault="00CC4A59" w:rsidP="00CC4A59">
      <w:pPr>
        <w:pStyle w:val="H0"/>
        <w:ind w:right="4"/>
        <w:jc w:val="center"/>
        <w:rPr>
          <w:rFonts w:ascii="Arial" w:hAnsi="Arial" w:cs="Arial"/>
          <w:sz w:val="18"/>
          <w:szCs w:val="18"/>
          <w:lang w:val="en-US"/>
        </w:rPr>
      </w:pPr>
    </w:p>
    <w:p w14:paraId="4E053946" w14:textId="77777777" w:rsidR="00CC4A59" w:rsidRPr="00C41F9D" w:rsidRDefault="00CC4A59" w:rsidP="00CC4A59">
      <w:pPr>
        <w:pStyle w:val="H0"/>
        <w:ind w:right="4"/>
        <w:jc w:val="center"/>
        <w:rPr>
          <w:rFonts w:ascii="Arial" w:hAnsi="Arial" w:cs="Arial"/>
          <w:sz w:val="18"/>
          <w:szCs w:val="18"/>
          <w:lang w:val="en-US"/>
        </w:rPr>
      </w:pPr>
      <w:r w:rsidRPr="00C41F9D">
        <w:rPr>
          <w:rFonts w:ascii="Arial" w:hAnsi="Arial" w:cs="Arial"/>
          <w:sz w:val="18"/>
          <w:szCs w:val="18"/>
          <w:lang w:val="en-US"/>
        </w:rPr>
        <w:t xml:space="preserve">Please use the following </w:t>
      </w:r>
      <w:r>
        <w:rPr>
          <w:rFonts w:ascii="Arial" w:hAnsi="Arial" w:cs="Arial"/>
          <w:sz w:val="18"/>
          <w:szCs w:val="18"/>
          <w:lang w:val="en-US"/>
        </w:rPr>
        <w:t>naming</w:t>
      </w:r>
      <w:r w:rsidRPr="00C41F9D">
        <w:rPr>
          <w:rFonts w:ascii="Arial" w:hAnsi="Arial" w:cs="Arial"/>
          <w:sz w:val="18"/>
          <w:szCs w:val="18"/>
          <w:lang w:val="en-US"/>
        </w:rPr>
        <w:t xml:space="preserve"> convention for the file name:</w:t>
      </w:r>
    </w:p>
    <w:p w14:paraId="3973182F" w14:textId="77777777" w:rsidR="00CC4A59" w:rsidRPr="00C41F9D" w:rsidRDefault="00CC4A59" w:rsidP="00CC4A59">
      <w:pPr>
        <w:pStyle w:val="H0"/>
        <w:ind w:right="4"/>
        <w:jc w:val="center"/>
        <w:rPr>
          <w:rFonts w:ascii="Arial" w:hAnsi="Arial" w:cs="Arial"/>
          <w:b w:val="0"/>
          <w:sz w:val="18"/>
          <w:szCs w:val="18"/>
          <w:lang w:val="en-US"/>
        </w:rPr>
      </w:pPr>
      <w:r w:rsidRPr="00C41F9D">
        <w:rPr>
          <w:rFonts w:ascii="Arial" w:hAnsi="Arial" w:cs="Arial"/>
          <w:b w:val="0"/>
          <w:sz w:val="18"/>
          <w:szCs w:val="18"/>
          <w:lang w:val="en-US"/>
        </w:rPr>
        <w:t>“GCF Readiness Proposal-[Country]-[yymmdd]”</w:t>
      </w:r>
    </w:p>
    <w:p w14:paraId="0F73902E" w14:textId="77777777" w:rsidR="00CC4A59" w:rsidRPr="00C41F9D" w:rsidRDefault="00CC4A59" w:rsidP="00CC4A59">
      <w:pPr>
        <w:rPr>
          <w:rFonts w:ascii="Arial" w:hAnsi="Arial" w:cs="Arial"/>
          <w:sz w:val="18"/>
          <w:szCs w:val="18"/>
        </w:rPr>
      </w:pPr>
    </w:p>
    <w:p w14:paraId="5F6EE4AA" w14:textId="77777777" w:rsidR="00CC4A59" w:rsidRDefault="00CC4A59" w:rsidP="00CC4A59">
      <w:r>
        <w:br w:type="page"/>
      </w:r>
    </w:p>
    <w:tbl>
      <w:tblPr>
        <w:tblW w:w="90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97"/>
        <w:gridCol w:w="360"/>
        <w:gridCol w:w="1890"/>
        <w:gridCol w:w="990"/>
        <w:gridCol w:w="270"/>
        <w:gridCol w:w="990"/>
        <w:gridCol w:w="358"/>
        <w:gridCol w:w="2430"/>
      </w:tblGrid>
      <w:tr w:rsidR="00CC4A59" w:rsidRPr="007A7B9A" w14:paraId="1236D9B4" w14:textId="77777777" w:rsidTr="00127850">
        <w:trPr>
          <w:trHeight w:val="444"/>
        </w:trPr>
        <w:tc>
          <w:tcPr>
            <w:tcW w:w="9085" w:type="dxa"/>
            <w:gridSpan w:val="8"/>
            <w:shd w:val="clear" w:color="auto" w:fill="24634F"/>
            <w:vAlign w:val="center"/>
          </w:tcPr>
          <w:p w14:paraId="3C473130" w14:textId="77777777" w:rsidR="00CC4A59" w:rsidRPr="007A7B9A" w:rsidRDefault="00CC4A59" w:rsidP="00127850">
            <w:pPr>
              <w:pStyle w:val="ListParagraph"/>
              <w:keepNext/>
              <w:numPr>
                <w:ilvl w:val="0"/>
                <w:numId w:val="3"/>
              </w:numPr>
              <w:tabs>
                <w:tab w:val="left" w:pos="342"/>
              </w:tabs>
              <w:spacing w:after="0"/>
              <w:ind w:hanging="720"/>
              <w:rPr>
                <w:rStyle w:val="IntenseReference"/>
                <w:rFonts w:ascii="Arial" w:hAnsi="Arial" w:cs="Arial"/>
                <w:smallCaps w:val="0"/>
                <w:color w:val="FFFFFF" w:themeColor="background1"/>
                <w:szCs w:val="24"/>
              </w:rPr>
            </w:pPr>
            <w:r>
              <w:rPr>
                <w:rStyle w:val="IntenseReference"/>
                <w:rFonts w:ascii="Arial" w:hAnsi="Arial" w:cs="Arial"/>
                <w:color w:val="FFFFFF" w:themeColor="background1"/>
                <w:szCs w:val="24"/>
              </w:rPr>
              <w:lastRenderedPageBreak/>
              <w:t xml:space="preserve">SUMMARY </w:t>
            </w:r>
          </w:p>
        </w:tc>
      </w:tr>
      <w:tr w:rsidR="00CC4A59" w:rsidRPr="001B2195" w14:paraId="626F6DAC" w14:textId="77777777" w:rsidTr="00127850">
        <w:trPr>
          <w:trHeight w:val="144"/>
        </w:trPr>
        <w:tc>
          <w:tcPr>
            <w:tcW w:w="1797" w:type="dxa"/>
            <w:vMerge w:val="restart"/>
            <w:tcBorders>
              <w:right w:val="single" w:sz="2" w:space="0" w:color="auto"/>
            </w:tcBorders>
            <w:shd w:val="clear" w:color="auto" w:fill="F2F2F2" w:themeFill="background1" w:themeFillShade="F2"/>
            <w:noWrap/>
            <w:vAlign w:val="center"/>
          </w:tcPr>
          <w:p w14:paraId="5D4A8B02" w14:textId="77777777" w:rsidR="00CC4A59" w:rsidRPr="009861A8" w:rsidRDefault="00CC4A59" w:rsidP="00127850">
            <w:pPr>
              <w:keepNext/>
              <w:spacing w:before="60" w:after="60" w:line="240" w:lineRule="auto"/>
              <w:rPr>
                <w:rFonts w:ascii="Arial" w:hAnsi="Arial" w:cs="Arial"/>
                <w:sz w:val="18"/>
                <w:szCs w:val="18"/>
              </w:rPr>
            </w:pPr>
            <w:r w:rsidRPr="009861A8">
              <w:rPr>
                <w:rFonts w:ascii="Arial" w:eastAsia="Times New Roman" w:hAnsi="Arial" w:cs="Arial"/>
                <w:b/>
                <w:color w:val="24634F"/>
                <w:sz w:val="18"/>
                <w:szCs w:val="18"/>
                <w:lang w:eastAsia="ja-JP"/>
              </w:rPr>
              <w:t>Country submitting the proposal</w:t>
            </w:r>
          </w:p>
        </w:tc>
        <w:tc>
          <w:tcPr>
            <w:tcW w:w="3510" w:type="dxa"/>
            <w:gridSpan w:val="4"/>
            <w:tcBorders>
              <w:top w:val="single" w:sz="2" w:space="0" w:color="auto"/>
              <w:left w:val="single" w:sz="2" w:space="0" w:color="auto"/>
              <w:bottom w:val="nil"/>
              <w:right w:val="nil"/>
            </w:tcBorders>
            <w:shd w:val="clear" w:color="auto" w:fill="auto"/>
            <w:vAlign w:val="center"/>
          </w:tcPr>
          <w:p w14:paraId="0FC3A38C" w14:textId="77777777" w:rsidR="00CC4A59" w:rsidRPr="009861A8" w:rsidRDefault="00CC4A59" w:rsidP="00127850">
            <w:pPr>
              <w:keepNext/>
              <w:spacing w:before="60" w:after="60" w:line="240" w:lineRule="auto"/>
              <w:rPr>
                <w:rFonts w:ascii="Arial" w:hAnsi="Arial" w:cs="Arial"/>
                <w:sz w:val="18"/>
                <w:szCs w:val="18"/>
              </w:rPr>
            </w:pPr>
            <w:r w:rsidRPr="009861A8">
              <w:rPr>
                <w:rFonts w:ascii="Arial" w:hAnsi="Arial" w:cs="Arial"/>
                <w:sz w:val="18"/>
                <w:szCs w:val="18"/>
              </w:rPr>
              <w:t>Country name:</w:t>
            </w:r>
            <w:r>
              <w:rPr>
                <w:rFonts w:ascii="Arial" w:hAnsi="Arial" w:cs="Arial"/>
                <w:sz w:val="18"/>
                <w:szCs w:val="18"/>
              </w:rPr>
              <w:t xml:space="preserve"> </w:t>
            </w:r>
          </w:p>
        </w:tc>
        <w:tc>
          <w:tcPr>
            <w:tcW w:w="3778" w:type="dxa"/>
            <w:gridSpan w:val="3"/>
            <w:tcBorders>
              <w:top w:val="single" w:sz="2" w:space="0" w:color="auto"/>
              <w:left w:val="nil"/>
              <w:bottom w:val="nil"/>
              <w:right w:val="single" w:sz="2" w:space="0" w:color="auto"/>
            </w:tcBorders>
            <w:shd w:val="clear" w:color="auto" w:fill="auto"/>
            <w:vAlign w:val="center"/>
          </w:tcPr>
          <w:p w14:paraId="5F65E0D6" w14:textId="4031A825" w:rsidR="00CC4A59" w:rsidRPr="00441BF8" w:rsidRDefault="009B6C8E" w:rsidP="00127850">
            <w:pPr>
              <w:keepNext/>
              <w:spacing w:before="60" w:after="60" w:line="240" w:lineRule="auto"/>
              <w:rPr>
                <w:rFonts w:ascii="Arial" w:hAnsi="Arial" w:cs="Arial"/>
                <w:color w:val="808080" w:themeColor="background1" w:themeShade="80"/>
                <w:sz w:val="18"/>
                <w:szCs w:val="18"/>
              </w:rPr>
            </w:pPr>
            <w:r>
              <w:rPr>
                <w:rFonts w:ascii="Arial" w:hAnsi="Arial" w:cs="Arial"/>
                <w:sz w:val="18"/>
                <w:szCs w:val="18"/>
              </w:rPr>
              <w:t xml:space="preserve">The </w:t>
            </w:r>
            <w:r w:rsidR="00CC4A59">
              <w:rPr>
                <w:rFonts w:ascii="Arial" w:hAnsi="Arial" w:cs="Arial"/>
                <w:sz w:val="18"/>
                <w:szCs w:val="18"/>
              </w:rPr>
              <w:t>Gambia</w:t>
            </w:r>
          </w:p>
        </w:tc>
      </w:tr>
      <w:tr w:rsidR="00CC4A59" w:rsidRPr="001B2195" w14:paraId="4198BF3C" w14:textId="77777777" w:rsidTr="00127850">
        <w:trPr>
          <w:trHeight w:val="144"/>
        </w:trPr>
        <w:tc>
          <w:tcPr>
            <w:tcW w:w="1797" w:type="dxa"/>
            <w:vMerge/>
            <w:tcBorders>
              <w:right w:val="single" w:sz="2" w:space="0" w:color="auto"/>
            </w:tcBorders>
            <w:shd w:val="clear" w:color="auto" w:fill="F2F2F2" w:themeFill="background1" w:themeFillShade="F2"/>
            <w:noWrap/>
            <w:vAlign w:val="center"/>
          </w:tcPr>
          <w:p w14:paraId="67CF49F5"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16551A1E" w14:textId="77777777" w:rsidR="00CC4A59" w:rsidRPr="009861A8" w:rsidRDefault="00CC4A59" w:rsidP="00127850">
            <w:pPr>
              <w:keepNext/>
              <w:spacing w:before="60" w:after="60" w:line="240" w:lineRule="auto"/>
              <w:rPr>
                <w:rFonts w:ascii="Arial" w:hAnsi="Arial" w:cs="Arial"/>
                <w:sz w:val="18"/>
                <w:szCs w:val="18"/>
              </w:rPr>
            </w:pPr>
            <w:r w:rsidRPr="009861A8">
              <w:rPr>
                <w:rFonts w:ascii="Arial" w:hAnsi="Arial" w:cs="Arial"/>
                <w:sz w:val="18"/>
                <w:szCs w:val="18"/>
              </w:rPr>
              <w:t>Name of institution representing NDA or Focal Point:</w:t>
            </w:r>
            <w:r>
              <w:rPr>
                <w:rFonts w:ascii="Arial" w:hAnsi="Arial" w:cs="Arial"/>
                <w:sz w:val="18"/>
                <w:szCs w:val="18"/>
              </w:rPr>
              <w:t xml:space="preserve"> </w:t>
            </w:r>
          </w:p>
        </w:tc>
        <w:tc>
          <w:tcPr>
            <w:tcW w:w="3778" w:type="dxa"/>
            <w:gridSpan w:val="3"/>
            <w:tcBorders>
              <w:top w:val="nil"/>
              <w:left w:val="nil"/>
              <w:bottom w:val="nil"/>
              <w:right w:val="single" w:sz="2" w:space="0" w:color="auto"/>
            </w:tcBorders>
            <w:shd w:val="clear" w:color="auto" w:fill="auto"/>
            <w:vAlign w:val="center"/>
          </w:tcPr>
          <w:p w14:paraId="59D7A9C5"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sidRPr="00825F0D">
              <w:rPr>
                <w:rFonts w:ascii="Arial" w:hAnsi="Arial" w:cs="Arial"/>
                <w:sz w:val="18"/>
                <w:szCs w:val="18"/>
              </w:rPr>
              <w:t>MINISTRY OF FINANCE AND ECONOMIC AFFAIRS</w:t>
            </w:r>
          </w:p>
        </w:tc>
      </w:tr>
      <w:tr w:rsidR="00CC4A59" w:rsidRPr="001B2195" w14:paraId="5CB87338" w14:textId="77777777" w:rsidTr="00127850">
        <w:trPr>
          <w:trHeight w:val="144"/>
        </w:trPr>
        <w:tc>
          <w:tcPr>
            <w:tcW w:w="1797" w:type="dxa"/>
            <w:vMerge/>
            <w:tcBorders>
              <w:right w:val="single" w:sz="2" w:space="0" w:color="auto"/>
            </w:tcBorders>
            <w:shd w:val="clear" w:color="auto" w:fill="F2F2F2" w:themeFill="background1" w:themeFillShade="F2"/>
            <w:noWrap/>
            <w:vAlign w:val="center"/>
          </w:tcPr>
          <w:p w14:paraId="1BED4461"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78650012" w14:textId="77777777" w:rsidR="00CC4A59" w:rsidRPr="00F829D5" w:rsidRDefault="00CC4A59" w:rsidP="00127850">
            <w:pPr>
              <w:keepNext/>
              <w:spacing w:before="60" w:after="60" w:line="240" w:lineRule="auto"/>
              <w:rPr>
                <w:rFonts w:ascii="Arial" w:hAnsi="Arial" w:cs="Arial"/>
                <w:sz w:val="18"/>
                <w:szCs w:val="18"/>
              </w:rPr>
            </w:pPr>
            <w:r w:rsidRPr="00F829D5">
              <w:rPr>
                <w:rFonts w:ascii="Arial" w:hAnsi="Arial" w:cs="Arial"/>
                <w:sz w:val="18"/>
                <w:szCs w:val="18"/>
              </w:rPr>
              <w:t xml:space="preserve">Name of </w:t>
            </w:r>
            <w:r>
              <w:rPr>
                <w:rFonts w:ascii="Arial" w:hAnsi="Arial" w:cs="Arial"/>
                <w:sz w:val="18"/>
                <w:szCs w:val="18"/>
              </w:rPr>
              <w:t>c</w:t>
            </w:r>
            <w:r w:rsidRPr="00F829D5">
              <w:rPr>
                <w:rFonts w:ascii="Arial" w:hAnsi="Arial" w:cs="Arial"/>
                <w:sz w:val="18"/>
                <w:szCs w:val="18"/>
              </w:rPr>
              <w:t xml:space="preserve">ontact </w:t>
            </w:r>
            <w:r>
              <w:rPr>
                <w:rFonts w:ascii="Arial" w:hAnsi="Arial" w:cs="Arial"/>
                <w:sz w:val="18"/>
                <w:szCs w:val="18"/>
              </w:rPr>
              <w:t>p</w:t>
            </w:r>
            <w:r w:rsidRPr="00F829D5">
              <w:rPr>
                <w:rFonts w:ascii="Arial" w:hAnsi="Arial" w:cs="Arial"/>
                <w:sz w:val="18"/>
                <w:szCs w:val="18"/>
              </w:rPr>
              <w:t>erson:</w:t>
            </w:r>
            <w:r>
              <w:t xml:space="preserve"> </w:t>
            </w:r>
          </w:p>
        </w:tc>
        <w:tc>
          <w:tcPr>
            <w:tcW w:w="3778" w:type="dxa"/>
            <w:gridSpan w:val="3"/>
            <w:tcBorders>
              <w:top w:val="nil"/>
              <w:left w:val="nil"/>
              <w:bottom w:val="nil"/>
              <w:right w:val="single" w:sz="2" w:space="0" w:color="auto"/>
            </w:tcBorders>
            <w:shd w:val="clear" w:color="auto" w:fill="auto"/>
            <w:vAlign w:val="center"/>
          </w:tcPr>
          <w:p w14:paraId="55C0B3A4"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sidRPr="00825F0D">
              <w:rPr>
                <w:rFonts w:ascii="Arial" w:hAnsi="Arial" w:cs="Arial"/>
                <w:sz w:val="18"/>
                <w:szCs w:val="18"/>
              </w:rPr>
              <w:t>Mr Bai Madi Ceesay</w:t>
            </w:r>
          </w:p>
        </w:tc>
      </w:tr>
      <w:tr w:rsidR="00CC4A59" w:rsidRPr="001B2195" w14:paraId="6A94F126" w14:textId="77777777" w:rsidTr="00127850">
        <w:trPr>
          <w:trHeight w:val="144"/>
        </w:trPr>
        <w:tc>
          <w:tcPr>
            <w:tcW w:w="1797" w:type="dxa"/>
            <w:vMerge/>
            <w:tcBorders>
              <w:right w:val="single" w:sz="2" w:space="0" w:color="auto"/>
            </w:tcBorders>
            <w:shd w:val="clear" w:color="auto" w:fill="F2F2F2" w:themeFill="background1" w:themeFillShade="F2"/>
            <w:noWrap/>
            <w:vAlign w:val="center"/>
          </w:tcPr>
          <w:p w14:paraId="2B29009D"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5F0955A2" w14:textId="77777777" w:rsidR="00CC4A59" w:rsidRPr="009861A8" w:rsidRDefault="00CC4A59" w:rsidP="00127850">
            <w:pPr>
              <w:keepNext/>
              <w:spacing w:before="60" w:after="60" w:line="240" w:lineRule="auto"/>
              <w:rPr>
                <w:rFonts w:ascii="Arial" w:hAnsi="Arial" w:cs="Arial"/>
                <w:sz w:val="18"/>
                <w:szCs w:val="18"/>
              </w:rPr>
            </w:pPr>
            <w:r w:rsidRPr="009861A8">
              <w:rPr>
                <w:rFonts w:ascii="Arial" w:hAnsi="Arial" w:cs="Arial"/>
                <w:sz w:val="18"/>
                <w:szCs w:val="18"/>
              </w:rPr>
              <w:t xml:space="preserve">Contact </w:t>
            </w:r>
            <w:r>
              <w:rPr>
                <w:rFonts w:ascii="Arial" w:hAnsi="Arial" w:cs="Arial"/>
                <w:sz w:val="18"/>
                <w:szCs w:val="18"/>
              </w:rPr>
              <w:t>p</w:t>
            </w:r>
            <w:r w:rsidRPr="009861A8">
              <w:rPr>
                <w:rFonts w:ascii="Arial" w:hAnsi="Arial" w:cs="Arial"/>
                <w:sz w:val="18"/>
                <w:szCs w:val="18"/>
              </w:rPr>
              <w:t xml:space="preserve">erson’s </w:t>
            </w:r>
            <w:r>
              <w:rPr>
                <w:rFonts w:ascii="Arial" w:hAnsi="Arial" w:cs="Arial"/>
                <w:sz w:val="18"/>
                <w:szCs w:val="18"/>
              </w:rPr>
              <w:t>p</w:t>
            </w:r>
            <w:r w:rsidRPr="009861A8">
              <w:rPr>
                <w:rFonts w:ascii="Arial" w:hAnsi="Arial" w:cs="Arial"/>
                <w:sz w:val="18"/>
                <w:szCs w:val="18"/>
              </w:rPr>
              <w:t>osition:</w:t>
            </w:r>
            <w:r>
              <w:t xml:space="preserve"> </w:t>
            </w:r>
          </w:p>
        </w:tc>
        <w:tc>
          <w:tcPr>
            <w:tcW w:w="3778" w:type="dxa"/>
            <w:gridSpan w:val="3"/>
            <w:tcBorders>
              <w:top w:val="nil"/>
              <w:left w:val="nil"/>
              <w:bottom w:val="nil"/>
              <w:right w:val="single" w:sz="2" w:space="0" w:color="auto"/>
            </w:tcBorders>
            <w:shd w:val="clear" w:color="auto" w:fill="auto"/>
            <w:vAlign w:val="center"/>
          </w:tcPr>
          <w:p w14:paraId="04271673"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sidRPr="00825F0D">
              <w:rPr>
                <w:rFonts w:ascii="Arial" w:hAnsi="Arial" w:cs="Arial"/>
                <w:sz w:val="18"/>
                <w:szCs w:val="18"/>
              </w:rPr>
              <w:t>Director of Budget, Ministry of Finance and Economic Affairs</w:t>
            </w:r>
          </w:p>
        </w:tc>
      </w:tr>
      <w:tr w:rsidR="00CC4A59" w:rsidRPr="001B2195" w14:paraId="48ADC6D3" w14:textId="77777777" w:rsidTr="00127850">
        <w:trPr>
          <w:trHeight w:val="144"/>
        </w:trPr>
        <w:tc>
          <w:tcPr>
            <w:tcW w:w="1797" w:type="dxa"/>
            <w:vMerge/>
            <w:tcBorders>
              <w:right w:val="single" w:sz="2" w:space="0" w:color="auto"/>
            </w:tcBorders>
            <w:shd w:val="clear" w:color="auto" w:fill="F2F2F2" w:themeFill="background1" w:themeFillShade="F2"/>
            <w:noWrap/>
            <w:vAlign w:val="center"/>
          </w:tcPr>
          <w:p w14:paraId="6EF4218F"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26B8543A" w14:textId="77777777" w:rsidR="00CC4A59" w:rsidRPr="009861A8" w:rsidRDefault="00CC4A59" w:rsidP="00127850">
            <w:pPr>
              <w:keepNext/>
              <w:spacing w:before="60" w:after="60" w:line="240" w:lineRule="auto"/>
              <w:rPr>
                <w:rFonts w:ascii="Arial" w:hAnsi="Arial" w:cs="Arial"/>
                <w:sz w:val="18"/>
                <w:szCs w:val="18"/>
              </w:rPr>
            </w:pPr>
            <w:r w:rsidRPr="009861A8">
              <w:rPr>
                <w:rFonts w:ascii="Arial" w:hAnsi="Arial" w:cs="Arial"/>
                <w:sz w:val="18"/>
                <w:szCs w:val="18"/>
              </w:rPr>
              <w:t>Telephone number:</w:t>
            </w:r>
          </w:p>
        </w:tc>
        <w:tc>
          <w:tcPr>
            <w:tcW w:w="3778" w:type="dxa"/>
            <w:gridSpan w:val="3"/>
            <w:tcBorders>
              <w:top w:val="nil"/>
              <w:left w:val="nil"/>
              <w:bottom w:val="nil"/>
              <w:right w:val="single" w:sz="2" w:space="0" w:color="auto"/>
            </w:tcBorders>
            <w:shd w:val="clear" w:color="auto" w:fill="auto"/>
            <w:vAlign w:val="center"/>
          </w:tcPr>
          <w:p w14:paraId="0883F07E"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sidRPr="00825F0D">
              <w:rPr>
                <w:rFonts w:ascii="Arial" w:hAnsi="Arial" w:cs="Arial"/>
                <w:color w:val="808080" w:themeColor="background1" w:themeShade="80"/>
                <w:sz w:val="18"/>
                <w:szCs w:val="18"/>
              </w:rPr>
              <w:t>+220 422 9760</w:t>
            </w:r>
          </w:p>
        </w:tc>
      </w:tr>
      <w:tr w:rsidR="00CC4A59" w:rsidRPr="001B2195" w14:paraId="33C0C2B3" w14:textId="77777777" w:rsidTr="00127850">
        <w:trPr>
          <w:trHeight w:val="144"/>
        </w:trPr>
        <w:tc>
          <w:tcPr>
            <w:tcW w:w="1797" w:type="dxa"/>
            <w:vMerge/>
            <w:tcBorders>
              <w:right w:val="single" w:sz="2" w:space="0" w:color="auto"/>
            </w:tcBorders>
            <w:shd w:val="clear" w:color="auto" w:fill="F2F2F2" w:themeFill="background1" w:themeFillShade="F2"/>
            <w:noWrap/>
            <w:vAlign w:val="center"/>
          </w:tcPr>
          <w:p w14:paraId="4DB15735"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276B5BD4" w14:textId="77777777" w:rsidR="00CC4A59" w:rsidRPr="009861A8" w:rsidRDefault="00CC4A59" w:rsidP="00127850">
            <w:pPr>
              <w:keepNext/>
              <w:spacing w:before="60" w:after="60" w:line="240" w:lineRule="auto"/>
              <w:rPr>
                <w:rFonts w:ascii="Arial" w:hAnsi="Arial" w:cs="Arial"/>
                <w:sz w:val="18"/>
                <w:szCs w:val="18"/>
              </w:rPr>
            </w:pPr>
            <w:r w:rsidRPr="009861A8">
              <w:rPr>
                <w:rFonts w:ascii="Arial" w:hAnsi="Arial" w:cs="Arial"/>
                <w:sz w:val="18"/>
                <w:szCs w:val="18"/>
              </w:rPr>
              <w:t>Email:</w:t>
            </w:r>
          </w:p>
        </w:tc>
        <w:tc>
          <w:tcPr>
            <w:tcW w:w="3778" w:type="dxa"/>
            <w:gridSpan w:val="3"/>
            <w:tcBorders>
              <w:top w:val="nil"/>
              <w:left w:val="nil"/>
              <w:bottom w:val="nil"/>
              <w:right w:val="single" w:sz="2" w:space="0" w:color="auto"/>
            </w:tcBorders>
            <w:shd w:val="clear" w:color="auto" w:fill="auto"/>
            <w:vAlign w:val="center"/>
          </w:tcPr>
          <w:p w14:paraId="5CAEAA1B"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sidRPr="007504E6">
              <w:rPr>
                <w:rFonts w:ascii="Arial" w:hAnsi="Arial" w:cs="Arial"/>
                <w:color w:val="808080" w:themeColor="background1" w:themeShade="80"/>
                <w:sz w:val="18"/>
                <w:szCs w:val="18"/>
              </w:rPr>
              <w:t>fanafana99@hotmail.com</w:t>
            </w:r>
          </w:p>
        </w:tc>
      </w:tr>
      <w:tr w:rsidR="00CC4A59" w:rsidRPr="001B2195" w14:paraId="72DD6AE8" w14:textId="77777777" w:rsidTr="00127850">
        <w:trPr>
          <w:trHeight w:val="144"/>
        </w:trPr>
        <w:tc>
          <w:tcPr>
            <w:tcW w:w="1797" w:type="dxa"/>
            <w:vMerge/>
            <w:tcBorders>
              <w:right w:val="single" w:sz="2" w:space="0" w:color="auto"/>
            </w:tcBorders>
            <w:shd w:val="clear" w:color="auto" w:fill="F2F2F2" w:themeFill="background1" w:themeFillShade="F2"/>
            <w:noWrap/>
            <w:vAlign w:val="center"/>
          </w:tcPr>
          <w:p w14:paraId="04FA0E4B"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08030EBE" w14:textId="77777777" w:rsidR="00CC4A59" w:rsidRPr="009861A8" w:rsidRDefault="00CC4A59" w:rsidP="00127850">
            <w:pPr>
              <w:keepNext/>
              <w:spacing w:before="60" w:after="60" w:line="240" w:lineRule="auto"/>
              <w:rPr>
                <w:rFonts w:ascii="Arial" w:hAnsi="Arial" w:cs="Arial"/>
                <w:sz w:val="18"/>
                <w:szCs w:val="18"/>
              </w:rPr>
            </w:pPr>
            <w:r w:rsidRPr="009861A8">
              <w:rPr>
                <w:rFonts w:ascii="Arial" w:hAnsi="Arial" w:cs="Arial"/>
                <w:sz w:val="18"/>
                <w:szCs w:val="18"/>
              </w:rPr>
              <w:t>Full office address:</w:t>
            </w:r>
          </w:p>
        </w:tc>
        <w:tc>
          <w:tcPr>
            <w:tcW w:w="3778" w:type="dxa"/>
            <w:gridSpan w:val="3"/>
            <w:tcBorders>
              <w:top w:val="nil"/>
              <w:left w:val="nil"/>
              <w:bottom w:val="nil"/>
              <w:right w:val="single" w:sz="2" w:space="0" w:color="auto"/>
            </w:tcBorders>
            <w:shd w:val="clear" w:color="auto" w:fill="auto"/>
            <w:vAlign w:val="center"/>
          </w:tcPr>
          <w:p w14:paraId="78594B0A" w14:textId="77777777" w:rsidR="00CC4A59" w:rsidRPr="00825F0D" w:rsidRDefault="00CC4A59" w:rsidP="00127850">
            <w:pPr>
              <w:keepNext/>
              <w:spacing w:before="60" w:after="60" w:line="240" w:lineRule="auto"/>
              <w:rPr>
                <w:rFonts w:ascii="Arial" w:hAnsi="Arial" w:cs="Arial"/>
                <w:color w:val="808080" w:themeColor="background1" w:themeShade="80"/>
                <w:sz w:val="18"/>
                <w:szCs w:val="18"/>
              </w:rPr>
            </w:pPr>
            <w:r w:rsidRPr="00825F0D">
              <w:rPr>
                <w:rFonts w:ascii="Arial" w:hAnsi="Arial" w:cs="Arial"/>
                <w:color w:val="808080" w:themeColor="background1" w:themeShade="80"/>
                <w:sz w:val="18"/>
                <w:szCs w:val="18"/>
              </w:rPr>
              <w:t xml:space="preserve">The Quadrangle </w:t>
            </w:r>
          </w:p>
          <w:p w14:paraId="14A0AB6F"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sidRPr="00825F0D">
              <w:rPr>
                <w:rFonts w:ascii="Arial" w:hAnsi="Arial" w:cs="Arial"/>
                <w:color w:val="808080" w:themeColor="background1" w:themeShade="80"/>
                <w:sz w:val="18"/>
                <w:szCs w:val="18"/>
              </w:rPr>
              <w:t>Banjul, Gambia</w:t>
            </w:r>
          </w:p>
        </w:tc>
      </w:tr>
      <w:tr w:rsidR="00CC4A59" w:rsidRPr="001B2195" w14:paraId="2ADCEC23" w14:textId="77777777" w:rsidTr="00127850">
        <w:trPr>
          <w:trHeight w:val="144"/>
        </w:trPr>
        <w:tc>
          <w:tcPr>
            <w:tcW w:w="1797" w:type="dxa"/>
            <w:vMerge/>
            <w:tcBorders>
              <w:right w:val="single" w:sz="2" w:space="0" w:color="auto"/>
            </w:tcBorders>
            <w:shd w:val="clear" w:color="auto" w:fill="F2F2F2" w:themeFill="background1" w:themeFillShade="F2"/>
            <w:noWrap/>
            <w:vAlign w:val="center"/>
          </w:tcPr>
          <w:p w14:paraId="335B3F37"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single" w:sz="2" w:space="0" w:color="auto"/>
              <w:right w:val="nil"/>
            </w:tcBorders>
            <w:shd w:val="clear" w:color="auto" w:fill="auto"/>
            <w:vAlign w:val="center"/>
          </w:tcPr>
          <w:p w14:paraId="4E95016A" w14:textId="77777777" w:rsidR="00CC4A59" w:rsidRPr="009861A8" w:rsidRDefault="00CC4A59" w:rsidP="00127850">
            <w:pPr>
              <w:keepNext/>
              <w:spacing w:before="60" w:after="60" w:line="240" w:lineRule="auto"/>
              <w:rPr>
                <w:rFonts w:ascii="Arial" w:hAnsi="Arial" w:cs="Arial"/>
                <w:sz w:val="18"/>
                <w:szCs w:val="18"/>
              </w:rPr>
            </w:pPr>
            <w:r w:rsidRPr="009861A8">
              <w:rPr>
                <w:rFonts w:ascii="Arial" w:hAnsi="Arial" w:cs="Arial"/>
                <w:sz w:val="18"/>
                <w:szCs w:val="18"/>
              </w:rPr>
              <w:t>Additional email addresses that need to be copied on correspondences:</w:t>
            </w:r>
          </w:p>
        </w:tc>
        <w:tc>
          <w:tcPr>
            <w:tcW w:w="3778" w:type="dxa"/>
            <w:gridSpan w:val="3"/>
            <w:tcBorders>
              <w:top w:val="nil"/>
              <w:left w:val="nil"/>
              <w:bottom w:val="single" w:sz="2" w:space="0" w:color="auto"/>
              <w:right w:val="single" w:sz="2" w:space="0" w:color="auto"/>
            </w:tcBorders>
            <w:shd w:val="clear" w:color="auto" w:fill="auto"/>
            <w:vAlign w:val="center"/>
          </w:tcPr>
          <w:p w14:paraId="45641095" w14:textId="1699A023" w:rsidR="00CC4A59" w:rsidRPr="00441BF8" w:rsidRDefault="007D1752" w:rsidP="00127850">
            <w:pPr>
              <w:keepNext/>
              <w:spacing w:before="60" w:after="60" w:line="240" w:lineRule="auto"/>
              <w:rPr>
                <w:rFonts w:ascii="Arial" w:hAnsi="Arial" w:cs="Arial"/>
                <w:color w:val="808080" w:themeColor="background1" w:themeShade="80"/>
                <w:sz w:val="18"/>
                <w:szCs w:val="18"/>
              </w:rPr>
            </w:pPr>
            <w:r>
              <w:rPr>
                <w:rFonts w:ascii="Arial" w:hAnsi="Arial" w:cs="Arial"/>
                <w:color w:val="808080" w:themeColor="background1" w:themeShade="80"/>
                <w:sz w:val="18"/>
                <w:szCs w:val="18"/>
              </w:rPr>
              <w:t>Laminj781@gmail.com</w:t>
            </w:r>
          </w:p>
        </w:tc>
      </w:tr>
      <w:tr w:rsidR="00CC4A59" w:rsidRPr="001B2195" w14:paraId="355D6143" w14:textId="77777777" w:rsidTr="00127850">
        <w:trPr>
          <w:trHeight w:val="144"/>
        </w:trPr>
        <w:tc>
          <w:tcPr>
            <w:tcW w:w="1797" w:type="dxa"/>
            <w:shd w:val="clear" w:color="auto" w:fill="F2F2F2" w:themeFill="background1" w:themeFillShade="F2"/>
            <w:noWrap/>
            <w:vAlign w:val="center"/>
          </w:tcPr>
          <w:p w14:paraId="785BC38B"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r w:rsidRPr="009861A8">
              <w:rPr>
                <w:rFonts w:ascii="Arial" w:eastAsia="Times New Roman" w:hAnsi="Arial" w:cs="Arial"/>
                <w:b/>
                <w:color w:val="24634F"/>
                <w:sz w:val="18"/>
                <w:szCs w:val="18"/>
                <w:lang w:eastAsia="ja-JP"/>
              </w:rPr>
              <w:t>Date of initial submission</w:t>
            </w:r>
          </w:p>
        </w:tc>
        <w:tc>
          <w:tcPr>
            <w:tcW w:w="7288" w:type="dxa"/>
            <w:gridSpan w:val="7"/>
            <w:tcBorders>
              <w:top w:val="single" w:sz="2" w:space="0" w:color="auto"/>
            </w:tcBorders>
            <w:shd w:val="clear" w:color="auto" w:fill="auto"/>
            <w:vAlign w:val="center"/>
          </w:tcPr>
          <w:sdt>
            <w:sdtPr>
              <w:rPr>
                <w:rFonts w:ascii="Arial" w:eastAsia="Times New Roman" w:hAnsi="Arial" w:cs="Arial"/>
                <w:bCs/>
                <w:color w:val="808080" w:themeColor="background1" w:themeShade="80"/>
                <w:sz w:val="18"/>
                <w:szCs w:val="18"/>
                <w:lang w:val="en-GB" w:eastAsia="en-GB"/>
              </w:rPr>
              <w:id w:val="-1143725605"/>
              <w:placeholder>
                <w:docPart w:val="AA520695D1E14404A38D3BC1F8521703"/>
              </w:placeholder>
              <w:date w:fullDate="2019-08-31T00:00:00Z">
                <w:dateFormat w:val="d MMMM yyyy"/>
                <w:lid w:val="en-US"/>
                <w:storeMappedDataAs w:val="dateTime"/>
                <w:calendar w:val="gregorian"/>
              </w:date>
            </w:sdtPr>
            <w:sdtContent>
              <w:p w14:paraId="73699A9D" w14:textId="77777777" w:rsidR="00CC4A59" w:rsidRPr="008B0CA0" w:rsidRDefault="00CC4A59" w:rsidP="00127850">
                <w:pPr>
                  <w:spacing w:after="0" w:line="240" w:lineRule="auto"/>
                  <w:ind w:right="-29"/>
                  <w:rPr>
                    <w:rFonts w:ascii="Arial" w:eastAsia="Times New Roman" w:hAnsi="Arial" w:cs="Arial"/>
                    <w:bCs/>
                    <w:color w:val="808080" w:themeColor="background1" w:themeShade="80"/>
                    <w:sz w:val="18"/>
                    <w:szCs w:val="18"/>
                    <w:lang w:val="en-GB" w:eastAsia="en-GB"/>
                  </w:rPr>
                </w:pPr>
                <w:r>
                  <w:rPr>
                    <w:rFonts w:ascii="Arial" w:eastAsia="Times New Roman" w:hAnsi="Arial" w:cs="Arial"/>
                    <w:bCs/>
                    <w:color w:val="808080" w:themeColor="background1" w:themeShade="80"/>
                    <w:sz w:val="18"/>
                    <w:szCs w:val="18"/>
                    <w:lang w:eastAsia="en-GB"/>
                  </w:rPr>
                  <w:t>31 August 2019</w:t>
                </w:r>
              </w:p>
            </w:sdtContent>
          </w:sdt>
        </w:tc>
      </w:tr>
      <w:tr w:rsidR="00CC4A59" w:rsidRPr="001B2195" w14:paraId="553133C9" w14:textId="77777777" w:rsidTr="00127850">
        <w:trPr>
          <w:trHeight w:val="144"/>
        </w:trPr>
        <w:tc>
          <w:tcPr>
            <w:tcW w:w="1797" w:type="dxa"/>
            <w:shd w:val="clear" w:color="auto" w:fill="F2F2F2" w:themeFill="background1" w:themeFillShade="F2"/>
            <w:noWrap/>
            <w:vAlign w:val="center"/>
          </w:tcPr>
          <w:p w14:paraId="5A69144A"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r w:rsidRPr="009861A8">
              <w:rPr>
                <w:rFonts w:ascii="Arial" w:eastAsia="Times New Roman" w:hAnsi="Arial" w:cs="Arial"/>
                <w:b/>
                <w:color w:val="24634F"/>
                <w:sz w:val="18"/>
                <w:szCs w:val="18"/>
                <w:lang w:eastAsia="ja-JP"/>
              </w:rPr>
              <w:t>Last date of resubmission</w:t>
            </w:r>
          </w:p>
        </w:tc>
        <w:tc>
          <w:tcPr>
            <w:tcW w:w="3240" w:type="dxa"/>
            <w:gridSpan w:val="3"/>
            <w:tcBorders>
              <w:bottom w:val="single" w:sz="2" w:space="0" w:color="auto"/>
            </w:tcBorders>
            <w:shd w:val="clear" w:color="auto" w:fill="auto"/>
            <w:vAlign w:val="center"/>
          </w:tcPr>
          <w:p w14:paraId="0C3C49A1" w14:textId="77777777" w:rsidR="00CC4A59" w:rsidRPr="00CB141A" w:rsidRDefault="003B70FC" w:rsidP="00127850">
            <w:pPr>
              <w:keepNext/>
              <w:spacing w:before="60" w:after="60" w:line="240" w:lineRule="auto"/>
              <w:rPr>
                <w:rFonts w:ascii="Arial" w:hAnsi="Arial" w:cs="Arial"/>
                <w:sz w:val="18"/>
                <w:szCs w:val="18"/>
              </w:rPr>
            </w:pPr>
            <w:sdt>
              <w:sdtPr>
                <w:rPr>
                  <w:rFonts w:ascii="Arial" w:eastAsia="Times New Roman" w:hAnsi="Arial" w:cs="Arial"/>
                  <w:bCs/>
                  <w:color w:val="808080" w:themeColor="background1" w:themeShade="80"/>
                  <w:sz w:val="18"/>
                  <w:szCs w:val="18"/>
                  <w:lang w:val="en-GB" w:eastAsia="en-GB"/>
                </w:rPr>
                <w:id w:val="-248203374"/>
                <w:placeholder>
                  <w:docPart w:val="27A142C10DF9425A9BD02131ED724B18"/>
                </w:placeholder>
                <w:date>
                  <w:dateFormat w:val="d MMMM yyyy"/>
                  <w:lid w:val="en-US"/>
                  <w:storeMappedDataAs w:val="dateTime"/>
                  <w:calendar w:val="gregorian"/>
                </w:date>
              </w:sdtPr>
              <w:sdtContent>
                <w:r w:rsidR="00CC4A59">
                  <w:rPr>
                    <w:rFonts w:ascii="Arial" w:eastAsia="Times New Roman" w:hAnsi="Arial" w:cs="Arial"/>
                    <w:bCs/>
                    <w:color w:val="808080" w:themeColor="background1" w:themeShade="80"/>
                    <w:sz w:val="18"/>
                    <w:szCs w:val="18"/>
                    <w:lang w:eastAsia="en-GB"/>
                  </w:rPr>
                  <w:t xml:space="preserve">Click or tap to enter a date. (Please update for each resubmission.) </w:t>
                </w:r>
              </w:sdtContent>
            </w:sdt>
            <w:r w:rsidR="00CC4A59" w:rsidRPr="00C112CE">
              <w:rPr>
                <w:rFonts w:ascii="Arial" w:eastAsia="Times New Roman" w:hAnsi="Arial" w:cs="Arial"/>
                <w:bCs/>
                <w:color w:val="808080" w:themeColor="background1" w:themeShade="80"/>
                <w:sz w:val="18"/>
                <w:szCs w:val="18"/>
                <w:lang w:val="en-GB" w:eastAsia="en-GB"/>
              </w:rPr>
              <w:t xml:space="preserve"> </w:t>
            </w:r>
          </w:p>
        </w:tc>
        <w:tc>
          <w:tcPr>
            <w:tcW w:w="1618" w:type="dxa"/>
            <w:gridSpan w:val="3"/>
            <w:tcBorders>
              <w:bottom w:val="single" w:sz="2" w:space="0" w:color="auto"/>
            </w:tcBorders>
            <w:shd w:val="clear" w:color="auto" w:fill="F2F2F2" w:themeFill="background1" w:themeFillShade="F2"/>
            <w:vAlign w:val="center"/>
          </w:tcPr>
          <w:p w14:paraId="7FE16ACB" w14:textId="77777777" w:rsidR="00CC4A59" w:rsidRPr="00CB141A" w:rsidRDefault="00CC4A59" w:rsidP="00127850">
            <w:pPr>
              <w:keepNext/>
              <w:spacing w:before="60" w:after="60" w:line="240" w:lineRule="auto"/>
              <w:rPr>
                <w:rFonts w:ascii="Arial" w:hAnsi="Arial" w:cs="Arial"/>
                <w:sz w:val="18"/>
                <w:szCs w:val="18"/>
              </w:rPr>
            </w:pPr>
            <w:r>
              <w:rPr>
                <w:rFonts w:ascii="Arial" w:eastAsia="Times New Roman" w:hAnsi="Arial" w:cs="Arial"/>
                <w:b/>
                <w:color w:val="24634F"/>
                <w:sz w:val="18"/>
                <w:szCs w:val="18"/>
                <w:lang w:eastAsia="ja-JP"/>
              </w:rPr>
              <w:t>Version number</w:t>
            </w:r>
          </w:p>
        </w:tc>
        <w:tc>
          <w:tcPr>
            <w:tcW w:w="2430" w:type="dxa"/>
            <w:tcBorders>
              <w:bottom w:val="single" w:sz="2" w:space="0" w:color="auto"/>
            </w:tcBorders>
            <w:shd w:val="clear" w:color="auto" w:fill="auto"/>
            <w:vAlign w:val="center"/>
          </w:tcPr>
          <w:p w14:paraId="05CAEEA0" w14:textId="77777777" w:rsidR="00CC4A59" w:rsidRPr="00CB141A" w:rsidRDefault="00CC4A59" w:rsidP="00127850">
            <w:pPr>
              <w:spacing w:after="0" w:line="276" w:lineRule="auto"/>
              <w:ind w:right="-29"/>
              <w:rPr>
                <w:rFonts w:ascii="Arial" w:hAnsi="Arial" w:cs="Arial"/>
                <w:sz w:val="18"/>
                <w:szCs w:val="18"/>
              </w:rPr>
            </w:pPr>
            <w:r w:rsidRPr="00C112CE">
              <w:rPr>
                <w:rFonts w:ascii="Arial" w:eastAsia="Times New Roman" w:hAnsi="Arial" w:cs="Arial"/>
                <w:bCs/>
                <w:color w:val="808080" w:themeColor="background1" w:themeShade="80"/>
                <w:sz w:val="18"/>
                <w:szCs w:val="18"/>
                <w:lang w:val="en-GB" w:eastAsia="en-GB"/>
              </w:rPr>
              <w:t>V.</w:t>
            </w:r>
            <w:r>
              <w:rPr>
                <w:rFonts w:ascii="Arial" w:hAnsi="Arial" w:cs="Arial"/>
                <w:sz w:val="18"/>
                <w:szCs w:val="18"/>
              </w:rPr>
              <w:t>01</w:t>
            </w:r>
          </w:p>
        </w:tc>
      </w:tr>
      <w:tr w:rsidR="00CC4A59" w:rsidRPr="001B2195" w14:paraId="4D2E866E" w14:textId="77777777" w:rsidTr="00127850">
        <w:trPr>
          <w:trHeight w:val="160"/>
        </w:trPr>
        <w:tc>
          <w:tcPr>
            <w:tcW w:w="1797" w:type="dxa"/>
            <w:vMerge w:val="restart"/>
            <w:tcBorders>
              <w:right w:val="single" w:sz="2" w:space="0" w:color="auto"/>
            </w:tcBorders>
            <w:shd w:val="clear" w:color="auto" w:fill="F2F2F2" w:themeFill="background1" w:themeFillShade="F2"/>
            <w:noWrap/>
            <w:vAlign w:val="center"/>
          </w:tcPr>
          <w:p w14:paraId="5B9C80AE" w14:textId="77777777" w:rsidR="00CC4A59" w:rsidRPr="00EC14D3" w:rsidRDefault="00CC4A59" w:rsidP="00127850">
            <w:pPr>
              <w:keepNext/>
              <w:spacing w:before="60" w:after="60" w:line="240" w:lineRule="auto"/>
              <w:rPr>
                <w:rFonts w:ascii="Arial" w:eastAsia="Times New Roman" w:hAnsi="Arial" w:cs="Arial"/>
                <w:b/>
                <w:color w:val="24634F"/>
                <w:sz w:val="18"/>
                <w:szCs w:val="18"/>
                <w:lang w:eastAsia="ja-JP"/>
              </w:rPr>
            </w:pPr>
            <w:r w:rsidRPr="00EC14D3">
              <w:rPr>
                <w:rFonts w:ascii="Arial" w:eastAsia="Times New Roman" w:hAnsi="Arial" w:cs="Arial"/>
                <w:b/>
                <w:color w:val="24634F"/>
                <w:sz w:val="18"/>
                <w:szCs w:val="18"/>
                <w:lang w:eastAsia="ja-JP"/>
              </w:rPr>
              <w:t xml:space="preserve">Which </w:t>
            </w:r>
            <w:r>
              <w:rPr>
                <w:rFonts w:ascii="Arial" w:eastAsia="Times New Roman" w:hAnsi="Arial" w:cs="Arial"/>
                <w:b/>
                <w:color w:val="24634F"/>
                <w:sz w:val="18"/>
                <w:szCs w:val="18"/>
                <w:lang w:eastAsia="ja-JP"/>
              </w:rPr>
              <w:t>institution</w:t>
            </w:r>
            <w:r w:rsidRPr="00EC14D3">
              <w:rPr>
                <w:rFonts w:ascii="Arial" w:eastAsia="Times New Roman" w:hAnsi="Arial" w:cs="Arial"/>
                <w:b/>
                <w:color w:val="24634F"/>
                <w:sz w:val="18"/>
                <w:szCs w:val="18"/>
                <w:lang w:eastAsia="ja-JP"/>
              </w:rPr>
              <w:t xml:space="preserve"> will implement the Readiness and Preparatory Support project?</w:t>
            </w:r>
          </w:p>
        </w:tc>
        <w:tc>
          <w:tcPr>
            <w:tcW w:w="7288" w:type="dxa"/>
            <w:gridSpan w:val="7"/>
            <w:tcBorders>
              <w:top w:val="single" w:sz="2" w:space="0" w:color="auto"/>
              <w:left w:val="single" w:sz="2" w:space="0" w:color="auto"/>
              <w:bottom w:val="nil"/>
              <w:right w:val="single" w:sz="2" w:space="0" w:color="auto"/>
            </w:tcBorders>
            <w:shd w:val="clear" w:color="auto" w:fill="auto"/>
            <w:vAlign w:val="center"/>
          </w:tcPr>
          <w:p w14:paraId="1E018B2C" w14:textId="77777777" w:rsidR="00CC4A59" w:rsidRPr="00CB141A" w:rsidRDefault="003B70FC" w:rsidP="00127850">
            <w:pPr>
              <w:keepNext/>
              <w:spacing w:before="60" w:after="60" w:line="240" w:lineRule="auto"/>
              <w:rPr>
                <w:rFonts w:ascii="Arial" w:hAnsi="Arial" w:cs="Arial"/>
                <w:color w:val="000000"/>
                <w:sz w:val="18"/>
                <w:szCs w:val="18"/>
              </w:rPr>
            </w:pPr>
            <w:sdt>
              <w:sdtPr>
                <w:rPr>
                  <w:rFonts w:ascii="Arial" w:hAnsi="Arial" w:cs="Arial"/>
                  <w:color w:val="000000"/>
                  <w:sz w:val="18"/>
                  <w:szCs w:val="18"/>
                </w:rPr>
                <w:id w:val="548961641"/>
                <w14:checkbox>
                  <w14:checked w14:val="0"/>
                  <w14:checkedState w14:val="2612" w14:font="MS Gothic"/>
                  <w14:uncheckedState w14:val="2610" w14:font="MS Gothic"/>
                </w14:checkbox>
              </w:sdtPr>
              <w:sdtContent>
                <w:r w:rsidR="00CC4A59" w:rsidRPr="00CB141A">
                  <w:rPr>
                    <w:rFonts w:ascii="Segoe UI Symbol" w:eastAsia="MS Gothic" w:hAnsi="Segoe UI Symbol" w:cs="Segoe UI Symbol"/>
                    <w:color w:val="000000"/>
                    <w:sz w:val="18"/>
                    <w:szCs w:val="18"/>
                  </w:rPr>
                  <w:t>☐</w:t>
                </w:r>
              </w:sdtContent>
            </w:sdt>
            <w:r w:rsidR="00CC4A59" w:rsidRPr="00CB141A">
              <w:rPr>
                <w:rFonts w:ascii="Arial" w:hAnsi="Arial" w:cs="Arial"/>
                <w:color w:val="000000"/>
                <w:sz w:val="18"/>
                <w:szCs w:val="18"/>
              </w:rPr>
              <w:t xml:space="preserve"> National </w:t>
            </w:r>
            <w:r w:rsidR="00CC4A59">
              <w:rPr>
                <w:rFonts w:ascii="Arial" w:hAnsi="Arial" w:cs="Arial"/>
                <w:color w:val="000000"/>
                <w:sz w:val="18"/>
                <w:szCs w:val="18"/>
              </w:rPr>
              <w:t>d</w:t>
            </w:r>
            <w:r w:rsidR="00CC4A59" w:rsidRPr="00CB141A">
              <w:rPr>
                <w:rFonts w:ascii="Arial" w:hAnsi="Arial" w:cs="Arial"/>
                <w:color w:val="000000"/>
                <w:sz w:val="18"/>
                <w:szCs w:val="18"/>
              </w:rPr>
              <w:t xml:space="preserve">esignated </w:t>
            </w:r>
            <w:r w:rsidR="00CC4A59">
              <w:rPr>
                <w:rFonts w:ascii="Arial" w:hAnsi="Arial" w:cs="Arial"/>
                <w:color w:val="000000"/>
                <w:sz w:val="18"/>
                <w:szCs w:val="18"/>
              </w:rPr>
              <w:t>a</w:t>
            </w:r>
            <w:r w:rsidR="00CC4A59" w:rsidRPr="00CB141A">
              <w:rPr>
                <w:rFonts w:ascii="Arial" w:hAnsi="Arial" w:cs="Arial"/>
                <w:color w:val="000000"/>
                <w:sz w:val="18"/>
                <w:szCs w:val="18"/>
              </w:rPr>
              <w:t>uthority</w:t>
            </w:r>
          </w:p>
          <w:p w14:paraId="3C44E968" w14:textId="77777777" w:rsidR="00CC4A59" w:rsidRPr="00CB141A" w:rsidRDefault="003B70FC" w:rsidP="00127850">
            <w:pPr>
              <w:keepNext/>
              <w:spacing w:before="60" w:after="60" w:line="240" w:lineRule="auto"/>
              <w:rPr>
                <w:rFonts w:ascii="Arial" w:hAnsi="Arial" w:cs="Arial"/>
                <w:color w:val="000000"/>
                <w:sz w:val="18"/>
                <w:szCs w:val="18"/>
              </w:rPr>
            </w:pPr>
            <w:sdt>
              <w:sdtPr>
                <w:rPr>
                  <w:rFonts w:ascii="Arial" w:hAnsi="Arial" w:cs="Arial"/>
                  <w:color w:val="000000"/>
                  <w:sz w:val="18"/>
                  <w:szCs w:val="18"/>
                </w:rPr>
                <w:id w:val="-957334223"/>
                <w14:checkbox>
                  <w14:checked w14:val="0"/>
                  <w14:checkedState w14:val="2612" w14:font="MS Gothic"/>
                  <w14:uncheckedState w14:val="2610" w14:font="MS Gothic"/>
                </w14:checkbox>
              </w:sdtPr>
              <w:sdtContent>
                <w:r w:rsidR="00CC4A59" w:rsidRPr="00CB141A">
                  <w:rPr>
                    <w:rFonts w:ascii="Segoe UI Symbol" w:eastAsia="MS Gothic" w:hAnsi="Segoe UI Symbol" w:cs="Segoe UI Symbol"/>
                    <w:color w:val="000000"/>
                    <w:sz w:val="18"/>
                    <w:szCs w:val="18"/>
                  </w:rPr>
                  <w:t>☐</w:t>
                </w:r>
              </w:sdtContent>
            </w:sdt>
            <w:r w:rsidR="00CC4A59" w:rsidRPr="00CB141A">
              <w:rPr>
                <w:rFonts w:ascii="Arial" w:hAnsi="Arial" w:cs="Arial"/>
                <w:color w:val="000000"/>
                <w:sz w:val="18"/>
                <w:szCs w:val="18"/>
              </w:rPr>
              <w:t xml:space="preserve"> Accredited </w:t>
            </w:r>
            <w:r w:rsidR="00CC4A59">
              <w:rPr>
                <w:rFonts w:ascii="Arial" w:hAnsi="Arial" w:cs="Arial"/>
                <w:color w:val="000000"/>
                <w:sz w:val="18"/>
                <w:szCs w:val="18"/>
              </w:rPr>
              <w:t>e</w:t>
            </w:r>
            <w:r w:rsidR="00CC4A59" w:rsidRPr="00CB141A">
              <w:rPr>
                <w:rFonts w:ascii="Arial" w:hAnsi="Arial" w:cs="Arial"/>
                <w:color w:val="000000"/>
                <w:sz w:val="18"/>
                <w:szCs w:val="18"/>
              </w:rPr>
              <w:t>ntity</w:t>
            </w:r>
          </w:p>
          <w:p w14:paraId="3ABB0D21" w14:textId="77777777" w:rsidR="00CC4A59" w:rsidRDefault="003B70FC" w:rsidP="00127850">
            <w:pPr>
              <w:keepNext/>
              <w:spacing w:before="60" w:after="60" w:line="240" w:lineRule="auto"/>
              <w:rPr>
                <w:rFonts w:ascii="Arial" w:hAnsi="Arial" w:cs="Arial"/>
                <w:color w:val="000000"/>
                <w:sz w:val="18"/>
                <w:szCs w:val="18"/>
              </w:rPr>
            </w:pPr>
            <w:sdt>
              <w:sdtPr>
                <w:rPr>
                  <w:rFonts w:ascii="Arial" w:hAnsi="Arial" w:cs="Arial"/>
                  <w:color w:val="000000"/>
                  <w:sz w:val="18"/>
                  <w:szCs w:val="18"/>
                </w:rPr>
                <w:id w:val="506799460"/>
                <w14:checkbox>
                  <w14:checked w14:val="1"/>
                  <w14:checkedState w14:val="2612" w14:font="MS Gothic"/>
                  <w14:uncheckedState w14:val="2610" w14:font="MS Gothic"/>
                </w14:checkbox>
              </w:sdtPr>
              <w:sdtContent>
                <w:r w:rsidR="00CC4A59">
                  <w:rPr>
                    <w:rFonts w:ascii="MS Gothic" w:eastAsia="MS Gothic" w:hAnsi="MS Gothic" w:cs="Arial" w:hint="eastAsia"/>
                    <w:color w:val="000000"/>
                    <w:sz w:val="18"/>
                    <w:szCs w:val="18"/>
                  </w:rPr>
                  <w:t>☒</w:t>
                </w:r>
              </w:sdtContent>
            </w:sdt>
            <w:r w:rsidR="00CC4A59" w:rsidRPr="00CB141A">
              <w:rPr>
                <w:rFonts w:ascii="Arial" w:hAnsi="Arial" w:cs="Arial"/>
                <w:color w:val="000000"/>
                <w:sz w:val="18"/>
                <w:szCs w:val="18"/>
              </w:rPr>
              <w:t xml:space="preserve"> Delivery </w:t>
            </w:r>
            <w:r w:rsidR="00CC4A59">
              <w:rPr>
                <w:rFonts w:ascii="Arial" w:hAnsi="Arial" w:cs="Arial"/>
                <w:color w:val="000000"/>
                <w:sz w:val="18"/>
                <w:szCs w:val="18"/>
              </w:rPr>
              <w:t>p</w:t>
            </w:r>
            <w:r w:rsidR="00CC4A59" w:rsidRPr="00CB141A">
              <w:rPr>
                <w:rFonts w:ascii="Arial" w:hAnsi="Arial" w:cs="Arial"/>
                <w:color w:val="000000"/>
                <w:sz w:val="18"/>
                <w:szCs w:val="18"/>
              </w:rPr>
              <w:t>artner</w:t>
            </w:r>
          </w:p>
          <w:p w14:paraId="34F3765E" w14:textId="77777777" w:rsidR="00CC4A59" w:rsidRPr="00CB141A" w:rsidRDefault="00CC4A59" w:rsidP="00127850">
            <w:pPr>
              <w:keepNext/>
              <w:spacing w:after="0" w:line="240" w:lineRule="auto"/>
              <w:contextualSpacing/>
              <w:rPr>
                <w:rFonts w:ascii="Arial" w:hAnsi="Arial" w:cs="Arial"/>
                <w:color w:val="000000"/>
                <w:sz w:val="18"/>
                <w:szCs w:val="18"/>
              </w:rPr>
            </w:pPr>
          </w:p>
          <w:p w14:paraId="7B10C3A5" w14:textId="77777777" w:rsidR="00CC4A59" w:rsidRPr="006E6E8C" w:rsidRDefault="00CC4A59" w:rsidP="00127850">
            <w:pPr>
              <w:keepNext/>
              <w:spacing w:after="60" w:line="240" w:lineRule="auto"/>
              <w:rPr>
                <w:rFonts w:ascii="Arial" w:hAnsi="Arial" w:cs="Arial"/>
                <w:sz w:val="18"/>
                <w:szCs w:val="18"/>
              </w:rPr>
            </w:pPr>
            <w:r w:rsidRPr="00441BF8">
              <w:rPr>
                <w:rFonts w:ascii="Arial" w:hAnsi="Arial" w:cs="Arial"/>
                <w:color w:val="808080" w:themeColor="background1" w:themeShade="80"/>
                <w:sz w:val="18"/>
                <w:szCs w:val="18"/>
              </w:rPr>
              <w:t>Please provide contact information if the implementing partner is not the NDA/focal point</w:t>
            </w:r>
          </w:p>
        </w:tc>
      </w:tr>
      <w:tr w:rsidR="00CC4A59" w:rsidRPr="001B2195" w14:paraId="1F1620A4" w14:textId="77777777" w:rsidTr="00127850">
        <w:trPr>
          <w:trHeight w:val="160"/>
        </w:trPr>
        <w:tc>
          <w:tcPr>
            <w:tcW w:w="1797" w:type="dxa"/>
            <w:vMerge/>
            <w:tcBorders>
              <w:right w:val="single" w:sz="2" w:space="0" w:color="auto"/>
            </w:tcBorders>
            <w:shd w:val="clear" w:color="auto" w:fill="F2F2F2" w:themeFill="background1" w:themeFillShade="F2"/>
            <w:noWrap/>
            <w:vAlign w:val="center"/>
          </w:tcPr>
          <w:p w14:paraId="0CE7FC9C" w14:textId="77777777" w:rsidR="00CC4A59" w:rsidRPr="00EC14D3"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3AD2AD8F" w14:textId="77777777" w:rsidR="00CC4A59" w:rsidRPr="00CB141A" w:rsidRDefault="00CC4A59" w:rsidP="00127850">
            <w:pPr>
              <w:keepNext/>
              <w:spacing w:before="60" w:after="60" w:line="240" w:lineRule="auto"/>
              <w:rPr>
                <w:rFonts w:ascii="Arial" w:hAnsi="Arial" w:cs="Arial"/>
                <w:sz w:val="18"/>
                <w:szCs w:val="18"/>
              </w:rPr>
            </w:pPr>
            <w:r w:rsidRPr="000F09E9">
              <w:rPr>
                <w:rFonts w:ascii="Arial" w:hAnsi="Arial" w:cs="Arial"/>
                <w:sz w:val="18"/>
                <w:szCs w:val="18"/>
              </w:rPr>
              <w:t>Name of institution:</w:t>
            </w:r>
          </w:p>
        </w:tc>
        <w:tc>
          <w:tcPr>
            <w:tcW w:w="3778" w:type="dxa"/>
            <w:gridSpan w:val="3"/>
            <w:tcBorders>
              <w:top w:val="nil"/>
              <w:left w:val="nil"/>
              <w:bottom w:val="nil"/>
              <w:right w:val="single" w:sz="2" w:space="0" w:color="auto"/>
            </w:tcBorders>
            <w:shd w:val="clear" w:color="auto" w:fill="auto"/>
            <w:vAlign w:val="center"/>
          </w:tcPr>
          <w:p w14:paraId="3F592C54" w14:textId="77777777" w:rsidR="00CC4A59" w:rsidRPr="000F09E9" w:rsidRDefault="00CC4A59" w:rsidP="00127850">
            <w:pPr>
              <w:keepNext/>
              <w:spacing w:before="60" w:after="60" w:line="240" w:lineRule="auto"/>
              <w:rPr>
                <w:rFonts w:ascii="Arial" w:hAnsi="Arial" w:cs="Arial"/>
                <w:sz w:val="18"/>
                <w:szCs w:val="18"/>
              </w:rPr>
            </w:pPr>
            <w:r w:rsidRPr="000F09E9">
              <w:rPr>
                <w:rFonts w:ascii="Arial" w:hAnsi="Arial" w:cs="Arial"/>
                <w:color w:val="000000"/>
                <w:sz w:val="18"/>
                <w:lang w:eastAsia="en-GB"/>
              </w:rPr>
              <w:t>United Nations Environment Programme (UNEP)</w:t>
            </w:r>
            <w:r w:rsidRPr="000F09E9">
              <w:rPr>
                <w:rFonts w:ascii="Arial" w:hAnsi="Arial" w:cs="Arial"/>
                <w:sz w:val="18"/>
                <w:szCs w:val="18"/>
              </w:rPr>
              <w:t xml:space="preserve"> on behalf</w:t>
            </w:r>
          </w:p>
          <w:p w14:paraId="5B066323"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sidRPr="000F09E9">
              <w:rPr>
                <w:rFonts w:ascii="Arial" w:hAnsi="Arial" w:cs="Arial"/>
                <w:sz w:val="18"/>
                <w:szCs w:val="18"/>
              </w:rPr>
              <w:t>of The Climate Technology Centre and Network (CTCN)</w:t>
            </w:r>
          </w:p>
        </w:tc>
      </w:tr>
      <w:tr w:rsidR="00CC4A59" w:rsidRPr="001B2195" w14:paraId="5198F3C2" w14:textId="77777777" w:rsidTr="00127850">
        <w:trPr>
          <w:trHeight w:val="160"/>
        </w:trPr>
        <w:tc>
          <w:tcPr>
            <w:tcW w:w="1797" w:type="dxa"/>
            <w:vMerge/>
            <w:tcBorders>
              <w:right w:val="single" w:sz="2" w:space="0" w:color="auto"/>
            </w:tcBorders>
            <w:shd w:val="clear" w:color="auto" w:fill="F2F2F2" w:themeFill="background1" w:themeFillShade="F2"/>
            <w:noWrap/>
            <w:vAlign w:val="center"/>
          </w:tcPr>
          <w:p w14:paraId="2EEEEEC6" w14:textId="77777777" w:rsidR="00CC4A59" w:rsidRPr="00EC14D3"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1F4AE871" w14:textId="77777777" w:rsidR="00CC4A59" w:rsidRPr="00CB141A" w:rsidRDefault="00CC4A59" w:rsidP="00127850">
            <w:pPr>
              <w:keepNext/>
              <w:spacing w:before="60" w:after="60" w:line="240" w:lineRule="auto"/>
              <w:rPr>
                <w:rFonts w:ascii="Arial" w:hAnsi="Arial" w:cs="Arial"/>
                <w:sz w:val="18"/>
                <w:szCs w:val="18"/>
              </w:rPr>
            </w:pPr>
            <w:r w:rsidRPr="000F09E9">
              <w:rPr>
                <w:rFonts w:ascii="Arial" w:hAnsi="Arial" w:cs="Arial"/>
                <w:sz w:val="18"/>
                <w:szCs w:val="18"/>
              </w:rPr>
              <w:t>Name of official:</w:t>
            </w:r>
          </w:p>
        </w:tc>
        <w:tc>
          <w:tcPr>
            <w:tcW w:w="3778" w:type="dxa"/>
            <w:gridSpan w:val="3"/>
            <w:tcBorders>
              <w:top w:val="nil"/>
              <w:left w:val="nil"/>
              <w:bottom w:val="nil"/>
              <w:right w:val="single" w:sz="2" w:space="0" w:color="auto"/>
            </w:tcBorders>
            <w:shd w:val="clear" w:color="auto" w:fill="auto"/>
            <w:vAlign w:val="center"/>
          </w:tcPr>
          <w:p w14:paraId="17C3E79B"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Pr>
                <w:rFonts w:ascii="Arial" w:hAnsi="Arial" w:cs="Arial"/>
                <w:color w:val="808080" w:themeColor="background1" w:themeShade="80"/>
                <w:sz w:val="18"/>
                <w:szCs w:val="18"/>
              </w:rPr>
              <w:t>Rose Mwebaza</w:t>
            </w:r>
          </w:p>
        </w:tc>
      </w:tr>
      <w:tr w:rsidR="00CC4A59" w:rsidRPr="001B2195" w14:paraId="6527E694" w14:textId="77777777" w:rsidTr="00127850">
        <w:trPr>
          <w:trHeight w:val="160"/>
        </w:trPr>
        <w:tc>
          <w:tcPr>
            <w:tcW w:w="1797" w:type="dxa"/>
            <w:vMerge/>
            <w:tcBorders>
              <w:right w:val="single" w:sz="2" w:space="0" w:color="auto"/>
            </w:tcBorders>
            <w:shd w:val="clear" w:color="auto" w:fill="F2F2F2" w:themeFill="background1" w:themeFillShade="F2"/>
            <w:noWrap/>
            <w:vAlign w:val="center"/>
          </w:tcPr>
          <w:p w14:paraId="73CC3A22" w14:textId="77777777" w:rsidR="00CC4A59" w:rsidRPr="00EC14D3"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7CDF1053" w14:textId="77777777" w:rsidR="00CC4A59" w:rsidRPr="00CB141A" w:rsidRDefault="00CC4A59" w:rsidP="00127850">
            <w:pPr>
              <w:keepNext/>
              <w:spacing w:before="60" w:after="60" w:line="240" w:lineRule="auto"/>
              <w:rPr>
                <w:rFonts w:ascii="Arial" w:hAnsi="Arial" w:cs="Arial"/>
                <w:sz w:val="18"/>
                <w:szCs w:val="18"/>
              </w:rPr>
            </w:pPr>
            <w:r w:rsidRPr="000F09E9">
              <w:rPr>
                <w:rFonts w:ascii="Arial" w:hAnsi="Arial" w:cs="Arial"/>
                <w:sz w:val="18"/>
                <w:szCs w:val="18"/>
              </w:rPr>
              <w:t>Position:</w:t>
            </w:r>
          </w:p>
        </w:tc>
        <w:tc>
          <w:tcPr>
            <w:tcW w:w="3778" w:type="dxa"/>
            <w:gridSpan w:val="3"/>
            <w:tcBorders>
              <w:top w:val="nil"/>
              <w:left w:val="nil"/>
              <w:bottom w:val="nil"/>
              <w:right w:val="single" w:sz="2" w:space="0" w:color="auto"/>
            </w:tcBorders>
            <w:shd w:val="clear" w:color="auto" w:fill="auto"/>
            <w:vAlign w:val="center"/>
          </w:tcPr>
          <w:p w14:paraId="1482489A"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sidRPr="000F09E9">
              <w:rPr>
                <w:rFonts w:ascii="Arial" w:hAnsi="Arial" w:cs="Arial"/>
                <w:color w:val="808080" w:themeColor="background1" w:themeShade="80"/>
                <w:sz w:val="18"/>
                <w:szCs w:val="18"/>
              </w:rPr>
              <w:t>CTCN Director</w:t>
            </w:r>
          </w:p>
        </w:tc>
      </w:tr>
      <w:tr w:rsidR="00CC4A59" w:rsidRPr="001B2195" w14:paraId="7C9FF453" w14:textId="77777777" w:rsidTr="00127850">
        <w:trPr>
          <w:trHeight w:val="160"/>
        </w:trPr>
        <w:tc>
          <w:tcPr>
            <w:tcW w:w="1797" w:type="dxa"/>
            <w:vMerge/>
            <w:tcBorders>
              <w:right w:val="single" w:sz="2" w:space="0" w:color="auto"/>
            </w:tcBorders>
            <w:shd w:val="clear" w:color="auto" w:fill="F2F2F2" w:themeFill="background1" w:themeFillShade="F2"/>
            <w:noWrap/>
            <w:vAlign w:val="center"/>
          </w:tcPr>
          <w:p w14:paraId="46C5A32B" w14:textId="77777777" w:rsidR="00CC4A59" w:rsidRPr="00EC14D3"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27117593" w14:textId="77777777" w:rsidR="00CC4A59" w:rsidRPr="00CB141A" w:rsidRDefault="00CC4A59" w:rsidP="00127850">
            <w:pPr>
              <w:keepNext/>
              <w:spacing w:before="60" w:after="60" w:line="240" w:lineRule="auto"/>
              <w:rPr>
                <w:rFonts w:ascii="Arial" w:hAnsi="Arial" w:cs="Arial"/>
                <w:sz w:val="18"/>
                <w:szCs w:val="18"/>
              </w:rPr>
            </w:pPr>
            <w:r w:rsidRPr="000F09E9">
              <w:rPr>
                <w:rFonts w:ascii="Arial" w:hAnsi="Arial" w:cs="Arial"/>
                <w:sz w:val="18"/>
                <w:szCs w:val="18"/>
              </w:rPr>
              <w:t>Telephone number:</w:t>
            </w:r>
          </w:p>
        </w:tc>
        <w:tc>
          <w:tcPr>
            <w:tcW w:w="3778" w:type="dxa"/>
            <w:gridSpan w:val="3"/>
            <w:tcBorders>
              <w:top w:val="nil"/>
              <w:left w:val="nil"/>
              <w:bottom w:val="nil"/>
              <w:right w:val="single" w:sz="2" w:space="0" w:color="auto"/>
            </w:tcBorders>
            <w:shd w:val="clear" w:color="auto" w:fill="auto"/>
            <w:vAlign w:val="center"/>
          </w:tcPr>
          <w:p w14:paraId="63D850C8"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sidRPr="00FC40E3">
              <w:rPr>
                <w:rFonts w:ascii="Arial" w:hAnsi="Arial" w:cs="Arial"/>
                <w:sz w:val="18"/>
                <w:szCs w:val="18"/>
              </w:rPr>
              <w:t>+45 4533 5380</w:t>
            </w:r>
          </w:p>
        </w:tc>
      </w:tr>
      <w:tr w:rsidR="00CC4A59" w:rsidRPr="001B2195" w14:paraId="53E58B34" w14:textId="77777777" w:rsidTr="00127850">
        <w:trPr>
          <w:trHeight w:val="160"/>
        </w:trPr>
        <w:tc>
          <w:tcPr>
            <w:tcW w:w="1797" w:type="dxa"/>
            <w:vMerge/>
            <w:tcBorders>
              <w:right w:val="single" w:sz="2" w:space="0" w:color="auto"/>
            </w:tcBorders>
            <w:shd w:val="clear" w:color="auto" w:fill="F2F2F2" w:themeFill="background1" w:themeFillShade="F2"/>
            <w:noWrap/>
            <w:vAlign w:val="center"/>
          </w:tcPr>
          <w:p w14:paraId="1F6D1508" w14:textId="77777777" w:rsidR="00CC4A59" w:rsidRPr="00EC14D3"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36CC9791" w14:textId="77777777" w:rsidR="00CC4A59" w:rsidRPr="00CB141A" w:rsidRDefault="00CC4A59" w:rsidP="00127850">
            <w:pPr>
              <w:keepNext/>
              <w:spacing w:before="60" w:after="60" w:line="240" w:lineRule="auto"/>
              <w:rPr>
                <w:rFonts w:ascii="Arial" w:hAnsi="Arial" w:cs="Arial"/>
                <w:sz w:val="18"/>
                <w:szCs w:val="18"/>
              </w:rPr>
            </w:pPr>
            <w:r w:rsidRPr="000F09E9">
              <w:rPr>
                <w:rFonts w:ascii="Arial" w:hAnsi="Arial" w:cs="Arial"/>
                <w:sz w:val="18"/>
                <w:szCs w:val="18"/>
              </w:rPr>
              <w:t>Email:</w:t>
            </w:r>
          </w:p>
        </w:tc>
        <w:tc>
          <w:tcPr>
            <w:tcW w:w="3778" w:type="dxa"/>
            <w:gridSpan w:val="3"/>
            <w:tcBorders>
              <w:top w:val="nil"/>
              <w:left w:val="nil"/>
              <w:bottom w:val="nil"/>
              <w:right w:val="single" w:sz="2" w:space="0" w:color="auto"/>
            </w:tcBorders>
            <w:shd w:val="clear" w:color="auto" w:fill="auto"/>
            <w:vAlign w:val="center"/>
          </w:tcPr>
          <w:p w14:paraId="61DF7056" w14:textId="77777777" w:rsidR="00CC4A59" w:rsidRPr="00441BF8" w:rsidRDefault="003B70FC" w:rsidP="00127850">
            <w:pPr>
              <w:keepNext/>
              <w:spacing w:before="60" w:after="60" w:line="240" w:lineRule="auto"/>
              <w:rPr>
                <w:rFonts w:ascii="Arial" w:hAnsi="Arial" w:cs="Arial"/>
                <w:color w:val="808080" w:themeColor="background1" w:themeShade="80"/>
                <w:sz w:val="18"/>
                <w:szCs w:val="18"/>
              </w:rPr>
            </w:pPr>
            <w:hyperlink r:id="rId15" w:history="1">
              <w:r w:rsidR="00CC4A59" w:rsidRPr="00051F18">
                <w:rPr>
                  <w:rStyle w:val="Hyperlink"/>
                  <w:rFonts w:ascii="Arial" w:hAnsi="Arial" w:cs="Arial"/>
                  <w:sz w:val="18"/>
                  <w:szCs w:val="18"/>
                </w:rPr>
                <w:t>mwebaza@un.org</w:t>
              </w:r>
            </w:hyperlink>
          </w:p>
        </w:tc>
      </w:tr>
      <w:tr w:rsidR="00CC4A59" w:rsidRPr="001B2195" w14:paraId="7B38022D" w14:textId="77777777" w:rsidTr="00127850">
        <w:trPr>
          <w:trHeight w:val="160"/>
        </w:trPr>
        <w:tc>
          <w:tcPr>
            <w:tcW w:w="1797" w:type="dxa"/>
            <w:vMerge/>
            <w:tcBorders>
              <w:right w:val="single" w:sz="2" w:space="0" w:color="auto"/>
            </w:tcBorders>
            <w:shd w:val="clear" w:color="auto" w:fill="F2F2F2" w:themeFill="background1" w:themeFillShade="F2"/>
            <w:noWrap/>
            <w:vAlign w:val="center"/>
          </w:tcPr>
          <w:p w14:paraId="281A1C50" w14:textId="77777777" w:rsidR="00CC4A59" w:rsidRPr="00EC14D3"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0CBCFB6A" w14:textId="77777777" w:rsidR="00CC4A59" w:rsidRPr="00CB141A" w:rsidRDefault="00CC4A59" w:rsidP="00127850">
            <w:pPr>
              <w:keepNext/>
              <w:spacing w:before="60" w:after="60" w:line="240" w:lineRule="auto"/>
              <w:rPr>
                <w:rFonts w:ascii="Arial" w:hAnsi="Arial" w:cs="Arial"/>
                <w:sz w:val="18"/>
                <w:szCs w:val="18"/>
              </w:rPr>
            </w:pPr>
            <w:r w:rsidRPr="000F09E9">
              <w:rPr>
                <w:rFonts w:ascii="Arial" w:hAnsi="Arial" w:cs="Arial"/>
                <w:sz w:val="18"/>
                <w:szCs w:val="18"/>
              </w:rPr>
              <w:t>Full office address:</w:t>
            </w:r>
          </w:p>
        </w:tc>
        <w:tc>
          <w:tcPr>
            <w:tcW w:w="3778" w:type="dxa"/>
            <w:gridSpan w:val="3"/>
            <w:tcBorders>
              <w:top w:val="nil"/>
              <w:left w:val="nil"/>
              <w:bottom w:val="nil"/>
              <w:right w:val="single" w:sz="2" w:space="0" w:color="auto"/>
            </w:tcBorders>
            <w:shd w:val="clear" w:color="auto" w:fill="auto"/>
            <w:vAlign w:val="center"/>
          </w:tcPr>
          <w:p w14:paraId="4905B686"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r w:rsidRPr="000F09E9">
              <w:rPr>
                <w:rFonts w:ascii="Arial" w:hAnsi="Arial" w:cs="Arial"/>
                <w:sz w:val="18"/>
                <w:szCs w:val="18"/>
              </w:rPr>
              <w:t>UNFCCC Climate Technology Centre and Network - UN City, 2100 Copenhagen, Denmark</w:t>
            </w:r>
          </w:p>
        </w:tc>
      </w:tr>
      <w:tr w:rsidR="00CC4A59" w:rsidRPr="001B2195" w14:paraId="61116813" w14:textId="77777777" w:rsidTr="00127850">
        <w:trPr>
          <w:trHeight w:val="659"/>
        </w:trPr>
        <w:tc>
          <w:tcPr>
            <w:tcW w:w="1797" w:type="dxa"/>
            <w:vMerge/>
            <w:tcBorders>
              <w:right w:val="single" w:sz="2" w:space="0" w:color="auto"/>
            </w:tcBorders>
            <w:shd w:val="clear" w:color="auto" w:fill="F2F2F2" w:themeFill="background1" w:themeFillShade="F2"/>
            <w:noWrap/>
            <w:vAlign w:val="center"/>
          </w:tcPr>
          <w:p w14:paraId="2EB86DD6" w14:textId="77777777" w:rsidR="00CC4A59" w:rsidRPr="00EC14D3" w:rsidRDefault="00CC4A59" w:rsidP="00127850">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single" w:sz="2" w:space="0" w:color="auto"/>
              <w:right w:val="nil"/>
            </w:tcBorders>
            <w:shd w:val="clear" w:color="auto" w:fill="auto"/>
            <w:vAlign w:val="center"/>
          </w:tcPr>
          <w:p w14:paraId="745A7D63" w14:textId="77777777" w:rsidR="00CC4A59" w:rsidRPr="00CB141A" w:rsidRDefault="00CC4A59" w:rsidP="00127850">
            <w:pPr>
              <w:keepNext/>
              <w:spacing w:before="60" w:after="60" w:line="240" w:lineRule="auto"/>
              <w:rPr>
                <w:rFonts w:ascii="Arial" w:hAnsi="Arial" w:cs="Arial"/>
                <w:sz w:val="18"/>
                <w:szCs w:val="18"/>
              </w:rPr>
            </w:pPr>
            <w:r w:rsidRPr="000F09E9">
              <w:rPr>
                <w:rFonts w:ascii="Arial" w:hAnsi="Arial" w:cs="Arial"/>
                <w:sz w:val="18"/>
                <w:szCs w:val="18"/>
              </w:rPr>
              <w:t>Additional email addresses that need to be copied on correspondences:</w:t>
            </w:r>
          </w:p>
        </w:tc>
        <w:tc>
          <w:tcPr>
            <w:tcW w:w="3778" w:type="dxa"/>
            <w:gridSpan w:val="3"/>
            <w:tcBorders>
              <w:top w:val="nil"/>
              <w:left w:val="nil"/>
              <w:bottom w:val="single" w:sz="2" w:space="0" w:color="auto"/>
              <w:right w:val="single" w:sz="2" w:space="0" w:color="auto"/>
            </w:tcBorders>
            <w:shd w:val="clear" w:color="auto" w:fill="auto"/>
            <w:vAlign w:val="center"/>
          </w:tcPr>
          <w:p w14:paraId="4E892637" w14:textId="77777777" w:rsidR="00CC4A59" w:rsidRPr="000F09E9" w:rsidRDefault="00CC4A59" w:rsidP="00127850">
            <w:pPr>
              <w:keepNext/>
              <w:spacing w:before="60" w:after="60" w:line="240" w:lineRule="auto"/>
              <w:rPr>
                <w:rFonts w:ascii="Arial" w:hAnsi="Arial" w:cs="Arial"/>
                <w:sz w:val="18"/>
                <w:szCs w:val="18"/>
                <w:lang w:val="es-ES"/>
              </w:rPr>
            </w:pPr>
            <w:r w:rsidRPr="000F09E9">
              <w:rPr>
                <w:rFonts w:ascii="Arial" w:hAnsi="Arial" w:cs="Arial"/>
                <w:sz w:val="18"/>
                <w:szCs w:val="18"/>
                <w:lang w:val="es-ES"/>
              </w:rPr>
              <w:t>Rajiv Garg, gargr@un.org</w:t>
            </w:r>
          </w:p>
          <w:p w14:paraId="7E8BF181" w14:textId="77777777" w:rsidR="00CC4A59" w:rsidRDefault="00CC4A59" w:rsidP="00127850">
            <w:pPr>
              <w:keepNext/>
              <w:spacing w:before="60" w:after="60" w:line="240" w:lineRule="auto"/>
              <w:rPr>
                <w:rFonts w:ascii="Arial" w:hAnsi="Arial" w:cs="Arial"/>
                <w:sz w:val="18"/>
                <w:szCs w:val="18"/>
                <w:lang w:val="es-ES"/>
              </w:rPr>
            </w:pPr>
            <w:r>
              <w:rPr>
                <w:rFonts w:ascii="Arial" w:hAnsi="Arial" w:cs="Arial"/>
                <w:sz w:val="18"/>
                <w:szCs w:val="18"/>
                <w:lang w:val="es-ES"/>
              </w:rPr>
              <w:t>Ermira Fida (ermira.fida@un.org)</w:t>
            </w:r>
          </w:p>
          <w:p w14:paraId="59BCE6C9" w14:textId="53465E86" w:rsidR="00CC4A59" w:rsidRDefault="00CC4A59" w:rsidP="00127850">
            <w:pPr>
              <w:keepNext/>
              <w:spacing w:before="60" w:after="60" w:line="240" w:lineRule="auto"/>
              <w:rPr>
                <w:rFonts w:ascii="Arial" w:hAnsi="Arial" w:cs="Arial"/>
                <w:sz w:val="18"/>
                <w:szCs w:val="18"/>
                <w:lang w:val="es-ES"/>
              </w:rPr>
            </w:pPr>
            <w:r w:rsidRPr="000F09E9">
              <w:rPr>
                <w:rFonts w:ascii="Arial" w:hAnsi="Arial" w:cs="Arial"/>
                <w:sz w:val="18"/>
                <w:szCs w:val="18"/>
                <w:lang w:val="es-ES"/>
              </w:rPr>
              <w:t xml:space="preserve">Manfredi Caltagirone, </w:t>
            </w:r>
            <w:hyperlink r:id="rId16" w:history="1">
              <w:r w:rsidR="007D1752" w:rsidRPr="00275A85">
                <w:rPr>
                  <w:rStyle w:val="Hyperlink"/>
                  <w:rFonts w:ascii="Arial" w:hAnsi="Arial" w:cs="Arial"/>
                  <w:sz w:val="18"/>
                  <w:szCs w:val="18"/>
                  <w:lang w:val="es-ES"/>
                </w:rPr>
                <w:t>manfredi.caltagirone@un.org</w:t>
              </w:r>
            </w:hyperlink>
          </w:p>
          <w:p w14:paraId="27A3678D" w14:textId="3A236A0E" w:rsidR="00EC0AC7" w:rsidRPr="000F09E9" w:rsidRDefault="00EC0AC7" w:rsidP="00127850">
            <w:pPr>
              <w:keepNext/>
              <w:spacing w:before="60" w:after="60" w:line="240" w:lineRule="auto"/>
              <w:rPr>
                <w:rFonts w:ascii="Arial" w:hAnsi="Arial" w:cs="Arial"/>
                <w:sz w:val="18"/>
                <w:szCs w:val="18"/>
                <w:lang w:val="es-ES"/>
              </w:rPr>
            </w:pPr>
            <w:hyperlink r:id="rId17" w:history="1">
              <w:r w:rsidRPr="00EC0AC7">
                <w:rPr>
                  <w:rStyle w:val="Hyperlink"/>
                </w:rPr>
                <w:t>H</w:t>
              </w:r>
              <w:r w:rsidRPr="00EC0AC7">
                <w:rPr>
                  <w:rStyle w:val="Hyperlink"/>
                  <w:rFonts w:ascii="Arial" w:hAnsi="Arial" w:cs="Arial"/>
                  <w:sz w:val="18"/>
                  <w:szCs w:val="18"/>
                  <w:lang w:val="es-ES"/>
                </w:rPr>
                <w:t>emini Vrontamitis</w:t>
              </w:r>
            </w:hyperlink>
            <w:r w:rsidRPr="00EC0AC7">
              <w:rPr>
                <w:rFonts w:ascii="Arial" w:hAnsi="Arial" w:cs="Arial"/>
                <w:sz w:val="18"/>
                <w:szCs w:val="18"/>
                <w:lang w:val="es-ES"/>
              </w:rPr>
              <w:t>hemini.vrontamitis@un.org</w:t>
            </w:r>
          </w:p>
          <w:p w14:paraId="3EEE8FDA" w14:textId="77777777" w:rsidR="00CC4A59" w:rsidRPr="00441BF8" w:rsidRDefault="00CC4A59" w:rsidP="00127850">
            <w:pPr>
              <w:keepNext/>
              <w:spacing w:before="60" w:after="60" w:line="240" w:lineRule="auto"/>
              <w:rPr>
                <w:rFonts w:ascii="Arial" w:hAnsi="Arial" w:cs="Arial"/>
                <w:color w:val="808080" w:themeColor="background1" w:themeShade="80"/>
                <w:sz w:val="18"/>
                <w:szCs w:val="18"/>
              </w:rPr>
            </w:pPr>
          </w:p>
        </w:tc>
      </w:tr>
      <w:tr w:rsidR="00CC4A59" w:rsidRPr="001B2195" w14:paraId="7E37E095" w14:textId="77777777" w:rsidTr="00127850">
        <w:trPr>
          <w:trHeight w:val="840"/>
        </w:trPr>
        <w:tc>
          <w:tcPr>
            <w:tcW w:w="1797" w:type="dxa"/>
            <w:tcBorders>
              <w:right w:val="single" w:sz="2" w:space="0" w:color="auto"/>
            </w:tcBorders>
            <w:shd w:val="clear" w:color="auto" w:fill="F2F2F2" w:themeFill="background1" w:themeFillShade="F2"/>
            <w:noWrap/>
            <w:vAlign w:val="center"/>
          </w:tcPr>
          <w:p w14:paraId="73D27E7C" w14:textId="77777777" w:rsidR="00CC4A59" w:rsidRPr="00EC14D3" w:rsidRDefault="00CC4A59" w:rsidP="00127850">
            <w:pPr>
              <w:keepNext/>
              <w:spacing w:before="60" w:after="60" w:line="240" w:lineRule="auto"/>
              <w:rPr>
                <w:rFonts w:ascii="Arial" w:eastAsia="Times New Roman" w:hAnsi="Arial" w:cs="Arial"/>
                <w:b/>
                <w:color w:val="24634F"/>
                <w:sz w:val="18"/>
                <w:szCs w:val="18"/>
                <w:lang w:eastAsia="ja-JP"/>
              </w:rPr>
            </w:pPr>
            <w:r w:rsidRPr="00FC1B60">
              <w:rPr>
                <w:rFonts w:ascii="Arial" w:eastAsia="Times New Roman" w:hAnsi="Arial" w:cs="Arial"/>
                <w:b/>
                <w:color w:val="24634F"/>
                <w:sz w:val="18"/>
                <w:szCs w:val="18"/>
                <w:lang w:eastAsia="ja-JP"/>
              </w:rPr>
              <w:t>Title of the Readiness support proposal</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6D4B563A" w14:textId="11D2DAA0" w:rsidR="00CC4A59" w:rsidRPr="00CB141A" w:rsidRDefault="00CB0456" w:rsidP="00127850">
            <w:pPr>
              <w:spacing w:after="120" w:line="240" w:lineRule="auto"/>
              <w:ind w:right="-29"/>
              <w:rPr>
                <w:rFonts w:ascii="Arial" w:hAnsi="Arial" w:cs="Arial"/>
                <w:sz w:val="18"/>
                <w:szCs w:val="18"/>
              </w:rPr>
            </w:pPr>
            <w:r>
              <w:rPr>
                <w:rFonts w:ascii="Arial" w:hAnsi="Arial" w:cs="Arial"/>
                <w:sz w:val="18"/>
                <w:szCs w:val="18"/>
              </w:rPr>
              <w:t>Establishing Center of Excellence for scaling up deployment of Solar Photovoltaic Systems in the Gambia as per the Renewable Energy Act 2013</w:t>
            </w:r>
          </w:p>
        </w:tc>
      </w:tr>
      <w:tr w:rsidR="00CC4A59" w:rsidRPr="001B2195" w14:paraId="1BD80648" w14:textId="77777777" w:rsidTr="00127850">
        <w:trPr>
          <w:trHeight w:val="659"/>
        </w:trPr>
        <w:tc>
          <w:tcPr>
            <w:tcW w:w="1797" w:type="dxa"/>
            <w:tcBorders>
              <w:right w:val="single" w:sz="2" w:space="0" w:color="auto"/>
            </w:tcBorders>
            <w:shd w:val="clear" w:color="auto" w:fill="F2F2F2" w:themeFill="background1" w:themeFillShade="F2"/>
            <w:noWrap/>
            <w:vAlign w:val="center"/>
          </w:tcPr>
          <w:p w14:paraId="40AFBB86" w14:textId="77777777" w:rsidR="00CC4A59" w:rsidRPr="00FC1B60" w:rsidRDefault="00CC4A59" w:rsidP="00127850">
            <w:pPr>
              <w:keepNext/>
              <w:spacing w:before="60" w:after="60" w:line="240" w:lineRule="auto"/>
              <w:rPr>
                <w:rFonts w:ascii="Arial" w:eastAsia="Times New Roman" w:hAnsi="Arial" w:cs="Arial"/>
                <w:b/>
                <w:color w:val="24634F"/>
                <w:sz w:val="18"/>
                <w:szCs w:val="18"/>
                <w:lang w:eastAsia="ja-JP"/>
              </w:rPr>
            </w:pPr>
            <w:r w:rsidRPr="00A2348C">
              <w:rPr>
                <w:rFonts w:ascii="Arial" w:eastAsia="Times New Roman" w:hAnsi="Arial" w:cs="Arial"/>
                <w:b/>
                <w:color w:val="24634F"/>
                <w:sz w:val="18"/>
                <w:szCs w:val="18"/>
                <w:lang w:eastAsia="ja-JP"/>
              </w:rPr>
              <w:lastRenderedPageBreak/>
              <w:t>Type of Readiness support sought</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30B9E636" w14:textId="77777777" w:rsidR="00CC4A59" w:rsidRPr="00784375" w:rsidRDefault="00CC4A59" w:rsidP="00127850">
            <w:pPr>
              <w:keepNext/>
              <w:spacing w:before="60" w:after="60" w:line="240" w:lineRule="auto"/>
              <w:rPr>
                <w:rFonts w:ascii="Arial" w:hAnsi="Arial" w:cs="Arial"/>
                <w:color w:val="808080" w:themeColor="background1" w:themeShade="80"/>
                <w:sz w:val="18"/>
                <w:szCs w:val="18"/>
              </w:rPr>
            </w:pPr>
            <w:r w:rsidRPr="00784375">
              <w:rPr>
                <w:rFonts w:ascii="Arial" w:hAnsi="Arial" w:cs="Arial"/>
                <w:color w:val="808080" w:themeColor="background1" w:themeShade="80"/>
                <w:sz w:val="18"/>
                <w:szCs w:val="18"/>
              </w:rPr>
              <w:t>Please select the relevant GCF Readiness activity area below (click on the box):</w:t>
            </w:r>
          </w:p>
          <w:p w14:paraId="66C179FC" w14:textId="77777777" w:rsidR="00CC4A59" w:rsidRPr="00784375" w:rsidRDefault="003B70FC" w:rsidP="00127850">
            <w:pPr>
              <w:contextualSpacing/>
              <w:rPr>
                <w:rFonts w:ascii="Arial" w:hAnsi="Arial" w:cs="Arial"/>
                <w:color w:val="000000"/>
                <w:sz w:val="18"/>
                <w:szCs w:val="18"/>
              </w:rPr>
            </w:pPr>
            <w:sdt>
              <w:sdtPr>
                <w:rPr>
                  <w:rFonts w:ascii="Arial" w:hAnsi="Arial" w:cs="Arial"/>
                  <w:color w:val="000000"/>
                  <w:sz w:val="18"/>
                  <w:szCs w:val="18"/>
                </w:rPr>
                <w:id w:val="861862572"/>
                <w14:checkbox>
                  <w14:checked w14:val="0"/>
                  <w14:checkedState w14:val="2612" w14:font="MS Gothic"/>
                  <w14:uncheckedState w14:val="2610" w14:font="MS Gothic"/>
                </w14:checkbox>
              </w:sdtPr>
              <w:sdtContent>
                <w:r w:rsidR="00CC4A59" w:rsidRPr="00784375">
                  <w:rPr>
                    <w:rFonts w:ascii="Segoe UI Symbol" w:eastAsia="MS Gothic" w:hAnsi="Segoe UI Symbol" w:cs="Segoe UI Symbol"/>
                    <w:color w:val="000000"/>
                    <w:sz w:val="18"/>
                    <w:szCs w:val="18"/>
                  </w:rPr>
                  <w:t>☐</w:t>
                </w:r>
              </w:sdtContent>
            </w:sdt>
            <w:r w:rsidR="00CC4A59" w:rsidRPr="00784375">
              <w:rPr>
                <w:rFonts w:ascii="Arial" w:hAnsi="Arial" w:cs="Arial"/>
                <w:color w:val="000000"/>
                <w:sz w:val="18"/>
                <w:szCs w:val="18"/>
              </w:rPr>
              <w:t xml:space="preserve">  I.    Country capacity for engagement with GCF</w:t>
            </w:r>
          </w:p>
          <w:p w14:paraId="2771A69E" w14:textId="77777777" w:rsidR="00CC4A59" w:rsidRPr="00784375" w:rsidRDefault="003B70FC" w:rsidP="00127850">
            <w:pPr>
              <w:contextualSpacing/>
              <w:rPr>
                <w:rFonts w:ascii="Arial" w:hAnsi="Arial" w:cs="Arial"/>
                <w:color w:val="000000"/>
                <w:sz w:val="18"/>
                <w:szCs w:val="18"/>
              </w:rPr>
            </w:pPr>
            <w:sdt>
              <w:sdtPr>
                <w:rPr>
                  <w:rFonts w:ascii="Arial" w:hAnsi="Arial" w:cs="Arial"/>
                  <w:color w:val="000000"/>
                  <w:sz w:val="18"/>
                  <w:szCs w:val="18"/>
                </w:rPr>
                <w:id w:val="1668671647"/>
                <w14:checkbox>
                  <w14:checked w14:val="1"/>
                  <w14:checkedState w14:val="2612" w14:font="MS Gothic"/>
                  <w14:uncheckedState w14:val="2610" w14:font="MS Gothic"/>
                </w14:checkbox>
              </w:sdtPr>
              <w:sdtContent>
                <w:r w:rsidR="00CC4A59">
                  <w:rPr>
                    <w:rFonts w:ascii="MS Gothic" w:eastAsia="MS Gothic" w:hAnsi="MS Gothic" w:cs="Arial" w:hint="eastAsia"/>
                    <w:color w:val="000000"/>
                    <w:sz w:val="18"/>
                    <w:szCs w:val="18"/>
                  </w:rPr>
                  <w:t>☒</w:t>
                </w:r>
              </w:sdtContent>
            </w:sdt>
            <w:r w:rsidR="00CC4A59" w:rsidRPr="00784375">
              <w:rPr>
                <w:rFonts w:ascii="Arial" w:hAnsi="Arial" w:cs="Arial"/>
                <w:color w:val="000000"/>
                <w:sz w:val="18"/>
                <w:szCs w:val="18"/>
              </w:rPr>
              <w:t xml:space="preserve">  II.   Country programming process</w:t>
            </w:r>
            <w:r w:rsidR="00CC4A59" w:rsidRPr="00784375">
              <w:rPr>
                <w:rFonts w:ascii="Arial" w:hAnsi="Arial" w:cs="Arial"/>
                <w:color w:val="000000"/>
                <w:sz w:val="18"/>
                <w:szCs w:val="18"/>
              </w:rPr>
              <w:br/>
            </w:r>
            <w:sdt>
              <w:sdtPr>
                <w:rPr>
                  <w:rFonts w:ascii="Arial" w:hAnsi="Arial" w:cs="Arial"/>
                  <w:color w:val="000000"/>
                  <w:sz w:val="18"/>
                  <w:szCs w:val="18"/>
                </w:rPr>
                <w:id w:val="22297897"/>
                <w14:checkbox>
                  <w14:checked w14:val="0"/>
                  <w14:checkedState w14:val="2612" w14:font="MS Gothic"/>
                  <w14:uncheckedState w14:val="2610" w14:font="MS Gothic"/>
                </w14:checkbox>
              </w:sdtPr>
              <w:sdtContent>
                <w:r w:rsidR="00CC4A59" w:rsidRPr="00784375">
                  <w:rPr>
                    <w:rFonts w:ascii="Segoe UI Symbol" w:eastAsia="MS Gothic" w:hAnsi="Segoe UI Symbol" w:cs="Segoe UI Symbol"/>
                    <w:color w:val="000000"/>
                    <w:sz w:val="18"/>
                    <w:szCs w:val="18"/>
                  </w:rPr>
                  <w:t>☐</w:t>
                </w:r>
              </w:sdtContent>
            </w:sdt>
            <w:r w:rsidR="00CC4A59" w:rsidRPr="00784375">
              <w:rPr>
                <w:rFonts w:ascii="Arial" w:hAnsi="Arial" w:cs="Arial"/>
                <w:color w:val="000000"/>
                <w:sz w:val="18"/>
                <w:szCs w:val="18"/>
              </w:rPr>
              <w:t xml:space="preserve">  III.  Direct access </w:t>
            </w:r>
            <w:r w:rsidR="00CC4A59">
              <w:rPr>
                <w:rFonts w:ascii="Arial" w:hAnsi="Arial" w:cs="Arial"/>
                <w:color w:val="000000"/>
                <w:sz w:val="18"/>
                <w:szCs w:val="18"/>
              </w:rPr>
              <w:t>to climate finance</w:t>
            </w:r>
          </w:p>
          <w:p w14:paraId="4E11CEB8" w14:textId="77777777" w:rsidR="00CC4A59" w:rsidRPr="00784375" w:rsidRDefault="003B70FC" w:rsidP="00127850">
            <w:pPr>
              <w:contextualSpacing/>
              <w:rPr>
                <w:rFonts w:ascii="Arial" w:hAnsi="Arial" w:cs="Arial"/>
                <w:color w:val="000000"/>
                <w:sz w:val="18"/>
                <w:szCs w:val="18"/>
              </w:rPr>
            </w:pPr>
            <w:sdt>
              <w:sdtPr>
                <w:rPr>
                  <w:rFonts w:ascii="Arial" w:hAnsi="Arial" w:cs="Arial"/>
                  <w:color w:val="000000"/>
                  <w:sz w:val="18"/>
                  <w:szCs w:val="18"/>
                </w:rPr>
                <w:id w:val="1540937255"/>
                <w14:checkbox>
                  <w14:checked w14:val="0"/>
                  <w14:checkedState w14:val="2612" w14:font="MS Gothic"/>
                  <w14:uncheckedState w14:val="2610" w14:font="MS Gothic"/>
                </w14:checkbox>
              </w:sdtPr>
              <w:sdtContent>
                <w:r w:rsidR="00CC4A59" w:rsidRPr="00784375">
                  <w:rPr>
                    <w:rFonts w:ascii="Segoe UI Symbol" w:eastAsia="MS Gothic" w:hAnsi="Segoe UI Symbol" w:cs="Segoe UI Symbol"/>
                    <w:color w:val="000000"/>
                    <w:sz w:val="18"/>
                    <w:szCs w:val="18"/>
                  </w:rPr>
                  <w:t>☐</w:t>
                </w:r>
              </w:sdtContent>
            </w:sdt>
            <w:r w:rsidR="00CC4A59" w:rsidRPr="00784375">
              <w:rPr>
                <w:rFonts w:ascii="Arial" w:hAnsi="Arial" w:cs="Arial"/>
                <w:color w:val="000000"/>
                <w:sz w:val="18"/>
                <w:szCs w:val="18"/>
              </w:rPr>
              <w:t xml:space="preserve">  IV.  Climate finance accessed </w:t>
            </w:r>
          </w:p>
          <w:p w14:paraId="1C344216" w14:textId="77777777" w:rsidR="00CC4A59" w:rsidRPr="00784375" w:rsidRDefault="003B70FC" w:rsidP="00127850">
            <w:pPr>
              <w:keepNext/>
              <w:spacing w:before="60" w:after="60" w:line="240" w:lineRule="auto"/>
              <w:ind w:left="616" w:hanging="616"/>
              <w:rPr>
                <w:rFonts w:ascii="Arial" w:hAnsi="Arial" w:cs="Arial"/>
                <w:sz w:val="18"/>
                <w:szCs w:val="18"/>
              </w:rPr>
            </w:pPr>
            <w:sdt>
              <w:sdtPr>
                <w:rPr>
                  <w:rFonts w:ascii="Arial" w:hAnsi="Arial" w:cs="Arial"/>
                  <w:color w:val="000000"/>
                  <w:sz w:val="18"/>
                  <w:szCs w:val="18"/>
                </w:rPr>
                <w:id w:val="28075696"/>
                <w14:checkbox>
                  <w14:checked w14:val="0"/>
                  <w14:checkedState w14:val="2612" w14:font="MS Gothic"/>
                  <w14:uncheckedState w14:val="2610" w14:font="MS Gothic"/>
                </w14:checkbox>
              </w:sdtPr>
              <w:sdtContent>
                <w:r w:rsidR="00CC4A59" w:rsidRPr="00784375">
                  <w:rPr>
                    <w:rFonts w:ascii="Segoe UI Symbol" w:eastAsia="MS Gothic" w:hAnsi="Segoe UI Symbol" w:cs="Segoe UI Symbol"/>
                    <w:color w:val="000000"/>
                    <w:sz w:val="18"/>
                    <w:szCs w:val="18"/>
                  </w:rPr>
                  <w:t>☐</w:t>
                </w:r>
              </w:sdtContent>
            </w:sdt>
            <w:r w:rsidR="00CC4A59" w:rsidRPr="00784375">
              <w:rPr>
                <w:rFonts w:ascii="Arial" w:hAnsi="Arial" w:cs="Arial"/>
                <w:color w:val="000000"/>
                <w:sz w:val="18"/>
                <w:szCs w:val="18"/>
              </w:rPr>
              <w:t xml:space="preserve">  V.   Formulation of national adaptation planning and/or other adaptation planning processes</w:t>
            </w:r>
          </w:p>
        </w:tc>
      </w:tr>
      <w:tr w:rsidR="00CC4A59" w:rsidRPr="001B2195" w14:paraId="485F3AED" w14:textId="77777777" w:rsidTr="00127850">
        <w:trPr>
          <w:trHeight w:val="1794"/>
        </w:trPr>
        <w:tc>
          <w:tcPr>
            <w:tcW w:w="1797" w:type="dxa"/>
            <w:tcBorders>
              <w:right w:val="single" w:sz="2" w:space="0" w:color="auto"/>
            </w:tcBorders>
            <w:shd w:val="clear" w:color="auto" w:fill="F2F2F2" w:themeFill="background1" w:themeFillShade="F2"/>
            <w:noWrap/>
            <w:vAlign w:val="center"/>
          </w:tcPr>
          <w:p w14:paraId="4975CC27" w14:textId="77777777" w:rsidR="00CC4A59" w:rsidRPr="00825F0D" w:rsidRDefault="00CC4A59" w:rsidP="00127850">
            <w:pPr>
              <w:keepNext/>
              <w:spacing w:before="60" w:after="60" w:line="240" w:lineRule="auto"/>
              <w:rPr>
                <w:rFonts w:ascii="Arial" w:eastAsia="Times New Roman" w:hAnsi="Arial" w:cs="Arial"/>
                <w:b/>
                <w:color w:val="24634F"/>
                <w:sz w:val="18"/>
                <w:szCs w:val="18"/>
                <w:highlight w:val="yellow"/>
                <w:lang w:eastAsia="ja-JP"/>
              </w:rPr>
            </w:pPr>
            <w:r w:rsidRPr="00CC4A59">
              <w:rPr>
                <w:rFonts w:ascii="Arial" w:eastAsia="Times New Roman" w:hAnsi="Arial" w:cs="Arial"/>
                <w:b/>
                <w:color w:val="24634F"/>
                <w:sz w:val="18"/>
                <w:szCs w:val="18"/>
                <w:lang w:eastAsia="ja-JP"/>
              </w:rPr>
              <w:lastRenderedPageBreak/>
              <w:t>Brief summary of the request</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tcPr>
          <w:p w14:paraId="4725BF65" w14:textId="77777777" w:rsidR="00CC4A59" w:rsidRDefault="00CC4A59" w:rsidP="00A73399">
            <w:pPr>
              <w:spacing w:before="240" w:after="0" w:line="276" w:lineRule="auto"/>
              <w:ind w:right="-29"/>
              <w:jc w:val="both"/>
              <w:rPr>
                <w:rFonts w:ascii="Arial" w:hAnsi="Arial" w:cs="Arial"/>
                <w:sz w:val="18"/>
                <w:szCs w:val="18"/>
              </w:rPr>
            </w:pPr>
            <w:r>
              <w:rPr>
                <w:rFonts w:ascii="Arial" w:hAnsi="Arial" w:cs="Arial"/>
                <w:sz w:val="18"/>
                <w:szCs w:val="18"/>
              </w:rPr>
              <w:t xml:space="preserve">The Gambia has committed to decarbonization of its electricity sector, in order to create a sustainable, affordable, and reliable energy solution for the country’s needs. </w:t>
            </w:r>
          </w:p>
          <w:p w14:paraId="0E2C6D9F" w14:textId="77777777" w:rsidR="00CC4A59" w:rsidRDefault="00CC4A59" w:rsidP="00A73399">
            <w:pPr>
              <w:spacing w:before="240" w:after="0" w:line="276" w:lineRule="auto"/>
              <w:ind w:right="-29"/>
              <w:jc w:val="both"/>
              <w:rPr>
                <w:rFonts w:ascii="Arial" w:hAnsi="Arial" w:cs="Arial"/>
                <w:sz w:val="18"/>
                <w:szCs w:val="18"/>
              </w:rPr>
            </w:pPr>
            <w:r w:rsidRPr="0053229A">
              <w:rPr>
                <w:rFonts w:ascii="Arial" w:hAnsi="Arial" w:cs="Arial"/>
                <w:sz w:val="18"/>
                <w:szCs w:val="18"/>
              </w:rPr>
              <w:t>The Gambia has a good renewable energy resource endowment that include</w:t>
            </w:r>
            <w:r>
              <w:rPr>
                <w:rFonts w:ascii="Arial" w:hAnsi="Arial" w:cs="Arial"/>
                <w:sz w:val="18"/>
                <w:szCs w:val="18"/>
              </w:rPr>
              <w:t>s</w:t>
            </w:r>
            <w:r w:rsidRPr="0053229A">
              <w:rPr>
                <w:rFonts w:ascii="Arial" w:hAnsi="Arial" w:cs="Arial"/>
                <w:sz w:val="18"/>
                <w:szCs w:val="18"/>
              </w:rPr>
              <w:t xml:space="preserve"> an excellent solar regime (approximately 6 kWh/m2/day as an annual average) and some wind resource along the coastline</w:t>
            </w:r>
            <w:r>
              <w:rPr>
                <w:rFonts w:ascii="Arial" w:hAnsi="Arial" w:cs="Arial"/>
                <w:sz w:val="18"/>
                <w:szCs w:val="18"/>
              </w:rPr>
              <w:t xml:space="preserve"> </w:t>
            </w:r>
            <w:r w:rsidRPr="0053229A">
              <w:rPr>
                <w:rFonts w:ascii="Arial" w:hAnsi="Arial" w:cs="Arial"/>
                <w:sz w:val="18"/>
                <w:szCs w:val="18"/>
              </w:rPr>
              <w:t>.</w:t>
            </w:r>
            <w:r>
              <w:rPr>
                <w:rFonts w:ascii="Arial" w:hAnsi="Arial" w:cs="Arial"/>
                <w:sz w:val="18"/>
                <w:szCs w:val="18"/>
              </w:rPr>
              <w:t>Most of the government PV installations have been contracted to foreign solar companies to design and install solar PV systems in health facilities and water pumping boreholes in rural areas. There is a lack of capacity within the country to maintain these systems post implementation. Most of the local solar PV technicians have not benefitted from any form of professional or structured solar PV training. As a result, there are a large number of solar PV installations that are either not performing according to their designed output or are currently out of service. This has contributed to creating a negative perception of solar PV as an energy solution.</w:t>
            </w:r>
            <w:r>
              <w:t xml:space="preserve"> </w:t>
            </w:r>
            <w:r w:rsidRPr="0053229A">
              <w:rPr>
                <w:rFonts w:ascii="Arial" w:hAnsi="Arial" w:cs="Arial"/>
                <w:sz w:val="18"/>
                <w:szCs w:val="18"/>
              </w:rPr>
              <w:t>Cognizant of the local capacity gaps and its effect on the promotion of solar PV technologies for the generation of electricity, the government has made it part of the Renewable Energy L</w:t>
            </w:r>
            <w:r>
              <w:rPr>
                <w:rFonts w:ascii="Arial" w:hAnsi="Arial" w:cs="Arial"/>
                <w:sz w:val="18"/>
                <w:szCs w:val="18"/>
              </w:rPr>
              <w:t>aw</w:t>
            </w:r>
            <w:r w:rsidRPr="0053229A">
              <w:rPr>
                <w:rFonts w:ascii="Arial" w:hAnsi="Arial" w:cs="Arial"/>
                <w:sz w:val="18"/>
                <w:szCs w:val="18"/>
              </w:rPr>
              <w:t xml:space="preserve"> that solar PV technicians go through formal training and be registered as solar technician</w:t>
            </w:r>
            <w:r>
              <w:rPr>
                <w:rFonts w:ascii="Arial" w:hAnsi="Arial" w:cs="Arial"/>
                <w:sz w:val="18"/>
                <w:szCs w:val="18"/>
              </w:rPr>
              <w:t>s</w:t>
            </w:r>
            <w:r w:rsidRPr="0053229A">
              <w:rPr>
                <w:rFonts w:ascii="Arial" w:hAnsi="Arial" w:cs="Arial"/>
                <w:sz w:val="18"/>
                <w:szCs w:val="18"/>
              </w:rPr>
              <w:t>.</w:t>
            </w:r>
          </w:p>
          <w:p w14:paraId="59761DC3" w14:textId="77777777" w:rsidR="00CC4A59" w:rsidRDefault="00CC4A59" w:rsidP="00A73399">
            <w:pPr>
              <w:spacing w:before="240" w:after="0" w:line="276" w:lineRule="auto"/>
              <w:ind w:right="-29"/>
              <w:jc w:val="both"/>
              <w:rPr>
                <w:rFonts w:ascii="Arial" w:hAnsi="Arial" w:cs="Arial"/>
                <w:sz w:val="18"/>
                <w:szCs w:val="18"/>
              </w:rPr>
            </w:pPr>
            <w:r>
              <w:rPr>
                <w:rFonts w:ascii="Arial" w:hAnsi="Arial" w:cs="Arial"/>
                <w:sz w:val="18"/>
                <w:szCs w:val="18"/>
              </w:rPr>
              <w:t>T</w:t>
            </w:r>
            <w:r w:rsidRPr="006A7A81">
              <w:rPr>
                <w:rFonts w:ascii="Arial" w:hAnsi="Arial" w:cs="Arial"/>
                <w:sz w:val="18"/>
                <w:szCs w:val="18"/>
              </w:rPr>
              <w:t>his Readiness proposal will focus on increasing awareness and strengthening managerial and technical capacities around solar PV system installation and maintenance</w:t>
            </w:r>
            <w:r>
              <w:rPr>
                <w:rFonts w:ascii="Arial" w:hAnsi="Arial" w:cs="Arial"/>
                <w:sz w:val="18"/>
                <w:szCs w:val="18"/>
              </w:rPr>
              <w:t>.</w:t>
            </w:r>
            <w:r w:rsidRPr="004D12CC">
              <w:rPr>
                <w:rFonts w:ascii="Arial" w:hAnsi="Arial" w:cs="Arial"/>
                <w:sz w:val="18"/>
                <w:szCs w:val="18"/>
              </w:rPr>
              <w:t xml:space="preserve"> The overall objective of the assistance requested is</w:t>
            </w:r>
            <w:r>
              <w:rPr>
                <w:rFonts w:ascii="Arial" w:hAnsi="Arial" w:cs="Arial"/>
                <w:sz w:val="18"/>
                <w:szCs w:val="18"/>
              </w:rPr>
              <w:t xml:space="preserve"> to </w:t>
            </w:r>
            <w:r w:rsidRPr="004D12CC">
              <w:rPr>
                <w:rFonts w:ascii="Arial" w:hAnsi="Arial" w:cs="Arial"/>
                <w:sz w:val="18"/>
                <w:szCs w:val="18"/>
              </w:rPr>
              <w:t xml:space="preserve">build </w:t>
            </w:r>
            <w:r>
              <w:rPr>
                <w:rFonts w:ascii="Arial" w:hAnsi="Arial" w:cs="Arial"/>
                <w:sz w:val="18"/>
                <w:szCs w:val="18"/>
              </w:rPr>
              <w:t xml:space="preserve">the </w:t>
            </w:r>
            <w:r w:rsidRPr="004D12CC">
              <w:rPr>
                <w:rFonts w:ascii="Arial" w:hAnsi="Arial" w:cs="Arial"/>
                <w:sz w:val="18"/>
                <w:szCs w:val="18"/>
              </w:rPr>
              <w:t>capacit</w:t>
            </w:r>
            <w:r>
              <w:rPr>
                <w:rFonts w:ascii="Arial" w:hAnsi="Arial" w:cs="Arial"/>
                <w:sz w:val="18"/>
                <w:szCs w:val="18"/>
              </w:rPr>
              <w:t>y</w:t>
            </w:r>
            <w:r w:rsidRPr="004D12CC">
              <w:rPr>
                <w:rFonts w:ascii="Arial" w:hAnsi="Arial" w:cs="Arial"/>
                <w:sz w:val="18"/>
                <w:szCs w:val="18"/>
              </w:rPr>
              <w:t xml:space="preserve"> of </w:t>
            </w:r>
            <w:r>
              <w:rPr>
                <w:rFonts w:ascii="Arial" w:hAnsi="Arial" w:cs="Arial"/>
                <w:sz w:val="18"/>
                <w:szCs w:val="18"/>
              </w:rPr>
              <w:t xml:space="preserve">the </w:t>
            </w:r>
            <w:r w:rsidRPr="004D12CC">
              <w:rPr>
                <w:rFonts w:ascii="Arial" w:hAnsi="Arial" w:cs="Arial"/>
                <w:sz w:val="18"/>
                <w:szCs w:val="18"/>
              </w:rPr>
              <w:t>various stakeholder</w:t>
            </w:r>
            <w:r>
              <w:rPr>
                <w:rFonts w:ascii="Arial" w:hAnsi="Arial" w:cs="Arial"/>
                <w:sz w:val="18"/>
                <w:szCs w:val="18"/>
              </w:rPr>
              <w:t>s</w:t>
            </w:r>
            <w:r w:rsidRPr="004D12CC">
              <w:rPr>
                <w:rFonts w:ascii="Arial" w:hAnsi="Arial" w:cs="Arial"/>
                <w:sz w:val="18"/>
                <w:szCs w:val="18"/>
              </w:rPr>
              <w:t xml:space="preserve"> </w:t>
            </w:r>
            <w:r>
              <w:rPr>
                <w:rFonts w:ascii="Arial" w:hAnsi="Arial" w:cs="Arial"/>
                <w:sz w:val="18"/>
                <w:szCs w:val="18"/>
              </w:rPr>
              <w:t>in the</w:t>
            </w:r>
            <w:r w:rsidRPr="004D12CC">
              <w:rPr>
                <w:rFonts w:ascii="Arial" w:hAnsi="Arial" w:cs="Arial"/>
                <w:sz w:val="18"/>
                <w:szCs w:val="18"/>
              </w:rPr>
              <w:t xml:space="preserve"> use and deploy</w:t>
            </w:r>
            <w:r>
              <w:rPr>
                <w:rFonts w:ascii="Arial" w:hAnsi="Arial" w:cs="Arial"/>
                <w:sz w:val="18"/>
                <w:szCs w:val="18"/>
              </w:rPr>
              <w:t xml:space="preserve">ment of </w:t>
            </w:r>
            <w:r w:rsidRPr="004D12CC">
              <w:rPr>
                <w:rFonts w:ascii="Arial" w:hAnsi="Arial" w:cs="Arial"/>
                <w:sz w:val="18"/>
                <w:szCs w:val="18"/>
              </w:rPr>
              <w:t xml:space="preserve">solar PV technologies in </w:t>
            </w:r>
            <w:r>
              <w:rPr>
                <w:rFonts w:ascii="Arial" w:hAnsi="Arial" w:cs="Arial"/>
                <w:sz w:val="18"/>
                <w:szCs w:val="18"/>
              </w:rPr>
              <w:t>T</w:t>
            </w:r>
            <w:r w:rsidRPr="004D12CC">
              <w:rPr>
                <w:rFonts w:ascii="Arial" w:hAnsi="Arial" w:cs="Arial"/>
                <w:sz w:val="18"/>
                <w:szCs w:val="18"/>
              </w:rPr>
              <w:t>he Gambia</w:t>
            </w:r>
            <w:r>
              <w:rPr>
                <w:rFonts w:ascii="Arial" w:hAnsi="Arial" w:cs="Arial"/>
                <w:sz w:val="18"/>
                <w:szCs w:val="18"/>
              </w:rPr>
              <w:t>.</w:t>
            </w:r>
            <w:r w:rsidRPr="004D12CC">
              <w:rPr>
                <w:rFonts w:ascii="Arial" w:hAnsi="Arial" w:cs="Arial"/>
                <w:sz w:val="18"/>
                <w:szCs w:val="18"/>
              </w:rPr>
              <w:t xml:space="preserve"> This includes t</w:t>
            </w:r>
            <w:r>
              <w:rPr>
                <w:rFonts w:ascii="Arial" w:hAnsi="Arial" w:cs="Arial"/>
                <w:sz w:val="18"/>
                <w:szCs w:val="18"/>
              </w:rPr>
              <w:t>he</w:t>
            </w:r>
            <w:r w:rsidRPr="004D12CC">
              <w:rPr>
                <w:rFonts w:ascii="Arial" w:hAnsi="Arial" w:cs="Arial"/>
                <w:sz w:val="18"/>
                <w:szCs w:val="18"/>
              </w:rPr>
              <w:t xml:space="preserve"> strengthen</w:t>
            </w:r>
            <w:r>
              <w:rPr>
                <w:rFonts w:ascii="Arial" w:hAnsi="Arial" w:cs="Arial"/>
                <w:sz w:val="18"/>
                <w:szCs w:val="18"/>
              </w:rPr>
              <w:t xml:space="preserve">ing of </w:t>
            </w:r>
            <w:r w:rsidRPr="004D12CC">
              <w:rPr>
                <w:rFonts w:ascii="Arial" w:hAnsi="Arial" w:cs="Arial"/>
                <w:sz w:val="18"/>
                <w:szCs w:val="18"/>
              </w:rPr>
              <w:t>national training institutions</w:t>
            </w:r>
            <w:r>
              <w:rPr>
                <w:rFonts w:ascii="Arial" w:hAnsi="Arial" w:cs="Arial"/>
                <w:sz w:val="18"/>
                <w:szCs w:val="18"/>
              </w:rPr>
              <w:t xml:space="preserve"> by </w:t>
            </w:r>
            <w:r w:rsidRPr="004D12CC">
              <w:rPr>
                <w:rFonts w:ascii="Arial" w:hAnsi="Arial" w:cs="Arial"/>
                <w:sz w:val="18"/>
                <w:szCs w:val="18"/>
              </w:rPr>
              <w:t>increas</w:t>
            </w:r>
            <w:r>
              <w:rPr>
                <w:rFonts w:ascii="Arial" w:hAnsi="Arial" w:cs="Arial"/>
                <w:sz w:val="18"/>
                <w:szCs w:val="18"/>
              </w:rPr>
              <w:t>ing the</w:t>
            </w:r>
            <w:r w:rsidRPr="004D12CC">
              <w:rPr>
                <w:rFonts w:ascii="Arial" w:hAnsi="Arial" w:cs="Arial"/>
                <w:sz w:val="18"/>
                <w:szCs w:val="18"/>
              </w:rPr>
              <w:t xml:space="preserve"> capacit</w:t>
            </w:r>
            <w:r>
              <w:rPr>
                <w:rFonts w:ascii="Arial" w:hAnsi="Arial" w:cs="Arial"/>
                <w:sz w:val="18"/>
                <w:szCs w:val="18"/>
              </w:rPr>
              <w:t>y</w:t>
            </w:r>
            <w:r w:rsidRPr="004D12CC">
              <w:rPr>
                <w:rFonts w:ascii="Arial" w:hAnsi="Arial" w:cs="Arial"/>
                <w:sz w:val="18"/>
                <w:szCs w:val="18"/>
              </w:rPr>
              <w:t xml:space="preserve"> of local stakeholders</w:t>
            </w:r>
            <w:r>
              <w:rPr>
                <w:rFonts w:ascii="Arial" w:hAnsi="Arial" w:cs="Arial"/>
                <w:sz w:val="18"/>
                <w:szCs w:val="18"/>
              </w:rPr>
              <w:t xml:space="preserve">. </w:t>
            </w:r>
          </w:p>
          <w:p w14:paraId="50D03F60" w14:textId="60D4A188" w:rsidR="00CC4A59" w:rsidRPr="00A73399" w:rsidRDefault="001E1032" w:rsidP="00A73399">
            <w:pPr>
              <w:pStyle w:val="ListParagraph"/>
              <w:numPr>
                <w:ilvl w:val="0"/>
                <w:numId w:val="47"/>
              </w:numPr>
              <w:spacing w:before="240" w:after="0" w:line="276" w:lineRule="auto"/>
              <w:ind w:right="-29"/>
              <w:rPr>
                <w:rFonts w:ascii="Arial" w:hAnsi="Arial" w:cs="Arial"/>
                <w:sz w:val="18"/>
                <w:szCs w:val="18"/>
              </w:rPr>
            </w:pPr>
            <w:r w:rsidRPr="00A73399">
              <w:rPr>
                <w:rFonts w:ascii="Arial" w:hAnsi="Arial" w:cs="Arial"/>
                <w:sz w:val="18"/>
                <w:szCs w:val="18"/>
              </w:rPr>
              <w:t xml:space="preserve">This project on creation of center of excellence to enhance scale up of Solar PV systems as per the Renewable Act 2013 will include the following key activities; </w:t>
            </w:r>
            <w:r w:rsidR="00CC4A59" w:rsidRPr="00A73399">
              <w:rPr>
                <w:rFonts w:ascii="Arial" w:hAnsi="Arial" w:cs="Arial"/>
                <w:sz w:val="18"/>
                <w:szCs w:val="18"/>
              </w:rPr>
              <w:t>Establishment of solar PV training facility at</w:t>
            </w:r>
            <w:r w:rsidR="00EC0AC7" w:rsidRPr="00A73399">
              <w:rPr>
                <w:rFonts w:ascii="Arial" w:hAnsi="Arial" w:cs="Arial"/>
                <w:sz w:val="18"/>
                <w:szCs w:val="18"/>
              </w:rPr>
              <w:t xml:space="preserve"> Gambia Technical Training Institute </w:t>
            </w:r>
            <w:r w:rsidR="009B6C8E" w:rsidRPr="00A73399">
              <w:rPr>
                <w:rFonts w:ascii="Arial" w:hAnsi="Arial" w:cs="Arial"/>
                <w:sz w:val="18"/>
                <w:szCs w:val="18"/>
              </w:rPr>
              <w:t>(GTTI</w:t>
            </w:r>
            <w:r w:rsidR="00EC0AC7" w:rsidRPr="00A73399">
              <w:rPr>
                <w:rFonts w:ascii="Arial" w:hAnsi="Arial" w:cs="Arial"/>
                <w:sz w:val="18"/>
                <w:szCs w:val="18"/>
              </w:rPr>
              <w:t>)</w:t>
            </w:r>
          </w:p>
          <w:p w14:paraId="360F8D3C" w14:textId="77777777" w:rsidR="003B70FC" w:rsidRPr="00A73399" w:rsidRDefault="003B70FC" w:rsidP="00A73399">
            <w:pPr>
              <w:pStyle w:val="ListParagraph"/>
              <w:numPr>
                <w:ilvl w:val="0"/>
                <w:numId w:val="47"/>
              </w:numPr>
              <w:rPr>
                <w:rFonts w:ascii="Arial" w:hAnsi="Arial" w:cs="Arial"/>
                <w:sz w:val="18"/>
                <w:szCs w:val="18"/>
              </w:rPr>
            </w:pPr>
            <w:r w:rsidRPr="00A73399">
              <w:rPr>
                <w:rFonts w:ascii="Arial" w:hAnsi="Arial" w:cs="Arial"/>
                <w:sz w:val="18"/>
                <w:szCs w:val="18"/>
              </w:rPr>
              <w:t>Government notification on the certification of the scheme in line with the Renewable Energy Act of 2013.</w:t>
            </w:r>
          </w:p>
          <w:p w14:paraId="0DA9FC2F" w14:textId="77777777" w:rsidR="003B70FC" w:rsidRPr="00A73399" w:rsidRDefault="003B70FC" w:rsidP="00A73399">
            <w:pPr>
              <w:pStyle w:val="ListParagraph"/>
              <w:numPr>
                <w:ilvl w:val="0"/>
                <w:numId w:val="47"/>
              </w:numPr>
              <w:rPr>
                <w:rFonts w:ascii="Arial" w:hAnsi="Arial" w:cs="Arial"/>
                <w:sz w:val="18"/>
                <w:szCs w:val="18"/>
              </w:rPr>
            </w:pPr>
            <w:r w:rsidRPr="00A73399">
              <w:rPr>
                <w:rFonts w:ascii="Arial" w:hAnsi="Arial" w:cs="Arial"/>
                <w:sz w:val="18"/>
                <w:szCs w:val="18"/>
              </w:rPr>
              <w:t>Conduct a survey and assessment of existing institutions offering solar PV training in the Gambia</w:t>
            </w:r>
          </w:p>
          <w:p w14:paraId="4D3C5231" w14:textId="77777777" w:rsidR="003B70FC" w:rsidRPr="00A73399" w:rsidRDefault="003B70FC" w:rsidP="00A73399">
            <w:pPr>
              <w:pStyle w:val="ListParagraph"/>
              <w:numPr>
                <w:ilvl w:val="0"/>
                <w:numId w:val="47"/>
              </w:numPr>
              <w:jc w:val="both"/>
              <w:rPr>
                <w:rFonts w:ascii="Arial" w:hAnsi="Arial" w:cs="Arial"/>
                <w:sz w:val="18"/>
                <w:szCs w:val="18"/>
              </w:rPr>
            </w:pPr>
            <w:r w:rsidRPr="00A73399">
              <w:rPr>
                <w:rFonts w:ascii="Arial" w:hAnsi="Arial" w:cs="Arial"/>
                <w:sz w:val="18"/>
                <w:szCs w:val="18"/>
              </w:rPr>
              <w:t>Develop quality assurance testing protocols; identification and specifications of the testing equipment’s required for operations as a center of excellence this will include procurement of portable Solar PV systems testing equipment</w:t>
            </w:r>
          </w:p>
          <w:p w14:paraId="1E2A07B5" w14:textId="77777777" w:rsidR="003B70FC" w:rsidRPr="00A73399" w:rsidRDefault="003B70FC" w:rsidP="00A73399">
            <w:pPr>
              <w:pStyle w:val="ListParagraph"/>
              <w:numPr>
                <w:ilvl w:val="0"/>
                <w:numId w:val="47"/>
              </w:numPr>
              <w:rPr>
                <w:rFonts w:ascii="Arial" w:hAnsi="Arial" w:cs="Arial"/>
                <w:sz w:val="18"/>
                <w:szCs w:val="18"/>
              </w:rPr>
            </w:pPr>
            <w:r w:rsidRPr="00A73399">
              <w:rPr>
                <w:rFonts w:ascii="Arial" w:hAnsi="Arial" w:cs="Arial"/>
                <w:sz w:val="18"/>
                <w:szCs w:val="18"/>
              </w:rPr>
              <w:t>Development of business models for operating the institution</w:t>
            </w:r>
          </w:p>
          <w:p w14:paraId="4D765F6E" w14:textId="77777777" w:rsidR="003B70FC" w:rsidRPr="00A73399" w:rsidRDefault="003B70FC" w:rsidP="00A73399">
            <w:pPr>
              <w:pStyle w:val="ListParagraph"/>
              <w:numPr>
                <w:ilvl w:val="0"/>
                <w:numId w:val="47"/>
              </w:numPr>
              <w:rPr>
                <w:rFonts w:ascii="Arial" w:hAnsi="Arial" w:cs="Arial"/>
                <w:sz w:val="18"/>
                <w:szCs w:val="18"/>
              </w:rPr>
            </w:pPr>
            <w:r w:rsidRPr="00A73399">
              <w:rPr>
                <w:rFonts w:ascii="Arial" w:hAnsi="Arial" w:cs="Arial"/>
                <w:sz w:val="18"/>
                <w:szCs w:val="18"/>
              </w:rPr>
              <w:t>Development of training package &amp; audio-visual tools and training TOT in the center of excellence</w:t>
            </w:r>
          </w:p>
          <w:p w14:paraId="5137CD09" w14:textId="77777777" w:rsidR="003B70FC" w:rsidRPr="00A73399" w:rsidRDefault="003B70FC" w:rsidP="00A73399">
            <w:pPr>
              <w:pStyle w:val="ListParagraph"/>
              <w:numPr>
                <w:ilvl w:val="0"/>
                <w:numId w:val="47"/>
              </w:numPr>
              <w:rPr>
                <w:rFonts w:ascii="Arial" w:hAnsi="Arial" w:cs="Arial"/>
                <w:sz w:val="18"/>
                <w:szCs w:val="18"/>
              </w:rPr>
            </w:pPr>
            <w:r w:rsidRPr="00A73399">
              <w:rPr>
                <w:rFonts w:ascii="Arial" w:hAnsi="Arial" w:cs="Arial"/>
                <w:sz w:val="18"/>
                <w:szCs w:val="18"/>
              </w:rPr>
              <w:t>The project will be conducted in a consultative process and will ensure measure are put in place to enhance social inclusion. In this regard a gender assessment and Gender and Social Inclusion Action Plan and a framework will be conducted to strengthen gender representation within the programme.</w:t>
            </w:r>
          </w:p>
          <w:p w14:paraId="6091F91B" w14:textId="5B10A308" w:rsidR="00CC4A59" w:rsidRDefault="00CC4A59" w:rsidP="00A73399">
            <w:pPr>
              <w:spacing w:before="240" w:after="0" w:line="276" w:lineRule="auto"/>
              <w:ind w:right="-29"/>
              <w:jc w:val="both"/>
              <w:rPr>
                <w:rFonts w:ascii="Arial" w:hAnsi="Arial" w:cs="Arial"/>
                <w:sz w:val="18"/>
                <w:szCs w:val="18"/>
              </w:rPr>
            </w:pPr>
            <w:r>
              <w:rPr>
                <w:rFonts w:ascii="Arial" w:hAnsi="Arial" w:cs="Arial"/>
                <w:sz w:val="18"/>
                <w:szCs w:val="18"/>
              </w:rPr>
              <w:t xml:space="preserve">The anticipated outcome of this </w:t>
            </w:r>
            <w:r w:rsidR="00CB0456">
              <w:rPr>
                <w:rFonts w:ascii="Arial" w:hAnsi="Arial" w:cs="Arial"/>
                <w:sz w:val="18"/>
                <w:szCs w:val="18"/>
              </w:rPr>
              <w:t xml:space="preserve">project </w:t>
            </w:r>
            <w:r>
              <w:rPr>
                <w:rFonts w:ascii="Arial" w:hAnsi="Arial" w:cs="Arial"/>
                <w:sz w:val="18"/>
                <w:szCs w:val="18"/>
              </w:rPr>
              <w:t xml:space="preserve">will be the creation of technically competent local solar PV installers in the Gambia to install and maintain solar PV systems. </w:t>
            </w:r>
          </w:p>
          <w:p w14:paraId="50C3EEEC" w14:textId="00F6EF4B" w:rsidR="00CC4A59" w:rsidRPr="00A3278D" w:rsidRDefault="00CC4A59" w:rsidP="00A73399">
            <w:pPr>
              <w:spacing w:before="240" w:after="0" w:line="276" w:lineRule="auto"/>
              <w:ind w:right="-29"/>
              <w:jc w:val="both"/>
              <w:rPr>
                <w:rFonts w:ascii="Arial" w:hAnsi="Arial" w:cs="Arial"/>
                <w:sz w:val="18"/>
                <w:szCs w:val="18"/>
              </w:rPr>
            </w:pPr>
            <w:r>
              <w:rPr>
                <w:rFonts w:ascii="Arial" w:hAnsi="Arial" w:cs="Arial"/>
                <w:sz w:val="18"/>
                <w:szCs w:val="18"/>
              </w:rPr>
              <w:t xml:space="preserve">Through the capacitation of the GTTI as well as the implementation of a solar PV installers certification system, the continuity of correctly designed, installed and well-maintained PV systems will be ensured, thus ensuring a sustainable, low carbon energy future for The Gambia. </w:t>
            </w:r>
            <w:r w:rsidRPr="006A7A81">
              <w:rPr>
                <w:rFonts w:ascii="Arial" w:hAnsi="Arial" w:cs="Arial"/>
                <w:sz w:val="18"/>
                <w:szCs w:val="18"/>
              </w:rPr>
              <w:t xml:space="preserve">The proposed interventions will </w:t>
            </w:r>
            <w:r>
              <w:rPr>
                <w:rFonts w:ascii="Arial" w:hAnsi="Arial" w:cs="Arial"/>
                <w:sz w:val="18"/>
                <w:szCs w:val="18"/>
              </w:rPr>
              <w:t xml:space="preserve">also </w:t>
            </w:r>
            <w:r w:rsidRPr="006A7A81">
              <w:rPr>
                <w:rFonts w:ascii="Arial" w:hAnsi="Arial" w:cs="Arial"/>
                <w:sz w:val="18"/>
                <w:szCs w:val="18"/>
              </w:rPr>
              <w:t xml:space="preserve">directly contribute to various national processes.  In its Nationally Determined Contributions (NDC), </w:t>
            </w:r>
            <w:r>
              <w:rPr>
                <w:rFonts w:ascii="Arial" w:hAnsi="Arial" w:cs="Arial"/>
                <w:sz w:val="18"/>
                <w:szCs w:val="18"/>
              </w:rPr>
              <w:t xml:space="preserve">The Gambia </w:t>
            </w:r>
            <w:r w:rsidRPr="006A7A81">
              <w:rPr>
                <w:rFonts w:ascii="Arial" w:hAnsi="Arial" w:cs="Arial"/>
                <w:sz w:val="18"/>
                <w:szCs w:val="18"/>
              </w:rPr>
              <w:t>lists strengthening renewable energy (RE) use as a mitigation priority for reducing carbon emissions and dependency on imported fuel, while also addressing adaptive capacity to climate change.</w:t>
            </w:r>
          </w:p>
          <w:p w14:paraId="07B1BAFD" w14:textId="77777777" w:rsidR="00CC4A59" w:rsidRPr="00825F0D" w:rsidRDefault="00CC4A59" w:rsidP="00127850">
            <w:pPr>
              <w:spacing w:before="240" w:after="0" w:line="276" w:lineRule="auto"/>
              <w:ind w:right="-29"/>
              <w:rPr>
                <w:rFonts w:ascii="Arial" w:hAnsi="Arial" w:cs="Arial"/>
                <w:sz w:val="18"/>
                <w:szCs w:val="18"/>
                <w:highlight w:val="yellow"/>
              </w:rPr>
            </w:pPr>
          </w:p>
        </w:tc>
      </w:tr>
      <w:tr w:rsidR="00CC4A59" w:rsidRPr="001B2195" w14:paraId="2A15C740" w14:textId="77777777" w:rsidTr="00127850">
        <w:trPr>
          <w:trHeight w:val="659"/>
        </w:trPr>
        <w:tc>
          <w:tcPr>
            <w:tcW w:w="2157" w:type="dxa"/>
            <w:gridSpan w:val="2"/>
            <w:tcBorders>
              <w:right w:val="single" w:sz="2" w:space="0" w:color="auto"/>
            </w:tcBorders>
            <w:shd w:val="clear" w:color="auto" w:fill="F2F2F2" w:themeFill="background1" w:themeFillShade="F2"/>
            <w:noWrap/>
            <w:vAlign w:val="center"/>
          </w:tcPr>
          <w:p w14:paraId="086466B9" w14:textId="77777777" w:rsidR="00CC4A59" w:rsidRPr="00825F0D" w:rsidRDefault="00CC4A59" w:rsidP="00127850">
            <w:pPr>
              <w:keepNext/>
              <w:spacing w:before="60" w:after="60" w:line="240" w:lineRule="auto"/>
              <w:rPr>
                <w:rFonts w:ascii="Arial" w:eastAsia="Times New Roman" w:hAnsi="Arial" w:cs="Arial"/>
                <w:b/>
                <w:color w:val="24634F"/>
                <w:sz w:val="18"/>
                <w:szCs w:val="18"/>
                <w:highlight w:val="yellow"/>
                <w:lang w:eastAsia="ja-JP"/>
              </w:rPr>
            </w:pPr>
            <w:r w:rsidRPr="00825F0D">
              <w:rPr>
                <w:rFonts w:ascii="Arial" w:eastAsia="Times New Roman" w:hAnsi="Arial" w:cs="Arial"/>
                <w:b/>
                <w:color w:val="24634F"/>
                <w:sz w:val="18"/>
                <w:szCs w:val="18"/>
                <w:highlight w:val="yellow"/>
                <w:lang w:eastAsia="ja-JP"/>
              </w:rPr>
              <w:lastRenderedPageBreak/>
              <w:t>Total requested amount and currency</w:t>
            </w:r>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14:paraId="0EC58BC5" w14:textId="4C0C79F1" w:rsidR="00CC4A59" w:rsidRPr="00825F0D" w:rsidRDefault="003B70FC" w:rsidP="00127850">
            <w:pPr>
              <w:keepNext/>
              <w:spacing w:before="60" w:after="60" w:line="240" w:lineRule="auto"/>
              <w:rPr>
                <w:rFonts w:ascii="Arial" w:hAnsi="Arial" w:cs="Arial"/>
                <w:color w:val="808080" w:themeColor="background1" w:themeShade="80"/>
                <w:sz w:val="18"/>
                <w:szCs w:val="18"/>
                <w:highlight w:val="yellow"/>
              </w:rPr>
            </w:pPr>
            <w:sdt>
              <w:sdtPr>
                <w:rPr>
                  <w:rFonts w:ascii="Arial" w:hAnsi="Arial" w:cs="Arial"/>
                  <w:color w:val="808080" w:themeColor="background1" w:themeShade="80"/>
                  <w:sz w:val="18"/>
                  <w:szCs w:val="18"/>
                  <w:highlight w:val="yellow"/>
                </w:rPr>
                <w:id w:val="-682900159"/>
                <w:placeholder>
                  <w:docPart w:val="8E078B5A248743D993AA25623FAAB744"/>
                </w:placeholder>
                <w:dropDownList>
                  <w:listItem w:displayText="Choose Currency" w:value="Choose Currency"/>
                  <w:listItem w:displayText="USD" w:value="USD"/>
                  <w:listItem w:displayText="EUR" w:value="EUR"/>
                </w:dropDownList>
              </w:sdtPr>
              <w:sdtContent>
                <w:r w:rsidR="00CC4A59">
                  <w:rPr>
                    <w:rFonts w:ascii="Arial" w:hAnsi="Arial" w:cs="Arial"/>
                    <w:color w:val="808080" w:themeColor="background1" w:themeShade="80"/>
                    <w:sz w:val="18"/>
                    <w:szCs w:val="18"/>
                    <w:highlight w:val="yellow"/>
                  </w:rPr>
                  <w:t>USD</w:t>
                </w:r>
              </w:sdtContent>
            </w:sdt>
            <w:r w:rsidR="00CC4A59" w:rsidRPr="00825F0D">
              <w:rPr>
                <w:rFonts w:ascii="Arial" w:hAnsi="Arial" w:cs="Arial"/>
                <w:color w:val="808080" w:themeColor="background1" w:themeShade="80"/>
                <w:sz w:val="18"/>
                <w:szCs w:val="18"/>
                <w:highlight w:val="yellow"/>
              </w:rPr>
              <w:t xml:space="preserve"> </w:t>
            </w:r>
            <w:r w:rsidR="00572DE3" w:rsidRPr="00572DE3">
              <w:rPr>
                <w:rFonts w:ascii="Arial" w:hAnsi="Arial" w:cs="Arial"/>
                <w:sz w:val="18"/>
                <w:szCs w:val="18"/>
              </w:rPr>
              <w:t>$</w:t>
            </w:r>
            <w:r w:rsidR="009B6C8E">
              <w:rPr>
                <w:rFonts w:ascii="Arial" w:hAnsi="Arial" w:cs="Arial"/>
                <w:sz w:val="18"/>
                <w:szCs w:val="18"/>
              </w:rPr>
              <w:t>3</w:t>
            </w:r>
            <w:r>
              <w:rPr>
                <w:rFonts w:ascii="Arial" w:hAnsi="Arial" w:cs="Arial"/>
                <w:sz w:val="18"/>
                <w:szCs w:val="18"/>
              </w:rPr>
              <w:t>99,538</w:t>
            </w:r>
            <w:r w:rsidR="00572DE3" w:rsidRPr="00572DE3">
              <w:rPr>
                <w:rFonts w:ascii="Arial" w:hAnsi="Arial" w:cs="Arial"/>
                <w:sz w:val="18"/>
                <w:szCs w:val="18"/>
              </w:rPr>
              <w:t xml:space="preserve">.00 </w:t>
            </w:r>
          </w:p>
        </w:tc>
        <w:tc>
          <w:tcPr>
            <w:tcW w:w="2250"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8FBFC2" w14:textId="77777777" w:rsidR="00CC4A59" w:rsidRPr="00825F0D" w:rsidRDefault="00CC4A59" w:rsidP="00127850">
            <w:pPr>
              <w:keepNext/>
              <w:spacing w:before="60" w:after="60" w:line="240" w:lineRule="auto"/>
              <w:rPr>
                <w:rFonts w:ascii="Arial" w:hAnsi="Arial" w:cs="Arial"/>
                <w:color w:val="A6A6A6" w:themeColor="background1" w:themeShade="A6"/>
                <w:sz w:val="18"/>
                <w:szCs w:val="18"/>
                <w:highlight w:val="yellow"/>
              </w:rPr>
            </w:pPr>
            <w:r w:rsidRPr="00A73399">
              <w:rPr>
                <w:rFonts w:ascii="Arial" w:eastAsia="Times New Roman" w:hAnsi="Arial" w:cs="Arial"/>
                <w:b/>
                <w:color w:val="24634F"/>
                <w:sz w:val="18"/>
                <w:szCs w:val="18"/>
                <w:lang w:eastAsia="ja-JP"/>
              </w:rPr>
              <w:t>Anticipated duration</w:t>
            </w:r>
          </w:p>
        </w:tc>
        <w:bookmarkStart w:id="2" w:name="OLE_LINK6" w:displacedByCustomXml="next"/>
        <w:sdt>
          <w:sdtPr>
            <w:rPr>
              <w:rFonts w:ascii="Arial" w:hAnsi="Arial" w:cs="Arial"/>
              <w:color w:val="808080" w:themeColor="background1" w:themeShade="80"/>
              <w:sz w:val="18"/>
              <w:szCs w:val="18"/>
            </w:rPr>
            <w:id w:val="-2012513979"/>
            <w:placeholder>
              <w:docPart w:val="8E078B5A248743D993AA25623FAAB744"/>
            </w:placeholder>
            <w:comboBox>
              <w:listItem w:displayText="Please specify duration in multiples of six months." w:value="Please specify duration in multiples of six months."/>
              <w:listItem w:displayText="6 months" w:value="6 months"/>
              <w:listItem w:displayText="12 months" w:value="12 months"/>
              <w:listItem w:displayText="18 months" w:value="18 months"/>
              <w:listItem w:displayText="24 months" w:value="24 months"/>
              <w:listItem w:displayText="30 months" w:value="30 months"/>
              <w:listItem w:displayText="36 months" w:value="36 months"/>
              <w:listItem w:displayText="42 months" w:value="42 months"/>
              <w:listItem w:displayText="48 months" w:value="48 months"/>
              <w:listItem w:displayText="54 months" w:value="54 months"/>
              <w:listItem w:displayText="60 months" w:value="60 months"/>
            </w:comboBox>
          </w:sdtPr>
          <w:sdtContent>
            <w:tc>
              <w:tcPr>
                <w:tcW w:w="278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4BC6258" w14:textId="77777777" w:rsidR="00CC4A59" w:rsidRPr="001728B0" w:rsidRDefault="00CC4A59" w:rsidP="00127850">
                <w:pPr>
                  <w:keepNext/>
                  <w:spacing w:before="60" w:after="60" w:line="240" w:lineRule="auto"/>
                  <w:rPr>
                    <w:rFonts w:ascii="Arial" w:hAnsi="Arial" w:cs="Arial"/>
                    <w:color w:val="A6A6A6" w:themeColor="background1" w:themeShade="A6"/>
                    <w:sz w:val="18"/>
                    <w:szCs w:val="18"/>
                  </w:rPr>
                </w:pPr>
                <w:r>
                  <w:rPr>
                    <w:rFonts w:ascii="Arial" w:hAnsi="Arial" w:cs="Arial"/>
                    <w:color w:val="808080" w:themeColor="background1" w:themeShade="80"/>
                    <w:sz w:val="18"/>
                    <w:szCs w:val="18"/>
                  </w:rPr>
                  <w:t>18 months</w:t>
                </w:r>
              </w:p>
            </w:tc>
          </w:sdtContent>
        </w:sdt>
        <w:bookmarkEnd w:id="2" w:displacedByCustomXml="prev"/>
      </w:tr>
      <w:tr w:rsidR="00CC4A59" w:rsidRPr="001B2195" w14:paraId="62543E63" w14:textId="77777777" w:rsidTr="00127850">
        <w:trPr>
          <w:trHeight w:val="1677"/>
        </w:trPr>
        <w:tc>
          <w:tcPr>
            <w:tcW w:w="4047" w:type="dxa"/>
            <w:gridSpan w:val="3"/>
            <w:tcBorders>
              <w:right w:val="single" w:sz="2" w:space="0" w:color="auto"/>
            </w:tcBorders>
            <w:shd w:val="clear" w:color="auto" w:fill="F2F2F2" w:themeFill="background1" w:themeFillShade="F2"/>
            <w:noWrap/>
            <w:vAlign w:val="center"/>
          </w:tcPr>
          <w:p w14:paraId="2089B0B4" w14:textId="77777777" w:rsidR="00CC4A59" w:rsidRPr="001728B0" w:rsidRDefault="00CC4A59" w:rsidP="00127850">
            <w:pPr>
              <w:keepNext/>
              <w:spacing w:before="60" w:after="60" w:line="240" w:lineRule="auto"/>
              <w:rPr>
                <w:rFonts w:ascii="Arial" w:eastAsia="Times New Roman" w:hAnsi="Arial" w:cs="Arial"/>
                <w:b/>
                <w:color w:val="24634F"/>
                <w:sz w:val="18"/>
                <w:szCs w:val="18"/>
                <w:lang w:eastAsia="ja-JP"/>
              </w:rPr>
            </w:pPr>
            <w:r w:rsidRPr="001728B0">
              <w:rPr>
                <w:rFonts w:ascii="Arial" w:eastAsia="Times New Roman" w:hAnsi="Arial" w:cs="Arial"/>
                <w:b/>
                <w:color w:val="24634F"/>
                <w:sz w:val="18"/>
                <w:szCs w:val="18"/>
                <w:lang w:eastAsia="ja-JP"/>
              </w:rPr>
              <w:t>Has the country received or is expecting to receive other Readiness and Preparatory Support funding allocations (including adaptation planning) from GCF or other donors?</w:t>
            </w:r>
          </w:p>
        </w:tc>
        <w:tc>
          <w:tcPr>
            <w:tcW w:w="5038"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D4CA3AF" w14:textId="77777777" w:rsidR="00CC4A59" w:rsidRPr="001728B0" w:rsidRDefault="003B70FC" w:rsidP="00127850">
            <w:pPr>
              <w:spacing w:after="0" w:line="240" w:lineRule="auto"/>
              <w:rPr>
                <w:rFonts w:ascii="Arial" w:hAnsi="Arial" w:cs="Arial"/>
                <w:color w:val="000000"/>
                <w:sz w:val="18"/>
                <w:szCs w:val="18"/>
              </w:rPr>
            </w:pPr>
            <w:sdt>
              <w:sdtPr>
                <w:rPr>
                  <w:rFonts w:ascii="Arial" w:hAnsi="Arial" w:cs="Arial"/>
                  <w:color w:val="000000"/>
                  <w:sz w:val="18"/>
                  <w:szCs w:val="18"/>
                </w:rPr>
                <w:id w:val="279154582"/>
                <w14:checkbox>
                  <w14:checked w14:val="1"/>
                  <w14:checkedState w14:val="2612" w14:font="MS Gothic"/>
                  <w14:uncheckedState w14:val="2610" w14:font="MS Gothic"/>
                </w14:checkbox>
              </w:sdtPr>
              <w:sdtContent>
                <w:r w:rsidR="00CC4A59">
                  <w:rPr>
                    <w:rFonts w:ascii="MS Gothic" w:eastAsia="MS Gothic" w:hAnsi="MS Gothic" w:cs="Arial" w:hint="eastAsia"/>
                    <w:color w:val="000000"/>
                    <w:sz w:val="18"/>
                    <w:szCs w:val="18"/>
                  </w:rPr>
                  <w:t>☒</w:t>
                </w:r>
              </w:sdtContent>
            </w:sdt>
            <w:r w:rsidR="00CC4A59" w:rsidRPr="001728B0">
              <w:rPr>
                <w:rFonts w:ascii="Arial" w:hAnsi="Arial" w:cs="Arial"/>
                <w:color w:val="000000"/>
                <w:sz w:val="18"/>
                <w:szCs w:val="18"/>
              </w:rPr>
              <w:t xml:space="preserve"> Yes </w:t>
            </w:r>
          </w:p>
          <w:p w14:paraId="6030568D" w14:textId="77777777" w:rsidR="00CC4A59" w:rsidRPr="001728B0" w:rsidRDefault="003B70FC" w:rsidP="00127850">
            <w:pPr>
              <w:spacing w:after="0" w:line="240" w:lineRule="auto"/>
              <w:rPr>
                <w:rFonts w:ascii="Arial" w:hAnsi="Arial" w:cs="Arial"/>
                <w:color w:val="000000"/>
                <w:sz w:val="18"/>
                <w:szCs w:val="18"/>
              </w:rPr>
            </w:pPr>
            <w:sdt>
              <w:sdtPr>
                <w:rPr>
                  <w:rFonts w:ascii="Arial" w:hAnsi="Arial" w:cs="Arial"/>
                  <w:color w:val="000000"/>
                  <w:sz w:val="18"/>
                  <w:szCs w:val="18"/>
                </w:rPr>
                <w:id w:val="651868306"/>
                <w14:checkbox>
                  <w14:checked w14:val="0"/>
                  <w14:checkedState w14:val="2612" w14:font="MS Gothic"/>
                  <w14:uncheckedState w14:val="2610" w14:font="MS Gothic"/>
                </w14:checkbox>
              </w:sdtPr>
              <w:sdtContent>
                <w:r w:rsidR="00CC4A59" w:rsidRPr="001728B0">
                  <w:rPr>
                    <w:rFonts w:ascii="Segoe UI Symbol" w:eastAsia="MS Gothic" w:hAnsi="Segoe UI Symbol" w:cs="Segoe UI Symbol"/>
                    <w:color w:val="000000"/>
                    <w:sz w:val="18"/>
                    <w:szCs w:val="18"/>
                  </w:rPr>
                  <w:t>☐</w:t>
                </w:r>
              </w:sdtContent>
            </w:sdt>
            <w:r w:rsidR="00CC4A59" w:rsidRPr="001728B0">
              <w:rPr>
                <w:rFonts w:ascii="Arial" w:hAnsi="Arial" w:cs="Arial"/>
                <w:color w:val="000000"/>
                <w:sz w:val="18"/>
                <w:szCs w:val="18"/>
              </w:rPr>
              <w:t xml:space="preserve"> No</w:t>
            </w:r>
          </w:p>
          <w:p w14:paraId="3975413B" w14:textId="1556A0A7" w:rsidR="00CC4A59" w:rsidRPr="001728B0" w:rsidRDefault="00CC4A59" w:rsidP="00127850">
            <w:pPr>
              <w:spacing w:before="240" w:after="0" w:line="276" w:lineRule="auto"/>
              <w:ind w:right="-29"/>
              <w:rPr>
                <w:rFonts w:ascii="Arial" w:hAnsi="Arial" w:cs="Arial"/>
                <w:sz w:val="18"/>
                <w:szCs w:val="18"/>
              </w:rPr>
            </w:pPr>
            <w:r>
              <w:rPr>
                <w:rFonts w:ascii="Arial" w:hAnsi="Arial" w:cs="Arial"/>
                <w:sz w:val="18"/>
                <w:szCs w:val="18"/>
              </w:rPr>
              <w:t>Gambia received GCF Readiness and Preparatory Support funding allocation of USD 300,000 for NDA strengthening in 2016</w:t>
            </w:r>
            <w:r w:rsidR="00EC0AC7">
              <w:rPr>
                <w:rFonts w:ascii="Arial" w:hAnsi="Arial" w:cs="Arial"/>
                <w:sz w:val="18"/>
                <w:szCs w:val="18"/>
              </w:rPr>
              <w:t>, with Ministry of Finance and Economic Affairs as the delivery partner</w:t>
            </w:r>
          </w:p>
        </w:tc>
      </w:tr>
    </w:tbl>
    <w:p w14:paraId="54EA4085" w14:textId="77777777" w:rsidR="00CC4A59" w:rsidRDefault="00CC4A59" w:rsidP="00CC4A59"/>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CC4A59" w:rsidRPr="007A7B9A" w14:paraId="2F7907FB" w14:textId="77777777" w:rsidTr="00127850">
        <w:trPr>
          <w:trHeight w:val="497"/>
        </w:trPr>
        <w:tc>
          <w:tcPr>
            <w:tcW w:w="9101" w:type="dxa"/>
            <w:shd w:val="clear" w:color="auto" w:fill="24634F"/>
            <w:vAlign w:val="center"/>
          </w:tcPr>
          <w:p w14:paraId="39B9FF04" w14:textId="77777777" w:rsidR="00CC4A59" w:rsidRPr="007A7B9A" w:rsidRDefault="00CC4A59" w:rsidP="00127850">
            <w:pPr>
              <w:pStyle w:val="ListParagraph"/>
              <w:keepNext/>
              <w:numPr>
                <w:ilvl w:val="0"/>
                <w:numId w:val="3"/>
              </w:numPr>
              <w:tabs>
                <w:tab w:val="left" w:pos="342"/>
              </w:tabs>
              <w:spacing w:after="0"/>
              <w:ind w:hanging="720"/>
              <w:rPr>
                <w:rStyle w:val="IntenseReference"/>
                <w:rFonts w:ascii="Arial" w:hAnsi="Arial" w:cs="Arial"/>
                <w:smallCaps w:val="0"/>
                <w:color w:val="FFFFFF" w:themeColor="background1"/>
                <w:szCs w:val="24"/>
              </w:rPr>
            </w:pPr>
            <w:r>
              <w:rPr>
                <w:rStyle w:val="IntenseReference"/>
                <w:rFonts w:ascii="Arial" w:hAnsi="Arial" w:cs="Arial"/>
                <w:color w:val="FFFFFF" w:themeColor="background1"/>
                <w:szCs w:val="24"/>
              </w:rPr>
              <w:t xml:space="preserve">BACKGROUND </w:t>
            </w:r>
          </w:p>
        </w:tc>
      </w:tr>
      <w:tr w:rsidR="00CC4A59" w:rsidRPr="009861A8" w14:paraId="09076C74" w14:textId="77777777" w:rsidTr="00127850">
        <w:trPr>
          <w:trHeight w:val="678"/>
        </w:trPr>
        <w:tc>
          <w:tcPr>
            <w:tcW w:w="9101" w:type="dxa"/>
            <w:vMerge w:val="restart"/>
            <w:tcBorders>
              <w:right w:val="single" w:sz="2" w:space="0" w:color="auto"/>
            </w:tcBorders>
            <w:shd w:val="clear" w:color="auto" w:fill="FFFFFF" w:themeFill="background1"/>
            <w:noWrap/>
          </w:tcPr>
          <w:p w14:paraId="7EDA7335" w14:textId="6A3BB5EB" w:rsidR="00CC4A59" w:rsidRPr="001B44D0" w:rsidRDefault="00CC4A59" w:rsidP="00A73399">
            <w:pPr>
              <w:spacing w:before="240" w:after="0" w:line="276" w:lineRule="auto"/>
              <w:ind w:right="-29"/>
              <w:jc w:val="both"/>
              <w:rPr>
                <w:rFonts w:ascii="Arial" w:hAnsi="Arial" w:cs="Arial"/>
                <w:sz w:val="18"/>
                <w:szCs w:val="18"/>
              </w:rPr>
            </w:pPr>
            <w:r w:rsidRPr="001B44D0">
              <w:rPr>
                <w:rFonts w:ascii="Arial" w:hAnsi="Arial" w:cs="Arial"/>
                <w:sz w:val="18"/>
                <w:szCs w:val="18"/>
              </w:rPr>
              <w:t xml:space="preserve">The Gambia is a relatively small (11,300 </w:t>
            </w:r>
            <w:r w:rsidR="009B6C8E" w:rsidRPr="001B44D0">
              <w:rPr>
                <w:rFonts w:ascii="Arial" w:hAnsi="Arial" w:cs="Arial"/>
                <w:sz w:val="18"/>
                <w:szCs w:val="18"/>
              </w:rPr>
              <w:t>sq.</w:t>
            </w:r>
            <w:r w:rsidRPr="001B44D0">
              <w:rPr>
                <w:rFonts w:ascii="Arial" w:hAnsi="Arial" w:cs="Arial"/>
                <w:sz w:val="18"/>
                <w:szCs w:val="18"/>
              </w:rPr>
              <w:t xml:space="preserve"> km) country on the West African coast. It has a</w:t>
            </w:r>
            <w:r>
              <w:rPr>
                <w:rFonts w:ascii="Arial" w:hAnsi="Arial" w:cs="Arial"/>
                <w:sz w:val="18"/>
                <w:szCs w:val="18"/>
              </w:rPr>
              <w:t xml:space="preserve"> </w:t>
            </w:r>
            <w:r w:rsidRPr="001B44D0">
              <w:rPr>
                <w:rFonts w:ascii="Arial" w:hAnsi="Arial" w:cs="Arial"/>
                <w:sz w:val="18"/>
                <w:szCs w:val="18"/>
              </w:rPr>
              <w:t xml:space="preserve">population of approximately </w:t>
            </w:r>
            <w:r>
              <w:rPr>
                <w:rFonts w:ascii="Arial" w:hAnsi="Arial" w:cs="Arial"/>
                <w:sz w:val="18"/>
                <w:szCs w:val="18"/>
              </w:rPr>
              <w:t>2.35</w:t>
            </w:r>
            <w:r w:rsidRPr="001B44D0">
              <w:rPr>
                <w:rFonts w:ascii="Arial" w:hAnsi="Arial" w:cs="Arial"/>
                <w:sz w:val="18"/>
                <w:szCs w:val="18"/>
              </w:rPr>
              <w:t xml:space="preserve"> million (est. July 2</w:t>
            </w:r>
            <w:r>
              <w:rPr>
                <w:rFonts w:ascii="Arial" w:hAnsi="Arial" w:cs="Arial"/>
                <w:sz w:val="18"/>
                <w:szCs w:val="18"/>
              </w:rPr>
              <w:t>018</w:t>
            </w:r>
            <w:r w:rsidRPr="001B44D0">
              <w:rPr>
                <w:rFonts w:ascii="Arial" w:hAnsi="Arial" w:cs="Arial"/>
                <w:sz w:val="18"/>
                <w:szCs w:val="18"/>
              </w:rPr>
              <w:t>) with one of the highest growth rates in</w:t>
            </w:r>
            <w:r>
              <w:rPr>
                <w:rFonts w:ascii="Arial" w:hAnsi="Arial" w:cs="Arial"/>
                <w:sz w:val="18"/>
                <w:szCs w:val="18"/>
              </w:rPr>
              <w:t xml:space="preserve"> </w:t>
            </w:r>
            <w:r w:rsidRPr="001B44D0">
              <w:rPr>
                <w:rFonts w:ascii="Arial" w:hAnsi="Arial" w:cs="Arial"/>
                <w:sz w:val="18"/>
                <w:szCs w:val="18"/>
              </w:rPr>
              <w:t>West Africa. Approximately one third of the population is based around the capital, Banjul –within the Greater Banjul Area (GBA) – with the remaining population in rural areas. T</w:t>
            </w:r>
            <w:r>
              <w:rPr>
                <w:rFonts w:ascii="Arial" w:hAnsi="Arial" w:cs="Arial"/>
                <w:sz w:val="18"/>
                <w:szCs w:val="18"/>
              </w:rPr>
              <w:t xml:space="preserve">he Gambia is </w:t>
            </w:r>
            <w:r w:rsidRPr="001B44D0">
              <w:rPr>
                <w:rFonts w:ascii="Arial" w:hAnsi="Arial" w:cs="Arial"/>
                <w:sz w:val="18"/>
                <w:szCs w:val="18"/>
              </w:rPr>
              <w:t>one of the poorest nations in Africa</w:t>
            </w:r>
            <w:r>
              <w:rPr>
                <w:rFonts w:ascii="Arial" w:hAnsi="Arial" w:cs="Arial"/>
                <w:sz w:val="18"/>
                <w:szCs w:val="18"/>
              </w:rPr>
              <w:t xml:space="preserve"> </w:t>
            </w:r>
            <w:r w:rsidRPr="001B44D0">
              <w:rPr>
                <w:rFonts w:ascii="Arial" w:hAnsi="Arial" w:cs="Arial"/>
                <w:sz w:val="18"/>
                <w:szCs w:val="18"/>
              </w:rPr>
              <w:t>and the country is ranked at 1</w:t>
            </w:r>
            <w:r>
              <w:rPr>
                <w:rFonts w:ascii="Arial" w:hAnsi="Arial" w:cs="Arial"/>
                <w:sz w:val="18"/>
                <w:szCs w:val="18"/>
              </w:rPr>
              <w:t>74</w:t>
            </w:r>
            <w:r w:rsidRPr="001B44D0">
              <w:rPr>
                <w:rFonts w:ascii="Arial" w:hAnsi="Arial" w:cs="Arial"/>
                <w:sz w:val="18"/>
                <w:szCs w:val="18"/>
              </w:rPr>
              <w:t xml:space="preserve"> out of 1</w:t>
            </w:r>
            <w:r>
              <w:rPr>
                <w:rFonts w:ascii="Arial" w:hAnsi="Arial" w:cs="Arial"/>
                <w:sz w:val="18"/>
                <w:szCs w:val="18"/>
              </w:rPr>
              <w:t>89</w:t>
            </w:r>
            <w:r w:rsidRPr="001B44D0">
              <w:rPr>
                <w:rFonts w:ascii="Arial" w:hAnsi="Arial" w:cs="Arial"/>
                <w:sz w:val="18"/>
                <w:szCs w:val="18"/>
              </w:rPr>
              <w:t xml:space="preserve"> in the UNDP Human Development Index (HDI) for</w:t>
            </w:r>
            <w:r>
              <w:rPr>
                <w:rFonts w:ascii="Arial" w:hAnsi="Arial" w:cs="Arial"/>
                <w:sz w:val="18"/>
                <w:szCs w:val="18"/>
              </w:rPr>
              <w:t xml:space="preserve"> </w:t>
            </w:r>
            <w:r w:rsidRPr="001B44D0">
              <w:rPr>
                <w:rFonts w:ascii="Arial" w:hAnsi="Arial" w:cs="Arial"/>
                <w:sz w:val="18"/>
                <w:szCs w:val="18"/>
              </w:rPr>
              <w:t>20</w:t>
            </w:r>
            <w:r>
              <w:rPr>
                <w:rFonts w:ascii="Arial" w:hAnsi="Arial" w:cs="Arial"/>
                <w:sz w:val="18"/>
                <w:szCs w:val="18"/>
              </w:rPr>
              <w:t>1</w:t>
            </w:r>
            <w:r w:rsidRPr="001B44D0">
              <w:rPr>
                <w:rFonts w:ascii="Arial" w:hAnsi="Arial" w:cs="Arial"/>
                <w:sz w:val="18"/>
                <w:szCs w:val="18"/>
              </w:rPr>
              <w:t>7.</w:t>
            </w:r>
            <w:r>
              <w:rPr>
                <w:rFonts w:ascii="Arial" w:hAnsi="Arial" w:cs="Arial"/>
                <w:sz w:val="18"/>
                <w:szCs w:val="18"/>
              </w:rPr>
              <w:t xml:space="preserve"> </w:t>
            </w:r>
            <w:r w:rsidRPr="001B44D0">
              <w:rPr>
                <w:rFonts w:ascii="Arial" w:hAnsi="Arial" w:cs="Arial"/>
                <w:sz w:val="18"/>
                <w:szCs w:val="18"/>
              </w:rPr>
              <w:t>The main economic activities are agricultural production and the growing services sector,</w:t>
            </w:r>
            <w:r>
              <w:rPr>
                <w:rFonts w:ascii="Arial" w:hAnsi="Arial" w:cs="Arial"/>
                <w:sz w:val="18"/>
                <w:szCs w:val="18"/>
              </w:rPr>
              <w:t xml:space="preserve"> </w:t>
            </w:r>
            <w:r w:rsidRPr="001B44D0">
              <w:rPr>
                <w:rFonts w:ascii="Arial" w:hAnsi="Arial" w:cs="Arial"/>
                <w:sz w:val="18"/>
                <w:szCs w:val="18"/>
              </w:rPr>
              <w:t>contributing to more than 90% to the GDP. Agriculture contributes about 33% of the GDP and</w:t>
            </w:r>
            <w:r>
              <w:rPr>
                <w:rFonts w:ascii="Arial" w:hAnsi="Arial" w:cs="Arial"/>
                <w:sz w:val="18"/>
                <w:szCs w:val="18"/>
              </w:rPr>
              <w:t xml:space="preserve"> </w:t>
            </w:r>
            <w:r w:rsidRPr="001B44D0">
              <w:rPr>
                <w:rFonts w:ascii="Arial" w:hAnsi="Arial" w:cs="Arial"/>
                <w:sz w:val="18"/>
                <w:szCs w:val="18"/>
              </w:rPr>
              <w:t>provides the main source of income, employment and food supply to the majority of the</w:t>
            </w:r>
            <w:r>
              <w:rPr>
                <w:rFonts w:ascii="Arial" w:hAnsi="Arial" w:cs="Arial"/>
                <w:sz w:val="18"/>
                <w:szCs w:val="18"/>
              </w:rPr>
              <w:t xml:space="preserve"> </w:t>
            </w:r>
            <w:r w:rsidRPr="001B44D0">
              <w:rPr>
                <w:rFonts w:ascii="Arial" w:hAnsi="Arial" w:cs="Arial"/>
                <w:sz w:val="18"/>
                <w:szCs w:val="18"/>
              </w:rPr>
              <w:t>population. Approximately 75% of the population is involved in agricultural activities. The lack</w:t>
            </w:r>
            <w:r>
              <w:rPr>
                <w:rFonts w:ascii="Arial" w:hAnsi="Arial" w:cs="Arial"/>
                <w:sz w:val="18"/>
                <w:szCs w:val="18"/>
              </w:rPr>
              <w:t xml:space="preserve"> </w:t>
            </w:r>
            <w:r w:rsidRPr="001B44D0">
              <w:rPr>
                <w:rFonts w:ascii="Arial" w:hAnsi="Arial" w:cs="Arial"/>
                <w:sz w:val="18"/>
                <w:szCs w:val="18"/>
              </w:rPr>
              <w:t>of reliable, affordable power and the high cost of energy are seriously limiting investment in</w:t>
            </w:r>
            <w:r>
              <w:rPr>
                <w:rFonts w:ascii="Arial" w:hAnsi="Arial" w:cs="Arial"/>
                <w:sz w:val="18"/>
                <w:szCs w:val="18"/>
              </w:rPr>
              <w:t xml:space="preserve"> </w:t>
            </w:r>
            <w:r w:rsidRPr="001B44D0">
              <w:rPr>
                <w:rFonts w:ascii="Arial" w:hAnsi="Arial" w:cs="Arial"/>
                <w:sz w:val="18"/>
                <w:szCs w:val="18"/>
              </w:rPr>
              <w:t>The Gambia and are limiting growth in productive sectors such as the agro-processing and</w:t>
            </w:r>
            <w:r>
              <w:rPr>
                <w:rFonts w:ascii="Arial" w:hAnsi="Arial" w:cs="Arial"/>
                <w:sz w:val="18"/>
                <w:szCs w:val="18"/>
              </w:rPr>
              <w:t xml:space="preserve"> </w:t>
            </w:r>
            <w:r w:rsidRPr="001B44D0">
              <w:rPr>
                <w:rFonts w:ascii="Arial" w:hAnsi="Arial" w:cs="Arial"/>
                <w:sz w:val="18"/>
                <w:szCs w:val="18"/>
              </w:rPr>
              <w:t>manufacturing sectors.</w:t>
            </w:r>
          </w:p>
          <w:p w14:paraId="0E5C4870" w14:textId="0553A045" w:rsidR="00CC4A59" w:rsidRDefault="00CC4A59" w:rsidP="00A73399">
            <w:pPr>
              <w:spacing w:before="240" w:after="0" w:line="276" w:lineRule="auto"/>
              <w:ind w:right="-29"/>
              <w:jc w:val="both"/>
              <w:rPr>
                <w:rFonts w:ascii="Arial" w:hAnsi="Arial" w:cs="Arial"/>
                <w:sz w:val="18"/>
                <w:szCs w:val="18"/>
              </w:rPr>
            </w:pPr>
            <w:r w:rsidRPr="001B44D0">
              <w:rPr>
                <w:rFonts w:ascii="Arial" w:hAnsi="Arial" w:cs="Arial"/>
                <w:sz w:val="18"/>
                <w:szCs w:val="18"/>
              </w:rPr>
              <w:t>The Gambia’s energy supplies come from four main sources – firewood, petroleum products,</w:t>
            </w:r>
            <w:r>
              <w:rPr>
                <w:rFonts w:ascii="Arial" w:hAnsi="Arial" w:cs="Arial"/>
                <w:sz w:val="18"/>
                <w:szCs w:val="18"/>
              </w:rPr>
              <w:t xml:space="preserve"> </w:t>
            </w:r>
            <w:r w:rsidRPr="001B44D0">
              <w:rPr>
                <w:rFonts w:ascii="Arial" w:hAnsi="Arial" w:cs="Arial"/>
                <w:sz w:val="18"/>
                <w:szCs w:val="18"/>
              </w:rPr>
              <w:t xml:space="preserve">butane gas and solar. </w:t>
            </w:r>
            <w:r w:rsidRPr="003E1B53">
              <w:rPr>
                <w:rFonts w:ascii="Arial" w:hAnsi="Arial" w:cs="Arial"/>
                <w:sz w:val="18"/>
                <w:szCs w:val="18"/>
              </w:rPr>
              <w:t>The Gambia has committed to transitioning to a low carbon economy and society in order to create a sustainable, affordable, and reliable energy solution for the country’s needs. In the Nationally Determined Contributions (NDC), The Gambia commits to a reduction in overall emissions of 44.4% by 2025 and 45.4% by 2030. The government also has defined Nationally Appropriate Mitigation Actions, including the increase of energy production from renewable sources.</w:t>
            </w:r>
          </w:p>
          <w:p w14:paraId="1F06FF74" w14:textId="4CD90987" w:rsidR="00CC4A59" w:rsidRDefault="00CC4A59" w:rsidP="00A73399">
            <w:pPr>
              <w:spacing w:before="240" w:after="0" w:line="276" w:lineRule="auto"/>
              <w:ind w:right="-29"/>
              <w:jc w:val="both"/>
              <w:rPr>
                <w:rFonts w:ascii="Arial" w:hAnsi="Arial" w:cs="Arial"/>
                <w:sz w:val="18"/>
                <w:szCs w:val="18"/>
              </w:rPr>
            </w:pPr>
            <w:r w:rsidRPr="003E1B53">
              <w:rPr>
                <w:rFonts w:ascii="Arial" w:hAnsi="Arial" w:cs="Arial"/>
                <w:sz w:val="18"/>
                <w:szCs w:val="18"/>
              </w:rPr>
              <w:t xml:space="preserve">The electricity power system is fairly small providing coverage of about 34% nationally and about 85% in the Greater Banjul Area (GBA). The National Water and Electricity Company (NAWEC) is responsible for the supply </w:t>
            </w:r>
            <w:r w:rsidRPr="003E1B53">
              <w:rPr>
                <w:rFonts w:ascii="Arial" w:hAnsi="Arial" w:cs="Arial"/>
                <w:sz w:val="18"/>
                <w:szCs w:val="18"/>
              </w:rPr>
              <w:lastRenderedPageBreak/>
              <w:t xml:space="preserve">of electricity in The Gambia. NAWEC operates a power station in GBA plus six provincial systems as well as purchasing power from two Independent Power Producers (IPPs); one commercial and one social. Almost all electricity is generated from heavy fuel oil (HFO) and light fuel oil (LFO). There is one grid- connected 150 kVA wind turbine at </w:t>
            </w:r>
            <w:r w:rsidR="009B6C8E" w:rsidRPr="003E1B53">
              <w:rPr>
                <w:rFonts w:ascii="Arial" w:hAnsi="Arial" w:cs="Arial"/>
                <w:sz w:val="18"/>
                <w:szCs w:val="18"/>
              </w:rPr>
              <w:t>Betaken</w:t>
            </w:r>
            <w:r w:rsidRPr="003E1B53">
              <w:rPr>
                <w:rFonts w:ascii="Arial" w:hAnsi="Arial" w:cs="Arial"/>
                <w:sz w:val="18"/>
                <w:szCs w:val="18"/>
              </w:rPr>
              <w:t xml:space="preserve">. In addition, there are numerous privately-owned </w:t>
            </w:r>
            <w:r w:rsidR="009B6C8E" w:rsidRPr="003E1B53">
              <w:rPr>
                <w:rFonts w:ascii="Arial" w:hAnsi="Arial" w:cs="Arial"/>
                <w:sz w:val="18"/>
                <w:szCs w:val="18"/>
              </w:rPr>
              <w:t>diesels</w:t>
            </w:r>
            <w:r w:rsidRPr="003E1B53">
              <w:rPr>
                <w:rFonts w:ascii="Arial" w:hAnsi="Arial" w:cs="Arial"/>
                <w:sz w:val="18"/>
                <w:szCs w:val="18"/>
              </w:rPr>
              <w:t xml:space="preserve"> based generating sets. Currently, demand outstrips supply. The result is an unreliable and expensive supply of electricity in the areas that are grid connected. The vast majority (66 %) of the country still requires access to electricity. The lack of reliable and affordable power is limiting investment and thus economic growth.</w:t>
            </w:r>
            <w:r>
              <w:rPr>
                <w:rFonts w:ascii="Arial" w:hAnsi="Arial" w:cs="Arial"/>
                <w:sz w:val="18"/>
                <w:szCs w:val="18"/>
              </w:rPr>
              <w:t xml:space="preserve"> </w:t>
            </w:r>
            <w:r w:rsidRPr="00B40849">
              <w:rPr>
                <w:rFonts w:ascii="Arial" w:hAnsi="Arial" w:cs="Arial"/>
                <w:sz w:val="18"/>
                <w:szCs w:val="18"/>
              </w:rPr>
              <w:t>The Gambia is a signatory to the ECOWAS pledge to have renewable energy account for 10 percent of the total energy generated in the country by 2020.  Currently, 98 percent of the power generated and distributed by the National Water and Electricity Company (NAWEC) is sourced from fossil fuels.</w:t>
            </w:r>
          </w:p>
          <w:p w14:paraId="41BE4AC8" w14:textId="375DE755" w:rsidR="00433AB9" w:rsidRDefault="00CC4A59">
            <w:pPr>
              <w:spacing w:before="240" w:after="0" w:line="276" w:lineRule="auto"/>
              <w:ind w:right="-29"/>
              <w:jc w:val="both"/>
              <w:rPr>
                <w:rFonts w:ascii="Arial" w:hAnsi="Arial" w:cs="Arial"/>
                <w:sz w:val="18"/>
                <w:szCs w:val="18"/>
              </w:rPr>
            </w:pPr>
            <w:r w:rsidRPr="003E1B53">
              <w:rPr>
                <w:rFonts w:ascii="Arial" w:hAnsi="Arial" w:cs="Arial"/>
                <w:sz w:val="18"/>
                <w:szCs w:val="18"/>
              </w:rPr>
              <w:t>The Gambia has committed to decarbonization of its electricity sector through the promulgation of the Renewable Energy Act of 2013. The main objective of the law was to create a legal and institutional framework to encourage the use of renewable energy resources in The Gambia</w:t>
            </w:r>
            <w:r w:rsidRPr="006A7A81">
              <w:rPr>
                <w:rFonts w:ascii="Arial" w:hAnsi="Arial" w:cs="Arial"/>
                <w:sz w:val="18"/>
                <w:szCs w:val="18"/>
              </w:rPr>
              <w:t>. The Gambia has a good solar resource, and the scattered population and low domestic energy needs in the rural areas are favorable factors for the installation of decentralized solar PV systems. The opportunities for</w:t>
            </w:r>
            <w:r w:rsidRPr="001B44D0">
              <w:rPr>
                <w:rFonts w:ascii="Arial" w:hAnsi="Arial" w:cs="Arial"/>
                <w:sz w:val="18"/>
                <w:szCs w:val="18"/>
              </w:rPr>
              <w:t xml:space="preserve"> the use of the renewable energy resources are numerous</w:t>
            </w:r>
            <w:r>
              <w:rPr>
                <w:rFonts w:ascii="Arial" w:hAnsi="Arial" w:cs="Arial"/>
                <w:sz w:val="18"/>
                <w:szCs w:val="18"/>
              </w:rPr>
              <w:t xml:space="preserve"> </w:t>
            </w:r>
            <w:r w:rsidRPr="001B44D0">
              <w:rPr>
                <w:rFonts w:ascii="Arial" w:hAnsi="Arial" w:cs="Arial"/>
                <w:sz w:val="18"/>
                <w:szCs w:val="18"/>
              </w:rPr>
              <w:t>including grid, mini-grid and off-grid electricity generation as well as solar water heating, solar</w:t>
            </w:r>
            <w:r>
              <w:rPr>
                <w:rFonts w:ascii="Arial" w:hAnsi="Arial" w:cs="Arial"/>
                <w:sz w:val="18"/>
                <w:szCs w:val="18"/>
              </w:rPr>
              <w:t xml:space="preserve"> </w:t>
            </w:r>
            <w:r w:rsidRPr="001B44D0">
              <w:rPr>
                <w:rFonts w:ascii="Arial" w:hAnsi="Arial" w:cs="Arial"/>
                <w:sz w:val="18"/>
                <w:szCs w:val="18"/>
              </w:rPr>
              <w:t>drying and wind water pumping.</w:t>
            </w:r>
            <w:r>
              <w:rPr>
                <w:rFonts w:ascii="Arial" w:hAnsi="Arial" w:cs="Arial"/>
                <w:sz w:val="18"/>
                <w:szCs w:val="18"/>
              </w:rPr>
              <w:t xml:space="preserve"> Currently the majority of the government solar PV projects have been designed and installed by foreign companies. Post implementation, there is a capacity gap to maintain these systems. A large number of solar PV systems</w:t>
            </w:r>
            <w:r w:rsidR="007D1752">
              <w:rPr>
                <w:rFonts w:ascii="Arial" w:hAnsi="Arial" w:cs="Arial"/>
                <w:sz w:val="18"/>
                <w:szCs w:val="18"/>
              </w:rPr>
              <w:t xml:space="preserve"> are</w:t>
            </w:r>
            <w:r>
              <w:rPr>
                <w:rFonts w:ascii="Arial" w:hAnsi="Arial" w:cs="Arial"/>
                <w:sz w:val="18"/>
                <w:szCs w:val="18"/>
              </w:rPr>
              <w:t xml:space="preserve"> installed in the country and </w:t>
            </w:r>
            <w:r w:rsidR="007D1752">
              <w:rPr>
                <w:rFonts w:ascii="Arial" w:hAnsi="Arial" w:cs="Arial"/>
                <w:sz w:val="18"/>
                <w:szCs w:val="18"/>
              </w:rPr>
              <w:t xml:space="preserve">are </w:t>
            </w:r>
            <w:r>
              <w:rPr>
                <w:rFonts w:ascii="Arial" w:hAnsi="Arial" w:cs="Arial"/>
                <w:sz w:val="18"/>
                <w:szCs w:val="18"/>
              </w:rPr>
              <w:t>no longer in operation or are working at a limited capacity.</w:t>
            </w:r>
            <w:r w:rsidR="007D1752">
              <w:rPr>
                <w:rFonts w:ascii="Arial" w:hAnsi="Arial" w:cs="Arial"/>
                <w:sz w:val="18"/>
                <w:szCs w:val="18"/>
              </w:rPr>
              <w:t xml:space="preserve"> The major barrier is lack of trained manpower and intuitions to build this capacity and produce enough human resources to undertake maintenance activities. </w:t>
            </w:r>
            <w:r>
              <w:rPr>
                <w:rFonts w:ascii="Arial" w:hAnsi="Arial" w:cs="Arial"/>
                <w:sz w:val="18"/>
                <w:szCs w:val="18"/>
              </w:rPr>
              <w:t xml:space="preserve"> </w:t>
            </w:r>
            <w:r w:rsidR="00433AB9" w:rsidRPr="00A73399">
              <w:rPr>
                <w:rFonts w:ascii="Arial" w:hAnsi="Arial" w:cs="Arial"/>
                <w:sz w:val="18"/>
                <w:szCs w:val="18"/>
              </w:rPr>
              <w:t>In The Gambia, none of the existing tertiary and higher education institutions offer formal training in the installation and management of Solar PV and other renewable energy technologies</w:t>
            </w:r>
          </w:p>
          <w:p w14:paraId="6A82C14E" w14:textId="3F76298D" w:rsidR="00CC4A59" w:rsidRDefault="00CC4A59" w:rsidP="00A73399">
            <w:pPr>
              <w:spacing w:before="240" w:after="0" w:line="276" w:lineRule="auto"/>
              <w:ind w:right="-29"/>
              <w:jc w:val="both"/>
              <w:rPr>
                <w:rFonts w:ascii="Arial" w:hAnsi="Arial" w:cs="Arial"/>
                <w:sz w:val="18"/>
                <w:szCs w:val="18"/>
              </w:rPr>
            </w:pPr>
            <w:r>
              <w:rPr>
                <w:rFonts w:ascii="Arial" w:hAnsi="Arial" w:cs="Arial"/>
                <w:sz w:val="18"/>
                <w:szCs w:val="18"/>
              </w:rPr>
              <w:t xml:space="preserve">The Readiness Proposal seeks to address this capacity gap thought the creation and implementation of a solar PV installation certification system, as well as the establishment of a solar PV training </w:t>
            </w:r>
            <w:r w:rsidR="009B6C8E">
              <w:rPr>
                <w:rFonts w:ascii="Arial" w:hAnsi="Arial" w:cs="Arial"/>
                <w:sz w:val="18"/>
                <w:szCs w:val="18"/>
              </w:rPr>
              <w:t>center</w:t>
            </w:r>
            <w:r>
              <w:rPr>
                <w:rFonts w:ascii="Arial" w:hAnsi="Arial" w:cs="Arial"/>
                <w:sz w:val="18"/>
                <w:szCs w:val="18"/>
              </w:rPr>
              <w:t xml:space="preserve"> at the Gambian Technical Training Institute. UNIDO have implemented a number of related projects in The Gambia. </w:t>
            </w:r>
          </w:p>
          <w:p w14:paraId="353EC812" w14:textId="77777777" w:rsidR="00CC4A59" w:rsidRPr="002C18C5" w:rsidRDefault="00CC4A59" w:rsidP="00127850">
            <w:pPr>
              <w:spacing w:before="240" w:after="0" w:line="276" w:lineRule="auto"/>
              <w:ind w:right="-29"/>
              <w:rPr>
                <w:rFonts w:ascii="Arial" w:hAnsi="Arial" w:cs="Arial"/>
                <w:b/>
                <w:bCs/>
                <w:sz w:val="18"/>
                <w:szCs w:val="18"/>
              </w:rPr>
            </w:pPr>
            <w:r w:rsidRPr="002C18C5">
              <w:rPr>
                <w:rFonts w:ascii="Arial" w:hAnsi="Arial" w:cs="Arial"/>
                <w:b/>
                <w:bCs/>
                <w:sz w:val="18"/>
                <w:szCs w:val="18"/>
              </w:rPr>
              <w:t>GEF-UNIDO 4 “Promoting Renewable Energy Based Mini Grid for productive uses in rural areas”, 2012-2015.</w:t>
            </w:r>
          </w:p>
          <w:p w14:paraId="448E223F" w14:textId="77777777" w:rsidR="00CC4A59" w:rsidRPr="002C18C5" w:rsidRDefault="00CC4A59" w:rsidP="00CC4A59">
            <w:pPr>
              <w:pStyle w:val="ListParagraph"/>
              <w:numPr>
                <w:ilvl w:val="0"/>
                <w:numId w:val="43"/>
              </w:numPr>
              <w:spacing w:before="240" w:after="0" w:line="276" w:lineRule="auto"/>
              <w:ind w:right="-29"/>
              <w:rPr>
                <w:rFonts w:ascii="Arial" w:hAnsi="Arial" w:cs="Arial"/>
                <w:sz w:val="18"/>
                <w:szCs w:val="18"/>
              </w:rPr>
            </w:pPr>
            <w:r w:rsidRPr="002C18C5">
              <w:rPr>
                <w:rFonts w:ascii="Arial" w:hAnsi="Arial" w:cs="Arial"/>
                <w:sz w:val="18"/>
                <w:szCs w:val="18"/>
              </w:rPr>
              <w:t>Demonstration of the technical and economic viability of renewable energy projects in rural areas of The Gambia (6 demo projects)</w:t>
            </w:r>
          </w:p>
          <w:p w14:paraId="1BC49E36" w14:textId="77777777" w:rsidR="00CC4A59" w:rsidRPr="002C18C5" w:rsidRDefault="00CC4A59" w:rsidP="00CC4A59">
            <w:pPr>
              <w:pStyle w:val="ListParagraph"/>
              <w:numPr>
                <w:ilvl w:val="0"/>
                <w:numId w:val="43"/>
              </w:numPr>
              <w:spacing w:before="240" w:after="0" w:line="276" w:lineRule="auto"/>
              <w:ind w:right="-29"/>
              <w:rPr>
                <w:rFonts w:ascii="Arial" w:hAnsi="Arial" w:cs="Arial"/>
                <w:sz w:val="18"/>
                <w:szCs w:val="18"/>
              </w:rPr>
            </w:pPr>
            <w:r w:rsidRPr="002C18C5">
              <w:rPr>
                <w:rFonts w:ascii="Arial" w:hAnsi="Arial" w:cs="Arial"/>
                <w:sz w:val="18"/>
                <w:szCs w:val="18"/>
              </w:rPr>
              <w:t>Development of strategy to scale up renewable energy investments</w:t>
            </w:r>
          </w:p>
          <w:p w14:paraId="60F6307E" w14:textId="77777777" w:rsidR="00CC4A59" w:rsidRPr="002C18C5" w:rsidRDefault="00CC4A59" w:rsidP="00CC4A59">
            <w:pPr>
              <w:pStyle w:val="ListParagraph"/>
              <w:numPr>
                <w:ilvl w:val="0"/>
                <w:numId w:val="43"/>
              </w:numPr>
              <w:spacing w:before="240" w:after="0" w:line="276" w:lineRule="auto"/>
              <w:ind w:right="-29"/>
              <w:rPr>
                <w:rFonts w:ascii="Arial" w:hAnsi="Arial" w:cs="Arial"/>
                <w:sz w:val="18"/>
                <w:szCs w:val="18"/>
              </w:rPr>
            </w:pPr>
            <w:r w:rsidRPr="002C18C5">
              <w:rPr>
                <w:rFonts w:ascii="Arial" w:hAnsi="Arial" w:cs="Arial"/>
                <w:sz w:val="18"/>
                <w:szCs w:val="18"/>
              </w:rPr>
              <w:t>Strengthening the legal and regulatory framework for the renewable energy sector</w:t>
            </w:r>
          </w:p>
          <w:p w14:paraId="5FAF386C" w14:textId="77777777" w:rsidR="00CC4A59" w:rsidRPr="002C18C5" w:rsidRDefault="00CC4A59" w:rsidP="00CC4A59">
            <w:pPr>
              <w:pStyle w:val="ListParagraph"/>
              <w:numPr>
                <w:ilvl w:val="0"/>
                <w:numId w:val="43"/>
              </w:numPr>
              <w:spacing w:before="240" w:after="0" w:line="276" w:lineRule="auto"/>
              <w:ind w:right="-29"/>
              <w:rPr>
                <w:rFonts w:ascii="Arial" w:hAnsi="Arial" w:cs="Arial"/>
                <w:sz w:val="18"/>
                <w:szCs w:val="18"/>
              </w:rPr>
            </w:pPr>
            <w:r w:rsidRPr="002C18C5">
              <w:rPr>
                <w:rFonts w:ascii="Arial" w:hAnsi="Arial" w:cs="Arial"/>
                <w:sz w:val="18"/>
                <w:szCs w:val="18"/>
              </w:rPr>
              <w:t>Capacity building and training</w:t>
            </w:r>
          </w:p>
          <w:p w14:paraId="60148197" w14:textId="77777777" w:rsidR="00CC4A59" w:rsidRPr="002C18C5" w:rsidRDefault="00CC4A59" w:rsidP="00127850">
            <w:pPr>
              <w:spacing w:before="240" w:after="0" w:line="276" w:lineRule="auto"/>
              <w:ind w:right="-29"/>
              <w:rPr>
                <w:rFonts w:ascii="Arial" w:hAnsi="Arial" w:cs="Arial"/>
                <w:b/>
                <w:bCs/>
                <w:sz w:val="18"/>
                <w:szCs w:val="18"/>
              </w:rPr>
            </w:pPr>
            <w:r w:rsidRPr="002C18C5">
              <w:rPr>
                <w:rFonts w:ascii="Arial" w:hAnsi="Arial" w:cs="Arial"/>
                <w:b/>
                <w:bCs/>
                <w:sz w:val="18"/>
                <w:szCs w:val="18"/>
              </w:rPr>
              <w:t xml:space="preserve">GEF -UNIDO 5 – “Greening the productive sectors in The Gambia: Promoting the use and integration of small and medium scale renewable energy systems in the productive sectors”. </w:t>
            </w:r>
          </w:p>
          <w:p w14:paraId="0DBC6F73" w14:textId="77777777" w:rsidR="00CC4A59" w:rsidRPr="002C18C5" w:rsidRDefault="00CC4A59" w:rsidP="00CC4A59">
            <w:pPr>
              <w:pStyle w:val="ListParagraph"/>
              <w:numPr>
                <w:ilvl w:val="0"/>
                <w:numId w:val="44"/>
              </w:numPr>
              <w:spacing w:before="240" w:after="0" w:line="276" w:lineRule="auto"/>
              <w:ind w:right="-29"/>
              <w:rPr>
                <w:rFonts w:ascii="Arial" w:hAnsi="Arial" w:cs="Arial"/>
                <w:sz w:val="18"/>
                <w:szCs w:val="18"/>
              </w:rPr>
            </w:pPr>
            <w:r w:rsidRPr="002C18C5">
              <w:rPr>
                <w:rFonts w:ascii="Arial" w:hAnsi="Arial" w:cs="Arial"/>
                <w:sz w:val="18"/>
                <w:szCs w:val="18"/>
              </w:rPr>
              <w:t>Development of strategy and regulation on the integration of small-to-medium scale RE systems;</w:t>
            </w:r>
          </w:p>
          <w:p w14:paraId="110C5058" w14:textId="77777777" w:rsidR="00CC4A59" w:rsidRPr="002C18C5" w:rsidRDefault="00CC4A59" w:rsidP="00CC4A59">
            <w:pPr>
              <w:pStyle w:val="ListParagraph"/>
              <w:numPr>
                <w:ilvl w:val="0"/>
                <w:numId w:val="44"/>
              </w:numPr>
              <w:spacing w:before="240" w:after="0" w:line="276" w:lineRule="auto"/>
              <w:ind w:right="-29"/>
              <w:rPr>
                <w:rFonts w:ascii="Arial" w:hAnsi="Arial" w:cs="Arial"/>
                <w:sz w:val="18"/>
                <w:szCs w:val="18"/>
              </w:rPr>
            </w:pPr>
            <w:r w:rsidRPr="002C18C5">
              <w:rPr>
                <w:rFonts w:ascii="Arial" w:hAnsi="Arial" w:cs="Arial"/>
                <w:sz w:val="18"/>
                <w:szCs w:val="18"/>
              </w:rPr>
              <w:t>Demonstrating technical feasibility and promoting investments;</w:t>
            </w:r>
          </w:p>
          <w:p w14:paraId="2072F0F9" w14:textId="77777777" w:rsidR="00CC4A59" w:rsidRPr="002C18C5" w:rsidRDefault="00CC4A59" w:rsidP="00CC4A59">
            <w:pPr>
              <w:pStyle w:val="ListParagraph"/>
              <w:numPr>
                <w:ilvl w:val="0"/>
                <w:numId w:val="44"/>
              </w:numPr>
              <w:spacing w:before="240" w:after="0" w:line="276" w:lineRule="auto"/>
              <w:ind w:right="-29"/>
              <w:rPr>
                <w:rFonts w:ascii="Arial" w:hAnsi="Arial" w:cs="Arial"/>
                <w:sz w:val="18"/>
                <w:szCs w:val="18"/>
              </w:rPr>
            </w:pPr>
            <w:r w:rsidRPr="002C18C5">
              <w:rPr>
                <w:rFonts w:ascii="Arial" w:hAnsi="Arial" w:cs="Arial"/>
                <w:sz w:val="18"/>
                <w:szCs w:val="18"/>
              </w:rPr>
              <w:t>Renewable energy projects entrepreneurship skills development</w:t>
            </w:r>
            <w:r>
              <w:rPr>
                <w:rFonts w:ascii="Arial" w:hAnsi="Arial" w:cs="Arial"/>
                <w:sz w:val="18"/>
                <w:szCs w:val="18"/>
              </w:rPr>
              <w:t xml:space="preserve"> though the Mbolo Association.</w:t>
            </w:r>
          </w:p>
          <w:p w14:paraId="7493525A" w14:textId="77777777" w:rsidR="00CC4A59" w:rsidRDefault="00CC4A59" w:rsidP="00A73399">
            <w:pPr>
              <w:spacing w:before="240" w:after="0" w:line="276" w:lineRule="auto"/>
              <w:ind w:right="-29"/>
              <w:jc w:val="both"/>
              <w:rPr>
                <w:rFonts w:ascii="Arial" w:hAnsi="Arial" w:cs="Arial"/>
                <w:sz w:val="18"/>
                <w:szCs w:val="18"/>
              </w:rPr>
            </w:pPr>
            <w:r>
              <w:rPr>
                <w:rFonts w:ascii="Arial" w:hAnsi="Arial" w:cs="Arial"/>
                <w:sz w:val="18"/>
                <w:szCs w:val="18"/>
              </w:rPr>
              <w:t>The Mbolo Association works towards increased mitigation of climate change though the introduction of new green business based on renewable energy toolkits assembled by woman trained in the installation of solar PV systems. Currently they have trained over 300 women since the inception of the programme.</w:t>
            </w:r>
          </w:p>
          <w:p w14:paraId="52CB34FD" w14:textId="4DDF6C6D" w:rsidR="00CC4A59" w:rsidRDefault="00CC4A59">
            <w:pPr>
              <w:spacing w:before="240" w:after="0" w:line="276" w:lineRule="auto"/>
              <w:ind w:right="-29"/>
              <w:jc w:val="both"/>
              <w:rPr>
                <w:rFonts w:ascii="Arial" w:hAnsi="Arial" w:cs="Arial"/>
                <w:sz w:val="18"/>
                <w:szCs w:val="18"/>
              </w:rPr>
            </w:pPr>
            <w:r w:rsidRPr="0053229A">
              <w:rPr>
                <w:rFonts w:ascii="Arial" w:hAnsi="Arial" w:cs="Arial"/>
                <w:sz w:val="18"/>
                <w:szCs w:val="18"/>
              </w:rPr>
              <w:t>The Renewable Energy Act of 2013 requires that solar PV installers have received appropriate training.</w:t>
            </w:r>
            <w:r>
              <w:rPr>
                <w:rFonts w:ascii="Arial" w:hAnsi="Arial" w:cs="Arial"/>
                <w:sz w:val="18"/>
                <w:szCs w:val="18"/>
              </w:rPr>
              <w:t xml:space="preserve"> None of the existing tertiary and higher education institutions offer formalized renewable energy training.</w:t>
            </w:r>
            <w:r w:rsidRPr="0053229A">
              <w:rPr>
                <w:rFonts w:ascii="Arial" w:hAnsi="Arial" w:cs="Arial"/>
                <w:sz w:val="18"/>
                <w:szCs w:val="18"/>
              </w:rPr>
              <w:t xml:space="preserve"> Under GEF 5 a curriculum has been developed for solar PV installers at secondary and tertiary institutions in the Gambia. The Gambia Technical Training Institute (GTTI) provides the highest level of Technical and Vocation education and training in the Gambia and is the National Designated Entity (NDE).</w:t>
            </w:r>
            <w:r>
              <w:rPr>
                <w:rFonts w:ascii="Arial" w:hAnsi="Arial" w:cs="Arial"/>
                <w:sz w:val="18"/>
                <w:szCs w:val="18"/>
              </w:rPr>
              <w:t xml:space="preserve"> </w:t>
            </w:r>
          </w:p>
          <w:p w14:paraId="5AADEDDD" w14:textId="5D8B1146" w:rsidR="00CB0456" w:rsidRPr="00A73399" w:rsidRDefault="00CB0456" w:rsidP="00A73399">
            <w:pPr>
              <w:spacing w:before="240" w:after="0" w:line="276" w:lineRule="auto"/>
              <w:ind w:right="-29"/>
              <w:jc w:val="both"/>
              <w:rPr>
                <w:rFonts w:ascii="Arial" w:hAnsi="Arial" w:cs="Arial"/>
                <w:sz w:val="18"/>
                <w:szCs w:val="18"/>
              </w:rPr>
            </w:pPr>
            <w:r w:rsidRPr="00A73399">
              <w:rPr>
                <w:rFonts w:ascii="Arial" w:hAnsi="Arial" w:cs="Arial"/>
                <w:sz w:val="18"/>
                <w:szCs w:val="18"/>
              </w:rPr>
              <w:t xml:space="preserve">The ECOWAS Center for Renewable and Energy Efficiency (ECREEE), is in the process of developing a Regional Certification Body (RCB) to improve the quality of solar PV installations and to accelerate the deployment of solar </w:t>
            </w:r>
            <w:r w:rsidRPr="00A73399">
              <w:rPr>
                <w:rFonts w:ascii="Arial" w:hAnsi="Arial" w:cs="Arial"/>
                <w:sz w:val="18"/>
                <w:szCs w:val="18"/>
              </w:rPr>
              <w:lastRenderedPageBreak/>
              <w:t>PV in the ECOWAS region as well as to develop regional standards for selected renewable energy products and components. The regional certification scheme is based on Job-Task-Analysis (JTA) developed by all ECOWAS member states. ECOWAS tertiary institutions who want to administer the course need to be certified through the RCB.  The ECREEE certification scheme has developed a competency-based curriculum. The examinations are designed to assess the competencies of the candidates based on the JTA. Under GEF 5, a solar PV energy entrepreneurship curriculum for tertiary and secondary institutions in the Gambia has been developed and published in February 2018.</w:t>
            </w:r>
          </w:p>
          <w:p w14:paraId="5AA42997" w14:textId="44B88131" w:rsidR="00CC4A59" w:rsidRDefault="00CC4A59" w:rsidP="00127850">
            <w:pPr>
              <w:spacing w:before="240" w:after="0" w:line="276" w:lineRule="auto"/>
              <w:ind w:right="-29"/>
              <w:rPr>
                <w:rFonts w:ascii="Arial" w:hAnsi="Arial" w:cs="Arial"/>
                <w:sz w:val="18"/>
                <w:szCs w:val="18"/>
              </w:rPr>
            </w:pPr>
            <w:r w:rsidRPr="001D0FB2">
              <w:rPr>
                <w:rFonts w:ascii="Arial" w:hAnsi="Arial" w:cs="Arial"/>
                <w:sz w:val="18"/>
                <w:szCs w:val="18"/>
              </w:rPr>
              <w:t>The project seeks to address most of the existing barriers to the wide scale implementation of quality installed solar PV systems in The Gambia</w:t>
            </w:r>
            <w:r w:rsidR="00EC0AC7">
              <w:rPr>
                <w:rFonts w:ascii="Arial" w:hAnsi="Arial" w:cs="Arial"/>
                <w:sz w:val="18"/>
                <w:szCs w:val="18"/>
              </w:rPr>
              <w:t xml:space="preserve"> through t</w:t>
            </w:r>
            <w:r w:rsidRPr="00C35E43">
              <w:rPr>
                <w:rFonts w:ascii="Arial" w:hAnsi="Arial" w:cs="Arial"/>
                <w:sz w:val="18"/>
                <w:szCs w:val="18"/>
              </w:rPr>
              <w:t>he</w:t>
            </w:r>
            <w:r>
              <w:rPr>
                <w:rFonts w:ascii="Arial" w:hAnsi="Arial" w:cs="Arial"/>
                <w:sz w:val="18"/>
                <w:szCs w:val="18"/>
              </w:rPr>
              <w:t xml:space="preserve"> </w:t>
            </w:r>
            <w:r w:rsidR="00EC0AC7">
              <w:rPr>
                <w:rFonts w:ascii="Arial" w:hAnsi="Arial" w:cs="Arial"/>
                <w:sz w:val="18"/>
                <w:szCs w:val="18"/>
              </w:rPr>
              <w:t xml:space="preserve">establishment </w:t>
            </w:r>
            <w:r>
              <w:rPr>
                <w:rFonts w:ascii="Arial" w:hAnsi="Arial" w:cs="Arial"/>
                <w:sz w:val="18"/>
                <w:szCs w:val="18"/>
              </w:rPr>
              <w:t xml:space="preserve">of </w:t>
            </w:r>
            <w:r w:rsidR="00CB0456">
              <w:rPr>
                <w:rFonts w:ascii="Arial" w:hAnsi="Arial" w:cs="Arial"/>
                <w:sz w:val="18"/>
                <w:szCs w:val="18"/>
              </w:rPr>
              <w:t>Center of Excellence</w:t>
            </w:r>
            <w:r w:rsidRPr="00C35E43">
              <w:rPr>
                <w:rFonts w:ascii="Arial" w:hAnsi="Arial" w:cs="Arial"/>
                <w:sz w:val="18"/>
                <w:szCs w:val="18"/>
              </w:rPr>
              <w:t xml:space="preserve"> for the </w:t>
            </w:r>
            <w:r>
              <w:rPr>
                <w:rFonts w:ascii="Arial" w:hAnsi="Arial" w:cs="Arial"/>
                <w:sz w:val="18"/>
                <w:szCs w:val="18"/>
              </w:rPr>
              <w:t>training and certification of solar PV installers</w:t>
            </w:r>
            <w:r w:rsidR="00EC0AC7">
              <w:rPr>
                <w:rFonts w:ascii="Arial" w:hAnsi="Arial" w:cs="Arial"/>
                <w:sz w:val="18"/>
                <w:szCs w:val="18"/>
              </w:rPr>
              <w:t>.  It</w:t>
            </w:r>
            <w:r w:rsidRPr="00C35E43">
              <w:rPr>
                <w:rFonts w:ascii="Arial" w:hAnsi="Arial" w:cs="Arial"/>
                <w:sz w:val="18"/>
                <w:szCs w:val="18"/>
              </w:rPr>
              <w:t xml:space="preserve"> broadly encompasses</w:t>
            </w:r>
            <w:r>
              <w:rPr>
                <w:rFonts w:ascii="Arial" w:hAnsi="Arial" w:cs="Arial"/>
                <w:sz w:val="18"/>
                <w:szCs w:val="18"/>
              </w:rPr>
              <w:t>:</w:t>
            </w:r>
          </w:p>
          <w:p w14:paraId="66DC6DA1" w14:textId="250BD2C7" w:rsidR="00CC4A59" w:rsidRPr="006A7A81" w:rsidRDefault="00D050DE" w:rsidP="00CC4A59">
            <w:pPr>
              <w:pStyle w:val="ListParagraph"/>
              <w:numPr>
                <w:ilvl w:val="0"/>
                <w:numId w:val="45"/>
              </w:numPr>
              <w:spacing w:before="240" w:after="0" w:line="276" w:lineRule="auto"/>
              <w:ind w:right="-29"/>
              <w:rPr>
                <w:rFonts w:ascii="Arial" w:hAnsi="Arial" w:cs="Arial"/>
                <w:sz w:val="18"/>
                <w:szCs w:val="18"/>
              </w:rPr>
            </w:pPr>
            <w:r>
              <w:rPr>
                <w:rFonts w:ascii="Arial" w:hAnsi="Arial" w:cs="Arial"/>
                <w:sz w:val="18"/>
                <w:szCs w:val="18"/>
              </w:rPr>
              <w:t>Creation of a working group to review and update curriculum and certification scheme</w:t>
            </w:r>
          </w:p>
          <w:p w14:paraId="4A79094B" w14:textId="2C3983EE" w:rsidR="00CC4A59" w:rsidRPr="006A7A81" w:rsidRDefault="00572DE3" w:rsidP="00CC4A59">
            <w:pPr>
              <w:pStyle w:val="ListParagraph"/>
              <w:numPr>
                <w:ilvl w:val="0"/>
                <w:numId w:val="45"/>
              </w:numPr>
              <w:spacing w:before="240" w:after="0" w:line="276" w:lineRule="auto"/>
              <w:ind w:right="-29"/>
              <w:rPr>
                <w:rFonts w:ascii="Arial" w:hAnsi="Arial" w:cs="Arial"/>
                <w:sz w:val="18"/>
                <w:szCs w:val="18"/>
              </w:rPr>
            </w:pPr>
            <w:r w:rsidRPr="00572DE3">
              <w:rPr>
                <w:rFonts w:ascii="Arial" w:hAnsi="Arial" w:cs="Arial"/>
                <w:sz w:val="18"/>
                <w:szCs w:val="18"/>
              </w:rPr>
              <w:t>Official notification issued for the compliance under the Renewable Energy Act of 2013</w:t>
            </w:r>
            <w:r w:rsidR="00592A3C">
              <w:rPr>
                <w:rFonts w:ascii="Arial" w:hAnsi="Arial" w:cs="Arial"/>
                <w:sz w:val="18"/>
                <w:szCs w:val="18"/>
              </w:rPr>
              <w:t xml:space="preserve">Establishment of Solar PV training facility </w:t>
            </w:r>
          </w:p>
          <w:p w14:paraId="14DB87A7" w14:textId="3EBB82BF" w:rsidR="00CC4A59" w:rsidRPr="006A7A81" w:rsidRDefault="00592A3C" w:rsidP="00CC4A59">
            <w:pPr>
              <w:pStyle w:val="ListParagraph"/>
              <w:numPr>
                <w:ilvl w:val="0"/>
                <w:numId w:val="45"/>
              </w:numPr>
              <w:spacing w:before="240" w:after="0" w:line="276" w:lineRule="auto"/>
              <w:ind w:right="-29"/>
              <w:rPr>
                <w:rFonts w:ascii="Arial" w:hAnsi="Arial" w:cs="Arial"/>
                <w:sz w:val="18"/>
                <w:szCs w:val="18"/>
              </w:rPr>
            </w:pPr>
            <w:r w:rsidRPr="00592A3C">
              <w:rPr>
                <w:rFonts w:ascii="Arial" w:hAnsi="Arial" w:cs="Arial"/>
                <w:sz w:val="18"/>
                <w:szCs w:val="18"/>
              </w:rPr>
              <w:t>Development of training package &amp; audio-visual tools</w:t>
            </w:r>
          </w:p>
          <w:p w14:paraId="41A69D5C" w14:textId="5126F488" w:rsidR="00CC4A59" w:rsidRPr="006A7A81" w:rsidRDefault="00592A3C" w:rsidP="00CC4A59">
            <w:pPr>
              <w:pStyle w:val="ListParagraph"/>
              <w:numPr>
                <w:ilvl w:val="0"/>
                <w:numId w:val="45"/>
              </w:numPr>
              <w:spacing w:before="240" w:after="0" w:line="276" w:lineRule="auto"/>
              <w:ind w:right="-29"/>
              <w:rPr>
                <w:rFonts w:ascii="Arial" w:hAnsi="Arial" w:cs="Arial"/>
                <w:sz w:val="18"/>
                <w:szCs w:val="18"/>
              </w:rPr>
            </w:pPr>
            <w:r w:rsidRPr="00592A3C">
              <w:rPr>
                <w:rFonts w:ascii="Arial" w:hAnsi="Arial" w:cs="Arial"/>
                <w:sz w:val="18"/>
                <w:szCs w:val="18"/>
              </w:rPr>
              <w:t>Training conducted for a critical mass of 15 trainers in the center of excellence</w:t>
            </w:r>
            <w:r w:rsidRPr="00592A3C" w:rsidDel="00592A3C">
              <w:rPr>
                <w:rFonts w:ascii="Arial" w:hAnsi="Arial" w:cs="Arial"/>
                <w:sz w:val="18"/>
                <w:szCs w:val="18"/>
              </w:rPr>
              <w:t xml:space="preserve"> </w:t>
            </w:r>
            <w:r w:rsidR="00CC4A59" w:rsidRPr="006A7A81">
              <w:rPr>
                <w:rFonts w:ascii="Arial" w:hAnsi="Arial" w:cs="Arial"/>
                <w:sz w:val="18"/>
                <w:szCs w:val="18"/>
              </w:rPr>
              <w:t>Identification of the requirements to capacitate and enforce the government PV standards.</w:t>
            </w:r>
          </w:p>
          <w:p w14:paraId="2FEF98B5" w14:textId="77777777" w:rsidR="00CC4A59" w:rsidRDefault="00CC4A59" w:rsidP="00127850">
            <w:pPr>
              <w:spacing w:before="240" w:after="0" w:line="276" w:lineRule="auto"/>
              <w:ind w:right="-29"/>
              <w:rPr>
                <w:rFonts w:ascii="Arial" w:hAnsi="Arial" w:cs="Arial"/>
                <w:sz w:val="18"/>
                <w:szCs w:val="18"/>
              </w:rPr>
            </w:pPr>
            <w:r w:rsidRPr="001D0FB2">
              <w:rPr>
                <w:rFonts w:ascii="Arial" w:hAnsi="Arial" w:cs="Arial"/>
                <w:sz w:val="18"/>
                <w:szCs w:val="18"/>
              </w:rPr>
              <w:t xml:space="preserve">It is envisaged that these interventions, seen together, will catalyze greater investments in renewable energy projects in the Gambia and provide useful lessons in the region. </w:t>
            </w:r>
          </w:p>
          <w:p w14:paraId="15C219C5" w14:textId="77777777" w:rsidR="00CC4A59" w:rsidRPr="006A7A81" w:rsidRDefault="00CC4A59" w:rsidP="00127850">
            <w:pPr>
              <w:spacing w:before="240" w:after="0" w:line="276" w:lineRule="auto"/>
              <w:ind w:right="-29"/>
              <w:rPr>
                <w:rFonts w:ascii="Arial" w:hAnsi="Arial" w:cs="Arial"/>
                <w:sz w:val="18"/>
                <w:szCs w:val="18"/>
              </w:rPr>
            </w:pPr>
            <w:r w:rsidRPr="006A7A81">
              <w:rPr>
                <w:rFonts w:ascii="Arial" w:hAnsi="Arial" w:cs="Arial"/>
                <w:sz w:val="18"/>
                <w:szCs w:val="18"/>
              </w:rPr>
              <w:t>The outcomes of the Readiness project will support:</w:t>
            </w:r>
          </w:p>
          <w:p w14:paraId="52634F04" w14:textId="77777777" w:rsidR="00CC4A59" w:rsidRPr="006A7A81" w:rsidRDefault="00CC4A59" w:rsidP="00CC4A59">
            <w:pPr>
              <w:pStyle w:val="ListParagraph"/>
              <w:numPr>
                <w:ilvl w:val="0"/>
                <w:numId w:val="2"/>
              </w:numPr>
              <w:spacing w:before="240" w:after="0" w:line="276" w:lineRule="auto"/>
              <w:ind w:right="-29"/>
              <w:rPr>
                <w:rFonts w:ascii="Arial" w:hAnsi="Arial" w:cs="Arial"/>
                <w:sz w:val="18"/>
                <w:szCs w:val="18"/>
              </w:rPr>
            </w:pPr>
            <w:r w:rsidRPr="006A7A81">
              <w:rPr>
                <w:rFonts w:ascii="Arial" w:hAnsi="Arial" w:cs="Arial"/>
                <w:sz w:val="18"/>
                <w:szCs w:val="18"/>
              </w:rPr>
              <w:t xml:space="preserve">Increase the capacities of government staff, technicians, and engineers on the managerial and technical aspects of effective solar PV use </w:t>
            </w:r>
          </w:p>
          <w:p w14:paraId="46DB2BFD" w14:textId="3324D067" w:rsidR="00CC4A59" w:rsidRPr="006A7A81" w:rsidRDefault="00CC4A59" w:rsidP="00CC4A59">
            <w:pPr>
              <w:pStyle w:val="ListParagraph"/>
              <w:numPr>
                <w:ilvl w:val="0"/>
                <w:numId w:val="2"/>
              </w:numPr>
              <w:spacing w:before="240" w:after="0" w:line="276" w:lineRule="auto"/>
              <w:ind w:right="-29"/>
              <w:rPr>
                <w:rFonts w:ascii="Arial" w:hAnsi="Arial" w:cs="Arial"/>
                <w:sz w:val="18"/>
                <w:szCs w:val="18"/>
              </w:rPr>
            </w:pPr>
            <w:r w:rsidRPr="006A7A81">
              <w:rPr>
                <w:rFonts w:ascii="Arial" w:hAnsi="Arial" w:cs="Arial"/>
                <w:sz w:val="18"/>
                <w:szCs w:val="18"/>
              </w:rPr>
              <w:t>Strengthen the capacity of The Gambia Technical Training Institute to provide training and certifications related to solar PV implementation.</w:t>
            </w:r>
          </w:p>
          <w:p w14:paraId="61335316" w14:textId="77777777" w:rsidR="00CC4A59" w:rsidRPr="000708BC" w:rsidRDefault="00CC4A59" w:rsidP="00127850">
            <w:pPr>
              <w:spacing w:before="240" w:after="0" w:line="276" w:lineRule="auto"/>
              <w:ind w:right="-29"/>
              <w:rPr>
                <w:rFonts w:ascii="Arial" w:hAnsi="Arial" w:cs="Arial"/>
                <w:sz w:val="18"/>
                <w:szCs w:val="18"/>
              </w:rPr>
            </w:pPr>
          </w:p>
        </w:tc>
      </w:tr>
      <w:tr w:rsidR="00CC4A59" w:rsidRPr="009861A8" w14:paraId="1446AEFA" w14:textId="77777777" w:rsidTr="00127850">
        <w:trPr>
          <w:trHeight w:val="830"/>
        </w:trPr>
        <w:tc>
          <w:tcPr>
            <w:tcW w:w="9101" w:type="dxa"/>
            <w:vMerge/>
            <w:tcBorders>
              <w:right w:val="single" w:sz="2" w:space="0" w:color="auto"/>
            </w:tcBorders>
            <w:shd w:val="clear" w:color="auto" w:fill="FFFFFF" w:themeFill="background1"/>
            <w:noWrap/>
            <w:vAlign w:val="center"/>
          </w:tcPr>
          <w:p w14:paraId="7CD86279"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5979A12E" w14:textId="77777777" w:rsidTr="00127850">
        <w:trPr>
          <w:trHeight w:val="830"/>
        </w:trPr>
        <w:tc>
          <w:tcPr>
            <w:tcW w:w="9101" w:type="dxa"/>
            <w:vMerge/>
            <w:tcBorders>
              <w:right w:val="single" w:sz="2" w:space="0" w:color="auto"/>
            </w:tcBorders>
            <w:shd w:val="clear" w:color="auto" w:fill="FFFFFF" w:themeFill="background1"/>
            <w:noWrap/>
            <w:vAlign w:val="center"/>
          </w:tcPr>
          <w:p w14:paraId="76B35966"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0A266A2D" w14:textId="77777777" w:rsidTr="00127850">
        <w:trPr>
          <w:trHeight w:val="830"/>
        </w:trPr>
        <w:tc>
          <w:tcPr>
            <w:tcW w:w="9101" w:type="dxa"/>
            <w:vMerge/>
            <w:tcBorders>
              <w:right w:val="single" w:sz="2" w:space="0" w:color="auto"/>
            </w:tcBorders>
            <w:shd w:val="clear" w:color="auto" w:fill="FFFFFF" w:themeFill="background1"/>
            <w:noWrap/>
            <w:vAlign w:val="center"/>
          </w:tcPr>
          <w:p w14:paraId="2A2936C2"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3DA48061" w14:textId="77777777" w:rsidTr="00127850">
        <w:trPr>
          <w:trHeight w:val="830"/>
        </w:trPr>
        <w:tc>
          <w:tcPr>
            <w:tcW w:w="9101" w:type="dxa"/>
            <w:vMerge/>
            <w:tcBorders>
              <w:right w:val="single" w:sz="2" w:space="0" w:color="auto"/>
            </w:tcBorders>
            <w:shd w:val="clear" w:color="auto" w:fill="FFFFFF" w:themeFill="background1"/>
            <w:noWrap/>
            <w:vAlign w:val="center"/>
          </w:tcPr>
          <w:p w14:paraId="7EC3EE93"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5A88E887" w14:textId="77777777" w:rsidTr="00127850">
        <w:trPr>
          <w:trHeight w:val="830"/>
        </w:trPr>
        <w:tc>
          <w:tcPr>
            <w:tcW w:w="9101" w:type="dxa"/>
            <w:vMerge/>
            <w:tcBorders>
              <w:right w:val="single" w:sz="2" w:space="0" w:color="auto"/>
            </w:tcBorders>
            <w:shd w:val="clear" w:color="auto" w:fill="FFFFFF" w:themeFill="background1"/>
            <w:noWrap/>
            <w:vAlign w:val="center"/>
          </w:tcPr>
          <w:p w14:paraId="6ADDD031"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204D17A3" w14:textId="77777777" w:rsidTr="00127850">
        <w:trPr>
          <w:trHeight w:val="830"/>
        </w:trPr>
        <w:tc>
          <w:tcPr>
            <w:tcW w:w="9101" w:type="dxa"/>
            <w:vMerge/>
            <w:tcBorders>
              <w:right w:val="single" w:sz="2" w:space="0" w:color="auto"/>
            </w:tcBorders>
            <w:shd w:val="clear" w:color="auto" w:fill="FFFFFF" w:themeFill="background1"/>
            <w:noWrap/>
            <w:vAlign w:val="center"/>
          </w:tcPr>
          <w:p w14:paraId="514D5F47"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6D10A280" w14:textId="77777777" w:rsidTr="00127850">
        <w:trPr>
          <w:trHeight w:val="830"/>
        </w:trPr>
        <w:tc>
          <w:tcPr>
            <w:tcW w:w="9101" w:type="dxa"/>
            <w:vMerge/>
            <w:tcBorders>
              <w:right w:val="single" w:sz="2" w:space="0" w:color="auto"/>
            </w:tcBorders>
            <w:shd w:val="clear" w:color="auto" w:fill="FFFFFF" w:themeFill="background1"/>
            <w:noWrap/>
            <w:vAlign w:val="center"/>
          </w:tcPr>
          <w:p w14:paraId="489090D2"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bl>
    <w:p w14:paraId="671767BE" w14:textId="77777777" w:rsidR="00B814AE" w:rsidRPr="000130E1" w:rsidRDefault="00B814AE" w:rsidP="00D96D8B">
      <w:pPr>
        <w:tabs>
          <w:tab w:val="left" w:pos="7710"/>
        </w:tabs>
        <w:rPr>
          <w:rFonts w:ascii="Times New Roman" w:hAnsi="Times New Roman" w:cs="Times New Roman"/>
          <w:sz w:val="16"/>
          <w:szCs w:val="16"/>
        </w:rPr>
        <w:sectPr w:rsidR="00B814AE" w:rsidRPr="000130E1" w:rsidSect="00812644">
          <w:headerReference w:type="default" r:id="rId18"/>
          <w:headerReference w:type="first" r:id="rId19"/>
          <w:pgSz w:w="11906" w:h="16838" w:code="9"/>
          <w:pgMar w:top="1620" w:right="1440" w:bottom="1440" w:left="1440" w:header="720" w:footer="407" w:gutter="0"/>
          <w:cols w:space="720"/>
          <w:titlePg/>
          <w:docGrid w:linePitch="360"/>
        </w:sectPr>
      </w:pPr>
    </w:p>
    <w:tbl>
      <w:tblPr>
        <w:tblStyle w:val="TableGrid"/>
        <w:tblpPr w:leftFromText="180" w:rightFromText="180" w:horzAnchor="page" w:tblpX="1251" w:tblpY="-1440"/>
        <w:tblW w:w="15413" w:type="dxa"/>
        <w:tblLayout w:type="fixed"/>
        <w:tblLook w:val="04A0" w:firstRow="1" w:lastRow="0" w:firstColumn="1" w:lastColumn="0" w:noHBand="0" w:noVBand="1"/>
      </w:tblPr>
      <w:tblGrid>
        <w:gridCol w:w="1129"/>
        <w:gridCol w:w="1276"/>
        <w:gridCol w:w="1134"/>
        <w:gridCol w:w="1276"/>
        <w:gridCol w:w="4028"/>
        <w:gridCol w:w="315"/>
        <w:gridCol w:w="334"/>
        <w:gridCol w:w="334"/>
        <w:gridCol w:w="333"/>
        <w:gridCol w:w="338"/>
        <w:gridCol w:w="314"/>
        <w:gridCol w:w="314"/>
        <w:gridCol w:w="333"/>
        <w:gridCol w:w="333"/>
        <w:gridCol w:w="406"/>
        <w:gridCol w:w="406"/>
        <w:gridCol w:w="406"/>
        <w:gridCol w:w="311"/>
        <w:gridCol w:w="501"/>
        <w:gridCol w:w="406"/>
        <w:gridCol w:w="406"/>
        <w:gridCol w:w="406"/>
        <w:gridCol w:w="374"/>
        <w:tblGridChange w:id="3">
          <w:tblGrid>
            <w:gridCol w:w="1129"/>
            <w:gridCol w:w="1276"/>
            <w:gridCol w:w="1134"/>
            <w:gridCol w:w="1276"/>
            <w:gridCol w:w="4028"/>
            <w:gridCol w:w="315"/>
            <w:gridCol w:w="334"/>
            <w:gridCol w:w="334"/>
            <w:gridCol w:w="333"/>
            <w:gridCol w:w="338"/>
            <w:gridCol w:w="314"/>
            <w:gridCol w:w="314"/>
            <w:gridCol w:w="333"/>
            <w:gridCol w:w="333"/>
            <w:gridCol w:w="406"/>
            <w:gridCol w:w="406"/>
            <w:gridCol w:w="406"/>
            <w:gridCol w:w="311"/>
            <w:gridCol w:w="501"/>
            <w:gridCol w:w="406"/>
            <w:gridCol w:w="406"/>
            <w:gridCol w:w="406"/>
            <w:gridCol w:w="374"/>
          </w:tblGrid>
        </w:tblGridChange>
      </w:tblGrid>
      <w:tr w:rsidR="007405D9" w:rsidRPr="000130E1" w14:paraId="52736CE6" w14:textId="77777777" w:rsidTr="00060397">
        <w:trPr>
          <w:trHeight w:val="1342"/>
        </w:trPr>
        <w:tc>
          <w:tcPr>
            <w:tcW w:w="15413" w:type="dxa"/>
            <w:gridSpan w:val="23"/>
            <w:shd w:val="clear" w:color="auto" w:fill="24634F"/>
            <w:vAlign w:val="center"/>
          </w:tcPr>
          <w:p w14:paraId="2DDB55B3" w14:textId="77777777" w:rsidR="007405D9" w:rsidRPr="000130E1" w:rsidRDefault="007405D9" w:rsidP="00A73399">
            <w:pPr>
              <w:pStyle w:val="ListParagraph"/>
              <w:numPr>
                <w:ilvl w:val="0"/>
                <w:numId w:val="3"/>
              </w:numPr>
              <w:ind w:right="2614"/>
              <w:rPr>
                <w:rFonts w:ascii="Times New Roman" w:hAnsi="Times New Roman" w:cs="Times New Roman"/>
                <w:b/>
                <w:bCs/>
                <w:color w:val="24634F"/>
                <w:sz w:val="16"/>
                <w:szCs w:val="16"/>
              </w:rPr>
            </w:pPr>
            <w:r w:rsidRPr="000130E1">
              <w:rPr>
                <w:rFonts w:ascii="Times New Roman" w:hAnsi="Times New Roman" w:cs="Times New Roman"/>
                <w:b/>
                <w:bCs/>
                <w:color w:val="FFFFFF" w:themeColor="background1"/>
                <w:sz w:val="16"/>
                <w:szCs w:val="16"/>
              </w:rPr>
              <w:lastRenderedPageBreak/>
              <w:t>LOGICAL FRAMEWORK AND IMPLEMENTATION SCHEDULE</w:t>
            </w:r>
          </w:p>
        </w:tc>
      </w:tr>
      <w:tr w:rsidR="007405D9" w:rsidRPr="000130E1" w14:paraId="6B413A30" w14:textId="77777777" w:rsidTr="00060397">
        <w:trPr>
          <w:trHeight w:val="793"/>
        </w:trPr>
        <w:tc>
          <w:tcPr>
            <w:tcW w:w="2405" w:type="dxa"/>
            <w:gridSpan w:val="2"/>
            <w:vMerge w:val="restart"/>
            <w:shd w:val="clear" w:color="auto" w:fill="F2F2F2" w:themeFill="background1" w:themeFillShade="F2"/>
            <w:vAlign w:val="center"/>
          </w:tcPr>
          <w:p w14:paraId="3125883A" w14:textId="77777777" w:rsidR="007405D9" w:rsidRPr="000130E1" w:rsidRDefault="007405D9" w:rsidP="00060397">
            <w:pPr>
              <w:jc w:val="center"/>
              <w:rPr>
                <w:rFonts w:ascii="Times New Roman" w:hAnsi="Times New Roman" w:cs="Times New Roman"/>
                <w:b/>
                <w:bCs/>
                <w:sz w:val="16"/>
                <w:szCs w:val="16"/>
              </w:rPr>
            </w:pPr>
            <w:r w:rsidRPr="000130E1">
              <w:rPr>
                <w:rFonts w:ascii="Times New Roman" w:hAnsi="Times New Roman" w:cs="Times New Roman"/>
                <w:b/>
                <w:bCs/>
                <w:color w:val="24634F"/>
                <w:sz w:val="16"/>
                <w:szCs w:val="16"/>
              </w:rPr>
              <w:t>Outcomes</w:t>
            </w:r>
          </w:p>
        </w:tc>
        <w:tc>
          <w:tcPr>
            <w:tcW w:w="1134" w:type="dxa"/>
            <w:vMerge w:val="restart"/>
            <w:shd w:val="clear" w:color="auto" w:fill="F2F2F2" w:themeFill="background1" w:themeFillShade="F2"/>
            <w:vAlign w:val="center"/>
          </w:tcPr>
          <w:p w14:paraId="07E7D64A" w14:textId="77777777" w:rsidR="007405D9" w:rsidRPr="000130E1" w:rsidRDefault="007405D9" w:rsidP="00060397">
            <w:pPr>
              <w:jc w:val="center"/>
              <w:rPr>
                <w:rFonts w:ascii="Times New Roman" w:hAnsi="Times New Roman" w:cs="Times New Roman"/>
                <w:b/>
                <w:bCs/>
                <w:sz w:val="16"/>
                <w:szCs w:val="16"/>
              </w:rPr>
            </w:pPr>
            <w:r w:rsidRPr="000130E1">
              <w:rPr>
                <w:rFonts w:ascii="Times New Roman" w:hAnsi="Times New Roman" w:cs="Times New Roman"/>
                <w:b/>
                <w:bCs/>
                <w:color w:val="24634F"/>
                <w:sz w:val="16"/>
                <w:szCs w:val="16"/>
              </w:rPr>
              <w:t>Baseline</w:t>
            </w:r>
          </w:p>
        </w:tc>
        <w:tc>
          <w:tcPr>
            <w:tcW w:w="1276" w:type="dxa"/>
            <w:vMerge w:val="restart"/>
            <w:shd w:val="clear" w:color="auto" w:fill="F2F2F2" w:themeFill="background1" w:themeFillShade="F2"/>
            <w:vAlign w:val="center"/>
          </w:tcPr>
          <w:p w14:paraId="641497B8" w14:textId="77777777" w:rsidR="007405D9" w:rsidRPr="000130E1" w:rsidRDefault="007405D9" w:rsidP="00060397">
            <w:pPr>
              <w:jc w:val="center"/>
              <w:rPr>
                <w:rFonts w:ascii="Times New Roman" w:hAnsi="Times New Roman" w:cs="Times New Roman"/>
                <w:b/>
                <w:bCs/>
                <w:sz w:val="16"/>
                <w:szCs w:val="16"/>
              </w:rPr>
            </w:pPr>
            <w:r w:rsidRPr="000130E1">
              <w:rPr>
                <w:rFonts w:ascii="Times New Roman" w:hAnsi="Times New Roman" w:cs="Times New Roman"/>
                <w:b/>
                <w:bCs/>
                <w:color w:val="24634F"/>
                <w:sz w:val="16"/>
                <w:szCs w:val="16"/>
              </w:rPr>
              <w:t>Targets</w:t>
            </w:r>
          </w:p>
        </w:tc>
        <w:tc>
          <w:tcPr>
            <w:tcW w:w="4028" w:type="dxa"/>
            <w:vMerge w:val="restart"/>
            <w:shd w:val="clear" w:color="auto" w:fill="F2F2F2" w:themeFill="background1" w:themeFillShade="F2"/>
            <w:vAlign w:val="center"/>
          </w:tcPr>
          <w:p w14:paraId="050D4896" w14:textId="77777777" w:rsidR="007405D9" w:rsidRPr="000130E1" w:rsidRDefault="007405D9" w:rsidP="00060397">
            <w:pPr>
              <w:jc w:val="center"/>
              <w:rPr>
                <w:rFonts w:ascii="Times New Roman" w:hAnsi="Times New Roman" w:cs="Times New Roman"/>
                <w:b/>
                <w:bCs/>
                <w:color w:val="24634F"/>
                <w:sz w:val="16"/>
                <w:szCs w:val="16"/>
              </w:rPr>
            </w:pPr>
            <w:r w:rsidRPr="000130E1">
              <w:rPr>
                <w:rFonts w:ascii="Times New Roman" w:hAnsi="Times New Roman" w:cs="Times New Roman"/>
                <w:b/>
                <w:bCs/>
                <w:color w:val="24634F"/>
                <w:sz w:val="16"/>
                <w:szCs w:val="16"/>
              </w:rPr>
              <w:t>Activities</w:t>
            </w:r>
          </w:p>
          <w:p w14:paraId="69A654B1" w14:textId="77777777" w:rsidR="007405D9" w:rsidRPr="000130E1" w:rsidRDefault="007405D9" w:rsidP="00060397">
            <w:pPr>
              <w:jc w:val="center"/>
              <w:rPr>
                <w:rFonts w:ascii="Times New Roman" w:hAnsi="Times New Roman" w:cs="Times New Roman"/>
                <w:b/>
                <w:bCs/>
                <w:sz w:val="16"/>
                <w:szCs w:val="16"/>
              </w:rPr>
            </w:pPr>
            <w:r w:rsidRPr="000130E1">
              <w:rPr>
                <w:rFonts w:ascii="Times New Roman" w:hAnsi="Times New Roman" w:cs="Times New Roman"/>
                <w:b/>
                <w:bCs/>
                <w:color w:val="24634F"/>
                <w:sz w:val="16"/>
                <w:szCs w:val="16"/>
              </w:rPr>
              <w:t>(brief description and deliverables)</w:t>
            </w:r>
          </w:p>
        </w:tc>
        <w:tc>
          <w:tcPr>
            <w:tcW w:w="6570" w:type="dxa"/>
            <w:gridSpan w:val="18"/>
            <w:shd w:val="clear" w:color="auto" w:fill="F2F2F2" w:themeFill="background1" w:themeFillShade="F2"/>
            <w:vAlign w:val="center"/>
          </w:tcPr>
          <w:tbl>
            <w:tblPr>
              <w:tblW w:w="8733" w:type="dxa"/>
              <w:jc w:val="center"/>
              <w:tblLayout w:type="fixed"/>
              <w:tblLook w:val="04A0" w:firstRow="1" w:lastRow="0" w:firstColumn="1" w:lastColumn="0" w:noHBand="0" w:noVBand="1"/>
            </w:tblPr>
            <w:tblGrid>
              <w:gridCol w:w="4247"/>
              <w:gridCol w:w="4486"/>
            </w:tblGrid>
            <w:tr w:rsidR="007405D9" w:rsidRPr="000130E1" w14:paraId="1CED5600" w14:textId="77777777" w:rsidTr="00060397">
              <w:trPr>
                <w:trHeight w:val="417"/>
                <w:jc w:val="center"/>
              </w:trPr>
              <w:tc>
                <w:tcPr>
                  <w:tcW w:w="4247" w:type="dxa"/>
                  <w:shd w:val="clear" w:color="auto" w:fill="auto"/>
                  <w:vAlign w:val="center"/>
                  <w:hideMark/>
                </w:tcPr>
                <w:p w14:paraId="2D0BFEF7" w14:textId="77777777" w:rsidR="007405D9" w:rsidRPr="000130E1" w:rsidRDefault="007405D9" w:rsidP="003B70FC">
                  <w:pPr>
                    <w:framePr w:hSpace="180" w:wrap="around" w:hAnchor="page" w:x="1251" w:y="-1440"/>
                    <w:spacing w:after="0"/>
                    <w:ind w:left="-216"/>
                    <w:jc w:val="right"/>
                    <w:rPr>
                      <w:rFonts w:ascii="Times New Roman" w:hAnsi="Times New Roman" w:cs="Times New Roman"/>
                      <w:b/>
                      <w:bCs/>
                      <w:color w:val="24634F"/>
                      <w:sz w:val="16"/>
                      <w:szCs w:val="16"/>
                    </w:rPr>
                  </w:pPr>
                  <w:r w:rsidRPr="000130E1">
                    <w:rPr>
                      <w:rFonts w:ascii="Times New Roman" w:hAnsi="Times New Roman" w:cs="Times New Roman"/>
                      <w:b/>
                      <w:bCs/>
                      <w:color w:val="24634F"/>
                      <w:sz w:val="16"/>
                      <w:szCs w:val="16"/>
                    </w:rPr>
                    <w:t>Anticipated duration:</w:t>
                  </w:r>
                </w:p>
              </w:tc>
              <w:sdt>
                <w:sdtPr>
                  <w:rPr>
                    <w:rFonts w:ascii="Times New Roman" w:hAnsi="Times New Roman" w:cs="Times New Roman"/>
                    <w:color w:val="808080" w:themeColor="background1" w:themeShade="80"/>
                    <w:sz w:val="16"/>
                    <w:szCs w:val="16"/>
                  </w:rPr>
                  <w:id w:val="1071772500"/>
                  <w:placeholder>
                    <w:docPart w:val="A320B3F6E6714C4C87E4E134EE048D7E"/>
                  </w:placeholder>
                  <w:comboBox>
                    <w:listItem w:displayText="Please specify duration in multiples of six months." w:value="Please specify duration in multiples of six months."/>
                    <w:listItem w:displayText="6 months" w:value="6 months"/>
                    <w:listItem w:displayText="12 months" w:value="12 months"/>
                    <w:listItem w:displayText="18 months" w:value="18 months"/>
                    <w:listItem w:displayText="24 months" w:value="24 months"/>
                    <w:listItem w:displayText="30 months" w:value="30 months"/>
                    <w:listItem w:displayText="36 months" w:value="36 months"/>
                    <w:listItem w:displayText="42 months" w:value="42 months"/>
                    <w:listItem w:displayText="48 months" w:value="48 months"/>
                    <w:listItem w:displayText="54 months" w:value="54 months"/>
                    <w:listItem w:displayText="60 months" w:value="60 months"/>
                  </w:comboBox>
                </w:sdtPr>
                <w:sdtContent>
                  <w:tc>
                    <w:tcPr>
                      <w:tcW w:w="4486" w:type="dxa"/>
                      <w:shd w:val="clear" w:color="auto" w:fill="auto"/>
                      <w:vAlign w:val="center"/>
                    </w:tcPr>
                    <w:p w14:paraId="40411C74" w14:textId="77777777" w:rsidR="007405D9" w:rsidRPr="000130E1" w:rsidRDefault="007405D9" w:rsidP="003B70FC">
                      <w:pPr>
                        <w:framePr w:hSpace="180" w:wrap="around" w:hAnchor="page" w:x="1251" w:y="-1440"/>
                        <w:spacing w:after="0"/>
                        <w:ind w:firstLineChars="100" w:firstLine="160"/>
                        <w:rPr>
                          <w:rFonts w:ascii="Times New Roman" w:hAnsi="Times New Roman" w:cs="Times New Roman"/>
                          <w:color w:val="808080" w:themeColor="background1" w:themeShade="80"/>
                          <w:sz w:val="16"/>
                          <w:szCs w:val="16"/>
                        </w:rPr>
                      </w:pPr>
                      <w:r>
                        <w:rPr>
                          <w:rFonts w:ascii="Times New Roman" w:hAnsi="Times New Roman" w:cs="Times New Roman"/>
                          <w:color w:val="808080" w:themeColor="background1" w:themeShade="80"/>
                          <w:sz w:val="16"/>
                          <w:szCs w:val="16"/>
                        </w:rPr>
                        <w:t>18 months</w:t>
                      </w:r>
                    </w:p>
                  </w:tc>
                </w:sdtContent>
              </w:sdt>
            </w:tr>
          </w:tbl>
          <w:p w14:paraId="5808F8E4" w14:textId="77777777" w:rsidR="007405D9" w:rsidRPr="000130E1" w:rsidRDefault="007405D9" w:rsidP="00060397">
            <w:pPr>
              <w:rPr>
                <w:rFonts w:ascii="Times New Roman" w:hAnsi="Times New Roman" w:cs="Times New Roman"/>
                <w:sz w:val="16"/>
                <w:szCs w:val="16"/>
              </w:rPr>
            </w:pPr>
          </w:p>
        </w:tc>
      </w:tr>
      <w:tr w:rsidR="007405D9" w:rsidRPr="000130E1" w14:paraId="234081CE" w14:textId="77777777" w:rsidTr="00060397">
        <w:trPr>
          <w:trHeight w:val="262"/>
        </w:trPr>
        <w:tc>
          <w:tcPr>
            <w:tcW w:w="2405" w:type="dxa"/>
            <w:gridSpan w:val="2"/>
            <w:vMerge/>
            <w:shd w:val="clear" w:color="auto" w:fill="F2F2F2" w:themeFill="background1" w:themeFillShade="F2"/>
          </w:tcPr>
          <w:p w14:paraId="40622AD7" w14:textId="77777777" w:rsidR="007405D9" w:rsidRPr="000130E1" w:rsidRDefault="007405D9" w:rsidP="00060397">
            <w:pPr>
              <w:rPr>
                <w:rFonts w:ascii="Times New Roman" w:hAnsi="Times New Roman" w:cs="Times New Roman"/>
                <w:sz w:val="16"/>
                <w:szCs w:val="16"/>
              </w:rPr>
            </w:pPr>
          </w:p>
        </w:tc>
        <w:tc>
          <w:tcPr>
            <w:tcW w:w="1134" w:type="dxa"/>
            <w:vMerge/>
            <w:shd w:val="clear" w:color="auto" w:fill="F2F2F2" w:themeFill="background1" w:themeFillShade="F2"/>
          </w:tcPr>
          <w:p w14:paraId="1112470F" w14:textId="77777777" w:rsidR="007405D9" w:rsidRPr="000130E1" w:rsidRDefault="007405D9" w:rsidP="00060397">
            <w:pPr>
              <w:rPr>
                <w:rFonts w:ascii="Times New Roman" w:hAnsi="Times New Roman" w:cs="Times New Roman"/>
                <w:sz w:val="16"/>
                <w:szCs w:val="16"/>
              </w:rPr>
            </w:pPr>
          </w:p>
        </w:tc>
        <w:tc>
          <w:tcPr>
            <w:tcW w:w="1276" w:type="dxa"/>
            <w:vMerge/>
            <w:shd w:val="clear" w:color="auto" w:fill="F2F2F2" w:themeFill="background1" w:themeFillShade="F2"/>
          </w:tcPr>
          <w:p w14:paraId="053CD2D5" w14:textId="77777777" w:rsidR="007405D9" w:rsidRPr="000130E1" w:rsidRDefault="007405D9" w:rsidP="00060397">
            <w:pPr>
              <w:rPr>
                <w:rFonts w:ascii="Times New Roman" w:hAnsi="Times New Roman" w:cs="Times New Roman"/>
                <w:sz w:val="16"/>
                <w:szCs w:val="16"/>
              </w:rPr>
            </w:pPr>
          </w:p>
        </w:tc>
        <w:tc>
          <w:tcPr>
            <w:tcW w:w="4028" w:type="dxa"/>
            <w:vMerge/>
            <w:shd w:val="clear" w:color="auto" w:fill="F2F2F2" w:themeFill="background1" w:themeFillShade="F2"/>
          </w:tcPr>
          <w:p w14:paraId="0970FAB1" w14:textId="77777777" w:rsidR="007405D9" w:rsidRPr="000130E1" w:rsidRDefault="007405D9" w:rsidP="00060397">
            <w:pPr>
              <w:rPr>
                <w:rFonts w:ascii="Times New Roman" w:hAnsi="Times New Roman" w:cs="Times New Roman"/>
                <w:sz w:val="16"/>
                <w:szCs w:val="16"/>
              </w:rPr>
            </w:pPr>
          </w:p>
        </w:tc>
        <w:tc>
          <w:tcPr>
            <w:tcW w:w="6570" w:type="dxa"/>
            <w:gridSpan w:val="18"/>
            <w:shd w:val="clear" w:color="auto" w:fill="F2F2F2" w:themeFill="background1" w:themeFillShade="F2"/>
            <w:vAlign w:val="center"/>
          </w:tcPr>
          <w:p w14:paraId="4E4E0C73" w14:textId="77777777" w:rsidR="007405D9" w:rsidRPr="000130E1" w:rsidRDefault="007405D9" w:rsidP="00060397">
            <w:pPr>
              <w:ind w:right="20"/>
              <w:jc w:val="center"/>
              <w:rPr>
                <w:rFonts w:ascii="Times New Roman" w:hAnsi="Times New Roman" w:cs="Times New Roman"/>
                <w:b/>
                <w:color w:val="24634F"/>
                <w:sz w:val="16"/>
                <w:szCs w:val="16"/>
              </w:rPr>
            </w:pPr>
            <w:r w:rsidRPr="000130E1">
              <w:rPr>
                <w:rFonts w:ascii="Times New Roman" w:hAnsi="Times New Roman" w:cs="Times New Roman"/>
                <w:b/>
                <w:color w:val="24634F"/>
                <w:sz w:val="16"/>
                <w:szCs w:val="16"/>
              </w:rPr>
              <w:t>Monthly implementation plan of activities</w:t>
            </w:r>
          </w:p>
        </w:tc>
      </w:tr>
      <w:tr w:rsidR="00482F7A" w:rsidRPr="000130E1" w14:paraId="1CBB88B6" w14:textId="77777777" w:rsidTr="000F7BFB">
        <w:trPr>
          <w:trHeight w:val="276"/>
        </w:trPr>
        <w:tc>
          <w:tcPr>
            <w:tcW w:w="2405" w:type="dxa"/>
            <w:gridSpan w:val="2"/>
            <w:vMerge/>
            <w:shd w:val="clear" w:color="auto" w:fill="F2F2F2" w:themeFill="background1" w:themeFillShade="F2"/>
          </w:tcPr>
          <w:p w14:paraId="7CC07022" w14:textId="77777777" w:rsidR="007405D9" w:rsidRPr="000130E1" w:rsidRDefault="007405D9" w:rsidP="00060397">
            <w:pPr>
              <w:rPr>
                <w:rFonts w:ascii="Times New Roman" w:hAnsi="Times New Roman" w:cs="Times New Roman"/>
                <w:sz w:val="16"/>
                <w:szCs w:val="16"/>
              </w:rPr>
            </w:pPr>
          </w:p>
        </w:tc>
        <w:tc>
          <w:tcPr>
            <w:tcW w:w="1134" w:type="dxa"/>
            <w:vMerge/>
            <w:shd w:val="clear" w:color="auto" w:fill="F2F2F2" w:themeFill="background1" w:themeFillShade="F2"/>
          </w:tcPr>
          <w:p w14:paraId="7D9AC04F" w14:textId="77777777" w:rsidR="007405D9" w:rsidRPr="000130E1" w:rsidRDefault="007405D9" w:rsidP="00060397">
            <w:pPr>
              <w:rPr>
                <w:rFonts w:ascii="Times New Roman" w:hAnsi="Times New Roman" w:cs="Times New Roman"/>
                <w:sz w:val="16"/>
                <w:szCs w:val="16"/>
              </w:rPr>
            </w:pPr>
          </w:p>
        </w:tc>
        <w:tc>
          <w:tcPr>
            <w:tcW w:w="1276" w:type="dxa"/>
            <w:vMerge/>
            <w:shd w:val="clear" w:color="auto" w:fill="F2F2F2" w:themeFill="background1" w:themeFillShade="F2"/>
          </w:tcPr>
          <w:p w14:paraId="34D08F8F" w14:textId="77777777" w:rsidR="007405D9" w:rsidRPr="000130E1" w:rsidRDefault="007405D9" w:rsidP="00060397">
            <w:pPr>
              <w:rPr>
                <w:rFonts w:ascii="Times New Roman" w:hAnsi="Times New Roman" w:cs="Times New Roman"/>
                <w:sz w:val="16"/>
                <w:szCs w:val="16"/>
              </w:rPr>
            </w:pPr>
          </w:p>
        </w:tc>
        <w:tc>
          <w:tcPr>
            <w:tcW w:w="4028" w:type="dxa"/>
            <w:vMerge/>
            <w:shd w:val="clear" w:color="auto" w:fill="F2F2F2" w:themeFill="background1" w:themeFillShade="F2"/>
          </w:tcPr>
          <w:p w14:paraId="40203A57" w14:textId="77777777" w:rsidR="007405D9" w:rsidRPr="000130E1" w:rsidRDefault="007405D9" w:rsidP="00060397">
            <w:pPr>
              <w:rPr>
                <w:rFonts w:ascii="Times New Roman" w:hAnsi="Times New Roman" w:cs="Times New Roman"/>
                <w:sz w:val="16"/>
                <w:szCs w:val="16"/>
              </w:rPr>
            </w:pPr>
          </w:p>
        </w:tc>
        <w:tc>
          <w:tcPr>
            <w:tcW w:w="315" w:type="dxa"/>
            <w:shd w:val="clear" w:color="auto" w:fill="F2F2F2" w:themeFill="background1" w:themeFillShade="F2"/>
            <w:vAlign w:val="center"/>
          </w:tcPr>
          <w:p w14:paraId="2F6AE9D5"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1</w:t>
            </w:r>
          </w:p>
        </w:tc>
        <w:tc>
          <w:tcPr>
            <w:tcW w:w="334" w:type="dxa"/>
            <w:shd w:val="clear" w:color="auto" w:fill="F2F2F2" w:themeFill="background1" w:themeFillShade="F2"/>
            <w:vAlign w:val="center"/>
          </w:tcPr>
          <w:p w14:paraId="33995C22"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2</w:t>
            </w:r>
          </w:p>
        </w:tc>
        <w:tc>
          <w:tcPr>
            <w:tcW w:w="334" w:type="dxa"/>
            <w:shd w:val="clear" w:color="auto" w:fill="F2F2F2" w:themeFill="background1" w:themeFillShade="F2"/>
            <w:vAlign w:val="center"/>
          </w:tcPr>
          <w:p w14:paraId="1D705055"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3</w:t>
            </w:r>
          </w:p>
        </w:tc>
        <w:tc>
          <w:tcPr>
            <w:tcW w:w="333" w:type="dxa"/>
            <w:shd w:val="clear" w:color="auto" w:fill="F2F2F2" w:themeFill="background1" w:themeFillShade="F2"/>
            <w:vAlign w:val="center"/>
          </w:tcPr>
          <w:p w14:paraId="78C68765"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4</w:t>
            </w:r>
          </w:p>
        </w:tc>
        <w:tc>
          <w:tcPr>
            <w:tcW w:w="338" w:type="dxa"/>
            <w:shd w:val="clear" w:color="auto" w:fill="F2F2F2" w:themeFill="background1" w:themeFillShade="F2"/>
            <w:vAlign w:val="center"/>
          </w:tcPr>
          <w:p w14:paraId="73452892"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5</w:t>
            </w:r>
          </w:p>
        </w:tc>
        <w:tc>
          <w:tcPr>
            <w:tcW w:w="314" w:type="dxa"/>
            <w:shd w:val="clear" w:color="auto" w:fill="F2F2F2" w:themeFill="background1" w:themeFillShade="F2"/>
            <w:vAlign w:val="center"/>
          </w:tcPr>
          <w:p w14:paraId="3F32650C"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6</w:t>
            </w:r>
          </w:p>
        </w:tc>
        <w:tc>
          <w:tcPr>
            <w:tcW w:w="314" w:type="dxa"/>
            <w:shd w:val="clear" w:color="auto" w:fill="F2F2F2" w:themeFill="background1" w:themeFillShade="F2"/>
            <w:vAlign w:val="center"/>
          </w:tcPr>
          <w:p w14:paraId="0B5B4884"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7</w:t>
            </w:r>
          </w:p>
        </w:tc>
        <w:tc>
          <w:tcPr>
            <w:tcW w:w="333" w:type="dxa"/>
            <w:shd w:val="clear" w:color="auto" w:fill="F2F2F2" w:themeFill="background1" w:themeFillShade="F2"/>
            <w:vAlign w:val="center"/>
          </w:tcPr>
          <w:p w14:paraId="47F9AA8C"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8</w:t>
            </w:r>
          </w:p>
        </w:tc>
        <w:tc>
          <w:tcPr>
            <w:tcW w:w="333" w:type="dxa"/>
            <w:shd w:val="clear" w:color="auto" w:fill="F2F2F2" w:themeFill="background1" w:themeFillShade="F2"/>
            <w:vAlign w:val="center"/>
          </w:tcPr>
          <w:p w14:paraId="50109859"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9</w:t>
            </w:r>
          </w:p>
        </w:tc>
        <w:tc>
          <w:tcPr>
            <w:tcW w:w="406" w:type="dxa"/>
            <w:shd w:val="clear" w:color="auto" w:fill="F2F2F2" w:themeFill="background1" w:themeFillShade="F2"/>
            <w:vAlign w:val="center"/>
          </w:tcPr>
          <w:p w14:paraId="27B15FDB"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10</w:t>
            </w:r>
          </w:p>
        </w:tc>
        <w:tc>
          <w:tcPr>
            <w:tcW w:w="406" w:type="dxa"/>
            <w:shd w:val="clear" w:color="auto" w:fill="F2F2F2" w:themeFill="background1" w:themeFillShade="F2"/>
            <w:vAlign w:val="center"/>
          </w:tcPr>
          <w:p w14:paraId="5AB72003"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11</w:t>
            </w:r>
          </w:p>
        </w:tc>
        <w:tc>
          <w:tcPr>
            <w:tcW w:w="406" w:type="dxa"/>
            <w:shd w:val="clear" w:color="auto" w:fill="F2F2F2" w:themeFill="background1" w:themeFillShade="F2"/>
            <w:vAlign w:val="center"/>
          </w:tcPr>
          <w:p w14:paraId="3E53E98F"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12</w:t>
            </w:r>
          </w:p>
        </w:tc>
        <w:tc>
          <w:tcPr>
            <w:tcW w:w="311" w:type="dxa"/>
            <w:shd w:val="clear" w:color="auto" w:fill="F2F2F2" w:themeFill="background1" w:themeFillShade="F2"/>
            <w:vAlign w:val="center"/>
          </w:tcPr>
          <w:p w14:paraId="3433DDF4"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13</w:t>
            </w:r>
          </w:p>
        </w:tc>
        <w:tc>
          <w:tcPr>
            <w:tcW w:w="501" w:type="dxa"/>
            <w:shd w:val="clear" w:color="auto" w:fill="F2F2F2" w:themeFill="background1" w:themeFillShade="F2"/>
            <w:vAlign w:val="center"/>
          </w:tcPr>
          <w:p w14:paraId="44D6ACA9"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14</w:t>
            </w:r>
          </w:p>
        </w:tc>
        <w:tc>
          <w:tcPr>
            <w:tcW w:w="406" w:type="dxa"/>
            <w:shd w:val="clear" w:color="auto" w:fill="F2F2F2" w:themeFill="background1" w:themeFillShade="F2"/>
            <w:vAlign w:val="center"/>
          </w:tcPr>
          <w:p w14:paraId="7AAAB31F"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15</w:t>
            </w:r>
          </w:p>
        </w:tc>
        <w:tc>
          <w:tcPr>
            <w:tcW w:w="406" w:type="dxa"/>
            <w:shd w:val="clear" w:color="auto" w:fill="F2F2F2" w:themeFill="background1" w:themeFillShade="F2"/>
            <w:vAlign w:val="center"/>
          </w:tcPr>
          <w:p w14:paraId="01A6A367"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16</w:t>
            </w:r>
          </w:p>
        </w:tc>
        <w:tc>
          <w:tcPr>
            <w:tcW w:w="406" w:type="dxa"/>
            <w:shd w:val="clear" w:color="auto" w:fill="F2F2F2" w:themeFill="background1" w:themeFillShade="F2"/>
            <w:vAlign w:val="center"/>
          </w:tcPr>
          <w:p w14:paraId="70D752B3"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17</w:t>
            </w:r>
          </w:p>
        </w:tc>
        <w:tc>
          <w:tcPr>
            <w:tcW w:w="374" w:type="dxa"/>
            <w:shd w:val="clear" w:color="auto" w:fill="F2F2F2" w:themeFill="background1" w:themeFillShade="F2"/>
            <w:vAlign w:val="center"/>
          </w:tcPr>
          <w:p w14:paraId="0F8C8448" w14:textId="77777777" w:rsidR="007405D9" w:rsidRPr="00D20998" w:rsidRDefault="007405D9" w:rsidP="00060397">
            <w:pPr>
              <w:jc w:val="center"/>
              <w:rPr>
                <w:rFonts w:ascii="Times New Roman" w:hAnsi="Times New Roman" w:cs="Times New Roman"/>
                <w:sz w:val="14"/>
                <w:szCs w:val="14"/>
              </w:rPr>
            </w:pPr>
            <w:r w:rsidRPr="00D20998">
              <w:rPr>
                <w:rFonts w:ascii="Times New Roman" w:hAnsi="Times New Roman" w:cs="Times New Roman"/>
                <w:sz w:val="14"/>
                <w:szCs w:val="14"/>
              </w:rPr>
              <w:t>18</w:t>
            </w:r>
          </w:p>
        </w:tc>
      </w:tr>
      <w:tr w:rsidR="007405D9" w:rsidRPr="000130E1" w14:paraId="221AF175" w14:textId="77777777" w:rsidTr="00A73399">
        <w:trPr>
          <w:trHeight w:val="2759"/>
        </w:trPr>
        <w:tc>
          <w:tcPr>
            <w:tcW w:w="1129" w:type="dxa"/>
            <w:vMerge w:val="restart"/>
          </w:tcPr>
          <w:p w14:paraId="61787DB0" w14:textId="77777777" w:rsidR="007405D9" w:rsidRPr="001F3AE6" w:rsidRDefault="007405D9" w:rsidP="00060397">
            <w:pPr>
              <w:rPr>
                <w:rFonts w:ascii="Times New Roman" w:hAnsi="Times New Roman" w:cs="Times New Roman"/>
                <w:b/>
                <w:sz w:val="16"/>
                <w:szCs w:val="16"/>
              </w:rPr>
            </w:pPr>
            <w:bookmarkStart w:id="4" w:name="_Hlk17104238"/>
            <w:r>
              <w:rPr>
                <w:rFonts w:ascii="Times New Roman" w:hAnsi="Times New Roman" w:cs="Times New Roman"/>
                <w:b/>
                <w:sz w:val="16"/>
                <w:szCs w:val="16"/>
              </w:rPr>
              <w:t>Country Programming process</w:t>
            </w:r>
          </w:p>
        </w:tc>
        <w:tc>
          <w:tcPr>
            <w:tcW w:w="1276" w:type="dxa"/>
            <w:vMerge w:val="restart"/>
          </w:tcPr>
          <w:p w14:paraId="667AC564" w14:textId="77777777" w:rsidR="007405D9" w:rsidRDefault="007405D9" w:rsidP="00060397">
            <w:pPr>
              <w:jc w:val="center"/>
              <w:rPr>
                <w:rFonts w:ascii="Times New Roman" w:hAnsi="Times New Roman" w:cs="Times New Roman"/>
                <w:sz w:val="16"/>
                <w:szCs w:val="16"/>
              </w:rPr>
            </w:pPr>
            <w:r w:rsidRPr="00576496">
              <w:rPr>
                <w:rFonts w:ascii="Times New Roman" w:hAnsi="Times New Roman" w:cs="Times New Roman"/>
                <w:b/>
                <w:bCs/>
                <w:sz w:val="16"/>
                <w:szCs w:val="16"/>
              </w:rPr>
              <w:t>Sub Outcome 1:</w:t>
            </w:r>
            <w:r>
              <w:rPr>
                <w:rFonts w:ascii="Times New Roman" w:hAnsi="Times New Roman" w:cs="Times New Roman"/>
                <w:sz w:val="16"/>
                <w:szCs w:val="16"/>
              </w:rPr>
              <w:t xml:space="preserve"> </w:t>
            </w:r>
          </w:p>
          <w:p w14:paraId="0EF38238" w14:textId="77777777" w:rsidR="007405D9" w:rsidRPr="009328A7" w:rsidRDefault="007405D9" w:rsidP="00060397">
            <w:pPr>
              <w:jc w:val="center"/>
              <w:rPr>
                <w:rFonts w:ascii="Times New Roman" w:hAnsi="Times New Roman" w:cs="Times New Roman"/>
                <w:sz w:val="16"/>
                <w:szCs w:val="16"/>
              </w:rPr>
            </w:pPr>
            <w:r>
              <w:rPr>
                <w:rFonts w:ascii="Times New Roman" w:hAnsi="Times New Roman" w:cs="Times New Roman"/>
                <w:sz w:val="16"/>
                <w:szCs w:val="16"/>
              </w:rPr>
              <w:t>Stakeholder Engagement Consultative process</w:t>
            </w:r>
          </w:p>
        </w:tc>
        <w:tc>
          <w:tcPr>
            <w:tcW w:w="1134" w:type="dxa"/>
            <w:vMerge w:val="restart"/>
          </w:tcPr>
          <w:p w14:paraId="2ED75F9C" w14:textId="77777777" w:rsidR="007405D9" w:rsidRDefault="007405D9" w:rsidP="00060397">
            <w:pPr>
              <w:rPr>
                <w:rFonts w:ascii="Times New Roman" w:eastAsia="Calibri" w:hAnsi="Times New Roman" w:cs="Times New Roman"/>
                <w:sz w:val="16"/>
                <w:szCs w:val="16"/>
              </w:rPr>
            </w:pPr>
            <w:r>
              <w:rPr>
                <w:rFonts w:ascii="Times New Roman" w:eastAsia="Calibri" w:hAnsi="Times New Roman" w:cs="Times New Roman"/>
                <w:sz w:val="16"/>
                <w:szCs w:val="16"/>
              </w:rPr>
              <w:t>1</w:t>
            </w:r>
          </w:p>
          <w:p w14:paraId="177B9F2B" w14:textId="77777777" w:rsidR="007405D9" w:rsidRDefault="007405D9" w:rsidP="00060397">
            <w:pPr>
              <w:rPr>
                <w:rFonts w:ascii="Times New Roman" w:eastAsia="Calibri" w:hAnsi="Times New Roman" w:cs="Times New Roman"/>
                <w:sz w:val="16"/>
                <w:szCs w:val="16"/>
              </w:rPr>
            </w:pPr>
          </w:p>
          <w:p w14:paraId="7C95F0A3" w14:textId="77777777" w:rsidR="007405D9" w:rsidRPr="009328A7" w:rsidRDefault="007405D9" w:rsidP="00060397">
            <w:pPr>
              <w:rPr>
                <w:rFonts w:ascii="Times New Roman" w:eastAsia="Calibri" w:hAnsi="Times New Roman" w:cs="Times New Roman"/>
                <w:sz w:val="16"/>
                <w:szCs w:val="16"/>
              </w:rPr>
            </w:pPr>
            <w:r>
              <w:rPr>
                <w:rFonts w:ascii="Times New Roman" w:eastAsia="Calibri" w:hAnsi="Times New Roman" w:cs="Times New Roman"/>
                <w:sz w:val="16"/>
                <w:szCs w:val="16"/>
              </w:rPr>
              <w:t>St</w:t>
            </w:r>
            <w:r w:rsidRPr="00243F63">
              <w:rPr>
                <w:rFonts w:ascii="Times New Roman" w:eastAsia="Calibri" w:hAnsi="Times New Roman" w:cs="Times New Roman"/>
                <w:sz w:val="16"/>
                <w:szCs w:val="16"/>
              </w:rPr>
              <w:t xml:space="preserve">akeholders </w:t>
            </w:r>
            <w:r>
              <w:rPr>
                <w:rFonts w:ascii="Times New Roman" w:eastAsia="Calibri" w:hAnsi="Times New Roman" w:cs="Times New Roman"/>
                <w:sz w:val="16"/>
                <w:szCs w:val="16"/>
              </w:rPr>
              <w:t>are being consulted in an ad-hoc basis; however, a formal consultation process has not been established</w:t>
            </w:r>
          </w:p>
        </w:tc>
        <w:tc>
          <w:tcPr>
            <w:tcW w:w="1276" w:type="dxa"/>
            <w:vMerge w:val="restart"/>
          </w:tcPr>
          <w:p w14:paraId="1F3D8A03" w14:textId="77777777" w:rsidR="007405D9" w:rsidRDefault="007405D9" w:rsidP="00060397">
            <w:pPr>
              <w:jc w:val="center"/>
              <w:rPr>
                <w:rFonts w:ascii="Times New Roman" w:hAnsi="Times New Roman" w:cs="Times New Roman"/>
                <w:sz w:val="16"/>
                <w:szCs w:val="16"/>
              </w:rPr>
            </w:pPr>
            <w:r>
              <w:rPr>
                <w:rFonts w:ascii="Times New Roman" w:hAnsi="Times New Roman" w:cs="Times New Roman"/>
                <w:sz w:val="16"/>
                <w:szCs w:val="16"/>
              </w:rPr>
              <w:t>2</w:t>
            </w:r>
          </w:p>
          <w:p w14:paraId="16E4650B" w14:textId="77777777" w:rsidR="007405D9" w:rsidRDefault="007405D9" w:rsidP="00060397">
            <w:pPr>
              <w:jc w:val="center"/>
              <w:rPr>
                <w:rFonts w:ascii="Times New Roman" w:hAnsi="Times New Roman" w:cs="Times New Roman"/>
                <w:sz w:val="16"/>
                <w:szCs w:val="16"/>
              </w:rPr>
            </w:pPr>
          </w:p>
          <w:p w14:paraId="53050334" w14:textId="77777777" w:rsidR="007405D9" w:rsidRPr="00243F63" w:rsidRDefault="007405D9" w:rsidP="00060397">
            <w:pPr>
              <w:rPr>
                <w:rFonts w:ascii="Times New Roman" w:hAnsi="Times New Roman" w:cs="Times New Roman"/>
                <w:sz w:val="16"/>
                <w:szCs w:val="16"/>
              </w:rPr>
            </w:pPr>
            <w:r w:rsidRPr="00243F63">
              <w:rPr>
                <w:rFonts w:ascii="Times New Roman" w:hAnsi="Times New Roman" w:cs="Times New Roman"/>
                <w:sz w:val="16"/>
                <w:szCs w:val="16"/>
              </w:rPr>
              <w:t>Stakeholders engaged in consultative processes (governments, private sector,</w:t>
            </w:r>
          </w:p>
          <w:p w14:paraId="0258C22D" w14:textId="77777777" w:rsidR="007405D9" w:rsidRPr="009328A7" w:rsidRDefault="007405D9" w:rsidP="00060397">
            <w:pPr>
              <w:jc w:val="center"/>
              <w:rPr>
                <w:rFonts w:ascii="Times New Roman" w:hAnsi="Times New Roman" w:cs="Times New Roman"/>
                <w:sz w:val="16"/>
                <w:szCs w:val="16"/>
              </w:rPr>
            </w:pPr>
            <w:r w:rsidRPr="00243F63">
              <w:rPr>
                <w:rFonts w:ascii="Times New Roman" w:hAnsi="Times New Roman" w:cs="Times New Roman"/>
                <w:sz w:val="16"/>
                <w:szCs w:val="16"/>
              </w:rPr>
              <w:t>associations, civil society, academia and others).</w:t>
            </w:r>
          </w:p>
          <w:p w14:paraId="221DFB7C" w14:textId="77777777" w:rsidR="007405D9" w:rsidRPr="009328A7" w:rsidRDefault="007405D9" w:rsidP="00060397">
            <w:pPr>
              <w:jc w:val="center"/>
              <w:rPr>
                <w:rFonts w:ascii="Times New Roman" w:hAnsi="Times New Roman" w:cs="Times New Roman"/>
                <w:sz w:val="16"/>
                <w:szCs w:val="16"/>
              </w:rPr>
            </w:pPr>
          </w:p>
        </w:tc>
        <w:tc>
          <w:tcPr>
            <w:tcW w:w="4028" w:type="dxa"/>
          </w:tcPr>
          <w:p w14:paraId="7345944B" w14:textId="60CDE5E6" w:rsidR="007405D9" w:rsidRPr="006B7F95" w:rsidRDefault="007405D9" w:rsidP="00060397">
            <w:pPr>
              <w:rPr>
                <w:rFonts w:ascii="Times New Roman" w:hAnsi="Times New Roman" w:cs="Times New Roman"/>
                <w:sz w:val="16"/>
                <w:szCs w:val="16"/>
              </w:rPr>
            </w:pPr>
            <w:r w:rsidRPr="00162A25">
              <w:rPr>
                <w:rFonts w:ascii="Times New Roman" w:hAnsi="Times New Roman" w:cs="Times New Roman"/>
                <w:sz w:val="16"/>
                <w:szCs w:val="16"/>
              </w:rPr>
              <w:t>Convene stakeholders to form a Working Group to create institutional framework. The working group shall be inclusive of the Ministries of Higher Education, Research, Science and Technology; Environment and Climate Change; Energy, The Gambia Technical Training Institute and the Public Utility Regulatory Authority (PURA) in order to place the framework within the national priorities</w:t>
            </w:r>
            <w:r>
              <w:rPr>
                <w:rFonts w:ascii="Times New Roman" w:hAnsi="Times New Roman" w:cs="Times New Roman"/>
                <w:sz w:val="16"/>
                <w:szCs w:val="16"/>
              </w:rPr>
              <w:t xml:space="preserve">. </w:t>
            </w:r>
            <w:r w:rsidRPr="006B7F95">
              <w:rPr>
                <w:rFonts w:ascii="Times New Roman" w:hAnsi="Times New Roman" w:cs="Times New Roman"/>
                <w:sz w:val="16"/>
                <w:szCs w:val="16"/>
              </w:rPr>
              <w:t xml:space="preserve">The ECREEE certification scheme </w:t>
            </w:r>
            <w:r>
              <w:rPr>
                <w:rFonts w:ascii="Times New Roman" w:hAnsi="Times New Roman" w:cs="Times New Roman"/>
                <w:sz w:val="16"/>
                <w:szCs w:val="16"/>
              </w:rPr>
              <w:t xml:space="preserve">and other existing work </w:t>
            </w:r>
            <w:r w:rsidRPr="006B7F95">
              <w:rPr>
                <w:rFonts w:ascii="Times New Roman" w:hAnsi="Times New Roman" w:cs="Times New Roman"/>
                <w:sz w:val="16"/>
                <w:szCs w:val="16"/>
              </w:rPr>
              <w:t xml:space="preserve">be reviewed and revised as per national </w:t>
            </w:r>
            <w:r>
              <w:rPr>
                <w:rFonts w:ascii="Times New Roman" w:hAnsi="Times New Roman" w:cs="Times New Roman"/>
                <w:sz w:val="16"/>
                <w:szCs w:val="16"/>
              </w:rPr>
              <w:t>priorities as defined in the Renewable Energy Act 2013</w:t>
            </w:r>
            <w:r w:rsidRPr="006B7F95">
              <w:rPr>
                <w:rFonts w:ascii="Times New Roman" w:hAnsi="Times New Roman" w:cs="Times New Roman"/>
                <w:sz w:val="16"/>
                <w:szCs w:val="16"/>
              </w:rPr>
              <w:t>.</w:t>
            </w:r>
          </w:p>
          <w:p w14:paraId="4F5706B1" w14:textId="77777777" w:rsidR="007405D9" w:rsidRDefault="007405D9" w:rsidP="00060397">
            <w:pPr>
              <w:rPr>
                <w:rFonts w:ascii="Times New Roman" w:hAnsi="Times New Roman" w:cs="Times New Roman"/>
                <w:b/>
                <w:bCs/>
                <w:sz w:val="16"/>
                <w:szCs w:val="16"/>
              </w:rPr>
            </w:pPr>
          </w:p>
          <w:p w14:paraId="58A8A178" w14:textId="77777777" w:rsidR="007405D9" w:rsidRPr="006B7F95" w:rsidRDefault="007405D9" w:rsidP="00060397">
            <w:pPr>
              <w:rPr>
                <w:rFonts w:ascii="Times New Roman" w:hAnsi="Times New Roman" w:cs="Times New Roman"/>
                <w:sz w:val="16"/>
                <w:szCs w:val="16"/>
              </w:rPr>
            </w:pPr>
            <w:bookmarkStart w:id="5" w:name="_Hlk17104220"/>
            <w:r w:rsidRPr="00ED1B9D">
              <w:rPr>
                <w:rFonts w:ascii="Times New Roman" w:hAnsi="Times New Roman" w:cs="Times New Roman"/>
                <w:b/>
                <w:bCs/>
                <w:sz w:val="16"/>
                <w:szCs w:val="16"/>
              </w:rPr>
              <w:t>Activity 1.1</w:t>
            </w:r>
            <w:r>
              <w:rPr>
                <w:rFonts w:ascii="Times New Roman" w:hAnsi="Times New Roman" w:cs="Times New Roman"/>
                <w:sz w:val="16"/>
                <w:szCs w:val="16"/>
              </w:rPr>
              <w:t xml:space="preserve">: </w:t>
            </w:r>
            <w:r w:rsidRPr="006B7F95">
              <w:rPr>
                <w:rFonts w:ascii="Times New Roman" w:hAnsi="Times New Roman" w:cs="Times New Roman"/>
                <w:sz w:val="16"/>
                <w:szCs w:val="16"/>
              </w:rPr>
              <w:t xml:space="preserve">Review </w:t>
            </w:r>
            <w:r>
              <w:rPr>
                <w:rFonts w:ascii="Times New Roman" w:hAnsi="Times New Roman" w:cs="Times New Roman"/>
                <w:sz w:val="16"/>
                <w:szCs w:val="16"/>
              </w:rPr>
              <w:t>of past work and</w:t>
            </w:r>
            <w:r w:rsidRPr="006B7F95">
              <w:rPr>
                <w:rFonts w:ascii="Times New Roman" w:hAnsi="Times New Roman" w:cs="Times New Roman"/>
                <w:sz w:val="16"/>
                <w:szCs w:val="16"/>
              </w:rPr>
              <w:t xml:space="preserve"> gap </w:t>
            </w:r>
            <w:r>
              <w:rPr>
                <w:rFonts w:ascii="Times New Roman" w:hAnsi="Times New Roman" w:cs="Times New Roman"/>
                <w:sz w:val="16"/>
                <w:szCs w:val="16"/>
              </w:rPr>
              <w:t>identification</w:t>
            </w:r>
            <w:r w:rsidRPr="006B7F95">
              <w:rPr>
                <w:rFonts w:ascii="Times New Roman" w:hAnsi="Times New Roman" w:cs="Times New Roman"/>
                <w:sz w:val="16"/>
                <w:szCs w:val="16"/>
              </w:rPr>
              <w:t xml:space="preserve"> </w:t>
            </w:r>
            <w:r>
              <w:rPr>
                <w:rFonts w:ascii="Times New Roman" w:hAnsi="Times New Roman" w:cs="Times New Roman"/>
                <w:sz w:val="16"/>
                <w:szCs w:val="16"/>
              </w:rPr>
              <w:t>with regards to curriculum and certification scheme.</w:t>
            </w:r>
          </w:p>
          <w:bookmarkEnd w:id="5"/>
          <w:p w14:paraId="58476B62" w14:textId="77777777" w:rsidR="007405D9" w:rsidRPr="006B7F95" w:rsidRDefault="007405D9" w:rsidP="00060397">
            <w:pPr>
              <w:pStyle w:val="ListParagraph"/>
              <w:ind w:left="360"/>
              <w:rPr>
                <w:rFonts w:ascii="Times New Roman" w:hAnsi="Times New Roman" w:cs="Times New Roman"/>
                <w:sz w:val="16"/>
                <w:szCs w:val="16"/>
              </w:rPr>
            </w:pPr>
          </w:p>
          <w:p w14:paraId="46EF72EE" w14:textId="77777777" w:rsidR="007405D9" w:rsidRPr="006B7F95" w:rsidRDefault="007405D9" w:rsidP="00060397">
            <w:pPr>
              <w:rPr>
                <w:rFonts w:ascii="Times New Roman" w:hAnsi="Times New Roman" w:cs="Times New Roman"/>
                <w:sz w:val="16"/>
                <w:szCs w:val="16"/>
              </w:rPr>
            </w:pPr>
            <w:r w:rsidRPr="00ED1B9D">
              <w:rPr>
                <w:rFonts w:ascii="Times New Roman" w:hAnsi="Times New Roman" w:cs="Times New Roman"/>
                <w:b/>
                <w:bCs/>
                <w:sz w:val="16"/>
                <w:szCs w:val="16"/>
              </w:rPr>
              <w:t>Deliverable 1.1:</w:t>
            </w:r>
            <w:r>
              <w:rPr>
                <w:rFonts w:ascii="Times New Roman" w:hAnsi="Times New Roman" w:cs="Times New Roman"/>
                <w:sz w:val="16"/>
                <w:szCs w:val="16"/>
              </w:rPr>
              <w:t xml:space="preserve"> </w:t>
            </w:r>
            <w:r w:rsidRPr="006B7F95">
              <w:rPr>
                <w:rFonts w:ascii="Times New Roman" w:hAnsi="Times New Roman" w:cs="Times New Roman"/>
                <w:sz w:val="16"/>
                <w:szCs w:val="16"/>
              </w:rPr>
              <w:t>Gap analysis report</w:t>
            </w:r>
            <w:r>
              <w:rPr>
                <w:rFonts w:ascii="Times New Roman" w:hAnsi="Times New Roman" w:cs="Times New Roman"/>
                <w:sz w:val="16"/>
                <w:szCs w:val="16"/>
              </w:rPr>
              <w:t xml:space="preserve"> with recommendations on the revisions required on curriculum and other aspects endorsed by the Working Group.</w:t>
            </w:r>
          </w:p>
          <w:p w14:paraId="6B18F69D" w14:textId="77777777" w:rsidR="007405D9" w:rsidRPr="006B7F95" w:rsidRDefault="007405D9" w:rsidP="00060397">
            <w:pPr>
              <w:rPr>
                <w:rFonts w:ascii="Times New Roman" w:hAnsi="Times New Roman" w:cs="Times New Roman"/>
                <w:sz w:val="16"/>
                <w:szCs w:val="16"/>
              </w:rPr>
            </w:pPr>
          </w:p>
          <w:p w14:paraId="37B9E34A" w14:textId="77777777" w:rsidR="007405D9" w:rsidRPr="006B7F95" w:rsidRDefault="007405D9" w:rsidP="00060397">
            <w:pPr>
              <w:ind w:right="-29"/>
              <w:rPr>
                <w:rFonts w:ascii="Times New Roman" w:hAnsi="Times New Roman" w:cs="Times New Roman"/>
                <w:sz w:val="16"/>
                <w:szCs w:val="16"/>
              </w:rPr>
            </w:pPr>
          </w:p>
        </w:tc>
        <w:tc>
          <w:tcPr>
            <w:tcW w:w="315" w:type="dxa"/>
            <w:shd w:val="clear" w:color="auto" w:fill="2F5496" w:themeFill="accent1" w:themeFillShade="BF"/>
            <w:vAlign w:val="center"/>
          </w:tcPr>
          <w:p w14:paraId="71516A44" w14:textId="59195AD1" w:rsidR="007405D9" w:rsidRPr="00A73399" w:rsidRDefault="007405D9" w:rsidP="00482F7A">
            <w:pPr>
              <w:jc w:val="center"/>
              <w:rPr>
                <w:rFonts w:ascii="Times New Roman" w:hAnsi="Times New Roman" w:cs="Times New Roman"/>
                <w:color w:val="A6A6A6" w:themeColor="background1" w:themeShade="A6"/>
                <w:sz w:val="16"/>
                <w:szCs w:val="16"/>
              </w:rPr>
            </w:pPr>
          </w:p>
        </w:tc>
        <w:tc>
          <w:tcPr>
            <w:tcW w:w="334" w:type="dxa"/>
            <w:shd w:val="clear" w:color="auto" w:fill="2F5496" w:themeFill="accent1" w:themeFillShade="BF"/>
            <w:vAlign w:val="center"/>
          </w:tcPr>
          <w:p w14:paraId="5B66B17B" w14:textId="3CBDE914" w:rsidR="007405D9" w:rsidRPr="00A73399" w:rsidRDefault="007405D9" w:rsidP="00482F7A">
            <w:pPr>
              <w:jc w:val="center"/>
              <w:rPr>
                <w:rFonts w:ascii="Times New Roman" w:hAnsi="Times New Roman" w:cs="Times New Roman"/>
                <w:color w:val="A6A6A6" w:themeColor="background1" w:themeShade="A6"/>
                <w:sz w:val="16"/>
                <w:szCs w:val="16"/>
              </w:rPr>
            </w:pPr>
          </w:p>
        </w:tc>
        <w:tc>
          <w:tcPr>
            <w:tcW w:w="334" w:type="dxa"/>
            <w:shd w:val="clear" w:color="auto" w:fill="2F5496" w:themeFill="accent1" w:themeFillShade="BF"/>
            <w:vAlign w:val="center"/>
          </w:tcPr>
          <w:p w14:paraId="0DB3A26A" w14:textId="5CA38658" w:rsidR="007405D9" w:rsidRPr="00A73399" w:rsidRDefault="007405D9" w:rsidP="00482F7A">
            <w:pPr>
              <w:jc w:val="center"/>
              <w:rPr>
                <w:rFonts w:ascii="Times New Roman" w:hAnsi="Times New Roman" w:cs="Times New Roman"/>
                <w:color w:val="A6A6A6" w:themeColor="background1" w:themeShade="A6"/>
                <w:sz w:val="16"/>
                <w:szCs w:val="16"/>
              </w:rPr>
            </w:pPr>
          </w:p>
        </w:tc>
        <w:tc>
          <w:tcPr>
            <w:tcW w:w="333" w:type="dxa"/>
            <w:shd w:val="clear" w:color="auto" w:fill="2F5496" w:themeFill="accent1" w:themeFillShade="BF"/>
            <w:vAlign w:val="center"/>
          </w:tcPr>
          <w:p w14:paraId="3F6A711C" w14:textId="0865D542" w:rsidR="007405D9" w:rsidRPr="00A73399" w:rsidRDefault="007405D9" w:rsidP="00482F7A">
            <w:pPr>
              <w:jc w:val="center"/>
              <w:rPr>
                <w:rFonts w:ascii="Times New Roman" w:hAnsi="Times New Roman" w:cs="Times New Roman"/>
                <w:color w:val="A6A6A6" w:themeColor="background1" w:themeShade="A6"/>
                <w:sz w:val="16"/>
                <w:szCs w:val="16"/>
              </w:rPr>
            </w:pPr>
          </w:p>
        </w:tc>
        <w:tc>
          <w:tcPr>
            <w:tcW w:w="338" w:type="dxa"/>
            <w:shd w:val="clear" w:color="auto" w:fill="2F5496" w:themeFill="accent1" w:themeFillShade="BF"/>
            <w:vAlign w:val="center"/>
          </w:tcPr>
          <w:p w14:paraId="71820647" w14:textId="45B2FF0C" w:rsidR="007405D9" w:rsidRPr="00A73399" w:rsidRDefault="007405D9" w:rsidP="00482F7A">
            <w:pPr>
              <w:jc w:val="center"/>
              <w:rPr>
                <w:rFonts w:ascii="Times New Roman" w:hAnsi="Times New Roman" w:cs="Times New Roman"/>
                <w:color w:val="A6A6A6" w:themeColor="background1" w:themeShade="A6"/>
                <w:sz w:val="16"/>
                <w:szCs w:val="16"/>
              </w:rPr>
            </w:pPr>
          </w:p>
        </w:tc>
        <w:tc>
          <w:tcPr>
            <w:tcW w:w="314" w:type="dxa"/>
            <w:shd w:val="clear" w:color="auto" w:fill="2F5496" w:themeFill="accent1" w:themeFillShade="BF"/>
            <w:vAlign w:val="center"/>
          </w:tcPr>
          <w:p w14:paraId="3B87AA55" w14:textId="77777777" w:rsidR="00A73399" w:rsidRDefault="00A73399" w:rsidP="00482F7A">
            <w:pPr>
              <w:jc w:val="center"/>
              <w:rPr>
                <w:rFonts w:ascii="Times New Roman" w:hAnsi="Times New Roman" w:cs="Times New Roman"/>
                <w:color w:val="A6A6A6" w:themeColor="background1" w:themeShade="A6"/>
                <w:sz w:val="16"/>
                <w:szCs w:val="16"/>
              </w:rPr>
            </w:pPr>
          </w:p>
          <w:p w14:paraId="7934B9BD" w14:textId="77777777" w:rsidR="00A73399" w:rsidRDefault="00A73399" w:rsidP="00482F7A">
            <w:pPr>
              <w:jc w:val="center"/>
              <w:rPr>
                <w:rFonts w:ascii="Times New Roman" w:hAnsi="Times New Roman" w:cs="Times New Roman"/>
                <w:color w:val="A6A6A6" w:themeColor="background1" w:themeShade="A6"/>
                <w:sz w:val="16"/>
                <w:szCs w:val="16"/>
              </w:rPr>
            </w:pPr>
          </w:p>
          <w:p w14:paraId="3ADDE972" w14:textId="77777777" w:rsidR="00A73399" w:rsidRDefault="00A73399" w:rsidP="00482F7A">
            <w:pPr>
              <w:jc w:val="center"/>
              <w:rPr>
                <w:rFonts w:ascii="Times New Roman" w:hAnsi="Times New Roman" w:cs="Times New Roman"/>
                <w:color w:val="A6A6A6" w:themeColor="background1" w:themeShade="A6"/>
                <w:sz w:val="16"/>
                <w:szCs w:val="16"/>
              </w:rPr>
            </w:pPr>
          </w:p>
          <w:p w14:paraId="482D7041" w14:textId="77777777" w:rsidR="00A73399" w:rsidRDefault="00A73399" w:rsidP="00482F7A">
            <w:pPr>
              <w:jc w:val="center"/>
              <w:rPr>
                <w:rFonts w:ascii="Times New Roman" w:hAnsi="Times New Roman" w:cs="Times New Roman"/>
                <w:color w:val="A6A6A6" w:themeColor="background1" w:themeShade="A6"/>
                <w:sz w:val="16"/>
                <w:szCs w:val="16"/>
              </w:rPr>
            </w:pPr>
          </w:p>
          <w:p w14:paraId="146A7B32" w14:textId="77777777" w:rsidR="00A73399" w:rsidRDefault="00A73399" w:rsidP="00482F7A">
            <w:pPr>
              <w:jc w:val="center"/>
              <w:rPr>
                <w:rFonts w:ascii="Times New Roman" w:hAnsi="Times New Roman" w:cs="Times New Roman"/>
                <w:color w:val="A6A6A6" w:themeColor="background1" w:themeShade="A6"/>
                <w:sz w:val="16"/>
                <w:szCs w:val="16"/>
              </w:rPr>
            </w:pPr>
          </w:p>
          <w:p w14:paraId="5A0E068B" w14:textId="77777777" w:rsidR="00A73399" w:rsidRDefault="00A73399" w:rsidP="00482F7A">
            <w:pPr>
              <w:jc w:val="center"/>
              <w:rPr>
                <w:rFonts w:ascii="Times New Roman" w:hAnsi="Times New Roman" w:cs="Times New Roman"/>
                <w:color w:val="A6A6A6" w:themeColor="background1" w:themeShade="A6"/>
                <w:sz w:val="16"/>
                <w:szCs w:val="16"/>
              </w:rPr>
            </w:pPr>
          </w:p>
          <w:p w14:paraId="7FF69CC6" w14:textId="77777777" w:rsidR="00A73399" w:rsidRDefault="00A73399" w:rsidP="00482F7A">
            <w:pPr>
              <w:jc w:val="center"/>
              <w:rPr>
                <w:rFonts w:ascii="Times New Roman" w:hAnsi="Times New Roman" w:cs="Times New Roman"/>
                <w:color w:val="A6A6A6" w:themeColor="background1" w:themeShade="A6"/>
                <w:sz w:val="16"/>
                <w:szCs w:val="16"/>
              </w:rPr>
            </w:pPr>
          </w:p>
          <w:p w14:paraId="3A51BFD8" w14:textId="77777777" w:rsidR="00A73399" w:rsidRDefault="00A73399" w:rsidP="00482F7A">
            <w:pPr>
              <w:jc w:val="center"/>
              <w:rPr>
                <w:rFonts w:ascii="Times New Roman" w:hAnsi="Times New Roman" w:cs="Times New Roman"/>
                <w:color w:val="A6A6A6" w:themeColor="background1" w:themeShade="A6"/>
                <w:sz w:val="16"/>
                <w:szCs w:val="16"/>
              </w:rPr>
            </w:pPr>
          </w:p>
          <w:p w14:paraId="5552DF85" w14:textId="77777777" w:rsidR="00A73399" w:rsidRDefault="00A73399" w:rsidP="00482F7A">
            <w:pPr>
              <w:jc w:val="center"/>
              <w:rPr>
                <w:rFonts w:ascii="Times New Roman" w:hAnsi="Times New Roman" w:cs="Times New Roman"/>
                <w:color w:val="A6A6A6" w:themeColor="background1" w:themeShade="A6"/>
                <w:sz w:val="16"/>
                <w:szCs w:val="16"/>
              </w:rPr>
            </w:pPr>
          </w:p>
          <w:p w14:paraId="5FFB1F3D" w14:textId="77777777" w:rsidR="00A73399" w:rsidRDefault="00A73399" w:rsidP="00482F7A">
            <w:pPr>
              <w:jc w:val="center"/>
              <w:rPr>
                <w:rFonts w:ascii="Times New Roman" w:hAnsi="Times New Roman" w:cs="Times New Roman"/>
                <w:color w:val="A6A6A6" w:themeColor="background1" w:themeShade="A6"/>
                <w:sz w:val="16"/>
                <w:szCs w:val="16"/>
              </w:rPr>
            </w:pPr>
          </w:p>
          <w:p w14:paraId="1A929A3E" w14:textId="77777777" w:rsidR="00A73399" w:rsidRDefault="00A73399" w:rsidP="00482F7A">
            <w:pPr>
              <w:jc w:val="center"/>
              <w:rPr>
                <w:rFonts w:ascii="Times New Roman" w:hAnsi="Times New Roman" w:cs="Times New Roman"/>
                <w:color w:val="A6A6A6" w:themeColor="background1" w:themeShade="A6"/>
                <w:sz w:val="16"/>
                <w:szCs w:val="16"/>
              </w:rPr>
            </w:pPr>
          </w:p>
          <w:p w14:paraId="34A200A3" w14:textId="77777777" w:rsidR="00A73399" w:rsidRDefault="00A73399" w:rsidP="00482F7A">
            <w:pPr>
              <w:jc w:val="center"/>
              <w:rPr>
                <w:rFonts w:ascii="Times New Roman" w:hAnsi="Times New Roman" w:cs="Times New Roman"/>
                <w:color w:val="A6A6A6" w:themeColor="background1" w:themeShade="A6"/>
                <w:sz w:val="16"/>
                <w:szCs w:val="16"/>
              </w:rPr>
            </w:pPr>
          </w:p>
          <w:p w14:paraId="6E136D38" w14:textId="77777777" w:rsidR="00A73399" w:rsidRDefault="00A73399" w:rsidP="00482F7A">
            <w:pPr>
              <w:jc w:val="center"/>
              <w:rPr>
                <w:rFonts w:ascii="Times New Roman" w:hAnsi="Times New Roman" w:cs="Times New Roman"/>
                <w:color w:val="A6A6A6" w:themeColor="background1" w:themeShade="A6"/>
                <w:sz w:val="16"/>
                <w:szCs w:val="16"/>
              </w:rPr>
            </w:pPr>
          </w:p>
          <w:p w14:paraId="2437BA18" w14:textId="45FF4C00" w:rsidR="007405D9" w:rsidRPr="00A73399" w:rsidRDefault="000F7BFB" w:rsidP="00482F7A">
            <w:pPr>
              <w:jc w:val="center"/>
              <w:rPr>
                <w:rFonts w:ascii="Times New Roman" w:hAnsi="Times New Roman" w:cs="Times New Roman"/>
                <w:color w:val="A6A6A6" w:themeColor="background1" w:themeShade="A6"/>
                <w:sz w:val="16"/>
                <w:szCs w:val="16"/>
              </w:rPr>
            </w:pPr>
            <w:r>
              <w:rPr>
                <w:rFonts w:ascii="Times New Roman" w:hAnsi="Times New Roman" w:cs="Times New Roman"/>
                <w:color w:val="A6A6A6" w:themeColor="background1" w:themeShade="A6"/>
                <w:sz w:val="16"/>
                <w:szCs w:val="16"/>
              </w:rPr>
              <w:t>X</w:t>
            </w:r>
          </w:p>
        </w:tc>
        <w:tc>
          <w:tcPr>
            <w:tcW w:w="314" w:type="dxa"/>
            <w:shd w:val="clear" w:color="auto" w:fill="auto"/>
            <w:vAlign w:val="center"/>
          </w:tcPr>
          <w:p w14:paraId="08EAFE91"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auto"/>
            <w:vAlign w:val="center"/>
          </w:tcPr>
          <w:p w14:paraId="3A34BDF8"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auto"/>
            <w:vAlign w:val="center"/>
          </w:tcPr>
          <w:p w14:paraId="14689CE7"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auto"/>
            <w:vAlign w:val="center"/>
          </w:tcPr>
          <w:p w14:paraId="0C57FA2D"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auto"/>
            <w:vAlign w:val="center"/>
          </w:tcPr>
          <w:p w14:paraId="262542ED"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auto"/>
            <w:vAlign w:val="center"/>
          </w:tcPr>
          <w:p w14:paraId="7E8548DF" w14:textId="77777777" w:rsidR="007405D9" w:rsidRPr="00814003" w:rsidRDefault="007405D9" w:rsidP="00060397">
            <w:pPr>
              <w:jc w:val="center"/>
              <w:rPr>
                <w:rFonts w:ascii="Times New Roman" w:hAnsi="Times New Roman" w:cs="Times New Roman"/>
                <w:sz w:val="16"/>
                <w:szCs w:val="16"/>
              </w:rPr>
            </w:pPr>
          </w:p>
        </w:tc>
        <w:tc>
          <w:tcPr>
            <w:tcW w:w="311" w:type="dxa"/>
            <w:shd w:val="clear" w:color="auto" w:fill="auto"/>
            <w:vAlign w:val="center"/>
          </w:tcPr>
          <w:p w14:paraId="5A499DDA" w14:textId="77777777" w:rsidR="007405D9" w:rsidRPr="00814003" w:rsidRDefault="007405D9" w:rsidP="00060397">
            <w:pPr>
              <w:jc w:val="center"/>
              <w:rPr>
                <w:rFonts w:ascii="Times New Roman" w:hAnsi="Times New Roman" w:cs="Times New Roman"/>
                <w:sz w:val="16"/>
                <w:szCs w:val="16"/>
              </w:rPr>
            </w:pPr>
          </w:p>
        </w:tc>
        <w:tc>
          <w:tcPr>
            <w:tcW w:w="501" w:type="dxa"/>
            <w:shd w:val="clear" w:color="auto" w:fill="auto"/>
            <w:vAlign w:val="center"/>
          </w:tcPr>
          <w:p w14:paraId="5539A45D"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auto"/>
            <w:vAlign w:val="center"/>
          </w:tcPr>
          <w:p w14:paraId="1F635A68"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auto"/>
            <w:vAlign w:val="center"/>
          </w:tcPr>
          <w:p w14:paraId="418FFA5C"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auto"/>
            <w:vAlign w:val="center"/>
          </w:tcPr>
          <w:p w14:paraId="4B846633" w14:textId="77777777" w:rsidR="007405D9" w:rsidRPr="00814003" w:rsidRDefault="007405D9" w:rsidP="00060397">
            <w:pPr>
              <w:jc w:val="center"/>
              <w:rPr>
                <w:rFonts w:ascii="Times New Roman" w:hAnsi="Times New Roman" w:cs="Times New Roman"/>
                <w:sz w:val="16"/>
                <w:szCs w:val="16"/>
              </w:rPr>
            </w:pPr>
          </w:p>
        </w:tc>
        <w:tc>
          <w:tcPr>
            <w:tcW w:w="374" w:type="dxa"/>
            <w:shd w:val="clear" w:color="auto" w:fill="auto"/>
            <w:vAlign w:val="center"/>
          </w:tcPr>
          <w:p w14:paraId="31519702" w14:textId="77777777" w:rsidR="007405D9" w:rsidRPr="00814003" w:rsidRDefault="007405D9" w:rsidP="00060397">
            <w:pPr>
              <w:jc w:val="center"/>
              <w:rPr>
                <w:rFonts w:ascii="Times New Roman" w:hAnsi="Times New Roman" w:cs="Times New Roman"/>
                <w:sz w:val="16"/>
                <w:szCs w:val="16"/>
              </w:rPr>
            </w:pPr>
          </w:p>
        </w:tc>
      </w:tr>
      <w:bookmarkEnd w:id="4"/>
      <w:tr w:rsidR="00482F7A" w:rsidRPr="000130E1" w14:paraId="098DC1FA" w14:textId="77777777" w:rsidTr="00A73399">
        <w:trPr>
          <w:trHeight w:val="184"/>
        </w:trPr>
        <w:tc>
          <w:tcPr>
            <w:tcW w:w="1129" w:type="dxa"/>
            <w:vMerge/>
          </w:tcPr>
          <w:p w14:paraId="7EADE526" w14:textId="77777777" w:rsidR="007405D9" w:rsidRPr="00B51534" w:rsidRDefault="007405D9" w:rsidP="00060397">
            <w:pPr>
              <w:rPr>
                <w:rFonts w:ascii="Times New Roman" w:hAnsi="Times New Roman" w:cs="Times New Roman"/>
                <w:sz w:val="16"/>
                <w:szCs w:val="16"/>
              </w:rPr>
            </w:pPr>
          </w:p>
        </w:tc>
        <w:tc>
          <w:tcPr>
            <w:tcW w:w="1276" w:type="dxa"/>
            <w:vMerge/>
          </w:tcPr>
          <w:p w14:paraId="703CE63A" w14:textId="77777777" w:rsidR="007405D9" w:rsidRPr="00395D84" w:rsidRDefault="007405D9" w:rsidP="00060397">
            <w:pPr>
              <w:rPr>
                <w:rFonts w:ascii="Times New Roman" w:hAnsi="Times New Roman" w:cs="Times New Roman"/>
                <w:bCs/>
                <w:sz w:val="16"/>
                <w:szCs w:val="16"/>
              </w:rPr>
            </w:pPr>
          </w:p>
        </w:tc>
        <w:tc>
          <w:tcPr>
            <w:tcW w:w="1134" w:type="dxa"/>
            <w:vMerge/>
          </w:tcPr>
          <w:p w14:paraId="6B592FFC" w14:textId="77777777" w:rsidR="007405D9" w:rsidRPr="00B51534" w:rsidRDefault="007405D9" w:rsidP="00060397">
            <w:pPr>
              <w:rPr>
                <w:rFonts w:ascii="Times New Roman" w:hAnsi="Times New Roman" w:cs="Times New Roman"/>
                <w:sz w:val="16"/>
                <w:szCs w:val="16"/>
              </w:rPr>
            </w:pPr>
          </w:p>
        </w:tc>
        <w:tc>
          <w:tcPr>
            <w:tcW w:w="1276" w:type="dxa"/>
            <w:vMerge/>
          </w:tcPr>
          <w:p w14:paraId="5792CC8F" w14:textId="77777777" w:rsidR="007405D9" w:rsidRPr="000130E1" w:rsidRDefault="007405D9" w:rsidP="00060397">
            <w:pPr>
              <w:rPr>
                <w:rFonts w:ascii="Times New Roman" w:hAnsi="Times New Roman" w:cs="Times New Roman"/>
                <w:sz w:val="16"/>
                <w:szCs w:val="16"/>
              </w:rPr>
            </w:pPr>
          </w:p>
        </w:tc>
        <w:tc>
          <w:tcPr>
            <w:tcW w:w="4028" w:type="dxa"/>
          </w:tcPr>
          <w:p w14:paraId="35BE6716" w14:textId="77777777" w:rsidR="007405D9" w:rsidRPr="006B7F95" w:rsidRDefault="007405D9" w:rsidP="00060397">
            <w:pPr>
              <w:rPr>
                <w:rFonts w:ascii="Times New Roman" w:hAnsi="Times New Roman" w:cs="Times New Roman"/>
                <w:sz w:val="16"/>
                <w:szCs w:val="16"/>
              </w:rPr>
            </w:pPr>
            <w:bookmarkStart w:id="6" w:name="_Hlk17104229"/>
            <w:r w:rsidRPr="00ED1B9D">
              <w:rPr>
                <w:rFonts w:ascii="Times New Roman" w:hAnsi="Times New Roman" w:cs="Times New Roman"/>
                <w:b/>
                <w:bCs/>
                <w:sz w:val="16"/>
                <w:szCs w:val="16"/>
              </w:rPr>
              <w:t>Activity: 1.2</w:t>
            </w:r>
            <w:r>
              <w:rPr>
                <w:rFonts w:ascii="Times New Roman" w:hAnsi="Times New Roman" w:cs="Times New Roman"/>
                <w:sz w:val="16"/>
                <w:szCs w:val="16"/>
              </w:rPr>
              <w:t xml:space="preserve">: </w:t>
            </w:r>
            <w:r w:rsidRPr="006B7F95">
              <w:rPr>
                <w:rFonts w:ascii="Times New Roman" w:hAnsi="Times New Roman" w:cs="Times New Roman"/>
                <w:sz w:val="16"/>
                <w:szCs w:val="16"/>
              </w:rPr>
              <w:t xml:space="preserve">Updating curriculum </w:t>
            </w:r>
            <w:r>
              <w:rPr>
                <w:rFonts w:ascii="Times New Roman" w:hAnsi="Times New Roman" w:cs="Times New Roman"/>
                <w:sz w:val="16"/>
                <w:szCs w:val="16"/>
              </w:rPr>
              <w:t xml:space="preserve">and certification scheme </w:t>
            </w:r>
            <w:r w:rsidRPr="006B7F95">
              <w:rPr>
                <w:rFonts w:ascii="Times New Roman" w:hAnsi="Times New Roman" w:cs="Times New Roman"/>
                <w:sz w:val="16"/>
                <w:szCs w:val="16"/>
              </w:rPr>
              <w:t>as per gaps identified in the Gap Analysis Report.</w:t>
            </w:r>
          </w:p>
          <w:p w14:paraId="6485885D" w14:textId="77777777" w:rsidR="007405D9" w:rsidRPr="006B7F95" w:rsidRDefault="007405D9" w:rsidP="00060397">
            <w:pPr>
              <w:rPr>
                <w:rFonts w:ascii="Times New Roman" w:hAnsi="Times New Roman" w:cs="Times New Roman"/>
                <w:sz w:val="16"/>
                <w:szCs w:val="16"/>
              </w:rPr>
            </w:pPr>
          </w:p>
          <w:bookmarkEnd w:id="6"/>
          <w:p w14:paraId="71CD3BA9" w14:textId="77777777" w:rsidR="007405D9" w:rsidRPr="006B7F95" w:rsidRDefault="007405D9" w:rsidP="00060397">
            <w:pPr>
              <w:rPr>
                <w:rFonts w:ascii="Times New Roman" w:hAnsi="Times New Roman" w:cs="Times New Roman"/>
                <w:sz w:val="16"/>
                <w:szCs w:val="16"/>
              </w:rPr>
            </w:pPr>
            <w:r w:rsidRPr="00ED1B9D">
              <w:rPr>
                <w:rFonts w:ascii="Times New Roman" w:hAnsi="Times New Roman" w:cs="Times New Roman"/>
                <w:b/>
                <w:bCs/>
                <w:sz w:val="16"/>
                <w:szCs w:val="16"/>
              </w:rPr>
              <w:t>Deliverable 1.2</w:t>
            </w:r>
            <w:r>
              <w:rPr>
                <w:rFonts w:ascii="Times New Roman" w:hAnsi="Times New Roman" w:cs="Times New Roman"/>
                <w:sz w:val="16"/>
                <w:szCs w:val="16"/>
              </w:rPr>
              <w:t xml:space="preserve">: </w:t>
            </w:r>
            <w:r w:rsidRPr="006B7F95">
              <w:rPr>
                <w:rFonts w:ascii="Times New Roman" w:hAnsi="Times New Roman" w:cs="Times New Roman"/>
                <w:sz w:val="16"/>
                <w:szCs w:val="16"/>
              </w:rPr>
              <w:t>Updated curriculum</w:t>
            </w:r>
            <w:r>
              <w:rPr>
                <w:rFonts w:ascii="Times New Roman" w:hAnsi="Times New Roman" w:cs="Times New Roman"/>
                <w:sz w:val="16"/>
                <w:szCs w:val="16"/>
              </w:rPr>
              <w:t xml:space="preserve"> approved by the Working Group</w:t>
            </w:r>
          </w:p>
        </w:tc>
        <w:tc>
          <w:tcPr>
            <w:tcW w:w="315" w:type="dxa"/>
            <w:shd w:val="clear" w:color="auto" w:fill="auto"/>
            <w:vAlign w:val="center"/>
          </w:tcPr>
          <w:p w14:paraId="6976C777"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0CCF10DA"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7EC62EE4"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2F5496" w:themeFill="accent1" w:themeFillShade="BF"/>
            <w:vAlign w:val="center"/>
          </w:tcPr>
          <w:p w14:paraId="1401EDC5" w14:textId="7A51F9A6" w:rsidR="007405D9" w:rsidRPr="00814003" w:rsidRDefault="007405D9" w:rsidP="00060397">
            <w:pPr>
              <w:jc w:val="center"/>
              <w:rPr>
                <w:rFonts w:ascii="Times New Roman" w:hAnsi="Times New Roman" w:cs="Times New Roman"/>
                <w:sz w:val="16"/>
                <w:szCs w:val="16"/>
              </w:rPr>
            </w:pPr>
          </w:p>
        </w:tc>
        <w:tc>
          <w:tcPr>
            <w:tcW w:w="338" w:type="dxa"/>
            <w:shd w:val="clear" w:color="auto" w:fill="2F5496" w:themeFill="accent1" w:themeFillShade="BF"/>
            <w:vAlign w:val="center"/>
          </w:tcPr>
          <w:p w14:paraId="290B6BAB" w14:textId="35E33C55" w:rsidR="007405D9" w:rsidRPr="00814003" w:rsidRDefault="007405D9" w:rsidP="00060397">
            <w:pPr>
              <w:jc w:val="center"/>
              <w:rPr>
                <w:rFonts w:ascii="Times New Roman" w:hAnsi="Times New Roman" w:cs="Times New Roman"/>
                <w:sz w:val="16"/>
                <w:szCs w:val="16"/>
              </w:rPr>
            </w:pPr>
          </w:p>
        </w:tc>
        <w:tc>
          <w:tcPr>
            <w:tcW w:w="314" w:type="dxa"/>
            <w:shd w:val="clear" w:color="auto" w:fill="2F5496" w:themeFill="accent1" w:themeFillShade="BF"/>
            <w:vAlign w:val="center"/>
          </w:tcPr>
          <w:p w14:paraId="362E5570" w14:textId="698E596D" w:rsidR="007405D9" w:rsidRPr="00814003" w:rsidRDefault="007405D9" w:rsidP="00060397">
            <w:pPr>
              <w:jc w:val="center"/>
              <w:rPr>
                <w:rFonts w:ascii="Times New Roman" w:hAnsi="Times New Roman" w:cs="Times New Roman"/>
                <w:sz w:val="16"/>
                <w:szCs w:val="16"/>
              </w:rPr>
            </w:pPr>
          </w:p>
        </w:tc>
        <w:tc>
          <w:tcPr>
            <w:tcW w:w="314" w:type="dxa"/>
            <w:shd w:val="clear" w:color="auto" w:fill="2F5496" w:themeFill="accent1" w:themeFillShade="BF"/>
            <w:vAlign w:val="center"/>
          </w:tcPr>
          <w:p w14:paraId="2AAE9CE7" w14:textId="77777777" w:rsidR="00A73399" w:rsidRDefault="00A73399" w:rsidP="00060397">
            <w:pPr>
              <w:jc w:val="center"/>
              <w:rPr>
                <w:rFonts w:ascii="Times New Roman" w:hAnsi="Times New Roman" w:cs="Times New Roman"/>
                <w:sz w:val="16"/>
                <w:szCs w:val="16"/>
              </w:rPr>
            </w:pPr>
          </w:p>
          <w:p w14:paraId="54629D29" w14:textId="77777777" w:rsidR="00A73399" w:rsidRDefault="00A73399" w:rsidP="00060397">
            <w:pPr>
              <w:jc w:val="center"/>
              <w:rPr>
                <w:rFonts w:ascii="Times New Roman" w:hAnsi="Times New Roman" w:cs="Times New Roman"/>
                <w:sz w:val="16"/>
                <w:szCs w:val="16"/>
              </w:rPr>
            </w:pPr>
          </w:p>
          <w:p w14:paraId="767B190F" w14:textId="77777777" w:rsidR="00A73399" w:rsidRDefault="00A73399" w:rsidP="00060397">
            <w:pPr>
              <w:jc w:val="center"/>
              <w:rPr>
                <w:rFonts w:ascii="Times New Roman" w:hAnsi="Times New Roman" w:cs="Times New Roman"/>
                <w:sz w:val="16"/>
                <w:szCs w:val="16"/>
              </w:rPr>
            </w:pPr>
          </w:p>
          <w:p w14:paraId="2A908D1E" w14:textId="6B7D4C08" w:rsidR="007405D9" w:rsidRPr="00814003" w:rsidRDefault="007405D9" w:rsidP="00A73399">
            <w:pPr>
              <w:rPr>
                <w:rFonts w:ascii="Times New Roman" w:hAnsi="Times New Roman" w:cs="Times New Roman"/>
                <w:sz w:val="16"/>
                <w:szCs w:val="16"/>
              </w:rPr>
            </w:pPr>
            <w:r w:rsidRPr="00814003">
              <w:rPr>
                <w:rFonts w:ascii="Times New Roman" w:hAnsi="Times New Roman" w:cs="Times New Roman"/>
                <w:sz w:val="16"/>
                <w:szCs w:val="16"/>
              </w:rPr>
              <w:t>X</w:t>
            </w:r>
          </w:p>
          <w:p w14:paraId="0682932A"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5A546EE0"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742E5F30"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3206B025"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45A05116"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32538412" w14:textId="77777777" w:rsidR="007405D9" w:rsidRPr="00814003" w:rsidRDefault="007405D9" w:rsidP="00060397">
            <w:pPr>
              <w:jc w:val="center"/>
              <w:rPr>
                <w:rFonts w:ascii="Times New Roman" w:hAnsi="Times New Roman" w:cs="Times New Roman"/>
                <w:sz w:val="16"/>
                <w:szCs w:val="16"/>
              </w:rPr>
            </w:pPr>
          </w:p>
        </w:tc>
        <w:tc>
          <w:tcPr>
            <w:tcW w:w="311" w:type="dxa"/>
            <w:shd w:val="clear" w:color="auto" w:fill="FFFFFF" w:themeFill="background1"/>
            <w:vAlign w:val="center"/>
          </w:tcPr>
          <w:p w14:paraId="48FE8087" w14:textId="77777777" w:rsidR="007405D9" w:rsidRPr="00814003" w:rsidRDefault="007405D9" w:rsidP="00060397">
            <w:pPr>
              <w:jc w:val="center"/>
              <w:rPr>
                <w:rFonts w:ascii="Times New Roman" w:hAnsi="Times New Roman" w:cs="Times New Roman"/>
                <w:sz w:val="16"/>
                <w:szCs w:val="16"/>
              </w:rPr>
            </w:pPr>
          </w:p>
        </w:tc>
        <w:tc>
          <w:tcPr>
            <w:tcW w:w="501" w:type="dxa"/>
            <w:shd w:val="clear" w:color="auto" w:fill="FFFFFF" w:themeFill="background1"/>
            <w:vAlign w:val="center"/>
          </w:tcPr>
          <w:p w14:paraId="66959AA6"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145AC9D1"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79FD25E6"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7FA3D3A0" w14:textId="77777777" w:rsidR="007405D9" w:rsidRPr="00814003" w:rsidRDefault="007405D9" w:rsidP="00060397">
            <w:pPr>
              <w:jc w:val="center"/>
              <w:rPr>
                <w:rFonts w:ascii="Times New Roman" w:hAnsi="Times New Roman" w:cs="Times New Roman"/>
                <w:sz w:val="16"/>
                <w:szCs w:val="16"/>
              </w:rPr>
            </w:pPr>
          </w:p>
        </w:tc>
        <w:tc>
          <w:tcPr>
            <w:tcW w:w="374" w:type="dxa"/>
            <w:shd w:val="clear" w:color="auto" w:fill="FFFFFF" w:themeFill="background1"/>
            <w:vAlign w:val="center"/>
          </w:tcPr>
          <w:p w14:paraId="4AFA90B1" w14:textId="77777777" w:rsidR="007405D9" w:rsidRPr="00814003" w:rsidRDefault="007405D9" w:rsidP="00060397">
            <w:pPr>
              <w:jc w:val="center"/>
              <w:rPr>
                <w:rFonts w:ascii="Times New Roman" w:hAnsi="Times New Roman" w:cs="Times New Roman"/>
                <w:sz w:val="16"/>
                <w:szCs w:val="16"/>
              </w:rPr>
            </w:pPr>
          </w:p>
        </w:tc>
      </w:tr>
      <w:tr w:rsidR="00482F7A" w:rsidRPr="000130E1" w14:paraId="16B0CEC3" w14:textId="77777777" w:rsidTr="00A73399">
        <w:trPr>
          <w:trHeight w:val="184"/>
        </w:trPr>
        <w:tc>
          <w:tcPr>
            <w:tcW w:w="1129" w:type="dxa"/>
            <w:vMerge/>
          </w:tcPr>
          <w:p w14:paraId="1E5747F9" w14:textId="77777777" w:rsidR="007405D9" w:rsidRPr="00B51534" w:rsidRDefault="007405D9" w:rsidP="00060397">
            <w:pPr>
              <w:rPr>
                <w:rFonts w:ascii="Times New Roman" w:hAnsi="Times New Roman" w:cs="Times New Roman"/>
                <w:sz w:val="16"/>
                <w:szCs w:val="16"/>
              </w:rPr>
            </w:pPr>
          </w:p>
        </w:tc>
        <w:tc>
          <w:tcPr>
            <w:tcW w:w="1276" w:type="dxa"/>
          </w:tcPr>
          <w:p w14:paraId="1570DF1F" w14:textId="77777777" w:rsidR="007405D9" w:rsidRDefault="007405D9" w:rsidP="00060397">
            <w:pPr>
              <w:rPr>
                <w:rFonts w:ascii="Times New Roman" w:hAnsi="Times New Roman" w:cs="Times New Roman"/>
                <w:bCs/>
                <w:sz w:val="16"/>
                <w:szCs w:val="16"/>
              </w:rPr>
            </w:pPr>
            <w:bookmarkStart w:id="7" w:name="_Hlk17104257"/>
            <w:r w:rsidRPr="004E47E4">
              <w:rPr>
                <w:rFonts w:ascii="Times New Roman" w:hAnsi="Times New Roman" w:cs="Times New Roman"/>
                <w:b/>
                <w:sz w:val="16"/>
                <w:szCs w:val="16"/>
              </w:rPr>
              <w:t>Sub Outcome 2</w:t>
            </w:r>
            <w:r>
              <w:rPr>
                <w:rFonts w:ascii="Times New Roman" w:hAnsi="Times New Roman" w:cs="Times New Roman"/>
                <w:bCs/>
                <w:sz w:val="16"/>
                <w:szCs w:val="16"/>
              </w:rPr>
              <w:t>:</w:t>
            </w:r>
          </w:p>
          <w:p w14:paraId="262C5C90" w14:textId="77777777" w:rsidR="007405D9" w:rsidRDefault="007405D9" w:rsidP="00060397">
            <w:pPr>
              <w:rPr>
                <w:rFonts w:ascii="Times New Roman" w:hAnsi="Times New Roman" w:cs="Times New Roman"/>
                <w:bCs/>
                <w:sz w:val="16"/>
                <w:szCs w:val="16"/>
              </w:rPr>
            </w:pPr>
          </w:p>
          <w:p w14:paraId="0EE7D1EA" w14:textId="77777777" w:rsidR="007405D9" w:rsidRPr="00395D84" w:rsidRDefault="007405D9" w:rsidP="00060397">
            <w:pPr>
              <w:rPr>
                <w:rFonts w:ascii="Times New Roman" w:hAnsi="Times New Roman" w:cs="Times New Roman"/>
                <w:bCs/>
                <w:sz w:val="16"/>
                <w:szCs w:val="16"/>
              </w:rPr>
            </w:pPr>
            <w:r>
              <w:rPr>
                <w:rFonts w:ascii="Times New Roman" w:hAnsi="Times New Roman" w:cs="Times New Roman"/>
                <w:bCs/>
                <w:sz w:val="16"/>
                <w:szCs w:val="16"/>
              </w:rPr>
              <w:t>Gender Issues considered in climate finance programming</w:t>
            </w:r>
            <w:bookmarkEnd w:id="7"/>
          </w:p>
        </w:tc>
        <w:tc>
          <w:tcPr>
            <w:tcW w:w="1134" w:type="dxa"/>
          </w:tcPr>
          <w:p w14:paraId="6E6CAA10" w14:textId="77777777" w:rsidR="007405D9" w:rsidRDefault="007405D9" w:rsidP="00060397">
            <w:pPr>
              <w:rPr>
                <w:rFonts w:ascii="Times New Roman" w:hAnsi="Times New Roman" w:cs="Times New Roman"/>
                <w:sz w:val="16"/>
                <w:szCs w:val="16"/>
              </w:rPr>
            </w:pPr>
            <w:r>
              <w:rPr>
                <w:rFonts w:ascii="Times New Roman" w:hAnsi="Times New Roman" w:cs="Times New Roman"/>
                <w:sz w:val="16"/>
                <w:szCs w:val="16"/>
              </w:rPr>
              <w:t>1</w:t>
            </w:r>
          </w:p>
          <w:p w14:paraId="59C52085" w14:textId="77777777" w:rsidR="007405D9" w:rsidRPr="00B51534" w:rsidRDefault="007405D9" w:rsidP="00060397">
            <w:pPr>
              <w:rPr>
                <w:rFonts w:ascii="Times New Roman" w:hAnsi="Times New Roman" w:cs="Times New Roman"/>
                <w:sz w:val="16"/>
                <w:szCs w:val="16"/>
              </w:rPr>
            </w:pPr>
            <w:r>
              <w:rPr>
                <w:rFonts w:ascii="Times New Roman" w:hAnsi="Times New Roman" w:cs="Times New Roman"/>
                <w:sz w:val="16"/>
                <w:szCs w:val="16"/>
              </w:rPr>
              <w:t>Gender equality measures are considered in parts of stakeholder consultation processes</w:t>
            </w:r>
          </w:p>
        </w:tc>
        <w:tc>
          <w:tcPr>
            <w:tcW w:w="1276" w:type="dxa"/>
          </w:tcPr>
          <w:p w14:paraId="7A7D8021" w14:textId="77777777" w:rsidR="007405D9" w:rsidRDefault="007405D9" w:rsidP="00060397">
            <w:pPr>
              <w:rPr>
                <w:rFonts w:ascii="Times New Roman" w:hAnsi="Times New Roman" w:cs="Times New Roman"/>
                <w:sz w:val="16"/>
                <w:szCs w:val="16"/>
              </w:rPr>
            </w:pPr>
            <w:r>
              <w:rPr>
                <w:rFonts w:ascii="Times New Roman" w:hAnsi="Times New Roman" w:cs="Times New Roman"/>
                <w:sz w:val="16"/>
                <w:szCs w:val="16"/>
              </w:rPr>
              <w:t>2</w:t>
            </w:r>
          </w:p>
          <w:p w14:paraId="3BA96ED2" w14:textId="77777777" w:rsidR="007405D9" w:rsidRPr="000130E1" w:rsidRDefault="007405D9" w:rsidP="00060397">
            <w:pPr>
              <w:rPr>
                <w:rFonts w:ascii="Times New Roman" w:hAnsi="Times New Roman" w:cs="Times New Roman"/>
                <w:sz w:val="16"/>
                <w:szCs w:val="16"/>
              </w:rPr>
            </w:pPr>
            <w:r>
              <w:rPr>
                <w:rFonts w:ascii="Times New Roman" w:hAnsi="Times New Roman" w:cs="Times New Roman"/>
                <w:sz w:val="16"/>
                <w:szCs w:val="16"/>
              </w:rPr>
              <w:t>Stakeholder consultations conducted with equal representation of women</w:t>
            </w:r>
          </w:p>
        </w:tc>
        <w:tc>
          <w:tcPr>
            <w:tcW w:w="4028" w:type="dxa"/>
          </w:tcPr>
          <w:p w14:paraId="6E0D3971" w14:textId="77777777" w:rsidR="007405D9" w:rsidRDefault="007405D9" w:rsidP="00060397">
            <w:pPr>
              <w:jc w:val="both"/>
              <w:rPr>
                <w:rFonts w:ascii="Times New Roman" w:hAnsi="Times New Roman" w:cs="Times New Roman"/>
                <w:b/>
                <w:bCs/>
                <w:sz w:val="16"/>
                <w:szCs w:val="16"/>
              </w:rPr>
            </w:pPr>
            <w:r w:rsidRPr="00162A25">
              <w:rPr>
                <w:rFonts w:ascii="Times New Roman" w:hAnsi="Times New Roman" w:cs="Times New Roman"/>
                <w:sz w:val="16"/>
                <w:szCs w:val="16"/>
              </w:rPr>
              <w:t>The Fundema project represented by the Mbolo</w:t>
            </w:r>
            <w:r>
              <w:rPr>
                <w:rFonts w:ascii="Times New Roman" w:hAnsi="Times New Roman" w:cs="Times New Roman"/>
                <w:sz w:val="16"/>
                <w:szCs w:val="16"/>
              </w:rPr>
              <w:t xml:space="preserve"> </w:t>
            </w:r>
            <w:r w:rsidRPr="00162A25">
              <w:rPr>
                <w:rFonts w:ascii="Times New Roman" w:hAnsi="Times New Roman" w:cs="Times New Roman"/>
                <w:sz w:val="16"/>
                <w:szCs w:val="16"/>
              </w:rPr>
              <w:t>Association i</w:t>
            </w:r>
            <w:r>
              <w:rPr>
                <w:rFonts w:ascii="Times New Roman" w:hAnsi="Times New Roman" w:cs="Times New Roman"/>
                <w:sz w:val="16"/>
                <w:szCs w:val="16"/>
              </w:rPr>
              <w:t>s</w:t>
            </w:r>
            <w:r w:rsidRPr="00162A25">
              <w:rPr>
                <w:rFonts w:ascii="Times New Roman" w:hAnsi="Times New Roman" w:cs="Times New Roman"/>
                <w:sz w:val="16"/>
                <w:szCs w:val="16"/>
              </w:rPr>
              <w:t xml:space="preserve"> the key stakeholder group</w:t>
            </w:r>
            <w:r>
              <w:rPr>
                <w:rFonts w:ascii="Times New Roman" w:hAnsi="Times New Roman" w:cs="Times New Roman"/>
                <w:sz w:val="16"/>
                <w:szCs w:val="16"/>
              </w:rPr>
              <w:t xml:space="preserve"> which </w:t>
            </w:r>
            <w:r w:rsidRPr="00162A25">
              <w:rPr>
                <w:rFonts w:ascii="Times New Roman" w:hAnsi="Times New Roman" w:cs="Times New Roman"/>
                <w:sz w:val="16"/>
                <w:szCs w:val="16"/>
              </w:rPr>
              <w:t xml:space="preserve">specifically empowers women as solar PV installers. The </w:t>
            </w:r>
            <w:r>
              <w:rPr>
                <w:rFonts w:ascii="Times New Roman" w:hAnsi="Times New Roman" w:cs="Times New Roman"/>
                <w:sz w:val="16"/>
                <w:szCs w:val="16"/>
              </w:rPr>
              <w:t xml:space="preserve">activity will draw from </w:t>
            </w:r>
            <w:r w:rsidRPr="00162A25">
              <w:rPr>
                <w:rFonts w:ascii="Times New Roman" w:hAnsi="Times New Roman" w:cs="Times New Roman"/>
                <w:sz w:val="16"/>
                <w:szCs w:val="16"/>
              </w:rPr>
              <w:t>experiences of the Fundema project</w:t>
            </w:r>
            <w:r>
              <w:rPr>
                <w:rFonts w:ascii="Times New Roman" w:hAnsi="Times New Roman" w:cs="Times New Roman"/>
                <w:sz w:val="16"/>
                <w:szCs w:val="16"/>
              </w:rPr>
              <w:t xml:space="preserve"> on</w:t>
            </w:r>
            <w:r w:rsidRPr="00162A25">
              <w:rPr>
                <w:rFonts w:ascii="Times New Roman" w:hAnsi="Times New Roman" w:cs="Times New Roman"/>
                <w:sz w:val="16"/>
                <w:szCs w:val="16"/>
              </w:rPr>
              <w:t xml:space="preserve"> specifically the empowerment of women to become active participants in the transition to environmentally sustainable energy production as well as the development of </w:t>
            </w:r>
            <w:r>
              <w:rPr>
                <w:rFonts w:ascii="Times New Roman" w:hAnsi="Times New Roman" w:cs="Times New Roman"/>
                <w:sz w:val="16"/>
                <w:szCs w:val="16"/>
              </w:rPr>
              <w:t>i</w:t>
            </w:r>
            <w:r w:rsidRPr="00162A25">
              <w:rPr>
                <w:rFonts w:ascii="Times New Roman" w:hAnsi="Times New Roman" w:cs="Times New Roman"/>
                <w:sz w:val="16"/>
                <w:szCs w:val="16"/>
              </w:rPr>
              <w:t>nnovative rural business models</w:t>
            </w:r>
          </w:p>
          <w:p w14:paraId="0C618503" w14:textId="100248D2" w:rsidR="007405D9" w:rsidRPr="006B7F95" w:rsidRDefault="007405D9" w:rsidP="00060397">
            <w:pPr>
              <w:rPr>
                <w:rFonts w:ascii="Times New Roman" w:hAnsi="Times New Roman" w:cs="Times New Roman"/>
                <w:sz w:val="16"/>
                <w:szCs w:val="16"/>
              </w:rPr>
            </w:pPr>
            <w:bookmarkStart w:id="8" w:name="_Hlk17104284"/>
            <w:r w:rsidRPr="00ED1B9D">
              <w:rPr>
                <w:rFonts w:ascii="Times New Roman" w:hAnsi="Times New Roman" w:cs="Times New Roman"/>
                <w:b/>
                <w:bCs/>
                <w:sz w:val="16"/>
                <w:szCs w:val="16"/>
              </w:rPr>
              <w:t xml:space="preserve">Activity: </w:t>
            </w:r>
            <w:r>
              <w:rPr>
                <w:rFonts w:ascii="Times New Roman" w:hAnsi="Times New Roman" w:cs="Times New Roman"/>
                <w:b/>
                <w:bCs/>
                <w:sz w:val="16"/>
                <w:szCs w:val="16"/>
              </w:rPr>
              <w:t>2.1</w:t>
            </w:r>
            <w:r>
              <w:rPr>
                <w:rFonts w:ascii="Times New Roman" w:hAnsi="Times New Roman" w:cs="Times New Roman"/>
                <w:sz w:val="16"/>
                <w:szCs w:val="16"/>
              </w:rPr>
              <w:t xml:space="preserve">: </w:t>
            </w:r>
            <w:r w:rsidRPr="00243F63">
              <w:rPr>
                <w:rFonts w:ascii="Times New Roman" w:hAnsi="Times New Roman" w:cs="Times New Roman"/>
                <w:sz w:val="16"/>
                <w:szCs w:val="16"/>
              </w:rPr>
              <w:t>Gender Assessment,</w:t>
            </w:r>
            <w:r>
              <w:rPr>
                <w:rFonts w:ascii="Times New Roman" w:hAnsi="Times New Roman" w:cs="Times New Roman"/>
                <w:sz w:val="16"/>
                <w:szCs w:val="16"/>
              </w:rPr>
              <w:t xml:space="preserve"> </w:t>
            </w:r>
            <w:r w:rsidRPr="00243F63">
              <w:rPr>
                <w:rFonts w:ascii="Times New Roman" w:hAnsi="Times New Roman" w:cs="Times New Roman"/>
                <w:sz w:val="16"/>
                <w:szCs w:val="16"/>
              </w:rPr>
              <w:t xml:space="preserve">Gender and Social Inclusion Action Plan </w:t>
            </w:r>
            <w:r>
              <w:rPr>
                <w:rFonts w:ascii="Times New Roman" w:hAnsi="Times New Roman" w:cs="Times New Roman"/>
                <w:sz w:val="16"/>
                <w:szCs w:val="16"/>
              </w:rPr>
              <w:t xml:space="preserve">and a framework </w:t>
            </w:r>
            <w:r w:rsidRPr="00243F63">
              <w:rPr>
                <w:rFonts w:ascii="Times New Roman" w:hAnsi="Times New Roman" w:cs="Times New Roman"/>
                <w:sz w:val="16"/>
                <w:szCs w:val="16"/>
              </w:rPr>
              <w:t xml:space="preserve">to strengthen gender representation within the </w:t>
            </w:r>
            <w:r w:rsidR="00DE7255">
              <w:rPr>
                <w:rFonts w:ascii="Times New Roman" w:hAnsi="Times New Roman" w:cs="Times New Roman"/>
                <w:sz w:val="16"/>
                <w:szCs w:val="16"/>
              </w:rPr>
              <w:t>project</w:t>
            </w:r>
            <w:r w:rsidRPr="006B7F95">
              <w:rPr>
                <w:rFonts w:ascii="Times New Roman" w:hAnsi="Times New Roman" w:cs="Times New Roman"/>
                <w:sz w:val="16"/>
                <w:szCs w:val="16"/>
              </w:rPr>
              <w:t>.</w:t>
            </w:r>
            <w:bookmarkEnd w:id="8"/>
          </w:p>
          <w:p w14:paraId="1438795E" w14:textId="77777777" w:rsidR="007405D9" w:rsidRPr="006B7F95" w:rsidRDefault="007405D9" w:rsidP="00060397">
            <w:pPr>
              <w:rPr>
                <w:rFonts w:ascii="Times New Roman" w:hAnsi="Times New Roman" w:cs="Times New Roman"/>
                <w:sz w:val="16"/>
                <w:szCs w:val="16"/>
              </w:rPr>
            </w:pPr>
          </w:p>
          <w:p w14:paraId="5594C43E" w14:textId="77777777" w:rsidR="007405D9" w:rsidRPr="006B7F95" w:rsidRDefault="007405D9" w:rsidP="00060397">
            <w:pPr>
              <w:rPr>
                <w:rFonts w:ascii="Times New Roman" w:hAnsi="Times New Roman" w:cs="Times New Roman"/>
                <w:sz w:val="16"/>
                <w:szCs w:val="16"/>
              </w:rPr>
            </w:pPr>
            <w:r w:rsidRPr="00ED1B9D">
              <w:rPr>
                <w:rFonts w:ascii="Times New Roman" w:hAnsi="Times New Roman" w:cs="Times New Roman"/>
                <w:b/>
                <w:bCs/>
                <w:sz w:val="16"/>
                <w:szCs w:val="16"/>
              </w:rPr>
              <w:t xml:space="preserve">Deliverable </w:t>
            </w:r>
            <w:r>
              <w:rPr>
                <w:rFonts w:ascii="Times New Roman" w:hAnsi="Times New Roman" w:cs="Times New Roman"/>
                <w:b/>
                <w:bCs/>
                <w:sz w:val="16"/>
                <w:szCs w:val="16"/>
              </w:rPr>
              <w:t xml:space="preserve">2.1: </w:t>
            </w:r>
            <w:r w:rsidRPr="00243F63">
              <w:rPr>
                <w:rFonts w:ascii="Times New Roman" w:hAnsi="Times New Roman" w:cs="Times New Roman"/>
                <w:sz w:val="16"/>
                <w:szCs w:val="16"/>
              </w:rPr>
              <w:t xml:space="preserve"> A Gender and Social Inclusion Action Plan</w:t>
            </w:r>
            <w:r>
              <w:rPr>
                <w:rFonts w:ascii="Times New Roman" w:hAnsi="Times New Roman" w:cs="Times New Roman"/>
                <w:sz w:val="16"/>
                <w:szCs w:val="16"/>
              </w:rPr>
              <w:t xml:space="preserve"> approved by the working group</w:t>
            </w:r>
          </w:p>
        </w:tc>
        <w:tc>
          <w:tcPr>
            <w:tcW w:w="315" w:type="dxa"/>
            <w:shd w:val="clear" w:color="auto" w:fill="auto"/>
            <w:vAlign w:val="center"/>
          </w:tcPr>
          <w:p w14:paraId="47396819"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005B5E4E"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4C3D73EF"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2F5496" w:themeFill="accent1" w:themeFillShade="BF"/>
            <w:vAlign w:val="center"/>
          </w:tcPr>
          <w:p w14:paraId="6C9567FF" w14:textId="24B2BDA5" w:rsidR="007405D9" w:rsidRPr="00814003" w:rsidRDefault="007405D9" w:rsidP="00060397">
            <w:pPr>
              <w:jc w:val="center"/>
              <w:rPr>
                <w:rFonts w:ascii="Times New Roman" w:hAnsi="Times New Roman" w:cs="Times New Roman"/>
                <w:sz w:val="16"/>
                <w:szCs w:val="16"/>
              </w:rPr>
            </w:pPr>
          </w:p>
        </w:tc>
        <w:tc>
          <w:tcPr>
            <w:tcW w:w="338" w:type="dxa"/>
            <w:shd w:val="clear" w:color="auto" w:fill="2F5496" w:themeFill="accent1" w:themeFillShade="BF"/>
            <w:vAlign w:val="center"/>
          </w:tcPr>
          <w:p w14:paraId="3AC39780" w14:textId="78223369" w:rsidR="007405D9" w:rsidRPr="00814003" w:rsidRDefault="007405D9" w:rsidP="00060397">
            <w:pPr>
              <w:rPr>
                <w:rFonts w:ascii="Times New Roman" w:hAnsi="Times New Roman" w:cs="Times New Roman"/>
                <w:sz w:val="16"/>
                <w:szCs w:val="16"/>
              </w:rPr>
            </w:pPr>
          </w:p>
        </w:tc>
        <w:tc>
          <w:tcPr>
            <w:tcW w:w="314" w:type="dxa"/>
            <w:shd w:val="clear" w:color="auto" w:fill="2F5496" w:themeFill="accent1" w:themeFillShade="BF"/>
            <w:vAlign w:val="center"/>
          </w:tcPr>
          <w:p w14:paraId="7C97D8B2" w14:textId="531B467E" w:rsidR="007405D9" w:rsidRPr="00814003" w:rsidRDefault="007405D9" w:rsidP="00060397">
            <w:pPr>
              <w:jc w:val="center"/>
              <w:rPr>
                <w:rFonts w:ascii="Times New Roman" w:hAnsi="Times New Roman" w:cs="Times New Roman"/>
                <w:sz w:val="16"/>
                <w:szCs w:val="16"/>
              </w:rPr>
            </w:pPr>
          </w:p>
        </w:tc>
        <w:tc>
          <w:tcPr>
            <w:tcW w:w="314" w:type="dxa"/>
            <w:shd w:val="clear" w:color="auto" w:fill="2F5496" w:themeFill="accent1" w:themeFillShade="BF"/>
            <w:vAlign w:val="center"/>
          </w:tcPr>
          <w:p w14:paraId="4AEC6208" w14:textId="77777777" w:rsidR="00A73399" w:rsidRDefault="00A73399" w:rsidP="00060397">
            <w:pPr>
              <w:jc w:val="center"/>
              <w:rPr>
                <w:rFonts w:ascii="Times New Roman" w:hAnsi="Times New Roman" w:cs="Times New Roman"/>
                <w:sz w:val="16"/>
                <w:szCs w:val="16"/>
              </w:rPr>
            </w:pPr>
          </w:p>
          <w:p w14:paraId="7AFEBF0E" w14:textId="77777777" w:rsidR="00A73399" w:rsidRDefault="00A73399" w:rsidP="00060397">
            <w:pPr>
              <w:jc w:val="center"/>
              <w:rPr>
                <w:rFonts w:ascii="Times New Roman" w:hAnsi="Times New Roman" w:cs="Times New Roman"/>
                <w:sz w:val="16"/>
                <w:szCs w:val="16"/>
              </w:rPr>
            </w:pPr>
          </w:p>
          <w:p w14:paraId="533FB568" w14:textId="77777777" w:rsidR="00A73399" w:rsidRDefault="00A73399" w:rsidP="00060397">
            <w:pPr>
              <w:jc w:val="center"/>
              <w:rPr>
                <w:rFonts w:ascii="Times New Roman" w:hAnsi="Times New Roman" w:cs="Times New Roman"/>
                <w:sz w:val="16"/>
                <w:szCs w:val="16"/>
              </w:rPr>
            </w:pPr>
          </w:p>
          <w:p w14:paraId="1C8801B9" w14:textId="77777777" w:rsidR="00A73399" w:rsidRDefault="00A73399" w:rsidP="00060397">
            <w:pPr>
              <w:jc w:val="center"/>
              <w:rPr>
                <w:rFonts w:ascii="Times New Roman" w:hAnsi="Times New Roman" w:cs="Times New Roman"/>
                <w:sz w:val="16"/>
                <w:szCs w:val="16"/>
              </w:rPr>
            </w:pPr>
          </w:p>
          <w:p w14:paraId="0880A372" w14:textId="77777777" w:rsidR="00A73399" w:rsidRDefault="00A73399" w:rsidP="00060397">
            <w:pPr>
              <w:jc w:val="center"/>
              <w:rPr>
                <w:rFonts w:ascii="Times New Roman" w:hAnsi="Times New Roman" w:cs="Times New Roman"/>
                <w:sz w:val="16"/>
                <w:szCs w:val="16"/>
              </w:rPr>
            </w:pPr>
          </w:p>
          <w:p w14:paraId="250FE818" w14:textId="77777777" w:rsidR="00A73399" w:rsidRDefault="00A73399" w:rsidP="00060397">
            <w:pPr>
              <w:jc w:val="center"/>
              <w:rPr>
                <w:rFonts w:ascii="Times New Roman" w:hAnsi="Times New Roman" w:cs="Times New Roman"/>
                <w:sz w:val="16"/>
                <w:szCs w:val="16"/>
              </w:rPr>
            </w:pPr>
          </w:p>
          <w:p w14:paraId="4E2F0FC1" w14:textId="77777777" w:rsidR="00A73399" w:rsidRDefault="00A73399" w:rsidP="00060397">
            <w:pPr>
              <w:jc w:val="center"/>
              <w:rPr>
                <w:rFonts w:ascii="Times New Roman" w:hAnsi="Times New Roman" w:cs="Times New Roman"/>
                <w:sz w:val="16"/>
                <w:szCs w:val="16"/>
              </w:rPr>
            </w:pPr>
          </w:p>
          <w:p w14:paraId="7EBE7904" w14:textId="77777777" w:rsidR="00A73399" w:rsidRDefault="00A73399" w:rsidP="00060397">
            <w:pPr>
              <w:jc w:val="center"/>
              <w:rPr>
                <w:rFonts w:ascii="Times New Roman" w:hAnsi="Times New Roman" w:cs="Times New Roman"/>
                <w:sz w:val="16"/>
                <w:szCs w:val="16"/>
              </w:rPr>
            </w:pPr>
          </w:p>
          <w:p w14:paraId="5D301A78" w14:textId="77777777" w:rsidR="00A73399" w:rsidRDefault="00A73399" w:rsidP="00060397">
            <w:pPr>
              <w:jc w:val="center"/>
              <w:rPr>
                <w:rFonts w:ascii="Times New Roman" w:hAnsi="Times New Roman" w:cs="Times New Roman"/>
                <w:sz w:val="16"/>
                <w:szCs w:val="16"/>
              </w:rPr>
            </w:pPr>
          </w:p>
          <w:p w14:paraId="1C4FC5B9" w14:textId="77777777" w:rsidR="00A73399" w:rsidRDefault="00A73399" w:rsidP="00060397">
            <w:pPr>
              <w:jc w:val="center"/>
              <w:rPr>
                <w:rFonts w:ascii="Times New Roman" w:hAnsi="Times New Roman" w:cs="Times New Roman"/>
                <w:sz w:val="16"/>
                <w:szCs w:val="16"/>
              </w:rPr>
            </w:pPr>
          </w:p>
          <w:p w14:paraId="163E0E3A" w14:textId="77777777" w:rsidR="00A73399" w:rsidRDefault="00A73399" w:rsidP="00060397">
            <w:pPr>
              <w:jc w:val="center"/>
              <w:rPr>
                <w:rFonts w:ascii="Times New Roman" w:hAnsi="Times New Roman" w:cs="Times New Roman"/>
                <w:sz w:val="16"/>
                <w:szCs w:val="16"/>
              </w:rPr>
            </w:pPr>
          </w:p>
          <w:p w14:paraId="5A2403A1" w14:textId="77777777" w:rsidR="00A73399" w:rsidRDefault="00A73399" w:rsidP="00060397">
            <w:pPr>
              <w:jc w:val="center"/>
              <w:rPr>
                <w:rFonts w:ascii="Times New Roman" w:hAnsi="Times New Roman" w:cs="Times New Roman"/>
                <w:sz w:val="16"/>
                <w:szCs w:val="16"/>
              </w:rPr>
            </w:pPr>
          </w:p>
          <w:p w14:paraId="686124A4" w14:textId="32AC2A0E" w:rsidR="007405D9" w:rsidRPr="00814003" w:rsidRDefault="007405D9" w:rsidP="00A73399">
            <w:pPr>
              <w:rPr>
                <w:rFonts w:ascii="Times New Roman" w:hAnsi="Times New Roman" w:cs="Times New Roman"/>
                <w:sz w:val="16"/>
                <w:szCs w:val="16"/>
              </w:rPr>
            </w:pPr>
            <w:r w:rsidRPr="00814003">
              <w:rPr>
                <w:rFonts w:ascii="Times New Roman" w:hAnsi="Times New Roman" w:cs="Times New Roman"/>
                <w:sz w:val="16"/>
                <w:szCs w:val="16"/>
              </w:rPr>
              <w:t>X</w:t>
            </w:r>
          </w:p>
          <w:p w14:paraId="71C78AB5"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0F212783"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05F5737B"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345BF393"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469C2997"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6FF461DD" w14:textId="77777777" w:rsidR="007405D9" w:rsidRPr="00814003" w:rsidRDefault="007405D9" w:rsidP="00060397">
            <w:pPr>
              <w:jc w:val="center"/>
              <w:rPr>
                <w:rFonts w:ascii="Times New Roman" w:hAnsi="Times New Roman" w:cs="Times New Roman"/>
                <w:sz w:val="16"/>
                <w:szCs w:val="16"/>
              </w:rPr>
            </w:pPr>
          </w:p>
        </w:tc>
        <w:tc>
          <w:tcPr>
            <w:tcW w:w="311" w:type="dxa"/>
            <w:shd w:val="clear" w:color="auto" w:fill="FFFFFF" w:themeFill="background1"/>
            <w:vAlign w:val="center"/>
          </w:tcPr>
          <w:p w14:paraId="0D5B5D97" w14:textId="77777777" w:rsidR="007405D9" w:rsidRPr="00814003" w:rsidRDefault="007405D9" w:rsidP="00060397">
            <w:pPr>
              <w:jc w:val="center"/>
              <w:rPr>
                <w:rFonts w:ascii="Times New Roman" w:hAnsi="Times New Roman" w:cs="Times New Roman"/>
                <w:sz w:val="16"/>
                <w:szCs w:val="16"/>
              </w:rPr>
            </w:pPr>
          </w:p>
        </w:tc>
        <w:tc>
          <w:tcPr>
            <w:tcW w:w="501" w:type="dxa"/>
            <w:shd w:val="clear" w:color="auto" w:fill="FFFFFF" w:themeFill="background1"/>
            <w:vAlign w:val="center"/>
          </w:tcPr>
          <w:p w14:paraId="0522188A"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08141FD5"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0715DC9D"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6CBD2948" w14:textId="77777777" w:rsidR="007405D9" w:rsidRPr="00814003" w:rsidRDefault="007405D9" w:rsidP="00060397">
            <w:pPr>
              <w:jc w:val="center"/>
              <w:rPr>
                <w:rFonts w:ascii="Times New Roman" w:hAnsi="Times New Roman" w:cs="Times New Roman"/>
                <w:sz w:val="16"/>
                <w:szCs w:val="16"/>
              </w:rPr>
            </w:pPr>
          </w:p>
        </w:tc>
        <w:tc>
          <w:tcPr>
            <w:tcW w:w="374" w:type="dxa"/>
            <w:shd w:val="clear" w:color="auto" w:fill="FFFFFF" w:themeFill="background1"/>
            <w:vAlign w:val="center"/>
          </w:tcPr>
          <w:p w14:paraId="2FE59C7A" w14:textId="77777777" w:rsidR="007405D9" w:rsidRPr="00814003" w:rsidRDefault="007405D9" w:rsidP="00060397">
            <w:pPr>
              <w:jc w:val="center"/>
              <w:rPr>
                <w:rFonts w:ascii="Times New Roman" w:hAnsi="Times New Roman" w:cs="Times New Roman"/>
                <w:sz w:val="16"/>
                <w:szCs w:val="16"/>
              </w:rPr>
            </w:pPr>
          </w:p>
        </w:tc>
      </w:tr>
      <w:tr w:rsidR="00482F7A" w:rsidRPr="000130E1" w14:paraId="6B2297AA" w14:textId="77777777" w:rsidTr="00A73399">
        <w:trPr>
          <w:trHeight w:val="2240"/>
        </w:trPr>
        <w:tc>
          <w:tcPr>
            <w:tcW w:w="1129" w:type="dxa"/>
            <w:vMerge/>
          </w:tcPr>
          <w:p w14:paraId="17F8CB89" w14:textId="77777777" w:rsidR="007405D9" w:rsidRPr="000130E1" w:rsidRDefault="007405D9" w:rsidP="00060397">
            <w:pPr>
              <w:rPr>
                <w:rFonts w:ascii="Times New Roman" w:hAnsi="Times New Roman" w:cs="Times New Roman"/>
                <w:sz w:val="16"/>
                <w:szCs w:val="16"/>
              </w:rPr>
            </w:pPr>
          </w:p>
        </w:tc>
        <w:tc>
          <w:tcPr>
            <w:tcW w:w="1276" w:type="dxa"/>
            <w:vMerge w:val="restart"/>
          </w:tcPr>
          <w:p w14:paraId="3EA4FF31" w14:textId="77777777" w:rsidR="007405D9" w:rsidRDefault="007405D9" w:rsidP="00060397">
            <w:pPr>
              <w:rPr>
                <w:rFonts w:ascii="Times New Roman" w:hAnsi="Times New Roman" w:cs="Times New Roman"/>
                <w:b/>
                <w:sz w:val="16"/>
                <w:szCs w:val="16"/>
              </w:rPr>
            </w:pPr>
            <w:bookmarkStart w:id="9" w:name="_Hlk17104302"/>
            <w:r>
              <w:rPr>
                <w:rFonts w:ascii="Times New Roman" w:hAnsi="Times New Roman" w:cs="Times New Roman"/>
                <w:b/>
                <w:sz w:val="16"/>
                <w:szCs w:val="16"/>
              </w:rPr>
              <w:t>Sub Outcome 3</w:t>
            </w:r>
          </w:p>
          <w:p w14:paraId="5ADECC06" w14:textId="77777777" w:rsidR="007405D9" w:rsidRPr="000130E1" w:rsidRDefault="007405D9" w:rsidP="00060397">
            <w:pPr>
              <w:rPr>
                <w:rFonts w:ascii="Times New Roman" w:hAnsi="Times New Roman" w:cs="Times New Roman"/>
                <w:b/>
                <w:sz w:val="16"/>
                <w:szCs w:val="16"/>
              </w:rPr>
            </w:pPr>
            <w:r w:rsidRPr="00583A6C">
              <w:rPr>
                <w:rFonts w:ascii="Times New Roman" w:hAnsi="Times New Roman" w:cs="Times New Roman"/>
                <w:bCs/>
                <w:sz w:val="16"/>
                <w:szCs w:val="16"/>
              </w:rPr>
              <w:t>Appropriate climate technology solutions identified and prioritized in accordance with national strategies and plans for climate adaption and mitigation</w:t>
            </w:r>
            <w:bookmarkEnd w:id="9"/>
          </w:p>
        </w:tc>
        <w:tc>
          <w:tcPr>
            <w:tcW w:w="1134" w:type="dxa"/>
          </w:tcPr>
          <w:p w14:paraId="3045D820" w14:textId="77777777" w:rsidR="007405D9" w:rsidRDefault="007405D9" w:rsidP="00060397">
            <w:pPr>
              <w:rPr>
                <w:rFonts w:ascii="Times New Roman" w:hAnsi="Times New Roman" w:cs="Times New Roman"/>
                <w:sz w:val="16"/>
                <w:szCs w:val="16"/>
                <w:lang w:eastAsia="en-GB"/>
              </w:rPr>
            </w:pPr>
            <w:r>
              <w:rPr>
                <w:rFonts w:ascii="Times New Roman" w:hAnsi="Times New Roman" w:cs="Times New Roman"/>
                <w:sz w:val="16"/>
                <w:szCs w:val="16"/>
                <w:lang w:eastAsia="en-GB"/>
              </w:rPr>
              <w:t xml:space="preserve">0 </w:t>
            </w:r>
          </w:p>
          <w:p w14:paraId="02810438" w14:textId="77777777" w:rsidR="007405D9" w:rsidRPr="000130E1" w:rsidRDefault="007405D9" w:rsidP="00060397">
            <w:pPr>
              <w:rPr>
                <w:rFonts w:ascii="Times New Roman" w:hAnsi="Times New Roman" w:cs="Times New Roman"/>
                <w:sz w:val="16"/>
                <w:szCs w:val="16"/>
                <w:lang w:eastAsia="en-GB"/>
              </w:rPr>
            </w:pPr>
            <w:r>
              <w:rPr>
                <w:rFonts w:ascii="Times New Roman" w:hAnsi="Times New Roman" w:cs="Times New Roman"/>
                <w:sz w:val="16"/>
                <w:szCs w:val="16"/>
                <w:lang w:eastAsia="en-GB"/>
              </w:rPr>
              <w:t>No government notification with regards to the certification scheme</w:t>
            </w:r>
          </w:p>
          <w:p w14:paraId="2A8B7B7D" w14:textId="77777777" w:rsidR="007405D9" w:rsidRPr="000130E1" w:rsidRDefault="007405D9" w:rsidP="00060397">
            <w:pPr>
              <w:rPr>
                <w:rFonts w:ascii="Times New Roman" w:hAnsi="Times New Roman" w:cs="Times New Roman"/>
                <w:sz w:val="16"/>
                <w:szCs w:val="16"/>
              </w:rPr>
            </w:pPr>
          </w:p>
        </w:tc>
        <w:tc>
          <w:tcPr>
            <w:tcW w:w="1276" w:type="dxa"/>
          </w:tcPr>
          <w:p w14:paraId="440D2528" w14:textId="77777777" w:rsidR="007405D9" w:rsidRDefault="007405D9" w:rsidP="00060397">
            <w:pPr>
              <w:rPr>
                <w:rFonts w:ascii="Times New Roman" w:hAnsi="Times New Roman" w:cs="Times New Roman"/>
                <w:bCs/>
                <w:sz w:val="16"/>
                <w:szCs w:val="16"/>
              </w:rPr>
            </w:pPr>
            <w:r>
              <w:rPr>
                <w:rFonts w:ascii="Times New Roman" w:hAnsi="Times New Roman" w:cs="Times New Roman"/>
                <w:bCs/>
                <w:sz w:val="16"/>
                <w:szCs w:val="16"/>
              </w:rPr>
              <w:t>2</w:t>
            </w:r>
          </w:p>
          <w:p w14:paraId="47574998" w14:textId="77777777" w:rsidR="007405D9" w:rsidRPr="000130E1" w:rsidRDefault="007405D9" w:rsidP="00060397">
            <w:pPr>
              <w:rPr>
                <w:rFonts w:ascii="Times New Roman" w:hAnsi="Times New Roman" w:cs="Times New Roman"/>
                <w:bCs/>
                <w:sz w:val="16"/>
                <w:szCs w:val="16"/>
              </w:rPr>
            </w:pPr>
            <w:r>
              <w:rPr>
                <w:rFonts w:ascii="Times New Roman" w:hAnsi="Times New Roman" w:cs="Times New Roman"/>
                <w:bCs/>
                <w:sz w:val="16"/>
                <w:szCs w:val="16"/>
              </w:rPr>
              <w:t>Comprehensive Government notification issued</w:t>
            </w:r>
          </w:p>
          <w:p w14:paraId="7AAF32CB" w14:textId="77777777" w:rsidR="007405D9" w:rsidRPr="000130E1" w:rsidRDefault="007405D9" w:rsidP="00060397">
            <w:pPr>
              <w:rPr>
                <w:rFonts w:ascii="Times New Roman" w:hAnsi="Times New Roman" w:cs="Times New Roman"/>
                <w:bCs/>
                <w:sz w:val="16"/>
                <w:szCs w:val="16"/>
              </w:rPr>
            </w:pPr>
          </w:p>
          <w:p w14:paraId="2E3C8923" w14:textId="77777777" w:rsidR="007405D9" w:rsidRPr="000130E1" w:rsidRDefault="007405D9" w:rsidP="00060397">
            <w:pPr>
              <w:rPr>
                <w:rFonts w:ascii="Times New Roman" w:hAnsi="Times New Roman" w:cs="Times New Roman"/>
                <w:sz w:val="16"/>
                <w:szCs w:val="16"/>
              </w:rPr>
            </w:pPr>
          </w:p>
        </w:tc>
        <w:tc>
          <w:tcPr>
            <w:tcW w:w="4028" w:type="dxa"/>
          </w:tcPr>
          <w:p w14:paraId="6365D310" w14:textId="77777777" w:rsidR="007405D9" w:rsidRDefault="007405D9" w:rsidP="00060397">
            <w:pPr>
              <w:jc w:val="both"/>
              <w:rPr>
                <w:rFonts w:ascii="Times New Roman" w:hAnsi="Times New Roman" w:cs="Times New Roman"/>
                <w:sz w:val="16"/>
                <w:szCs w:val="16"/>
              </w:rPr>
            </w:pPr>
            <w:r w:rsidRPr="004E47E4">
              <w:rPr>
                <w:rFonts w:ascii="Times New Roman" w:hAnsi="Times New Roman" w:cs="Times New Roman"/>
                <w:sz w:val="16"/>
                <w:szCs w:val="16"/>
              </w:rPr>
              <w:t xml:space="preserve">The activity will lead to incorporating the essential elements </w:t>
            </w:r>
            <w:r>
              <w:rPr>
                <w:rFonts w:ascii="Times New Roman" w:hAnsi="Times New Roman" w:cs="Times New Roman"/>
                <w:sz w:val="16"/>
                <w:szCs w:val="16"/>
              </w:rPr>
              <w:t>for example,</w:t>
            </w:r>
            <w:r w:rsidRPr="004E47E4">
              <w:rPr>
                <w:rFonts w:ascii="Times New Roman" w:hAnsi="Times New Roman" w:cs="Times New Roman"/>
                <w:sz w:val="16"/>
                <w:szCs w:val="16"/>
              </w:rPr>
              <w:t xml:space="preserve"> the manner of certification, time validity, process of renewal and inclusion of technologies like battery system etc. </w:t>
            </w:r>
          </w:p>
          <w:p w14:paraId="545EF45D" w14:textId="77777777" w:rsidR="007405D9" w:rsidRPr="004E47E4" w:rsidRDefault="007405D9" w:rsidP="00060397">
            <w:pPr>
              <w:jc w:val="both"/>
              <w:rPr>
                <w:rFonts w:ascii="Times New Roman" w:hAnsi="Times New Roman" w:cs="Times New Roman"/>
                <w:sz w:val="16"/>
                <w:szCs w:val="16"/>
              </w:rPr>
            </w:pPr>
          </w:p>
          <w:p w14:paraId="0622DDAB" w14:textId="48CF1D9E" w:rsidR="007D171E" w:rsidRDefault="007D171E" w:rsidP="00060397">
            <w:pPr>
              <w:rPr>
                <w:rFonts w:ascii="Times New Roman" w:hAnsi="Times New Roman" w:cs="Times New Roman"/>
                <w:sz w:val="16"/>
                <w:szCs w:val="16"/>
              </w:rPr>
            </w:pPr>
          </w:p>
          <w:p w14:paraId="1B73E650" w14:textId="4CB017A8" w:rsidR="007D171E" w:rsidRDefault="007D171E" w:rsidP="007D171E">
            <w:pPr>
              <w:rPr>
                <w:rFonts w:ascii="Times New Roman" w:hAnsi="Times New Roman" w:cs="Times New Roman"/>
                <w:sz w:val="16"/>
                <w:szCs w:val="16"/>
              </w:rPr>
            </w:pPr>
            <w:bookmarkStart w:id="10" w:name="_Hlk17104320"/>
            <w:r>
              <w:rPr>
                <w:rFonts w:ascii="Times New Roman" w:hAnsi="Times New Roman" w:cs="Times New Roman"/>
                <w:b/>
                <w:bCs/>
                <w:sz w:val="16"/>
                <w:szCs w:val="16"/>
              </w:rPr>
              <w:t>Activity: 3.1:</w:t>
            </w:r>
            <w:r>
              <w:rPr>
                <w:rFonts w:ascii="Times New Roman" w:hAnsi="Times New Roman" w:cs="Times New Roman"/>
                <w:sz w:val="16"/>
                <w:szCs w:val="16"/>
              </w:rPr>
              <w:t xml:space="preserve"> Government notification on the certification of the scheme in line with the Renewable Energy Act of 2013.</w:t>
            </w:r>
          </w:p>
          <w:bookmarkEnd w:id="10"/>
          <w:p w14:paraId="59D16EAC" w14:textId="18B22ADB" w:rsidR="007405D9" w:rsidRPr="006B7F95" w:rsidRDefault="007405D9" w:rsidP="00060397">
            <w:pPr>
              <w:rPr>
                <w:rFonts w:ascii="Times New Roman" w:hAnsi="Times New Roman" w:cs="Times New Roman"/>
                <w:sz w:val="16"/>
                <w:szCs w:val="16"/>
              </w:rPr>
            </w:pPr>
          </w:p>
          <w:p w14:paraId="528FA2FC" w14:textId="77777777" w:rsidR="007405D9" w:rsidRPr="006B7F95" w:rsidRDefault="007405D9" w:rsidP="00060397">
            <w:pPr>
              <w:rPr>
                <w:rFonts w:ascii="Times New Roman" w:hAnsi="Times New Roman" w:cs="Times New Roman"/>
                <w:sz w:val="16"/>
                <w:szCs w:val="16"/>
              </w:rPr>
            </w:pPr>
          </w:p>
          <w:p w14:paraId="6B6C89F7" w14:textId="77777777" w:rsidR="007405D9" w:rsidRPr="006B7F95" w:rsidRDefault="007405D9" w:rsidP="00060397">
            <w:pPr>
              <w:rPr>
                <w:rFonts w:ascii="Times New Roman" w:hAnsi="Times New Roman" w:cs="Times New Roman"/>
                <w:sz w:val="16"/>
                <w:szCs w:val="16"/>
              </w:rPr>
            </w:pPr>
            <w:r w:rsidRPr="00576496">
              <w:rPr>
                <w:rFonts w:ascii="Times New Roman" w:hAnsi="Times New Roman" w:cs="Times New Roman"/>
                <w:b/>
                <w:bCs/>
                <w:sz w:val="16"/>
                <w:szCs w:val="16"/>
              </w:rPr>
              <w:t xml:space="preserve">Deliverable </w:t>
            </w:r>
            <w:r>
              <w:rPr>
                <w:rFonts w:ascii="Times New Roman" w:hAnsi="Times New Roman" w:cs="Times New Roman"/>
                <w:b/>
                <w:bCs/>
                <w:sz w:val="16"/>
                <w:szCs w:val="16"/>
              </w:rPr>
              <w:t>3.1:</w:t>
            </w:r>
            <w:r>
              <w:rPr>
                <w:rFonts w:ascii="Times New Roman" w:hAnsi="Times New Roman" w:cs="Times New Roman"/>
                <w:sz w:val="16"/>
                <w:szCs w:val="16"/>
              </w:rPr>
              <w:t xml:space="preserve"> </w:t>
            </w:r>
            <w:r w:rsidRPr="006B7F95">
              <w:rPr>
                <w:rFonts w:ascii="Times New Roman" w:hAnsi="Times New Roman" w:cs="Times New Roman"/>
                <w:sz w:val="16"/>
                <w:szCs w:val="16"/>
              </w:rPr>
              <w:t>Official notification issued</w:t>
            </w:r>
            <w:r w:rsidRPr="00243F63">
              <w:rPr>
                <w:rFonts w:ascii="Times New Roman" w:hAnsi="Times New Roman" w:cs="Times New Roman"/>
                <w:sz w:val="16"/>
                <w:szCs w:val="16"/>
              </w:rPr>
              <w:t xml:space="preserve"> for the compliance under the Renewable Energy Act of 2013</w:t>
            </w:r>
          </w:p>
          <w:p w14:paraId="3DF5C290" w14:textId="77777777" w:rsidR="007405D9" w:rsidRPr="006B7F95" w:rsidRDefault="007405D9" w:rsidP="00060397">
            <w:pPr>
              <w:rPr>
                <w:rFonts w:ascii="Times New Roman" w:hAnsi="Times New Roman" w:cs="Times New Roman"/>
                <w:sz w:val="16"/>
                <w:szCs w:val="16"/>
              </w:rPr>
            </w:pPr>
            <w:r w:rsidRPr="006B7F95">
              <w:rPr>
                <w:rFonts w:ascii="Times New Roman" w:hAnsi="Times New Roman" w:cs="Times New Roman"/>
                <w:sz w:val="16"/>
                <w:szCs w:val="16"/>
              </w:rPr>
              <w:t xml:space="preserve"> </w:t>
            </w:r>
          </w:p>
        </w:tc>
        <w:tc>
          <w:tcPr>
            <w:tcW w:w="315" w:type="dxa"/>
            <w:shd w:val="clear" w:color="auto" w:fill="auto"/>
            <w:vAlign w:val="center"/>
          </w:tcPr>
          <w:p w14:paraId="1835F5A4"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691D5A8F"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262812D1"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6A66A0DC" w14:textId="77777777" w:rsidR="007405D9" w:rsidRPr="00814003" w:rsidRDefault="007405D9" w:rsidP="00060397">
            <w:pPr>
              <w:jc w:val="center"/>
              <w:rPr>
                <w:rFonts w:ascii="Times New Roman" w:hAnsi="Times New Roman" w:cs="Times New Roman"/>
                <w:sz w:val="16"/>
                <w:szCs w:val="16"/>
              </w:rPr>
            </w:pPr>
          </w:p>
        </w:tc>
        <w:tc>
          <w:tcPr>
            <w:tcW w:w="338" w:type="dxa"/>
            <w:shd w:val="clear" w:color="auto" w:fill="FFFFFF" w:themeFill="background1"/>
            <w:vAlign w:val="center"/>
          </w:tcPr>
          <w:p w14:paraId="7E35F5F4"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FFFFFF" w:themeFill="background1"/>
            <w:vAlign w:val="center"/>
          </w:tcPr>
          <w:p w14:paraId="77299044"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2F5496" w:themeFill="accent1" w:themeFillShade="BF"/>
            <w:vAlign w:val="center"/>
          </w:tcPr>
          <w:p w14:paraId="10908002" w14:textId="39AE9528" w:rsidR="007405D9" w:rsidRPr="00814003" w:rsidRDefault="007405D9" w:rsidP="00060397">
            <w:pPr>
              <w:jc w:val="center"/>
              <w:rPr>
                <w:rFonts w:ascii="Times New Roman" w:hAnsi="Times New Roman" w:cs="Times New Roman"/>
                <w:sz w:val="16"/>
                <w:szCs w:val="16"/>
              </w:rPr>
            </w:pPr>
          </w:p>
        </w:tc>
        <w:tc>
          <w:tcPr>
            <w:tcW w:w="333" w:type="dxa"/>
            <w:shd w:val="clear" w:color="auto" w:fill="2F5496" w:themeFill="accent1" w:themeFillShade="BF"/>
            <w:vAlign w:val="center"/>
          </w:tcPr>
          <w:p w14:paraId="0618AC6C" w14:textId="77777777" w:rsidR="00A73399" w:rsidRDefault="00A73399" w:rsidP="00060397">
            <w:pPr>
              <w:rPr>
                <w:rFonts w:ascii="Times New Roman" w:hAnsi="Times New Roman" w:cs="Times New Roman"/>
                <w:sz w:val="16"/>
                <w:szCs w:val="16"/>
              </w:rPr>
            </w:pPr>
          </w:p>
          <w:p w14:paraId="14D4C38A" w14:textId="77777777" w:rsidR="00A73399" w:rsidRDefault="00A73399" w:rsidP="00060397">
            <w:pPr>
              <w:rPr>
                <w:rFonts w:ascii="Times New Roman" w:hAnsi="Times New Roman" w:cs="Times New Roman"/>
                <w:sz w:val="16"/>
                <w:szCs w:val="16"/>
              </w:rPr>
            </w:pPr>
          </w:p>
          <w:p w14:paraId="57BCBE30" w14:textId="77777777" w:rsidR="00A73399" w:rsidRDefault="00A73399" w:rsidP="00060397">
            <w:pPr>
              <w:rPr>
                <w:rFonts w:ascii="Times New Roman" w:hAnsi="Times New Roman" w:cs="Times New Roman"/>
                <w:sz w:val="16"/>
                <w:szCs w:val="16"/>
              </w:rPr>
            </w:pPr>
          </w:p>
          <w:p w14:paraId="67D7A9B4" w14:textId="77777777" w:rsidR="00A73399" w:rsidRDefault="00A73399" w:rsidP="00060397">
            <w:pPr>
              <w:rPr>
                <w:rFonts w:ascii="Times New Roman" w:hAnsi="Times New Roman" w:cs="Times New Roman"/>
                <w:sz w:val="16"/>
                <w:szCs w:val="16"/>
              </w:rPr>
            </w:pPr>
          </w:p>
          <w:p w14:paraId="3EC33E60" w14:textId="77777777" w:rsidR="00A73399" w:rsidRDefault="00A73399" w:rsidP="00060397">
            <w:pPr>
              <w:rPr>
                <w:rFonts w:ascii="Times New Roman" w:hAnsi="Times New Roman" w:cs="Times New Roman"/>
                <w:sz w:val="16"/>
                <w:szCs w:val="16"/>
              </w:rPr>
            </w:pPr>
          </w:p>
          <w:p w14:paraId="2A7D1562" w14:textId="77777777" w:rsidR="00A73399" w:rsidRDefault="00A73399" w:rsidP="00060397">
            <w:pPr>
              <w:rPr>
                <w:rFonts w:ascii="Times New Roman" w:hAnsi="Times New Roman" w:cs="Times New Roman"/>
                <w:sz w:val="16"/>
                <w:szCs w:val="16"/>
              </w:rPr>
            </w:pPr>
          </w:p>
          <w:p w14:paraId="65F23359" w14:textId="77777777" w:rsidR="00A73399" w:rsidRDefault="00A73399" w:rsidP="00060397">
            <w:pPr>
              <w:rPr>
                <w:rFonts w:ascii="Times New Roman" w:hAnsi="Times New Roman" w:cs="Times New Roman"/>
                <w:sz w:val="16"/>
                <w:szCs w:val="16"/>
              </w:rPr>
            </w:pPr>
          </w:p>
          <w:p w14:paraId="40B58B91" w14:textId="77777777" w:rsidR="00A73399" w:rsidRDefault="00A73399" w:rsidP="00060397">
            <w:pPr>
              <w:rPr>
                <w:rFonts w:ascii="Times New Roman" w:hAnsi="Times New Roman" w:cs="Times New Roman"/>
                <w:sz w:val="16"/>
                <w:szCs w:val="16"/>
              </w:rPr>
            </w:pPr>
          </w:p>
          <w:p w14:paraId="24ABF6CC" w14:textId="77777777" w:rsidR="00A73399" w:rsidRDefault="00A73399" w:rsidP="00060397">
            <w:pPr>
              <w:rPr>
                <w:rFonts w:ascii="Times New Roman" w:hAnsi="Times New Roman" w:cs="Times New Roman"/>
                <w:sz w:val="16"/>
                <w:szCs w:val="16"/>
              </w:rPr>
            </w:pPr>
          </w:p>
          <w:p w14:paraId="34788C97" w14:textId="77777777" w:rsidR="00A73399" w:rsidRDefault="00A73399" w:rsidP="00060397">
            <w:pPr>
              <w:rPr>
                <w:rFonts w:ascii="Times New Roman" w:hAnsi="Times New Roman" w:cs="Times New Roman"/>
                <w:sz w:val="16"/>
                <w:szCs w:val="16"/>
              </w:rPr>
            </w:pPr>
          </w:p>
          <w:p w14:paraId="5F2ED318" w14:textId="77777777" w:rsidR="00A73399" w:rsidRDefault="00A73399" w:rsidP="00060397">
            <w:pPr>
              <w:rPr>
                <w:rFonts w:ascii="Times New Roman" w:hAnsi="Times New Roman" w:cs="Times New Roman"/>
                <w:sz w:val="16"/>
                <w:szCs w:val="16"/>
              </w:rPr>
            </w:pPr>
          </w:p>
          <w:p w14:paraId="20B6D964" w14:textId="77777777" w:rsidR="00A73399" w:rsidRDefault="00A73399" w:rsidP="00060397">
            <w:pPr>
              <w:rPr>
                <w:rFonts w:ascii="Times New Roman" w:hAnsi="Times New Roman" w:cs="Times New Roman"/>
                <w:sz w:val="16"/>
                <w:szCs w:val="16"/>
              </w:rPr>
            </w:pPr>
          </w:p>
          <w:p w14:paraId="128B9795" w14:textId="22653BE1" w:rsidR="007405D9" w:rsidRPr="00814003" w:rsidRDefault="00A73399" w:rsidP="00060397">
            <w:pPr>
              <w:rPr>
                <w:rFonts w:ascii="Times New Roman" w:hAnsi="Times New Roman" w:cs="Times New Roman"/>
                <w:sz w:val="16"/>
                <w:szCs w:val="16"/>
              </w:rPr>
            </w:pPr>
            <w:r>
              <w:rPr>
                <w:rFonts w:ascii="Times New Roman" w:hAnsi="Times New Roman" w:cs="Times New Roman"/>
                <w:sz w:val="16"/>
                <w:szCs w:val="16"/>
              </w:rPr>
              <w:t>X</w:t>
            </w:r>
          </w:p>
        </w:tc>
        <w:tc>
          <w:tcPr>
            <w:tcW w:w="333" w:type="dxa"/>
            <w:shd w:val="clear" w:color="auto" w:fill="FFFFFF" w:themeFill="background1"/>
            <w:vAlign w:val="center"/>
          </w:tcPr>
          <w:p w14:paraId="1042F437"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739FA796"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4EED1BE1"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79536046" w14:textId="77777777" w:rsidR="007405D9" w:rsidRPr="00814003" w:rsidRDefault="007405D9" w:rsidP="00060397">
            <w:pPr>
              <w:jc w:val="center"/>
              <w:rPr>
                <w:rFonts w:ascii="Times New Roman" w:hAnsi="Times New Roman" w:cs="Times New Roman"/>
                <w:sz w:val="16"/>
                <w:szCs w:val="16"/>
              </w:rPr>
            </w:pPr>
          </w:p>
        </w:tc>
        <w:tc>
          <w:tcPr>
            <w:tcW w:w="311" w:type="dxa"/>
            <w:shd w:val="clear" w:color="auto" w:fill="FFFFFF" w:themeFill="background1"/>
            <w:vAlign w:val="center"/>
          </w:tcPr>
          <w:p w14:paraId="0EA15FF5" w14:textId="77777777" w:rsidR="007405D9" w:rsidRPr="00814003" w:rsidRDefault="007405D9" w:rsidP="00060397">
            <w:pPr>
              <w:jc w:val="center"/>
              <w:rPr>
                <w:rFonts w:ascii="Times New Roman" w:hAnsi="Times New Roman" w:cs="Times New Roman"/>
                <w:sz w:val="16"/>
                <w:szCs w:val="16"/>
              </w:rPr>
            </w:pPr>
          </w:p>
        </w:tc>
        <w:tc>
          <w:tcPr>
            <w:tcW w:w="501" w:type="dxa"/>
            <w:shd w:val="clear" w:color="auto" w:fill="FFFFFF" w:themeFill="background1"/>
            <w:vAlign w:val="center"/>
          </w:tcPr>
          <w:p w14:paraId="5FEAFDAA"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55123D6C"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37CB29D5"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0810A2CE" w14:textId="77777777" w:rsidR="007405D9" w:rsidRPr="00814003" w:rsidRDefault="007405D9" w:rsidP="00060397">
            <w:pPr>
              <w:jc w:val="center"/>
              <w:rPr>
                <w:rFonts w:ascii="Times New Roman" w:hAnsi="Times New Roman" w:cs="Times New Roman"/>
                <w:sz w:val="16"/>
                <w:szCs w:val="16"/>
              </w:rPr>
            </w:pPr>
          </w:p>
        </w:tc>
        <w:tc>
          <w:tcPr>
            <w:tcW w:w="374" w:type="dxa"/>
            <w:shd w:val="clear" w:color="auto" w:fill="FFFFFF" w:themeFill="background1"/>
            <w:vAlign w:val="center"/>
          </w:tcPr>
          <w:p w14:paraId="014264D3" w14:textId="77777777" w:rsidR="007405D9" w:rsidRPr="00814003" w:rsidRDefault="007405D9" w:rsidP="00060397">
            <w:pPr>
              <w:jc w:val="center"/>
              <w:rPr>
                <w:rFonts w:ascii="Times New Roman" w:hAnsi="Times New Roman" w:cs="Times New Roman"/>
                <w:sz w:val="16"/>
                <w:szCs w:val="16"/>
              </w:rPr>
            </w:pPr>
          </w:p>
        </w:tc>
      </w:tr>
      <w:tr w:rsidR="00482F7A" w:rsidRPr="000130E1" w14:paraId="72886160" w14:textId="77777777" w:rsidTr="00A73399">
        <w:trPr>
          <w:trHeight w:val="2845"/>
        </w:trPr>
        <w:tc>
          <w:tcPr>
            <w:tcW w:w="1129" w:type="dxa"/>
            <w:vMerge/>
          </w:tcPr>
          <w:p w14:paraId="29214A9F" w14:textId="77777777" w:rsidR="007405D9" w:rsidRPr="006B7F95" w:rsidRDefault="007405D9" w:rsidP="00060397">
            <w:pPr>
              <w:rPr>
                <w:rFonts w:ascii="Times New Roman" w:hAnsi="Times New Roman" w:cs="Times New Roman"/>
                <w:bCs/>
                <w:sz w:val="16"/>
                <w:szCs w:val="16"/>
              </w:rPr>
            </w:pPr>
          </w:p>
        </w:tc>
        <w:tc>
          <w:tcPr>
            <w:tcW w:w="1276" w:type="dxa"/>
            <w:vMerge/>
          </w:tcPr>
          <w:p w14:paraId="7D38907F" w14:textId="77777777" w:rsidR="007405D9" w:rsidRPr="006B7F95" w:rsidRDefault="007405D9" w:rsidP="00060397">
            <w:pPr>
              <w:rPr>
                <w:rFonts w:ascii="Times New Roman" w:hAnsi="Times New Roman" w:cs="Times New Roman"/>
                <w:bCs/>
                <w:sz w:val="16"/>
                <w:szCs w:val="16"/>
              </w:rPr>
            </w:pPr>
          </w:p>
        </w:tc>
        <w:tc>
          <w:tcPr>
            <w:tcW w:w="1134" w:type="dxa"/>
            <w:vMerge w:val="restart"/>
          </w:tcPr>
          <w:p w14:paraId="7E0C5710" w14:textId="77777777" w:rsidR="007405D9" w:rsidRDefault="007405D9" w:rsidP="00060397">
            <w:pPr>
              <w:rPr>
                <w:rFonts w:ascii="Times New Roman" w:hAnsi="Times New Roman" w:cs="Times New Roman"/>
                <w:sz w:val="16"/>
                <w:szCs w:val="16"/>
              </w:rPr>
            </w:pPr>
            <w:r>
              <w:rPr>
                <w:rFonts w:ascii="Times New Roman" w:hAnsi="Times New Roman" w:cs="Times New Roman"/>
                <w:sz w:val="16"/>
                <w:szCs w:val="16"/>
              </w:rPr>
              <w:t>1</w:t>
            </w:r>
          </w:p>
          <w:p w14:paraId="3A74F5A0" w14:textId="77777777" w:rsidR="007405D9" w:rsidRPr="009328A7" w:rsidRDefault="007405D9" w:rsidP="00060397">
            <w:pPr>
              <w:rPr>
                <w:rFonts w:ascii="Times New Roman" w:hAnsi="Times New Roman" w:cs="Times New Roman"/>
                <w:sz w:val="16"/>
                <w:szCs w:val="16"/>
              </w:rPr>
            </w:pPr>
            <w:r>
              <w:rPr>
                <w:rFonts w:ascii="Times New Roman" w:hAnsi="Times New Roman" w:cs="Times New Roman"/>
                <w:sz w:val="16"/>
                <w:szCs w:val="16"/>
              </w:rPr>
              <w:t>Some appropriate climate technologies have been identified and prioritized in accordance with national strategies.</w:t>
            </w:r>
          </w:p>
        </w:tc>
        <w:tc>
          <w:tcPr>
            <w:tcW w:w="1276" w:type="dxa"/>
            <w:vMerge w:val="restart"/>
          </w:tcPr>
          <w:p w14:paraId="33FFDBDC" w14:textId="77777777" w:rsidR="007405D9" w:rsidRDefault="007405D9" w:rsidP="00060397">
            <w:pPr>
              <w:rPr>
                <w:rFonts w:ascii="Times New Roman" w:hAnsi="Times New Roman" w:cs="Times New Roman"/>
                <w:sz w:val="16"/>
                <w:szCs w:val="16"/>
              </w:rPr>
            </w:pPr>
            <w:r>
              <w:rPr>
                <w:rFonts w:ascii="Times New Roman" w:hAnsi="Times New Roman" w:cs="Times New Roman"/>
                <w:sz w:val="16"/>
                <w:szCs w:val="16"/>
              </w:rPr>
              <w:t>2</w:t>
            </w:r>
          </w:p>
          <w:p w14:paraId="79A24D80" w14:textId="77777777" w:rsidR="007405D9" w:rsidRPr="000130E1" w:rsidRDefault="007405D9" w:rsidP="00060397">
            <w:pPr>
              <w:rPr>
                <w:rFonts w:ascii="Times New Roman" w:hAnsi="Times New Roman" w:cs="Times New Roman"/>
                <w:sz w:val="16"/>
                <w:szCs w:val="16"/>
              </w:rPr>
            </w:pPr>
            <w:r>
              <w:rPr>
                <w:rFonts w:ascii="Times New Roman" w:hAnsi="Times New Roman" w:cs="Times New Roman"/>
                <w:sz w:val="16"/>
                <w:szCs w:val="16"/>
              </w:rPr>
              <w:t>The most appropriate climate technologies have been identified and prioritized in accordance with national strategies, based on a comprehensive analysis of technology options to address specific climate impacts</w:t>
            </w:r>
          </w:p>
        </w:tc>
        <w:tc>
          <w:tcPr>
            <w:tcW w:w="4028" w:type="dxa"/>
          </w:tcPr>
          <w:p w14:paraId="62842BBF" w14:textId="77777777" w:rsidR="007405D9" w:rsidRDefault="007405D9" w:rsidP="00060397">
            <w:pPr>
              <w:rPr>
                <w:rFonts w:ascii="Times New Roman" w:hAnsi="Times New Roman" w:cs="Times New Roman"/>
                <w:sz w:val="16"/>
                <w:szCs w:val="16"/>
              </w:rPr>
            </w:pPr>
            <w:r>
              <w:rPr>
                <w:rFonts w:ascii="Times New Roman" w:hAnsi="Times New Roman" w:cs="Times New Roman"/>
                <w:sz w:val="16"/>
                <w:szCs w:val="16"/>
              </w:rPr>
              <w:t xml:space="preserve">The activity would lead to assessments of the national capacity to deliver on the provisions of the notification as under the previous activity. A SWOT analysis would be conducted, and 1-2 institutions identified for upgrading them as Centre of Excellence. The center of excellence would include facilities for testing for quality of products and provide training for certification scheme. At present </w:t>
            </w:r>
            <w:r w:rsidRPr="00243F63">
              <w:rPr>
                <w:rFonts w:ascii="Times New Roman" w:hAnsi="Times New Roman" w:cs="Times New Roman"/>
                <w:sz w:val="16"/>
                <w:szCs w:val="16"/>
              </w:rPr>
              <w:t>no facility exists in The Gambia to test and promote quality standards of solar PV components</w:t>
            </w:r>
            <w:r>
              <w:rPr>
                <w:rFonts w:ascii="Times New Roman" w:hAnsi="Times New Roman" w:cs="Times New Roman"/>
                <w:sz w:val="16"/>
                <w:szCs w:val="16"/>
              </w:rPr>
              <w:t xml:space="preserve">. </w:t>
            </w:r>
            <w:r w:rsidRPr="00243F63">
              <w:rPr>
                <w:rFonts w:ascii="Times New Roman" w:hAnsi="Times New Roman" w:cs="Times New Roman"/>
                <w:sz w:val="16"/>
                <w:szCs w:val="16"/>
              </w:rPr>
              <w:t xml:space="preserve">The Gambian Bureau of Standards has developed published a standards series (GAMS IEC 62257 Series 1-7) which regulates the installation of small renewable energy systems. In addition, the Renewable Energy Act of 2013 requires that Installers of systems using renewable energy resources shall provide a quality guarantee for the proper installation according to best practice. </w:t>
            </w:r>
          </w:p>
          <w:p w14:paraId="038F2F28" w14:textId="77777777" w:rsidR="007405D9" w:rsidRDefault="007405D9" w:rsidP="00060397">
            <w:pPr>
              <w:rPr>
                <w:rFonts w:ascii="Times New Roman" w:hAnsi="Times New Roman" w:cs="Times New Roman"/>
                <w:sz w:val="16"/>
                <w:szCs w:val="16"/>
              </w:rPr>
            </w:pPr>
          </w:p>
          <w:p w14:paraId="2710D32C" w14:textId="77777777" w:rsidR="007405D9" w:rsidRPr="006B7F95" w:rsidRDefault="007405D9" w:rsidP="00060397">
            <w:pPr>
              <w:rPr>
                <w:rFonts w:ascii="Times New Roman" w:hAnsi="Times New Roman" w:cs="Times New Roman"/>
                <w:sz w:val="16"/>
                <w:szCs w:val="16"/>
              </w:rPr>
            </w:pPr>
            <w:bookmarkStart w:id="11" w:name="_Hlk17104344"/>
            <w:r w:rsidRPr="006E5FFB">
              <w:rPr>
                <w:rFonts w:ascii="Times New Roman" w:hAnsi="Times New Roman" w:cs="Times New Roman"/>
                <w:b/>
                <w:bCs/>
                <w:sz w:val="16"/>
                <w:szCs w:val="16"/>
              </w:rPr>
              <w:t>Activity 3.2</w:t>
            </w:r>
            <w:r>
              <w:rPr>
                <w:rFonts w:ascii="Times New Roman" w:hAnsi="Times New Roman" w:cs="Times New Roman"/>
                <w:sz w:val="16"/>
                <w:szCs w:val="16"/>
              </w:rPr>
              <w:t xml:space="preserve">: </w:t>
            </w:r>
            <w:r w:rsidRPr="006B7F95">
              <w:rPr>
                <w:rFonts w:ascii="Times New Roman" w:hAnsi="Times New Roman" w:cs="Times New Roman"/>
                <w:sz w:val="16"/>
                <w:szCs w:val="16"/>
              </w:rPr>
              <w:t>Conduct a survey and assessment of existing institutions offering solar PV training in the Gambia</w:t>
            </w:r>
            <w:bookmarkEnd w:id="11"/>
            <w:r w:rsidRPr="006B7F95">
              <w:rPr>
                <w:rFonts w:ascii="Times New Roman" w:hAnsi="Times New Roman" w:cs="Times New Roman"/>
                <w:sz w:val="16"/>
                <w:szCs w:val="16"/>
              </w:rPr>
              <w:t>.</w:t>
            </w:r>
          </w:p>
          <w:p w14:paraId="4B81F6F5" w14:textId="77777777" w:rsidR="007405D9" w:rsidRPr="006B7F95" w:rsidRDefault="007405D9" w:rsidP="00060397">
            <w:pPr>
              <w:rPr>
                <w:rFonts w:ascii="Times New Roman" w:hAnsi="Times New Roman" w:cs="Times New Roman"/>
                <w:sz w:val="16"/>
                <w:szCs w:val="16"/>
              </w:rPr>
            </w:pPr>
          </w:p>
          <w:p w14:paraId="53EBE2C7" w14:textId="77777777" w:rsidR="007405D9" w:rsidRPr="006B7F95" w:rsidRDefault="007405D9" w:rsidP="00060397">
            <w:pPr>
              <w:rPr>
                <w:rFonts w:ascii="Times New Roman" w:hAnsi="Times New Roman" w:cs="Times New Roman"/>
                <w:sz w:val="16"/>
                <w:szCs w:val="16"/>
              </w:rPr>
            </w:pPr>
            <w:r w:rsidRPr="00A94DCA">
              <w:rPr>
                <w:rFonts w:ascii="Times New Roman" w:hAnsi="Times New Roman" w:cs="Times New Roman"/>
                <w:b/>
                <w:bCs/>
                <w:sz w:val="16"/>
                <w:szCs w:val="16"/>
              </w:rPr>
              <w:t>Deliverable</w:t>
            </w:r>
            <w:r>
              <w:rPr>
                <w:rFonts w:ascii="Times New Roman" w:hAnsi="Times New Roman" w:cs="Times New Roman"/>
                <w:b/>
                <w:bCs/>
                <w:sz w:val="16"/>
                <w:szCs w:val="16"/>
              </w:rPr>
              <w:t xml:space="preserve"> 3.2</w:t>
            </w:r>
            <w:r>
              <w:rPr>
                <w:rFonts w:ascii="Times New Roman" w:hAnsi="Times New Roman" w:cs="Times New Roman"/>
                <w:sz w:val="16"/>
                <w:szCs w:val="16"/>
              </w:rPr>
              <w:t xml:space="preserve">: </w:t>
            </w:r>
            <w:r w:rsidRPr="006B7F95">
              <w:rPr>
                <w:rFonts w:ascii="Times New Roman" w:hAnsi="Times New Roman" w:cs="Times New Roman"/>
                <w:sz w:val="16"/>
                <w:szCs w:val="16"/>
              </w:rPr>
              <w:t>Survey and Assessment report</w:t>
            </w:r>
            <w:r>
              <w:rPr>
                <w:rFonts w:ascii="Times New Roman" w:hAnsi="Times New Roman" w:cs="Times New Roman"/>
                <w:sz w:val="16"/>
                <w:szCs w:val="16"/>
              </w:rPr>
              <w:t xml:space="preserve"> with SWOT analysis and institutions identified. </w:t>
            </w:r>
          </w:p>
        </w:tc>
        <w:tc>
          <w:tcPr>
            <w:tcW w:w="315" w:type="dxa"/>
            <w:shd w:val="clear" w:color="auto" w:fill="auto"/>
            <w:vAlign w:val="center"/>
          </w:tcPr>
          <w:p w14:paraId="1B67DAF7"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7A47F411"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356B352D"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6CE3C2B5" w14:textId="77777777" w:rsidR="007405D9" w:rsidRPr="00814003" w:rsidRDefault="007405D9" w:rsidP="00060397">
            <w:pPr>
              <w:jc w:val="center"/>
              <w:rPr>
                <w:rFonts w:ascii="Times New Roman" w:hAnsi="Times New Roman" w:cs="Times New Roman"/>
                <w:sz w:val="16"/>
                <w:szCs w:val="16"/>
              </w:rPr>
            </w:pPr>
          </w:p>
        </w:tc>
        <w:tc>
          <w:tcPr>
            <w:tcW w:w="338" w:type="dxa"/>
            <w:shd w:val="clear" w:color="auto" w:fill="FFFFFF" w:themeFill="background1"/>
            <w:vAlign w:val="center"/>
          </w:tcPr>
          <w:p w14:paraId="78B17EE7"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2F5496" w:themeFill="accent1" w:themeFillShade="BF"/>
            <w:vAlign w:val="center"/>
          </w:tcPr>
          <w:p w14:paraId="4C5E6C83" w14:textId="21BEA314" w:rsidR="007405D9" w:rsidRPr="00814003" w:rsidRDefault="007405D9" w:rsidP="00060397">
            <w:pPr>
              <w:jc w:val="center"/>
              <w:rPr>
                <w:rFonts w:ascii="Times New Roman" w:hAnsi="Times New Roman" w:cs="Times New Roman"/>
                <w:sz w:val="16"/>
                <w:szCs w:val="16"/>
              </w:rPr>
            </w:pPr>
          </w:p>
        </w:tc>
        <w:tc>
          <w:tcPr>
            <w:tcW w:w="314" w:type="dxa"/>
            <w:shd w:val="clear" w:color="auto" w:fill="2F5496" w:themeFill="accent1" w:themeFillShade="BF"/>
            <w:vAlign w:val="center"/>
          </w:tcPr>
          <w:p w14:paraId="1F480472" w14:textId="77777777" w:rsidR="00A73399" w:rsidRDefault="00A73399" w:rsidP="00060397">
            <w:pPr>
              <w:jc w:val="center"/>
              <w:rPr>
                <w:rFonts w:ascii="Times New Roman" w:hAnsi="Times New Roman" w:cs="Times New Roman"/>
                <w:sz w:val="16"/>
                <w:szCs w:val="16"/>
              </w:rPr>
            </w:pPr>
          </w:p>
          <w:p w14:paraId="1AE17DF4" w14:textId="77777777" w:rsidR="00A73399" w:rsidRDefault="00A73399" w:rsidP="00060397">
            <w:pPr>
              <w:jc w:val="center"/>
              <w:rPr>
                <w:rFonts w:ascii="Times New Roman" w:hAnsi="Times New Roman" w:cs="Times New Roman"/>
                <w:sz w:val="16"/>
                <w:szCs w:val="16"/>
              </w:rPr>
            </w:pPr>
          </w:p>
          <w:p w14:paraId="271A9EC4" w14:textId="77777777" w:rsidR="00A73399" w:rsidRDefault="00A73399" w:rsidP="00060397">
            <w:pPr>
              <w:jc w:val="center"/>
              <w:rPr>
                <w:rFonts w:ascii="Times New Roman" w:hAnsi="Times New Roman" w:cs="Times New Roman"/>
                <w:sz w:val="16"/>
                <w:szCs w:val="16"/>
              </w:rPr>
            </w:pPr>
          </w:p>
          <w:p w14:paraId="7722C04C" w14:textId="77777777" w:rsidR="00A73399" w:rsidRDefault="00A73399" w:rsidP="00060397">
            <w:pPr>
              <w:jc w:val="center"/>
              <w:rPr>
                <w:rFonts w:ascii="Times New Roman" w:hAnsi="Times New Roman" w:cs="Times New Roman"/>
                <w:sz w:val="16"/>
                <w:szCs w:val="16"/>
              </w:rPr>
            </w:pPr>
          </w:p>
          <w:p w14:paraId="052FC3F7" w14:textId="77777777" w:rsidR="00A73399" w:rsidRDefault="00A73399" w:rsidP="00060397">
            <w:pPr>
              <w:jc w:val="center"/>
              <w:rPr>
                <w:rFonts w:ascii="Times New Roman" w:hAnsi="Times New Roman" w:cs="Times New Roman"/>
                <w:sz w:val="16"/>
                <w:szCs w:val="16"/>
              </w:rPr>
            </w:pPr>
          </w:p>
          <w:p w14:paraId="2E190C32" w14:textId="77777777" w:rsidR="00A73399" w:rsidRDefault="00A73399" w:rsidP="00060397">
            <w:pPr>
              <w:jc w:val="center"/>
              <w:rPr>
                <w:rFonts w:ascii="Times New Roman" w:hAnsi="Times New Roman" w:cs="Times New Roman"/>
                <w:sz w:val="16"/>
                <w:szCs w:val="16"/>
              </w:rPr>
            </w:pPr>
          </w:p>
          <w:p w14:paraId="19FEBC6D" w14:textId="77777777" w:rsidR="00A73399" w:rsidRDefault="00A73399" w:rsidP="00060397">
            <w:pPr>
              <w:jc w:val="center"/>
              <w:rPr>
                <w:rFonts w:ascii="Times New Roman" w:hAnsi="Times New Roman" w:cs="Times New Roman"/>
                <w:sz w:val="16"/>
                <w:szCs w:val="16"/>
              </w:rPr>
            </w:pPr>
          </w:p>
          <w:p w14:paraId="03889704" w14:textId="77777777" w:rsidR="00A73399" w:rsidRDefault="00A73399" w:rsidP="00060397">
            <w:pPr>
              <w:jc w:val="center"/>
              <w:rPr>
                <w:rFonts w:ascii="Times New Roman" w:hAnsi="Times New Roman" w:cs="Times New Roman"/>
                <w:sz w:val="16"/>
                <w:szCs w:val="16"/>
              </w:rPr>
            </w:pPr>
          </w:p>
          <w:p w14:paraId="2E7F8D36" w14:textId="77777777" w:rsidR="00A73399" w:rsidRDefault="00A73399" w:rsidP="00060397">
            <w:pPr>
              <w:jc w:val="center"/>
              <w:rPr>
                <w:rFonts w:ascii="Times New Roman" w:hAnsi="Times New Roman" w:cs="Times New Roman"/>
                <w:sz w:val="16"/>
                <w:szCs w:val="16"/>
              </w:rPr>
            </w:pPr>
          </w:p>
          <w:p w14:paraId="6DF539B7" w14:textId="77777777" w:rsidR="00A73399" w:rsidRDefault="00A73399" w:rsidP="00060397">
            <w:pPr>
              <w:jc w:val="center"/>
              <w:rPr>
                <w:rFonts w:ascii="Times New Roman" w:hAnsi="Times New Roman" w:cs="Times New Roman"/>
                <w:sz w:val="16"/>
                <w:szCs w:val="16"/>
              </w:rPr>
            </w:pPr>
          </w:p>
          <w:p w14:paraId="60324BAF" w14:textId="77777777" w:rsidR="00A73399" w:rsidRDefault="00A73399" w:rsidP="00060397">
            <w:pPr>
              <w:jc w:val="center"/>
              <w:rPr>
                <w:rFonts w:ascii="Times New Roman" w:hAnsi="Times New Roman" w:cs="Times New Roman"/>
                <w:sz w:val="16"/>
                <w:szCs w:val="16"/>
              </w:rPr>
            </w:pPr>
          </w:p>
          <w:p w14:paraId="62C8C081" w14:textId="77777777" w:rsidR="00A73399" w:rsidRDefault="00A73399" w:rsidP="00060397">
            <w:pPr>
              <w:jc w:val="center"/>
              <w:rPr>
                <w:rFonts w:ascii="Times New Roman" w:hAnsi="Times New Roman" w:cs="Times New Roman"/>
                <w:sz w:val="16"/>
                <w:szCs w:val="16"/>
              </w:rPr>
            </w:pPr>
          </w:p>
          <w:p w14:paraId="47580405" w14:textId="77777777" w:rsidR="00A73399" w:rsidRDefault="00A73399" w:rsidP="00060397">
            <w:pPr>
              <w:jc w:val="center"/>
              <w:rPr>
                <w:rFonts w:ascii="Times New Roman" w:hAnsi="Times New Roman" w:cs="Times New Roman"/>
                <w:sz w:val="16"/>
                <w:szCs w:val="16"/>
              </w:rPr>
            </w:pPr>
          </w:p>
          <w:p w14:paraId="707F64D2" w14:textId="77777777" w:rsidR="00A73399" w:rsidRDefault="00A73399" w:rsidP="00060397">
            <w:pPr>
              <w:jc w:val="center"/>
              <w:rPr>
                <w:rFonts w:ascii="Times New Roman" w:hAnsi="Times New Roman" w:cs="Times New Roman"/>
                <w:sz w:val="16"/>
                <w:szCs w:val="16"/>
              </w:rPr>
            </w:pPr>
          </w:p>
          <w:p w14:paraId="0CF17D90" w14:textId="77777777" w:rsidR="00A73399" w:rsidRDefault="00A73399" w:rsidP="00060397">
            <w:pPr>
              <w:jc w:val="center"/>
              <w:rPr>
                <w:rFonts w:ascii="Times New Roman" w:hAnsi="Times New Roman" w:cs="Times New Roman"/>
                <w:sz w:val="16"/>
                <w:szCs w:val="16"/>
              </w:rPr>
            </w:pPr>
          </w:p>
          <w:p w14:paraId="456B8BC4" w14:textId="77777777" w:rsidR="00A73399" w:rsidRDefault="00A73399" w:rsidP="00060397">
            <w:pPr>
              <w:jc w:val="center"/>
              <w:rPr>
                <w:rFonts w:ascii="Times New Roman" w:hAnsi="Times New Roman" w:cs="Times New Roman"/>
                <w:sz w:val="16"/>
                <w:szCs w:val="16"/>
              </w:rPr>
            </w:pPr>
          </w:p>
          <w:p w14:paraId="5BC49A54" w14:textId="77777777" w:rsidR="00A73399" w:rsidRDefault="00A73399" w:rsidP="00060397">
            <w:pPr>
              <w:jc w:val="center"/>
              <w:rPr>
                <w:rFonts w:ascii="Times New Roman" w:hAnsi="Times New Roman" w:cs="Times New Roman"/>
                <w:sz w:val="16"/>
                <w:szCs w:val="16"/>
              </w:rPr>
            </w:pPr>
          </w:p>
          <w:p w14:paraId="548B1D45" w14:textId="77777777" w:rsidR="00A73399" w:rsidRDefault="00A73399" w:rsidP="00060397">
            <w:pPr>
              <w:jc w:val="center"/>
              <w:rPr>
                <w:rFonts w:ascii="Times New Roman" w:hAnsi="Times New Roman" w:cs="Times New Roman"/>
                <w:sz w:val="16"/>
                <w:szCs w:val="16"/>
              </w:rPr>
            </w:pPr>
          </w:p>
          <w:p w14:paraId="1F2A8AC1" w14:textId="77777777" w:rsidR="00A73399" w:rsidRDefault="00A73399" w:rsidP="00060397">
            <w:pPr>
              <w:jc w:val="center"/>
              <w:rPr>
                <w:rFonts w:ascii="Times New Roman" w:hAnsi="Times New Roman" w:cs="Times New Roman"/>
                <w:sz w:val="16"/>
                <w:szCs w:val="16"/>
              </w:rPr>
            </w:pPr>
          </w:p>
          <w:p w14:paraId="7E88FF7D" w14:textId="77777777" w:rsidR="00A73399" w:rsidRDefault="00A73399" w:rsidP="00060397">
            <w:pPr>
              <w:jc w:val="center"/>
              <w:rPr>
                <w:rFonts w:ascii="Times New Roman" w:hAnsi="Times New Roman" w:cs="Times New Roman"/>
                <w:sz w:val="16"/>
                <w:szCs w:val="16"/>
              </w:rPr>
            </w:pPr>
          </w:p>
          <w:p w14:paraId="5D75BC86" w14:textId="3E19CAE1" w:rsidR="007405D9" w:rsidRPr="00814003" w:rsidRDefault="007405D9" w:rsidP="00060397">
            <w:pPr>
              <w:jc w:val="center"/>
              <w:rPr>
                <w:rFonts w:ascii="Times New Roman" w:hAnsi="Times New Roman" w:cs="Times New Roman"/>
                <w:sz w:val="16"/>
                <w:szCs w:val="16"/>
              </w:rPr>
            </w:pPr>
            <w:r w:rsidRPr="00814003">
              <w:rPr>
                <w:rFonts w:ascii="Times New Roman" w:hAnsi="Times New Roman" w:cs="Times New Roman"/>
                <w:sz w:val="16"/>
                <w:szCs w:val="16"/>
              </w:rPr>
              <w:t>X</w:t>
            </w:r>
          </w:p>
        </w:tc>
        <w:tc>
          <w:tcPr>
            <w:tcW w:w="333" w:type="dxa"/>
            <w:shd w:val="clear" w:color="auto" w:fill="FFFFFF" w:themeFill="background1"/>
            <w:vAlign w:val="center"/>
          </w:tcPr>
          <w:p w14:paraId="08CE3FD8"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6B73E8CE"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58B70E89"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01B58699"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2BF9537B" w14:textId="77777777" w:rsidR="007405D9" w:rsidRPr="00814003" w:rsidRDefault="007405D9" w:rsidP="00060397">
            <w:pPr>
              <w:jc w:val="center"/>
              <w:rPr>
                <w:rFonts w:ascii="Times New Roman" w:hAnsi="Times New Roman" w:cs="Times New Roman"/>
                <w:sz w:val="16"/>
                <w:szCs w:val="16"/>
              </w:rPr>
            </w:pPr>
          </w:p>
        </w:tc>
        <w:tc>
          <w:tcPr>
            <w:tcW w:w="311" w:type="dxa"/>
            <w:shd w:val="clear" w:color="auto" w:fill="FFFFFF" w:themeFill="background1"/>
            <w:vAlign w:val="center"/>
          </w:tcPr>
          <w:p w14:paraId="17045C7F" w14:textId="77777777" w:rsidR="007405D9" w:rsidRPr="00814003" w:rsidRDefault="007405D9" w:rsidP="00060397">
            <w:pPr>
              <w:jc w:val="center"/>
              <w:rPr>
                <w:rFonts w:ascii="Times New Roman" w:hAnsi="Times New Roman" w:cs="Times New Roman"/>
                <w:sz w:val="16"/>
                <w:szCs w:val="16"/>
              </w:rPr>
            </w:pPr>
          </w:p>
        </w:tc>
        <w:tc>
          <w:tcPr>
            <w:tcW w:w="501" w:type="dxa"/>
            <w:shd w:val="clear" w:color="auto" w:fill="FFFFFF" w:themeFill="background1"/>
            <w:vAlign w:val="center"/>
          </w:tcPr>
          <w:p w14:paraId="1D5D3135"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1B357328"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6C8F8225"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5880C39F" w14:textId="77777777" w:rsidR="007405D9" w:rsidRPr="00814003" w:rsidRDefault="007405D9" w:rsidP="00060397">
            <w:pPr>
              <w:jc w:val="center"/>
              <w:rPr>
                <w:rFonts w:ascii="Times New Roman" w:hAnsi="Times New Roman" w:cs="Times New Roman"/>
                <w:sz w:val="16"/>
                <w:szCs w:val="16"/>
              </w:rPr>
            </w:pPr>
          </w:p>
        </w:tc>
        <w:tc>
          <w:tcPr>
            <w:tcW w:w="374" w:type="dxa"/>
            <w:shd w:val="clear" w:color="auto" w:fill="FFFFFF" w:themeFill="background1"/>
            <w:vAlign w:val="center"/>
          </w:tcPr>
          <w:p w14:paraId="5EDD801A" w14:textId="77777777" w:rsidR="007405D9" w:rsidRPr="00814003" w:rsidRDefault="007405D9" w:rsidP="00060397">
            <w:pPr>
              <w:jc w:val="center"/>
              <w:rPr>
                <w:rFonts w:ascii="Times New Roman" w:hAnsi="Times New Roman" w:cs="Times New Roman"/>
                <w:sz w:val="16"/>
                <w:szCs w:val="16"/>
              </w:rPr>
            </w:pPr>
          </w:p>
        </w:tc>
      </w:tr>
      <w:tr w:rsidR="00482F7A" w:rsidRPr="000130E1" w14:paraId="66F6A59C" w14:textId="77777777" w:rsidTr="00A73399">
        <w:trPr>
          <w:trHeight w:val="184"/>
        </w:trPr>
        <w:tc>
          <w:tcPr>
            <w:tcW w:w="1129" w:type="dxa"/>
            <w:vMerge/>
          </w:tcPr>
          <w:p w14:paraId="750C8A58" w14:textId="77777777" w:rsidR="007405D9" w:rsidRPr="000130E1" w:rsidRDefault="007405D9" w:rsidP="00060397">
            <w:pPr>
              <w:rPr>
                <w:rFonts w:ascii="Times New Roman" w:hAnsi="Times New Roman" w:cs="Times New Roman"/>
                <w:sz w:val="16"/>
                <w:szCs w:val="16"/>
              </w:rPr>
            </w:pPr>
          </w:p>
        </w:tc>
        <w:tc>
          <w:tcPr>
            <w:tcW w:w="1276" w:type="dxa"/>
            <w:vMerge/>
          </w:tcPr>
          <w:p w14:paraId="7D245683" w14:textId="77777777" w:rsidR="007405D9" w:rsidRPr="000130E1" w:rsidRDefault="007405D9" w:rsidP="00060397">
            <w:pPr>
              <w:rPr>
                <w:rFonts w:ascii="Times New Roman" w:hAnsi="Times New Roman" w:cs="Times New Roman"/>
                <w:sz w:val="16"/>
                <w:szCs w:val="16"/>
              </w:rPr>
            </w:pPr>
          </w:p>
        </w:tc>
        <w:tc>
          <w:tcPr>
            <w:tcW w:w="1134" w:type="dxa"/>
            <w:vMerge/>
          </w:tcPr>
          <w:p w14:paraId="7617EC3A" w14:textId="77777777" w:rsidR="007405D9" w:rsidRPr="000130E1" w:rsidRDefault="007405D9" w:rsidP="00060397">
            <w:pPr>
              <w:rPr>
                <w:rFonts w:ascii="Times New Roman" w:hAnsi="Times New Roman" w:cs="Times New Roman"/>
                <w:sz w:val="16"/>
                <w:szCs w:val="16"/>
              </w:rPr>
            </w:pPr>
          </w:p>
        </w:tc>
        <w:tc>
          <w:tcPr>
            <w:tcW w:w="1276" w:type="dxa"/>
            <w:vMerge/>
          </w:tcPr>
          <w:p w14:paraId="0ECE6B07" w14:textId="77777777" w:rsidR="007405D9" w:rsidRPr="00D17EDA" w:rsidRDefault="007405D9" w:rsidP="00060397">
            <w:pPr>
              <w:rPr>
                <w:rFonts w:ascii="Times New Roman" w:hAnsi="Times New Roman" w:cs="Times New Roman"/>
                <w:sz w:val="16"/>
                <w:szCs w:val="16"/>
              </w:rPr>
            </w:pPr>
          </w:p>
        </w:tc>
        <w:tc>
          <w:tcPr>
            <w:tcW w:w="4028" w:type="dxa"/>
          </w:tcPr>
          <w:p w14:paraId="1FECAC0F" w14:textId="77777777" w:rsidR="007405D9" w:rsidRPr="006B7F95" w:rsidRDefault="007405D9" w:rsidP="00060397">
            <w:pPr>
              <w:jc w:val="both"/>
              <w:rPr>
                <w:rFonts w:ascii="Times New Roman" w:hAnsi="Times New Roman" w:cs="Times New Roman"/>
                <w:sz w:val="16"/>
                <w:szCs w:val="16"/>
              </w:rPr>
            </w:pPr>
            <w:r>
              <w:rPr>
                <w:rFonts w:ascii="Times New Roman" w:hAnsi="Times New Roman" w:cs="Times New Roman"/>
                <w:sz w:val="16"/>
                <w:szCs w:val="16"/>
              </w:rPr>
              <w:t>This activity would involve a detailed study to identify the</w:t>
            </w:r>
            <w:r w:rsidRPr="006B7F95">
              <w:rPr>
                <w:rFonts w:ascii="Times New Roman" w:hAnsi="Times New Roman" w:cs="Times New Roman"/>
                <w:sz w:val="16"/>
                <w:szCs w:val="16"/>
              </w:rPr>
              <w:t xml:space="preserve"> infrastructure requirements for the updating of existing institutions to enable the implementation of the certification of solar PV installers as per notificatio</w:t>
            </w:r>
            <w:r>
              <w:rPr>
                <w:rFonts w:ascii="Times New Roman" w:hAnsi="Times New Roman" w:cs="Times New Roman"/>
                <w:sz w:val="16"/>
                <w:szCs w:val="16"/>
              </w:rPr>
              <w:t>n. This would include the testing equipment’s for quality assurance, working models for training, standard portable measurement equipment, standards testing procedures as per international norms. (excluding building infrastructure)</w:t>
            </w:r>
          </w:p>
          <w:p w14:paraId="55917DFC" w14:textId="77777777" w:rsidR="007405D9" w:rsidRDefault="007405D9" w:rsidP="00060397">
            <w:pPr>
              <w:rPr>
                <w:rFonts w:ascii="Times New Roman" w:hAnsi="Times New Roman" w:cs="Times New Roman"/>
                <w:sz w:val="16"/>
                <w:szCs w:val="16"/>
              </w:rPr>
            </w:pPr>
          </w:p>
          <w:p w14:paraId="499B11C6" w14:textId="77777777" w:rsidR="007405D9" w:rsidRDefault="007405D9" w:rsidP="00060397">
            <w:pPr>
              <w:jc w:val="both"/>
              <w:rPr>
                <w:rFonts w:ascii="Times New Roman" w:hAnsi="Times New Roman" w:cs="Times New Roman"/>
                <w:sz w:val="16"/>
                <w:szCs w:val="16"/>
              </w:rPr>
            </w:pPr>
            <w:bookmarkStart w:id="12" w:name="_Hlk17104380"/>
            <w:r w:rsidRPr="00A94DCA">
              <w:rPr>
                <w:rFonts w:ascii="Times New Roman" w:hAnsi="Times New Roman" w:cs="Times New Roman"/>
                <w:b/>
                <w:bCs/>
                <w:sz w:val="16"/>
                <w:szCs w:val="16"/>
              </w:rPr>
              <w:t>Activity 3.3</w:t>
            </w:r>
            <w:r>
              <w:rPr>
                <w:rFonts w:ascii="Times New Roman" w:hAnsi="Times New Roman" w:cs="Times New Roman"/>
                <w:sz w:val="16"/>
                <w:szCs w:val="16"/>
              </w:rPr>
              <w:t xml:space="preserve">: Develop quality assurance testing protocols; identification and specifications of the testing equipment’s required for operations as a center of excellence. </w:t>
            </w:r>
          </w:p>
          <w:bookmarkEnd w:id="12"/>
          <w:p w14:paraId="5D05C1FA" w14:textId="77777777" w:rsidR="007405D9" w:rsidRDefault="007405D9" w:rsidP="00060397">
            <w:pPr>
              <w:rPr>
                <w:rFonts w:ascii="Times New Roman" w:hAnsi="Times New Roman" w:cs="Times New Roman"/>
                <w:sz w:val="16"/>
                <w:szCs w:val="16"/>
              </w:rPr>
            </w:pPr>
          </w:p>
          <w:p w14:paraId="2B7FDBB5" w14:textId="77777777" w:rsidR="007405D9" w:rsidRDefault="007405D9" w:rsidP="00060397">
            <w:pPr>
              <w:rPr>
                <w:rFonts w:ascii="Times New Roman" w:hAnsi="Times New Roman" w:cs="Times New Roman"/>
                <w:sz w:val="16"/>
                <w:szCs w:val="16"/>
              </w:rPr>
            </w:pPr>
            <w:r w:rsidRPr="008F5FC3">
              <w:rPr>
                <w:rFonts w:ascii="Times New Roman" w:hAnsi="Times New Roman" w:cs="Times New Roman"/>
                <w:b/>
                <w:bCs/>
                <w:sz w:val="16"/>
                <w:szCs w:val="16"/>
              </w:rPr>
              <w:t>Deliverable 3.3</w:t>
            </w:r>
            <w:r>
              <w:rPr>
                <w:rFonts w:ascii="Times New Roman" w:hAnsi="Times New Roman" w:cs="Times New Roman"/>
                <w:sz w:val="16"/>
                <w:szCs w:val="16"/>
              </w:rPr>
              <w:t>: Testing protocols, list of equipment required, and their specifications defined.</w:t>
            </w:r>
          </w:p>
          <w:p w14:paraId="573B51B4" w14:textId="77777777" w:rsidR="00DC659D" w:rsidRDefault="00DC659D" w:rsidP="00060397">
            <w:pPr>
              <w:rPr>
                <w:rFonts w:ascii="Times New Roman" w:hAnsi="Times New Roman" w:cs="Times New Roman"/>
                <w:sz w:val="16"/>
                <w:szCs w:val="16"/>
              </w:rPr>
            </w:pPr>
          </w:p>
          <w:p w14:paraId="1FF4C142" w14:textId="389C1811" w:rsidR="00DC659D" w:rsidRDefault="00DC659D" w:rsidP="00060397">
            <w:pPr>
              <w:rPr>
                <w:rFonts w:ascii="Times New Roman" w:hAnsi="Times New Roman" w:cs="Times New Roman"/>
                <w:sz w:val="16"/>
                <w:szCs w:val="16"/>
              </w:rPr>
            </w:pPr>
            <w:bookmarkStart w:id="13" w:name="_Hlk17104433"/>
            <w:r w:rsidRPr="00A73399">
              <w:rPr>
                <w:rFonts w:ascii="Times New Roman" w:hAnsi="Times New Roman" w:cs="Times New Roman"/>
                <w:b/>
                <w:bCs/>
                <w:i/>
                <w:iCs/>
                <w:sz w:val="16"/>
                <w:szCs w:val="16"/>
              </w:rPr>
              <w:t>Activity 3.3.1</w:t>
            </w:r>
            <w:r>
              <w:rPr>
                <w:rFonts w:ascii="Times New Roman" w:hAnsi="Times New Roman" w:cs="Times New Roman"/>
                <w:sz w:val="16"/>
                <w:szCs w:val="16"/>
              </w:rPr>
              <w:t>: Procure 2 sets of portable testing equipment</w:t>
            </w:r>
          </w:p>
          <w:bookmarkEnd w:id="13"/>
          <w:p w14:paraId="40EF86FC" w14:textId="17FE2078" w:rsidR="00DC659D" w:rsidRPr="006B7F95" w:rsidRDefault="00DC659D" w:rsidP="00060397">
            <w:pPr>
              <w:rPr>
                <w:rFonts w:ascii="Times New Roman" w:hAnsi="Times New Roman" w:cs="Times New Roman"/>
                <w:sz w:val="16"/>
                <w:szCs w:val="16"/>
              </w:rPr>
            </w:pPr>
            <w:r w:rsidRPr="008C055F">
              <w:rPr>
                <w:rFonts w:ascii="Times New Roman" w:hAnsi="Times New Roman" w:cs="Times New Roman"/>
                <w:b/>
                <w:bCs/>
                <w:i/>
                <w:iCs/>
                <w:sz w:val="16"/>
                <w:szCs w:val="16"/>
              </w:rPr>
              <w:lastRenderedPageBreak/>
              <w:t>Deliverable 3.3.1</w:t>
            </w:r>
            <w:r>
              <w:rPr>
                <w:rFonts w:ascii="Times New Roman" w:hAnsi="Times New Roman" w:cs="Times New Roman"/>
                <w:sz w:val="16"/>
                <w:szCs w:val="16"/>
              </w:rPr>
              <w:t xml:space="preserve">:  2 sets of portable testing equipment procured. </w:t>
            </w:r>
          </w:p>
        </w:tc>
        <w:tc>
          <w:tcPr>
            <w:tcW w:w="315" w:type="dxa"/>
            <w:shd w:val="clear" w:color="auto" w:fill="auto"/>
            <w:vAlign w:val="center"/>
          </w:tcPr>
          <w:p w14:paraId="401A525B"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4CD63A9C"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51934C6F"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1AE82F65" w14:textId="77777777" w:rsidR="007405D9" w:rsidRPr="00814003" w:rsidRDefault="007405D9" w:rsidP="00060397">
            <w:pPr>
              <w:jc w:val="center"/>
              <w:rPr>
                <w:rFonts w:ascii="Times New Roman" w:hAnsi="Times New Roman" w:cs="Times New Roman"/>
                <w:sz w:val="16"/>
                <w:szCs w:val="16"/>
              </w:rPr>
            </w:pPr>
          </w:p>
        </w:tc>
        <w:tc>
          <w:tcPr>
            <w:tcW w:w="338" w:type="dxa"/>
            <w:shd w:val="clear" w:color="auto" w:fill="FFFFFF" w:themeFill="background1"/>
            <w:vAlign w:val="center"/>
          </w:tcPr>
          <w:p w14:paraId="586EECD6"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FFFFFF" w:themeFill="background1"/>
            <w:vAlign w:val="center"/>
          </w:tcPr>
          <w:p w14:paraId="3280C1F5"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2F5496" w:themeFill="accent1" w:themeFillShade="BF"/>
            <w:vAlign w:val="center"/>
          </w:tcPr>
          <w:p w14:paraId="109DA348" w14:textId="68BE51DF" w:rsidR="007405D9" w:rsidRPr="00814003" w:rsidRDefault="007405D9" w:rsidP="00060397">
            <w:pPr>
              <w:jc w:val="center"/>
              <w:rPr>
                <w:rFonts w:ascii="Times New Roman" w:hAnsi="Times New Roman" w:cs="Times New Roman"/>
                <w:sz w:val="16"/>
                <w:szCs w:val="16"/>
              </w:rPr>
            </w:pPr>
          </w:p>
        </w:tc>
        <w:tc>
          <w:tcPr>
            <w:tcW w:w="333" w:type="dxa"/>
            <w:shd w:val="clear" w:color="auto" w:fill="2F5496" w:themeFill="accent1" w:themeFillShade="BF"/>
            <w:vAlign w:val="center"/>
          </w:tcPr>
          <w:p w14:paraId="0A8DBB61" w14:textId="6857D4C4" w:rsidR="007405D9" w:rsidRPr="00814003" w:rsidRDefault="007405D9" w:rsidP="00060397">
            <w:pPr>
              <w:jc w:val="center"/>
              <w:rPr>
                <w:rFonts w:ascii="Times New Roman" w:hAnsi="Times New Roman" w:cs="Times New Roman"/>
                <w:sz w:val="16"/>
                <w:szCs w:val="16"/>
              </w:rPr>
            </w:pPr>
          </w:p>
        </w:tc>
        <w:tc>
          <w:tcPr>
            <w:tcW w:w="333" w:type="dxa"/>
            <w:shd w:val="clear" w:color="auto" w:fill="2F5496" w:themeFill="accent1" w:themeFillShade="BF"/>
            <w:vAlign w:val="center"/>
          </w:tcPr>
          <w:p w14:paraId="7A5A30E1" w14:textId="0C8A4D9B" w:rsidR="007405D9" w:rsidRPr="00814003" w:rsidRDefault="007405D9" w:rsidP="00060397">
            <w:pPr>
              <w:jc w:val="center"/>
              <w:rPr>
                <w:rFonts w:ascii="Times New Roman" w:hAnsi="Times New Roman" w:cs="Times New Roman"/>
                <w:sz w:val="16"/>
                <w:szCs w:val="16"/>
              </w:rPr>
            </w:pPr>
          </w:p>
        </w:tc>
        <w:tc>
          <w:tcPr>
            <w:tcW w:w="406" w:type="dxa"/>
            <w:shd w:val="clear" w:color="auto" w:fill="2F5496" w:themeFill="accent1" w:themeFillShade="BF"/>
            <w:vAlign w:val="center"/>
          </w:tcPr>
          <w:p w14:paraId="7112343A" w14:textId="30CFE417" w:rsidR="007405D9" w:rsidRPr="00814003" w:rsidRDefault="007405D9" w:rsidP="00060397">
            <w:pPr>
              <w:jc w:val="center"/>
              <w:rPr>
                <w:rFonts w:ascii="Times New Roman" w:hAnsi="Times New Roman" w:cs="Times New Roman"/>
                <w:sz w:val="16"/>
                <w:szCs w:val="16"/>
              </w:rPr>
            </w:pPr>
          </w:p>
        </w:tc>
        <w:tc>
          <w:tcPr>
            <w:tcW w:w="406" w:type="dxa"/>
            <w:shd w:val="clear" w:color="auto" w:fill="2F5496" w:themeFill="accent1" w:themeFillShade="BF"/>
            <w:vAlign w:val="center"/>
          </w:tcPr>
          <w:p w14:paraId="418341A0" w14:textId="77777777" w:rsidR="00A73399" w:rsidRDefault="00A73399" w:rsidP="00060397">
            <w:pPr>
              <w:jc w:val="center"/>
              <w:rPr>
                <w:rFonts w:ascii="Times New Roman" w:hAnsi="Times New Roman" w:cs="Times New Roman"/>
                <w:sz w:val="16"/>
                <w:szCs w:val="16"/>
              </w:rPr>
            </w:pPr>
          </w:p>
          <w:p w14:paraId="46EC4E83" w14:textId="77777777" w:rsidR="00A73399" w:rsidRDefault="00A73399" w:rsidP="00060397">
            <w:pPr>
              <w:jc w:val="center"/>
              <w:rPr>
                <w:rFonts w:ascii="Times New Roman" w:hAnsi="Times New Roman" w:cs="Times New Roman"/>
                <w:sz w:val="16"/>
                <w:szCs w:val="16"/>
              </w:rPr>
            </w:pPr>
          </w:p>
          <w:p w14:paraId="1F25DC51" w14:textId="77777777" w:rsidR="00A73399" w:rsidRDefault="00A73399" w:rsidP="00060397">
            <w:pPr>
              <w:jc w:val="center"/>
              <w:rPr>
                <w:rFonts w:ascii="Times New Roman" w:hAnsi="Times New Roman" w:cs="Times New Roman"/>
                <w:sz w:val="16"/>
                <w:szCs w:val="16"/>
              </w:rPr>
            </w:pPr>
          </w:p>
          <w:p w14:paraId="31580FFC" w14:textId="77777777" w:rsidR="00A73399" w:rsidRDefault="00A73399" w:rsidP="00060397">
            <w:pPr>
              <w:jc w:val="center"/>
              <w:rPr>
                <w:rFonts w:ascii="Times New Roman" w:hAnsi="Times New Roman" w:cs="Times New Roman"/>
                <w:sz w:val="16"/>
                <w:szCs w:val="16"/>
              </w:rPr>
            </w:pPr>
          </w:p>
          <w:p w14:paraId="70658A42" w14:textId="77777777" w:rsidR="00A73399" w:rsidRDefault="00A73399" w:rsidP="00060397">
            <w:pPr>
              <w:jc w:val="center"/>
              <w:rPr>
                <w:rFonts w:ascii="Times New Roman" w:hAnsi="Times New Roman" w:cs="Times New Roman"/>
                <w:sz w:val="16"/>
                <w:szCs w:val="16"/>
              </w:rPr>
            </w:pPr>
          </w:p>
          <w:p w14:paraId="01B8C86A" w14:textId="77777777" w:rsidR="00A73399" w:rsidRDefault="00A73399" w:rsidP="00060397">
            <w:pPr>
              <w:jc w:val="center"/>
              <w:rPr>
                <w:rFonts w:ascii="Times New Roman" w:hAnsi="Times New Roman" w:cs="Times New Roman"/>
                <w:sz w:val="16"/>
                <w:szCs w:val="16"/>
              </w:rPr>
            </w:pPr>
          </w:p>
          <w:p w14:paraId="30A0B305" w14:textId="77777777" w:rsidR="00A73399" w:rsidRDefault="00A73399" w:rsidP="00060397">
            <w:pPr>
              <w:jc w:val="center"/>
              <w:rPr>
                <w:rFonts w:ascii="Times New Roman" w:hAnsi="Times New Roman" w:cs="Times New Roman"/>
                <w:sz w:val="16"/>
                <w:szCs w:val="16"/>
              </w:rPr>
            </w:pPr>
          </w:p>
          <w:p w14:paraId="518DB0CF" w14:textId="77777777" w:rsidR="00A73399" w:rsidRDefault="00A73399" w:rsidP="00060397">
            <w:pPr>
              <w:jc w:val="center"/>
              <w:rPr>
                <w:rFonts w:ascii="Times New Roman" w:hAnsi="Times New Roman" w:cs="Times New Roman"/>
                <w:sz w:val="16"/>
                <w:szCs w:val="16"/>
              </w:rPr>
            </w:pPr>
          </w:p>
          <w:p w14:paraId="706FC27E" w14:textId="77777777" w:rsidR="00A73399" w:rsidRDefault="00A73399" w:rsidP="00060397">
            <w:pPr>
              <w:jc w:val="center"/>
              <w:rPr>
                <w:rFonts w:ascii="Times New Roman" w:hAnsi="Times New Roman" w:cs="Times New Roman"/>
                <w:sz w:val="16"/>
                <w:szCs w:val="16"/>
              </w:rPr>
            </w:pPr>
          </w:p>
          <w:p w14:paraId="362F79B6" w14:textId="20DACB52" w:rsidR="00A73399" w:rsidRDefault="00A73399" w:rsidP="00060397">
            <w:pPr>
              <w:jc w:val="center"/>
              <w:rPr>
                <w:rFonts w:ascii="Times New Roman" w:hAnsi="Times New Roman" w:cs="Times New Roman"/>
                <w:sz w:val="16"/>
                <w:szCs w:val="16"/>
              </w:rPr>
            </w:pPr>
          </w:p>
          <w:p w14:paraId="04B6C290" w14:textId="7252C382" w:rsidR="00A73399" w:rsidRDefault="00A73399" w:rsidP="00060397">
            <w:pPr>
              <w:jc w:val="center"/>
              <w:rPr>
                <w:rFonts w:ascii="Times New Roman" w:hAnsi="Times New Roman" w:cs="Times New Roman"/>
                <w:sz w:val="16"/>
                <w:szCs w:val="16"/>
              </w:rPr>
            </w:pPr>
          </w:p>
          <w:p w14:paraId="6C235114" w14:textId="3419B708" w:rsidR="00A73399" w:rsidRDefault="00A73399" w:rsidP="00A73399">
            <w:pPr>
              <w:rPr>
                <w:rFonts w:ascii="Times New Roman" w:hAnsi="Times New Roman" w:cs="Times New Roman"/>
                <w:sz w:val="16"/>
                <w:szCs w:val="16"/>
              </w:rPr>
            </w:pPr>
          </w:p>
          <w:p w14:paraId="598F82B9" w14:textId="7196E4B8" w:rsidR="00A73399" w:rsidRDefault="00A73399" w:rsidP="00A73399">
            <w:pPr>
              <w:rPr>
                <w:rFonts w:ascii="Times New Roman" w:hAnsi="Times New Roman" w:cs="Times New Roman"/>
                <w:sz w:val="16"/>
                <w:szCs w:val="16"/>
              </w:rPr>
            </w:pPr>
          </w:p>
          <w:p w14:paraId="44D16E2A" w14:textId="77777777" w:rsidR="00A73399" w:rsidRDefault="00A73399" w:rsidP="00A73399">
            <w:pPr>
              <w:rPr>
                <w:rFonts w:ascii="Times New Roman" w:hAnsi="Times New Roman" w:cs="Times New Roman"/>
                <w:sz w:val="16"/>
                <w:szCs w:val="16"/>
              </w:rPr>
            </w:pPr>
          </w:p>
          <w:p w14:paraId="49450BD8" w14:textId="77777777" w:rsidR="007405D9" w:rsidRDefault="004E0D12" w:rsidP="00060397">
            <w:pPr>
              <w:jc w:val="center"/>
              <w:rPr>
                <w:rFonts w:ascii="Times New Roman" w:hAnsi="Times New Roman" w:cs="Times New Roman"/>
                <w:sz w:val="16"/>
                <w:szCs w:val="16"/>
              </w:rPr>
            </w:pPr>
            <w:r>
              <w:rPr>
                <w:rFonts w:ascii="Times New Roman" w:hAnsi="Times New Roman" w:cs="Times New Roman"/>
                <w:sz w:val="16"/>
                <w:szCs w:val="16"/>
              </w:rPr>
              <w:t>X</w:t>
            </w:r>
          </w:p>
          <w:p w14:paraId="6AF7A8D6" w14:textId="77777777" w:rsidR="00A73399" w:rsidRDefault="00A73399" w:rsidP="00060397">
            <w:pPr>
              <w:jc w:val="center"/>
              <w:rPr>
                <w:rFonts w:ascii="Times New Roman" w:hAnsi="Times New Roman" w:cs="Times New Roman"/>
                <w:sz w:val="16"/>
                <w:szCs w:val="16"/>
              </w:rPr>
            </w:pPr>
          </w:p>
          <w:p w14:paraId="24670FED" w14:textId="77777777" w:rsidR="00A73399" w:rsidRDefault="00A73399" w:rsidP="00060397">
            <w:pPr>
              <w:jc w:val="center"/>
              <w:rPr>
                <w:rFonts w:ascii="Times New Roman" w:hAnsi="Times New Roman" w:cs="Times New Roman"/>
                <w:sz w:val="16"/>
                <w:szCs w:val="16"/>
              </w:rPr>
            </w:pPr>
          </w:p>
          <w:p w14:paraId="52188018" w14:textId="77777777" w:rsidR="00A73399" w:rsidRDefault="00A73399" w:rsidP="00060397">
            <w:pPr>
              <w:jc w:val="center"/>
              <w:rPr>
                <w:rFonts w:ascii="Times New Roman" w:hAnsi="Times New Roman" w:cs="Times New Roman"/>
                <w:sz w:val="16"/>
                <w:szCs w:val="16"/>
              </w:rPr>
            </w:pPr>
          </w:p>
          <w:p w14:paraId="626A8516" w14:textId="10F70CA3" w:rsidR="00A73399" w:rsidRPr="00814003" w:rsidRDefault="00A73399" w:rsidP="00060397">
            <w:pPr>
              <w:jc w:val="center"/>
              <w:rPr>
                <w:rFonts w:ascii="Times New Roman" w:hAnsi="Times New Roman" w:cs="Times New Roman"/>
                <w:sz w:val="16"/>
                <w:szCs w:val="16"/>
              </w:rPr>
            </w:pPr>
            <w:r>
              <w:rPr>
                <w:rFonts w:ascii="Times New Roman" w:hAnsi="Times New Roman" w:cs="Times New Roman"/>
                <w:sz w:val="16"/>
                <w:szCs w:val="16"/>
              </w:rPr>
              <w:lastRenderedPageBreak/>
              <w:t>X</w:t>
            </w:r>
          </w:p>
        </w:tc>
        <w:tc>
          <w:tcPr>
            <w:tcW w:w="406" w:type="dxa"/>
            <w:shd w:val="clear" w:color="auto" w:fill="FFFFFF" w:themeFill="background1"/>
            <w:vAlign w:val="center"/>
          </w:tcPr>
          <w:p w14:paraId="2B808C1D" w14:textId="77777777" w:rsidR="007405D9" w:rsidRPr="00814003" w:rsidRDefault="007405D9" w:rsidP="00060397">
            <w:pPr>
              <w:jc w:val="center"/>
              <w:rPr>
                <w:rFonts w:ascii="Times New Roman" w:hAnsi="Times New Roman" w:cs="Times New Roman"/>
                <w:sz w:val="16"/>
                <w:szCs w:val="16"/>
              </w:rPr>
            </w:pPr>
          </w:p>
        </w:tc>
        <w:tc>
          <w:tcPr>
            <w:tcW w:w="311" w:type="dxa"/>
            <w:shd w:val="clear" w:color="auto" w:fill="FFFFFF" w:themeFill="background1"/>
            <w:vAlign w:val="center"/>
          </w:tcPr>
          <w:p w14:paraId="7D8BF652" w14:textId="77777777" w:rsidR="007405D9" w:rsidRPr="00814003" w:rsidRDefault="007405D9" w:rsidP="00060397">
            <w:pPr>
              <w:jc w:val="center"/>
              <w:rPr>
                <w:rFonts w:ascii="Times New Roman" w:hAnsi="Times New Roman" w:cs="Times New Roman"/>
                <w:sz w:val="16"/>
                <w:szCs w:val="16"/>
              </w:rPr>
            </w:pPr>
          </w:p>
        </w:tc>
        <w:tc>
          <w:tcPr>
            <w:tcW w:w="501" w:type="dxa"/>
            <w:shd w:val="clear" w:color="auto" w:fill="FFFFFF" w:themeFill="background1"/>
            <w:vAlign w:val="center"/>
          </w:tcPr>
          <w:p w14:paraId="7D75940F"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22BDEF6C"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6B96D255" w14:textId="77777777" w:rsidR="007405D9" w:rsidRPr="00814003" w:rsidRDefault="007405D9" w:rsidP="00060397">
            <w:pPr>
              <w:rPr>
                <w:rFonts w:ascii="Times New Roman" w:hAnsi="Times New Roman" w:cs="Times New Roman"/>
                <w:sz w:val="16"/>
                <w:szCs w:val="16"/>
              </w:rPr>
            </w:pPr>
          </w:p>
        </w:tc>
        <w:tc>
          <w:tcPr>
            <w:tcW w:w="406" w:type="dxa"/>
            <w:shd w:val="clear" w:color="auto" w:fill="FFFFFF" w:themeFill="background1"/>
            <w:vAlign w:val="center"/>
          </w:tcPr>
          <w:p w14:paraId="140FE764" w14:textId="77777777" w:rsidR="007405D9" w:rsidRPr="00814003" w:rsidRDefault="007405D9" w:rsidP="00060397">
            <w:pPr>
              <w:jc w:val="center"/>
              <w:rPr>
                <w:rFonts w:ascii="Times New Roman" w:hAnsi="Times New Roman" w:cs="Times New Roman"/>
                <w:sz w:val="16"/>
                <w:szCs w:val="16"/>
              </w:rPr>
            </w:pPr>
          </w:p>
        </w:tc>
        <w:tc>
          <w:tcPr>
            <w:tcW w:w="374" w:type="dxa"/>
            <w:shd w:val="clear" w:color="auto" w:fill="FFFFFF" w:themeFill="background1"/>
            <w:vAlign w:val="center"/>
          </w:tcPr>
          <w:p w14:paraId="412C9901" w14:textId="77777777" w:rsidR="007405D9" w:rsidRPr="00814003" w:rsidRDefault="007405D9" w:rsidP="00060397">
            <w:pPr>
              <w:rPr>
                <w:rFonts w:ascii="Times New Roman" w:hAnsi="Times New Roman" w:cs="Times New Roman"/>
                <w:sz w:val="16"/>
                <w:szCs w:val="16"/>
              </w:rPr>
            </w:pPr>
          </w:p>
        </w:tc>
      </w:tr>
      <w:tr w:rsidR="00482F7A" w:rsidRPr="000130E1" w14:paraId="06DA5345" w14:textId="77777777" w:rsidTr="009B6C8E">
        <w:trPr>
          <w:trHeight w:val="184"/>
        </w:trPr>
        <w:tc>
          <w:tcPr>
            <w:tcW w:w="1129" w:type="dxa"/>
            <w:vMerge/>
          </w:tcPr>
          <w:p w14:paraId="1F3C413E" w14:textId="77777777" w:rsidR="007405D9" w:rsidRPr="000130E1" w:rsidRDefault="007405D9" w:rsidP="00060397">
            <w:pPr>
              <w:rPr>
                <w:rFonts w:ascii="Times New Roman" w:hAnsi="Times New Roman" w:cs="Times New Roman"/>
                <w:sz w:val="16"/>
                <w:szCs w:val="16"/>
              </w:rPr>
            </w:pPr>
          </w:p>
        </w:tc>
        <w:tc>
          <w:tcPr>
            <w:tcW w:w="1276" w:type="dxa"/>
            <w:vMerge/>
          </w:tcPr>
          <w:p w14:paraId="659FACC1" w14:textId="77777777" w:rsidR="007405D9" w:rsidRPr="000130E1" w:rsidRDefault="007405D9" w:rsidP="00060397">
            <w:pPr>
              <w:rPr>
                <w:rFonts w:ascii="Times New Roman" w:hAnsi="Times New Roman" w:cs="Times New Roman"/>
                <w:sz w:val="16"/>
                <w:szCs w:val="16"/>
              </w:rPr>
            </w:pPr>
          </w:p>
        </w:tc>
        <w:tc>
          <w:tcPr>
            <w:tcW w:w="1134" w:type="dxa"/>
            <w:vMerge/>
          </w:tcPr>
          <w:p w14:paraId="39B36206" w14:textId="77777777" w:rsidR="007405D9" w:rsidRPr="000130E1" w:rsidRDefault="007405D9" w:rsidP="00060397">
            <w:pPr>
              <w:rPr>
                <w:rFonts w:ascii="Times New Roman" w:hAnsi="Times New Roman" w:cs="Times New Roman"/>
                <w:sz w:val="16"/>
                <w:szCs w:val="16"/>
              </w:rPr>
            </w:pPr>
          </w:p>
        </w:tc>
        <w:tc>
          <w:tcPr>
            <w:tcW w:w="1276" w:type="dxa"/>
            <w:vMerge/>
          </w:tcPr>
          <w:p w14:paraId="31C447F6" w14:textId="77777777" w:rsidR="007405D9" w:rsidRPr="00D17EDA" w:rsidRDefault="007405D9" w:rsidP="00060397">
            <w:pPr>
              <w:rPr>
                <w:rFonts w:ascii="Times New Roman" w:hAnsi="Times New Roman" w:cs="Times New Roman"/>
                <w:sz w:val="16"/>
                <w:szCs w:val="16"/>
              </w:rPr>
            </w:pPr>
          </w:p>
        </w:tc>
        <w:tc>
          <w:tcPr>
            <w:tcW w:w="4028" w:type="dxa"/>
          </w:tcPr>
          <w:p w14:paraId="520982A8" w14:textId="77777777" w:rsidR="007405D9" w:rsidRPr="006A00F0" w:rsidRDefault="007405D9" w:rsidP="00060397">
            <w:pPr>
              <w:rPr>
                <w:rFonts w:ascii="Times New Roman" w:hAnsi="Times New Roman" w:cs="Times New Roman"/>
                <w:sz w:val="16"/>
                <w:szCs w:val="16"/>
              </w:rPr>
            </w:pPr>
            <w:r w:rsidRPr="006A00F0">
              <w:rPr>
                <w:rFonts w:ascii="Times New Roman" w:hAnsi="Times New Roman" w:cs="Times New Roman"/>
                <w:sz w:val="16"/>
                <w:szCs w:val="16"/>
              </w:rPr>
              <w:t xml:space="preserve">The operations of the center of excellence would require </w:t>
            </w:r>
            <w:r>
              <w:rPr>
                <w:rFonts w:ascii="Times New Roman" w:hAnsi="Times New Roman" w:cs="Times New Roman"/>
                <w:sz w:val="16"/>
                <w:szCs w:val="16"/>
              </w:rPr>
              <w:t>regular</w:t>
            </w:r>
            <w:r w:rsidRPr="006A00F0">
              <w:rPr>
                <w:rFonts w:ascii="Times New Roman" w:hAnsi="Times New Roman" w:cs="Times New Roman"/>
                <w:sz w:val="16"/>
                <w:szCs w:val="16"/>
              </w:rPr>
              <w:t xml:space="preserve"> finances for its operations</w:t>
            </w:r>
            <w:r>
              <w:rPr>
                <w:rFonts w:ascii="Times New Roman" w:hAnsi="Times New Roman" w:cs="Times New Roman"/>
                <w:sz w:val="16"/>
                <w:szCs w:val="16"/>
              </w:rPr>
              <w:t>. A business model based on partial contribution by the beneficiary and subsidy by the government would be explored.</w:t>
            </w:r>
          </w:p>
          <w:p w14:paraId="51E63C26" w14:textId="60FF6F38" w:rsidR="007405D9" w:rsidRDefault="007405D9" w:rsidP="00060397">
            <w:pPr>
              <w:rPr>
                <w:rFonts w:ascii="Times New Roman" w:hAnsi="Times New Roman" w:cs="Times New Roman"/>
                <w:sz w:val="16"/>
                <w:szCs w:val="16"/>
              </w:rPr>
            </w:pPr>
            <w:bookmarkStart w:id="14" w:name="_Hlk17104478"/>
            <w:r w:rsidRPr="006A00F0">
              <w:rPr>
                <w:rFonts w:ascii="Times New Roman" w:hAnsi="Times New Roman" w:cs="Times New Roman"/>
                <w:b/>
                <w:bCs/>
                <w:sz w:val="16"/>
                <w:szCs w:val="16"/>
              </w:rPr>
              <w:t>Activity 3.4</w:t>
            </w:r>
            <w:r>
              <w:rPr>
                <w:rFonts w:ascii="Times New Roman" w:hAnsi="Times New Roman" w:cs="Times New Roman"/>
                <w:sz w:val="16"/>
                <w:szCs w:val="16"/>
              </w:rPr>
              <w:t xml:space="preserve">: </w:t>
            </w:r>
            <w:r w:rsidRPr="006B7F95">
              <w:rPr>
                <w:rFonts w:ascii="Times New Roman" w:hAnsi="Times New Roman" w:cs="Times New Roman"/>
                <w:sz w:val="16"/>
                <w:szCs w:val="16"/>
              </w:rPr>
              <w:t xml:space="preserve"> Developing business models for </w:t>
            </w:r>
            <w:r w:rsidR="00DC659D">
              <w:rPr>
                <w:rFonts w:ascii="Times New Roman" w:hAnsi="Times New Roman" w:cs="Times New Roman"/>
                <w:sz w:val="16"/>
                <w:szCs w:val="16"/>
              </w:rPr>
              <w:t>operating</w:t>
            </w:r>
            <w:r w:rsidRPr="006B7F95">
              <w:rPr>
                <w:rFonts w:ascii="Times New Roman" w:hAnsi="Times New Roman" w:cs="Times New Roman"/>
                <w:sz w:val="16"/>
                <w:szCs w:val="16"/>
              </w:rPr>
              <w:t xml:space="preserve"> the institution</w:t>
            </w:r>
          </w:p>
          <w:bookmarkEnd w:id="14"/>
          <w:p w14:paraId="089E64D6" w14:textId="77777777" w:rsidR="007405D9" w:rsidRPr="006B7F95" w:rsidRDefault="007405D9" w:rsidP="00060397">
            <w:pPr>
              <w:rPr>
                <w:rFonts w:ascii="Times New Roman" w:hAnsi="Times New Roman" w:cs="Times New Roman"/>
                <w:sz w:val="16"/>
                <w:szCs w:val="16"/>
              </w:rPr>
            </w:pPr>
          </w:p>
          <w:p w14:paraId="3F8F0FDA" w14:textId="77777777" w:rsidR="007405D9" w:rsidRPr="006B7F95" w:rsidRDefault="007405D9" w:rsidP="00060397">
            <w:pPr>
              <w:rPr>
                <w:rFonts w:ascii="Times New Roman" w:hAnsi="Times New Roman" w:cs="Times New Roman"/>
                <w:sz w:val="16"/>
                <w:szCs w:val="16"/>
              </w:rPr>
            </w:pPr>
            <w:r w:rsidRPr="006A00F0">
              <w:rPr>
                <w:rFonts w:ascii="Times New Roman" w:hAnsi="Times New Roman" w:cs="Times New Roman"/>
                <w:b/>
                <w:bCs/>
                <w:sz w:val="16"/>
                <w:szCs w:val="16"/>
              </w:rPr>
              <w:t>Deliverable3.4</w:t>
            </w:r>
            <w:r>
              <w:rPr>
                <w:rFonts w:ascii="Times New Roman" w:hAnsi="Times New Roman" w:cs="Times New Roman"/>
                <w:sz w:val="16"/>
                <w:szCs w:val="16"/>
              </w:rPr>
              <w:t>: Recommendations on most appropriate business model</w:t>
            </w:r>
          </w:p>
        </w:tc>
        <w:tc>
          <w:tcPr>
            <w:tcW w:w="315" w:type="dxa"/>
            <w:shd w:val="clear" w:color="auto" w:fill="auto"/>
            <w:vAlign w:val="center"/>
          </w:tcPr>
          <w:p w14:paraId="6E5FFB2E"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auto"/>
            <w:vAlign w:val="center"/>
          </w:tcPr>
          <w:p w14:paraId="7333FD82"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2C915059"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5DC4445E" w14:textId="77777777" w:rsidR="007405D9" w:rsidRPr="00814003" w:rsidRDefault="007405D9" w:rsidP="00060397">
            <w:pPr>
              <w:jc w:val="center"/>
              <w:rPr>
                <w:rFonts w:ascii="Times New Roman" w:hAnsi="Times New Roman" w:cs="Times New Roman"/>
                <w:sz w:val="16"/>
                <w:szCs w:val="16"/>
              </w:rPr>
            </w:pPr>
          </w:p>
        </w:tc>
        <w:tc>
          <w:tcPr>
            <w:tcW w:w="338" w:type="dxa"/>
            <w:shd w:val="clear" w:color="auto" w:fill="FFFFFF" w:themeFill="background1"/>
            <w:vAlign w:val="center"/>
          </w:tcPr>
          <w:p w14:paraId="4D7FA26A"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FFFFFF" w:themeFill="background1"/>
            <w:vAlign w:val="center"/>
          </w:tcPr>
          <w:p w14:paraId="3486954D"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FFFFFF" w:themeFill="background1"/>
            <w:vAlign w:val="center"/>
          </w:tcPr>
          <w:p w14:paraId="2A1A67D1"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2F5496" w:themeFill="accent1" w:themeFillShade="BF"/>
            <w:vAlign w:val="center"/>
          </w:tcPr>
          <w:p w14:paraId="520D8348" w14:textId="016D5CA7" w:rsidR="007405D9" w:rsidRPr="00814003" w:rsidRDefault="007405D9" w:rsidP="00060397">
            <w:pPr>
              <w:jc w:val="center"/>
              <w:rPr>
                <w:rFonts w:ascii="Times New Roman" w:hAnsi="Times New Roman" w:cs="Times New Roman"/>
                <w:sz w:val="16"/>
                <w:szCs w:val="16"/>
              </w:rPr>
            </w:pPr>
          </w:p>
        </w:tc>
        <w:tc>
          <w:tcPr>
            <w:tcW w:w="333" w:type="dxa"/>
            <w:shd w:val="clear" w:color="auto" w:fill="2F5496" w:themeFill="accent1" w:themeFillShade="BF"/>
            <w:vAlign w:val="center"/>
          </w:tcPr>
          <w:p w14:paraId="6B72507F" w14:textId="317C1CE5" w:rsidR="007405D9" w:rsidRPr="00814003" w:rsidRDefault="007405D9" w:rsidP="00060397">
            <w:pPr>
              <w:jc w:val="center"/>
              <w:rPr>
                <w:rFonts w:ascii="Times New Roman" w:hAnsi="Times New Roman" w:cs="Times New Roman"/>
                <w:sz w:val="16"/>
                <w:szCs w:val="16"/>
              </w:rPr>
            </w:pPr>
          </w:p>
        </w:tc>
        <w:tc>
          <w:tcPr>
            <w:tcW w:w="406" w:type="dxa"/>
            <w:shd w:val="clear" w:color="auto" w:fill="2F5496" w:themeFill="accent1" w:themeFillShade="BF"/>
            <w:vAlign w:val="center"/>
          </w:tcPr>
          <w:p w14:paraId="1B871532" w14:textId="5B8835E1" w:rsidR="007405D9" w:rsidRPr="00814003" w:rsidRDefault="007405D9" w:rsidP="00060397">
            <w:pPr>
              <w:jc w:val="center"/>
              <w:rPr>
                <w:rFonts w:ascii="Times New Roman" w:hAnsi="Times New Roman" w:cs="Times New Roman"/>
                <w:sz w:val="16"/>
                <w:szCs w:val="16"/>
              </w:rPr>
            </w:pPr>
          </w:p>
        </w:tc>
        <w:tc>
          <w:tcPr>
            <w:tcW w:w="406" w:type="dxa"/>
            <w:shd w:val="clear" w:color="auto" w:fill="2F5496" w:themeFill="accent1" w:themeFillShade="BF"/>
            <w:vAlign w:val="center"/>
          </w:tcPr>
          <w:p w14:paraId="5C41B96D" w14:textId="77777777" w:rsidR="00A73399" w:rsidRDefault="00A73399" w:rsidP="00060397">
            <w:pPr>
              <w:jc w:val="center"/>
              <w:rPr>
                <w:rFonts w:ascii="Times New Roman" w:hAnsi="Times New Roman" w:cs="Times New Roman"/>
                <w:sz w:val="16"/>
                <w:szCs w:val="16"/>
              </w:rPr>
            </w:pPr>
          </w:p>
          <w:p w14:paraId="48FA4AAA" w14:textId="77777777" w:rsidR="00A73399" w:rsidRDefault="00A73399" w:rsidP="00060397">
            <w:pPr>
              <w:jc w:val="center"/>
              <w:rPr>
                <w:rFonts w:ascii="Times New Roman" w:hAnsi="Times New Roman" w:cs="Times New Roman"/>
                <w:sz w:val="16"/>
                <w:szCs w:val="16"/>
              </w:rPr>
            </w:pPr>
          </w:p>
          <w:p w14:paraId="757C29C0" w14:textId="77777777" w:rsidR="00A73399" w:rsidRDefault="00A73399" w:rsidP="00060397">
            <w:pPr>
              <w:jc w:val="center"/>
              <w:rPr>
                <w:rFonts w:ascii="Times New Roman" w:hAnsi="Times New Roman" w:cs="Times New Roman"/>
                <w:sz w:val="16"/>
                <w:szCs w:val="16"/>
              </w:rPr>
            </w:pPr>
          </w:p>
          <w:p w14:paraId="285252F2" w14:textId="77777777" w:rsidR="00A73399" w:rsidRDefault="00A73399" w:rsidP="00060397">
            <w:pPr>
              <w:jc w:val="center"/>
              <w:rPr>
                <w:rFonts w:ascii="Times New Roman" w:hAnsi="Times New Roman" w:cs="Times New Roman"/>
                <w:sz w:val="16"/>
                <w:szCs w:val="16"/>
              </w:rPr>
            </w:pPr>
          </w:p>
          <w:p w14:paraId="6292D342" w14:textId="77777777" w:rsidR="00A73399" w:rsidRDefault="00A73399" w:rsidP="00060397">
            <w:pPr>
              <w:jc w:val="center"/>
              <w:rPr>
                <w:rFonts w:ascii="Times New Roman" w:hAnsi="Times New Roman" w:cs="Times New Roman"/>
                <w:sz w:val="16"/>
                <w:szCs w:val="16"/>
              </w:rPr>
            </w:pPr>
          </w:p>
          <w:p w14:paraId="0E8509D2" w14:textId="77777777" w:rsidR="00A73399" w:rsidRDefault="00A73399" w:rsidP="00060397">
            <w:pPr>
              <w:jc w:val="center"/>
              <w:rPr>
                <w:rFonts w:ascii="Times New Roman" w:hAnsi="Times New Roman" w:cs="Times New Roman"/>
                <w:sz w:val="16"/>
                <w:szCs w:val="16"/>
              </w:rPr>
            </w:pPr>
          </w:p>
          <w:p w14:paraId="5D776376" w14:textId="77777777" w:rsidR="00A73399" w:rsidRDefault="00A73399" w:rsidP="00060397">
            <w:pPr>
              <w:jc w:val="center"/>
              <w:rPr>
                <w:rFonts w:ascii="Times New Roman" w:hAnsi="Times New Roman" w:cs="Times New Roman"/>
                <w:sz w:val="16"/>
                <w:szCs w:val="16"/>
              </w:rPr>
            </w:pPr>
          </w:p>
          <w:p w14:paraId="2844D8C9" w14:textId="20D66F45" w:rsidR="007405D9" w:rsidRPr="00814003" w:rsidRDefault="004E0D12" w:rsidP="00060397">
            <w:pPr>
              <w:jc w:val="center"/>
              <w:rPr>
                <w:rFonts w:ascii="Times New Roman" w:hAnsi="Times New Roman" w:cs="Times New Roman"/>
                <w:sz w:val="16"/>
                <w:szCs w:val="16"/>
              </w:rPr>
            </w:pPr>
            <w:r>
              <w:rPr>
                <w:rFonts w:ascii="Times New Roman" w:hAnsi="Times New Roman" w:cs="Times New Roman"/>
                <w:sz w:val="16"/>
                <w:szCs w:val="16"/>
              </w:rPr>
              <w:t>X</w:t>
            </w:r>
          </w:p>
        </w:tc>
        <w:tc>
          <w:tcPr>
            <w:tcW w:w="406" w:type="dxa"/>
            <w:shd w:val="clear" w:color="auto" w:fill="FFFFFF" w:themeFill="background1"/>
            <w:vAlign w:val="center"/>
          </w:tcPr>
          <w:p w14:paraId="743D64A4" w14:textId="77777777" w:rsidR="007405D9" w:rsidRPr="00814003" w:rsidRDefault="007405D9" w:rsidP="00060397">
            <w:pPr>
              <w:jc w:val="center"/>
              <w:rPr>
                <w:rFonts w:ascii="Times New Roman" w:hAnsi="Times New Roman" w:cs="Times New Roman"/>
                <w:sz w:val="16"/>
                <w:szCs w:val="16"/>
              </w:rPr>
            </w:pPr>
          </w:p>
        </w:tc>
        <w:tc>
          <w:tcPr>
            <w:tcW w:w="311" w:type="dxa"/>
            <w:shd w:val="clear" w:color="auto" w:fill="FFFFFF" w:themeFill="background1"/>
            <w:vAlign w:val="center"/>
          </w:tcPr>
          <w:p w14:paraId="724AEEAC" w14:textId="77777777" w:rsidR="007405D9" w:rsidRPr="00814003" w:rsidRDefault="007405D9" w:rsidP="00060397">
            <w:pPr>
              <w:jc w:val="center"/>
              <w:rPr>
                <w:rFonts w:ascii="Times New Roman" w:hAnsi="Times New Roman" w:cs="Times New Roman"/>
                <w:sz w:val="16"/>
                <w:szCs w:val="16"/>
              </w:rPr>
            </w:pPr>
          </w:p>
        </w:tc>
        <w:tc>
          <w:tcPr>
            <w:tcW w:w="501" w:type="dxa"/>
            <w:shd w:val="clear" w:color="auto" w:fill="FFFFFF" w:themeFill="background1"/>
            <w:vAlign w:val="center"/>
          </w:tcPr>
          <w:p w14:paraId="3FB32981"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574C1ECA"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1E461EED"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031D2106" w14:textId="77777777" w:rsidR="007405D9" w:rsidRPr="00814003" w:rsidRDefault="007405D9" w:rsidP="00060397">
            <w:pPr>
              <w:jc w:val="center"/>
              <w:rPr>
                <w:rFonts w:ascii="Times New Roman" w:hAnsi="Times New Roman" w:cs="Times New Roman"/>
                <w:sz w:val="16"/>
                <w:szCs w:val="16"/>
              </w:rPr>
            </w:pPr>
          </w:p>
        </w:tc>
        <w:tc>
          <w:tcPr>
            <w:tcW w:w="374" w:type="dxa"/>
            <w:shd w:val="clear" w:color="auto" w:fill="FFFFFF" w:themeFill="background1"/>
            <w:vAlign w:val="center"/>
          </w:tcPr>
          <w:p w14:paraId="0F889C21" w14:textId="77777777" w:rsidR="007405D9" w:rsidRPr="00814003" w:rsidRDefault="007405D9" w:rsidP="00060397">
            <w:pPr>
              <w:jc w:val="center"/>
              <w:rPr>
                <w:rFonts w:ascii="Times New Roman" w:hAnsi="Times New Roman" w:cs="Times New Roman"/>
                <w:sz w:val="16"/>
                <w:szCs w:val="16"/>
              </w:rPr>
            </w:pPr>
          </w:p>
        </w:tc>
      </w:tr>
      <w:tr w:rsidR="003B70FC" w:rsidRPr="000130E1" w14:paraId="3585FD88" w14:textId="77777777" w:rsidTr="00A73399">
        <w:trPr>
          <w:trHeight w:val="184"/>
        </w:trPr>
        <w:tc>
          <w:tcPr>
            <w:tcW w:w="1129" w:type="dxa"/>
            <w:vMerge/>
          </w:tcPr>
          <w:p w14:paraId="00B927CE" w14:textId="77777777" w:rsidR="007405D9" w:rsidRPr="009328A7" w:rsidRDefault="007405D9" w:rsidP="00060397">
            <w:pPr>
              <w:rPr>
                <w:rFonts w:ascii="Times New Roman" w:hAnsi="Times New Roman" w:cs="Times New Roman"/>
                <w:b/>
                <w:sz w:val="16"/>
                <w:szCs w:val="16"/>
              </w:rPr>
            </w:pPr>
          </w:p>
        </w:tc>
        <w:tc>
          <w:tcPr>
            <w:tcW w:w="1276" w:type="dxa"/>
            <w:vMerge/>
          </w:tcPr>
          <w:p w14:paraId="5A38C3FB" w14:textId="77777777" w:rsidR="007405D9" w:rsidRPr="00243F63" w:rsidRDefault="007405D9" w:rsidP="00060397">
            <w:pPr>
              <w:rPr>
                <w:rFonts w:ascii="Times New Roman" w:hAnsi="Times New Roman" w:cs="Times New Roman"/>
                <w:sz w:val="16"/>
                <w:szCs w:val="16"/>
              </w:rPr>
            </w:pPr>
          </w:p>
        </w:tc>
        <w:tc>
          <w:tcPr>
            <w:tcW w:w="1134" w:type="dxa"/>
            <w:vMerge/>
          </w:tcPr>
          <w:p w14:paraId="4EC34C3A" w14:textId="77777777" w:rsidR="007405D9" w:rsidRPr="009328A7" w:rsidRDefault="007405D9" w:rsidP="00060397">
            <w:pPr>
              <w:rPr>
                <w:rFonts w:ascii="Times New Roman" w:hAnsi="Times New Roman" w:cs="Times New Roman"/>
                <w:sz w:val="16"/>
                <w:szCs w:val="16"/>
              </w:rPr>
            </w:pPr>
          </w:p>
        </w:tc>
        <w:tc>
          <w:tcPr>
            <w:tcW w:w="1276" w:type="dxa"/>
            <w:vMerge/>
          </w:tcPr>
          <w:p w14:paraId="35501C6C" w14:textId="77777777" w:rsidR="007405D9" w:rsidRPr="000130E1" w:rsidRDefault="007405D9" w:rsidP="00060397">
            <w:pPr>
              <w:rPr>
                <w:rFonts w:ascii="Times New Roman" w:hAnsi="Times New Roman" w:cs="Times New Roman"/>
                <w:sz w:val="16"/>
                <w:szCs w:val="16"/>
              </w:rPr>
            </w:pPr>
          </w:p>
        </w:tc>
        <w:tc>
          <w:tcPr>
            <w:tcW w:w="4028" w:type="dxa"/>
          </w:tcPr>
          <w:p w14:paraId="5D5F1C6C" w14:textId="77777777" w:rsidR="007405D9" w:rsidRDefault="007405D9" w:rsidP="00060397">
            <w:pPr>
              <w:jc w:val="both"/>
              <w:rPr>
                <w:rFonts w:ascii="Times New Roman" w:hAnsi="Times New Roman" w:cs="Times New Roman"/>
                <w:sz w:val="16"/>
                <w:szCs w:val="16"/>
              </w:rPr>
            </w:pPr>
            <w:r>
              <w:rPr>
                <w:rFonts w:ascii="Times New Roman" w:hAnsi="Times New Roman" w:cs="Times New Roman"/>
                <w:sz w:val="16"/>
                <w:szCs w:val="16"/>
              </w:rPr>
              <w:t>The activity would include development of a capacity building module which would contain the basic guidebook, training slides, case studies and audio-visual tools.</w:t>
            </w:r>
          </w:p>
          <w:p w14:paraId="24D23620" w14:textId="77777777" w:rsidR="007405D9" w:rsidRDefault="007405D9" w:rsidP="00060397">
            <w:pPr>
              <w:rPr>
                <w:rFonts w:ascii="Times New Roman" w:hAnsi="Times New Roman" w:cs="Times New Roman"/>
                <w:sz w:val="16"/>
                <w:szCs w:val="16"/>
              </w:rPr>
            </w:pPr>
          </w:p>
          <w:p w14:paraId="2F7329C4" w14:textId="77777777" w:rsidR="007405D9" w:rsidRPr="006B7F95" w:rsidRDefault="007405D9" w:rsidP="00060397">
            <w:pPr>
              <w:rPr>
                <w:rFonts w:ascii="Times New Roman" w:hAnsi="Times New Roman" w:cs="Times New Roman"/>
                <w:sz w:val="16"/>
                <w:szCs w:val="16"/>
              </w:rPr>
            </w:pPr>
            <w:bookmarkStart w:id="15" w:name="_Hlk17104516"/>
            <w:r w:rsidRPr="00DD05C1">
              <w:rPr>
                <w:rFonts w:ascii="Times New Roman" w:hAnsi="Times New Roman" w:cs="Times New Roman"/>
                <w:b/>
                <w:bCs/>
                <w:sz w:val="16"/>
                <w:szCs w:val="16"/>
              </w:rPr>
              <w:t>Activity 3.5</w:t>
            </w:r>
            <w:r>
              <w:rPr>
                <w:rFonts w:ascii="Times New Roman" w:hAnsi="Times New Roman" w:cs="Times New Roman"/>
                <w:sz w:val="16"/>
                <w:szCs w:val="16"/>
              </w:rPr>
              <w:t xml:space="preserve">: </w:t>
            </w:r>
            <w:r w:rsidRPr="006B7F95">
              <w:rPr>
                <w:rFonts w:ascii="Times New Roman" w:hAnsi="Times New Roman" w:cs="Times New Roman"/>
                <w:sz w:val="16"/>
                <w:szCs w:val="16"/>
              </w:rPr>
              <w:t>Development of training package &amp; audio-visual tools</w:t>
            </w:r>
          </w:p>
          <w:bookmarkEnd w:id="15"/>
          <w:p w14:paraId="70160A42" w14:textId="77777777" w:rsidR="007405D9" w:rsidRPr="006B7F95" w:rsidRDefault="007405D9" w:rsidP="00060397">
            <w:pPr>
              <w:rPr>
                <w:rFonts w:ascii="Times New Roman" w:hAnsi="Times New Roman" w:cs="Times New Roman"/>
                <w:sz w:val="16"/>
                <w:szCs w:val="16"/>
              </w:rPr>
            </w:pPr>
          </w:p>
          <w:p w14:paraId="18947FD0" w14:textId="77777777" w:rsidR="007405D9" w:rsidRDefault="007405D9" w:rsidP="00060397">
            <w:pPr>
              <w:rPr>
                <w:rFonts w:ascii="Times New Roman" w:hAnsi="Times New Roman" w:cs="Times New Roman"/>
                <w:sz w:val="16"/>
                <w:szCs w:val="16"/>
              </w:rPr>
            </w:pPr>
            <w:r w:rsidRPr="00DD05C1">
              <w:rPr>
                <w:rFonts w:ascii="Times New Roman" w:hAnsi="Times New Roman" w:cs="Times New Roman"/>
                <w:b/>
                <w:bCs/>
                <w:sz w:val="16"/>
                <w:szCs w:val="16"/>
              </w:rPr>
              <w:t>Deliverable 3.5</w:t>
            </w:r>
            <w:r>
              <w:rPr>
                <w:rFonts w:ascii="Times New Roman" w:hAnsi="Times New Roman" w:cs="Times New Roman"/>
                <w:sz w:val="16"/>
                <w:szCs w:val="16"/>
              </w:rPr>
              <w:t xml:space="preserve"> </w:t>
            </w:r>
            <w:r w:rsidRPr="006B7F95">
              <w:rPr>
                <w:rFonts w:ascii="Times New Roman" w:hAnsi="Times New Roman" w:cs="Times New Roman"/>
                <w:sz w:val="16"/>
                <w:szCs w:val="16"/>
              </w:rPr>
              <w:t>Training module developed.</w:t>
            </w:r>
          </w:p>
          <w:p w14:paraId="13F80F87" w14:textId="77777777" w:rsidR="007405D9" w:rsidRPr="006B7F95" w:rsidRDefault="007405D9" w:rsidP="00060397">
            <w:pPr>
              <w:rPr>
                <w:rFonts w:ascii="Times New Roman" w:hAnsi="Times New Roman" w:cs="Times New Roman"/>
                <w:sz w:val="16"/>
                <w:szCs w:val="16"/>
              </w:rPr>
            </w:pPr>
          </w:p>
        </w:tc>
        <w:tc>
          <w:tcPr>
            <w:tcW w:w="315" w:type="dxa"/>
            <w:shd w:val="clear" w:color="auto" w:fill="auto"/>
            <w:vAlign w:val="center"/>
          </w:tcPr>
          <w:p w14:paraId="2E787407"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5E07FD0B"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73837A4A" w14:textId="77777777" w:rsidR="007405D9" w:rsidRPr="00814003" w:rsidRDefault="007405D9" w:rsidP="00060397">
            <w:pPr>
              <w:jc w:val="center"/>
              <w:rPr>
                <w:rFonts w:ascii="Times New Roman" w:hAnsi="Times New Roman" w:cs="Times New Roman"/>
                <w:sz w:val="16"/>
                <w:szCs w:val="16"/>
              </w:rPr>
            </w:pPr>
          </w:p>
          <w:p w14:paraId="15F76D49"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50283B7F" w14:textId="77777777" w:rsidR="007405D9" w:rsidRPr="00814003" w:rsidRDefault="007405D9" w:rsidP="00060397">
            <w:pPr>
              <w:jc w:val="center"/>
              <w:rPr>
                <w:rFonts w:ascii="Times New Roman" w:hAnsi="Times New Roman" w:cs="Times New Roman"/>
                <w:sz w:val="16"/>
                <w:szCs w:val="16"/>
              </w:rPr>
            </w:pPr>
          </w:p>
        </w:tc>
        <w:tc>
          <w:tcPr>
            <w:tcW w:w="338" w:type="dxa"/>
            <w:shd w:val="clear" w:color="auto" w:fill="FFFFFF" w:themeFill="background1"/>
            <w:vAlign w:val="center"/>
          </w:tcPr>
          <w:p w14:paraId="327F56E5"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FFFFFF" w:themeFill="background1"/>
            <w:vAlign w:val="center"/>
          </w:tcPr>
          <w:p w14:paraId="5A356E46"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FFFFFF" w:themeFill="background1"/>
            <w:vAlign w:val="center"/>
          </w:tcPr>
          <w:p w14:paraId="4ED46086"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4487E080"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2BBC76F4" w14:textId="77777777" w:rsidR="007405D9" w:rsidRPr="00814003" w:rsidRDefault="007405D9" w:rsidP="00060397">
            <w:pPr>
              <w:rPr>
                <w:rFonts w:ascii="Times New Roman" w:hAnsi="Times New Roman" w:cs="Times New Roman"/>
                <w:sz w:val="16"/>
                <w:szCs w:val="16"/>
              </w:rPr>
            </w:pPr>
          </w:p>
        </w:tc>
        <w:tc>
          <w:tcPr>
            <w:tcW w:w="406" w:type="dxa"/>
            <w:shd w:val="clear" w:color="auto" w:fill="2F5496" w:themeFill="accent1" w:themeFillShade="BF"/>
            <w:vAlign w:val="center"/>
          </w:tcPr>
          <w:p w14:paraId="782C2A0E" w14:textId="482F84F3" w:rsidR="007405D9" w:rsidRPr="00814003" w:rsidRDefault="007405D9" w:rsidP="00060397">
            <w:pPr>
              <w:jc w:val="center"/>
              <w:rPr>
                <w:rFonts w:ascii="Times New Roman" w:hAnsi="Times New Roman" w:cs="Times New Roman"/>
                <w:sz w:val="16"/>
                <w:szCs w:val="16"/>
              </w:rPr>
            </w:pPr>
          </w:p>
        </w:tc>
        <w:tc>
          <w:tcPr>
            <w:tcW w:w="406" w:type="dxa"/>
            <w:shd w:val="clear" w:color="auto" w:fill="2F5496" w:themeFill="accent1" w:themeFillShade="BF"/>
            <w:vAlign w:val="center"/>
          </w:tcPr>
          <w:p w14:paraId="51565CDC" w14:textId="620C4B5F" w:rsidR="007405D9" w:rsidRPr="00814003" w:rsidRDefault="007405D9" w:rsidP="00060397">
            <w:pPr>
              <w:jc w:val="center"/>
              <w:rPr>
                <w:rFonts w:ascii="Times New Roman" w:hAnsi="Times New Roman" w:cs="Times New Roman"/>
                <w:sz w:val="16"/>
                <w:szCs w:val="16"/>
              </w:rPr>
            </w:pPr>
          </w:p>
        </w:tc>
        <w:tc>
          <w:tcPr>
            <w:tcW w:w="406" w:type="dxa"/>
            <w:shd w:val="clear" w:color="auto" w:fill="2F5496" w:themeFill="accent1" w:themeFillShade="BF"/>
            <w:vAlign w:val="center"/>
          </w:tcPr>
          <w:p w14:paraId="793554D6" w14:textId="0CB46756" w:rsidR="007405D9" w:rsidRPr="00814003" w:rsidRDefault="007405D9" w:rsidP="00060397">
            <w:pPr>
              <w:jc w:val="center"/>
              <w:rPr>
                <w:rFonts w:ascii="Times New Roman" w:hAnsi="Times New Roman" w:cs="Times New Roman"/>
                <w:sz w:val="16"/>
                <w:szCs w:val="16"/>
              </w:rPr>
            </w:pPr>
          </w:p>
        </w:tc>
        <w:tc>
          <w:tcPr>
            <w:tcW w:w="311" w:type="dxa"/>
            <w:shd w:val="clear" w:color="auto" w:fill="2F5496" w:themeFill="accent1" w:themeFillShade="BF"/>
            <w:vAlign w:val="center"/>
          </w:tcPr>
          <w:p w14:paraId="0E048BAF" w14:textId="7FED1053" w:rsidR="007405D9" w:rsidRPr="00814003" w:rsidRDefault="007405D9" w:rsidP="00060397">
            <w:pPr>
              <w:jc w:val="center"/>
              <w:rPr>
                <w:rFonts w:ascii="Times New Roman" w:hAnsi="Times New Roman" w:cs="Times New Roman"/>
                <w:sz w:val="16"/>
                <w:szCs w:val="16"/>
              </w:rPr>
            </w:pPr>
          </w:p>
        </w:tc>
        <w:tc>
          <w:tcPr>
            <w:tcW w:w="501" w:type="dxa"/>
            <w:shd w:val="clear" w:color="auto" w:fill="2F5496" w:themeFill="accent1" w:themeFillShade="BF"/>
            <w:vAlign w:val="center"/>
          </w:tcPr>
          <w:p w14:paraId="465BE3E0" w14:textId="77777777" w:rsidR="00A73399" w:rsidRDefault="00A73399" w:rsidP="00060397">
            <w:pPr>
              <w:jc w:val="center"/>
              <w:rPr>
                <w:rFonts w:ascii="Times New Roman" w:hAnsi="Times New Roman" w:cs="Times New Roman"/>
                <w:sz w:val="16"/>
                <w:szCs w:val="16"/>
              </w:rPr>
            </w:pPr>
          </w:p>
          <w:p w14:paraId="4F34594D" w14:textId="77777777" w:rsidR="00A73399" w:rsidRDefault="00A73399" w:rsidP="00060397">
            <w:pPr>
              <w:jc w:val="center"/>
              <w:rPr>
                <w:rFonts w:ascii="Times New Roman" w:hAnsi="Times New Roman" w:cs="Times New Roman"/>
                <w:sz w:val="16"/>
                <w:szCs w:val="16"/>
              </w:rPr>
            </w:pPr>
          </w:p>
          <w:p w14:paraId="4E74B624" w14:textId="77777777" w:rsidR="00A73399" w:rsidRDefault="00A73399" w:rsidP="00060397">
            <w:pPr>
              <w:jc w:val="center"/>
              <w:rPr>
                <w:rFonts w:ascii="Times New Roman" w:hAnsi="Times New Roman" w:cs="Times New Roman"/>
                <w:sz w:val="16"/>
                <w:szCs w:val="16"/>
              </w:rPr>
            </w:pPr>
          </w:p>
          <w:p w14:paraId="3287263F" w14:textId="77777777" w:rsidR="00A73399" w:rsidRDefault="00A73399" w:rsidP="00060397">
            <w:pPr>
              <w:jc w:val="center"/>
              <w:rPr>
                <w:rFonts w:ascii="Times New Roman" w:hAnsi="Times New Roman" w:cs="Times New Roman"/>
                <w:sz w:val="16"/>
                <w:szCs w:val="16"/>
              </w:rPr>
            </w:pPr>
          </w:p>
          <w:p w14:paraId="33A01C36" w14:textId="77777777" w:rsidR="00A73399" w:rsidRDefault="00A73399" w:rsidP="00060397">
            <w:pPr>
              <w:jc w:val="center"/>
              <w:rPr>
                <w:rFonts w:ascii="Times New Roman" w:hAnsi="Times New Roman" w:cs="Times New Roman"/>
                <w:sz w:val="16"/>
                <w:szCs w:val="16"/>
              </w:rPr>
            </w:pPr>
          </w:p>
          <w:p w14:paraId="2C977D8F" w14:textId="77777777" w:rsidR="00A73399" w:rsidRDefault="00A73399" w:rsidP="00060397">
            <w:pPr>
              <w:jc w:val="center"/>
              <w:rPr>
                <w:rFonts w:ascii="Times New Roman" w:hAnsi="Times New Roman" w:cs="Times New Roman"/>
                <w:sz w:val="16"/>
                <w:szCs w:val="16"/>
              </w:rPr>
            </w:pPr>
          </w:p>
          <w:p w14:paraId="5F6F6874" w14:textId="4E1E5082" w:rsidR="00A73399" w:rsidRPr="00814003" w:rsidRDefault="009B6C8E" w:rsidP="00060397">
            <w:pPr>
              <w:jc w:val="center"/>
              <w:rPr>
                <w:rFonts w:ascii="Times New Roman" w:hAnsi="Times New Roman" w:cs="Times New Roman"/>
                <w:sz w:val="16"/>
                <w:szCs w:val="16"/>
              </w:rPr>
            </w:pPr>
            <w:r>
              <w:rPr>
                <w:rFonts w:ascii="Times New Roman" w:hAnsi="Times New Roman" w:cs="Times New Roman"/>
                <w:sz w:val="16"/>
                <w:szCs w:val="16"/>
              </w:rPr>
              <w:t>X</w:t>
            </w:r>
          </w:p>
        </w:tc>
        <w:tc>
          <w:tcPr>
            <w:tcW w:w="406" w:type="dxa"/>
            <w:shd w:val="clear" w:color="auto" w:fill="FFFFFF" w:themeFill="background1"/>
            <w:vAlign w:val="center"/>
          </w:tcPr>
          <w:p w14:paraId="5007069A"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38952154"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FFFFFF" w:themeFill="background1"/>
            <w:vAlign w:val="center"/>
          </w:tcPr>
          <w:p w14:paraId="4C2C761F" w14:textId="77777777" w:rsidR="007405D9" w:rsidRPr="00814003" w:rsidRDefault="007405D9" w:rsidP="00060397">
            <w:pPr>
              <w:jc w:val="center"/>
              <w:rPr>
                <w:rFonts w:ascii="Times New Roman" w:hAnsi="Times New Roman" w:cs="Times New Roman"/>
                <w:sz w:val="16"/>
                <w:szCs w:val="16"/>
              </w:rPr>
            </w:pPr>
          </w:p>
        </w:tc>
        <w:tc>
          <w:tcPr>
            <w:tcW w:w="374" w:type="dxa"/>
            <w:shd w:val="clear" w:color="auto" w:fill="FFFFFF" w:themeFill="background1"/>
            <w:vAlign w:val="center"/>
          </w:tcPr>
          <w:p w14:paraId="60BC5E99" w14:textId="77777777" w:rsidR="007405D9" w:rsidRPr="00814003" w:rsidRDefault="007405D9" w:rsidP="00060397">
            <w:pPr>
              <w:jc w:val="center"/>
              <w:rPr>
                <w:rFonts w:ascii="Times New Roman" w:hAnsi="Times New Roman" w:cs="Times New Roman"/>
                <w:sz w:val="16"/>
                <w:szCs w:val="16"/>
              </w:rPr>
            </w:pPr>
          </w:p>
        </w:tc>
      </w:tr>
      <w:tr w:rsidR="00482F7A" w:rsidRPr="000130E1" w14:paraId="67735CAE" w14:textId="77777777" w:rsidTr="009B6C8E">
        <w:trPr>
          <w:trHeight w:val="184"/>
        </w:trPr>
        <w:tc>
          <w:tcPr>
            <w:tcW w:w="1129" w:type="dxa"/>
            <w:vMerge/>
          </w:tcPr>
          <w:p w14:paraId="705C1E19" w14:textId="77777777" w:rsidR="007405D9" w:rsidRPr="009328A7" w:rsidRDefault="007405D9" w:rsidP="00060397">
            <w:pPr>
              <w:rPr>
                <w:rFonts w:ascii="Times New Roman" w:hAnsi="Times New Roman" w:cs="Times New Roman"/>
                <w:b/>
                <w:sz w:val="16"/>
                <w:szCs w:val="16"/>
              </w:rPr>
            </w:pPr>
          </w:p>
        </w:tc>
        <w:tc>
          <w:tcPr>
            <w:tcW w:w="1276" w:type="dxa"/>
            <w:vMerge/>
          </w:tcPr>
          <w:p w14:paraId="18FBA12A" w14:textId="77777777" w:rsidR="007405D9" w:rsidRPr="00243F63" w:rsidRDefault="007405D9" w:rsidP="00060397">
            <w:pPr>
              <w:rPr>
                <w:rFonts w:ascii="Times New Roman" w:hAnsi="Times New Roman" w:cs="Times New Roman"/>
                <w:b/>
                <w:bCs/>
                <w:sz w:val="16"/>
                <w:szCs w:val="16"/>
              </w:rPr>
            </w:pPr>
          </w:p>
        </w:tc>
        <w:tc>
          <w:tcPr>
            <w:tcW w:w="1134" w:type="dxa"/>
            <w:vMerge/>
          </w:tcPr>
          <w:p w14:paraId="08629A4F" w14:textId="77777777" w:rsidR="007405D9" w:rsidRDefault="007405D9" w:rsidP="00060397">
            <w:pPr>
              <w:rPr>
                <w:rFonts w:ascii="Times New Roman" w:hAnsi="Times New Roman" w:cs="Times New Roman"/>
                <w:sz w:val="16"/>
                <w:szCs w:val="16"/>
              </w:rPr>
            </w:pPr>
          </w:p>
        </w:tc>
        <w:tc>
          <w:tcPr>
            <w:tcW w:w="1276" w:type="dxa"/>
            <w:vMerge/>
          </w:tcPr>
          <w:p w14:paraId="49C67834" w14:textId="77777777" w:rsidR="007405D9" w:rsidRPr="00243F63" w:rsidRDefault="007405D9" w:rsidP="00060397">
            <w:pPr>
              <w:rPr>
                <w:rFonts w:ascii="Times New Roman" w:hAnsi="Times New Roman" w:cs="Times New Roman"/>
                <w:sz w:val="16"/>
                <w:szCs w:val="16"/>
              </w:rPr>
            </w:pPr>
          </w:p>
        </w:tc>
        <w:tc>
          <w:tcPr>
            <w:tcW w:w="4028" w:type="dxa"/>
          </w:tcPr>
          <w:p w14:paraId="5DFE42DF" w14:textId="77777777" w:rsidR="007405D9" w:rsidRDefault="007405D9" w:rsidP="00060397">
            <w:pPr>
              <w:rPr>
                <w:rFonts w:ascii="Times New Roman" w:hAnsi="Times New Roman" w:cs="Times New Roman"/>
                <w:sz w:val="16"/>
                <w:szCs w:val="16"/>
              </w:rPr>
            </w:pPr>
            <w:r>
              <w:rPr>
                <w:rFonts w:ascii="Times New Roman" w:hAnsi="Times New Roman" w:cs="Times New Roman"/>
                <w:sz w:val="16"/>
                <w:szCs w:val="16"/>
              </w:rPr>
              <w:t xml:space="preserve">This activity would include training of trainers on the use of the training package, handholding on use of testing equipment’s and development of assessment methodology for certification of trainees </w:t>
            </w:r>
          </w:p>
          <w:p w14:paraId="7E5858FF" w14:textId="77777777" w:rsidR="007405D9" w:rsidRDefault="007405D9" w:rsidP="00060397">
            <w:pPr>
              <w:rPr>
                <w:rFonts w:ascii="Times New Roman" w:hAnsi="Times New Roman" w:cs="Times New Roman"/>
                <w:sz w:val="16"/>
                <w:szCs w:val="16"/>
              </w:rPr>
            </w:pPr>
          </w:p>
          <w:p w14:paraId="1E5B35BC" w14:textId="77777777" w:rsidR="007405D9" w:rsidRPr="006B7F95" w:rsidRDefault="007405D9" w:rsidP="00060397">
            <w:pPr>
              <w:rPr>
                <w:rFonts w:ascii="Times New Roman" w:hAnsi="Times New Roman" w:cs="Times New Roman"/>
                <w:sz w:val="16"/>
                <w:szCs w:val="16"/>
              </w:rPr>
            </w:pPr>
            <w:bookmarkStart w:id="16" w:name="_Hlk17104538"/>
            <w:r w:rsidRPr="00DD05C1">
              <w:rPr>
                <w:rFonts w:ascii="Times New Roman" w:hAnsi="Times New Roman" w:cs="Times New Roman"/>
                <w:b/>
                <w:bCs/>
                <w:sz w:val="16"/>
                <w:szCs w:val="16"/>
              </w:rPr>
              <w:t>Activity 3.</w:t>
            </w:r>
            <w:r>
              <w:rPr>
                <w:rFonts w:ascii="Times New Roman" w:hAnsi="Times New Roman" w:cs="Times New Roman"/>
                <w:b/>
                <w:bCs/>
                <w:sz w:val="16"/>
                <w:szCs w:val="16"/>
              </w:rPr>
              <w:t>6</w:t>
            </w:r>
            <w:r>
              <w:rPr>
                <w:rFonts w:ascii="Times New Roman" w:hAnsi="Times New Roman" w:cs="Times New Roman"/>
                <w:sz w:val="16"/>
                <w:szCs w:val="16"/>
              </w:rPr>
              <w:t>: Training conducted for a critical mass of 15 trainers in the center of excellence</w:t>
            </w:r>
          </w:p>
          <w:bookmarkEnd w:id="16"/>
          <w:p w14:paraId="2C2933F5" w14:textId="77777777" w:rsidR="007405D9" w:rsidRPr="006B7F95" w:rsidRDefault="007405D9" w:rsidP="00060397">
            <w:pPr>
              <w:rPr>
                <w:rFonts w:ascii="Times New Roman" w:hAnsi="Times New Roman" w:cs="Times New Roman"/>
                <w:sz w:val="16"/>
                <w:szCs w:val="16"/>
              </w:rPr>
            </w:pPr>
          </w:p>
          <w:p w14:paraId="43BAFC7F" w14:textId="77777777" w:rsidR="007405D9" w:rsidRDefault="007405D9" w:rsidP="00060397">
            <w:pPr>
              <w:rPr>
                <w:rFonts w:ascii="Times New Roman" w:hAnsi="Times New Roman" w:cs="Times New Roman"/>
                <w:sz w:val="16"/>
                <w:szCs w:val="16"/>
              </w:rPr>
            </w:pPr>
            <w:r w:rsidRPr="00DD05C1">
              <w:rPr>
                <w:rFonts w:ascii="Times New Roman" w:hAnsi="Times New Roman" w:cs="Times New Roman"/>
                <w:b/>
                <w:bCs/>
                <w:sz w:val="16"/>
                <w:szCs w:val="16"/>
              </w:rPr>
              <w:t>Deliverable 3.</w:t>
            </w:r>
            <w:r>
              <w:rPr>
                <w:rFonts w:ascii="Times New Roman" w:hAnsi="Times New Roman" w:cs="Times New Roman"/>
                <w:b/>
                <w:bCs/>
                <w:sz w:val="16"/>
                <w:szCs w:val="16"/>
              </w:rPr>
              <w:t>6</w:t>
            </w:r>
            <w:r>
              <w:rPr>
                <w:rFonts w:ascii="Times New Roman" w:hAnsi="Times New Roman" w:cs="Times New Roman"/>
                <w:sz w:val="16"/>
                <w:szCs w:val="16"/>
              </w:rPr>
              <w:t xml:space="preserve"> </w:t>
            </w:r>
            <w:r w:rsidRPr="006B7F95">
              <w:rPr>
                <w:rFonts w:ascii="Times New Roman" w:hAnsi="Times New Roman" w:cs="Times New Roman"/>
                <w:sz w:val="16"/>
                <w:szCs w:val="16"/>
              </w:rPr>
              <w:t xml:space="preserve">Training </w:t>
            </w:r>
            <w:r>
              <w:rPr>
                <w:rFonts w:ascii="Times New Roman" w:hAnsi="Times New Roman" w:cs="Times New Roman"/>
                <w:sz w:val="16"/>
                <w:szCs w:val="16"/>
              </w:rPr>
              <w:t>report.</w:t>
            </w:r>
          </w:p>
          <w:p w14:paraId="77755A57" w14:textId="77777777" w:rsidR="007405D9" w:rsidRPr="006B7F95" w:rsidRDefault="007405D9" w:rsidP="00060397">
            <w:pPr>
              <w:rPr>
                <w:rFonts w:ascii="Times New Roman" w:hAnsi="Times New Roman" w:cs="Times New Roman"/>
                <w:sz w:val="16"/>
                <w:szCs w:val="16"/>
              </w:rPr>
            </w:pPr>
          </w:p>
        </w:tc>
        <w:tc>
          <w:tcPr>
            <w:tcW w:w="315" w:type="dxa"/>
            <w:shd w:val="clear" w:color="auto" w:fill="auto"/>
            <w:vAlign w:val="center"/>
          </w:tcPr>
          <w:p w14:paraId="6C17C360"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66AF18CF" w14:textId="77777777" w:rsidR="007405D9" w:rsidRPr="00814003" w:rsidRDefault="007405D9" w:rsidP="00060397">
            <w:pPr>
              <w:jc w:val="center"/>
              <w:rPr>
                <w:rFonts w:ascii="Times New Roman" w:hAnsi="Times New Roman" w:cs="Times New Roman"/>
                <w:sz w:val="16"/>
                <w:szCs w:val="16"/>
              </w:rPr>
            </w:pPr>
          </w:p>
        </w:tc>
        <w:tc>
          <w:tcPr>
            <w:tcW w:w="334" w:type="dxa"/>
            <w:shd w:val="clear" w:color="auto" w:fill="FFFFFF" w:themeFill="background1"/>
            <w:vAlign w:val="center"/>
          </w:tcPr>
          <w:p w14:paraId="66579C6E"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4A1922FE" w14:textId="77777777" w:rsidR="007405D9" w:rsidRPr="00814003" w:rsidRDefault="007405D9" w:rsidP="00060397">
            <w:pPr>
              <w:jc w:val="center"/>
              <w:rPr>
                <w:rFonts w:ascii="Times New Roman" w:hAnsi="Times New Roman" w:cs="Times New Roman"/>
                <w:sz w:val="16"/>
                <w:szCs w:val="16"/>
              </w:rPr>
            </w:pPr>
          </w:p>
        </w:tc>
        <w:tc>
          <w:tcPr>
            <w:tcW w:w="338" w:type="dxa"/>
            <w:shd w:val="clear" w:color="auto" w:fill="FFFFFF" w:themeFill="background1"/>
            <w:vAlign w:val="center"/>
          </w:tcPr>
          <w:p w14:paraId="41604DDA"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FFFFFF" w:themeFill="background1"/>
            <w:vAlign w:val="center"/>
          </w:tcPr>
          <w:p w14:paraId="26978D66" w14:textId="77777777" w:rsidR="007405D9" w:rsidRPr="00814003" w:rsidRDefault="007405D9" w:rsidP="00060397">
            <w:pPr>
              <w:jc w:val="center"/>
              <w:rPr>
                <w:rFonts w:ascii="Times New Roman" w:hAnsi="Times New Roman" w:cs="Times New Roman"/>
                <w:sz w:val="16"/>
                <w:szCs w:val="16"/>
              </w:rPr>
            </w:pPr>
          </w:p>
        </w:tc>
        <w:tc>
          <w:tcPr>
            <w:tcW w:w="314" w:type="dxa"/>
            <w:shd w:val="clear" w:color="auto" w:fill="FFFFFF" w:themeFill="background1"/>
            <w:vAlign w:val="center"/>
          </w:tcPr>
          <w:p w14:paraId="1F18366F"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7EECF286" w14:textId="77777777" w:rsidR="007405D9" w:rsidRPr="00814003" w:rsidRDefault="007405D9" w:rsidP="00060397">
            <w:pPr>
              <w:jc w:val="center"/>
              <w:rPr>
                <w:rFonts w:ascii="Times New Roman" w:hAnsi="Times New Roman" w:cs="Times New Roman"/>
                <w:sz w:val="16"/>
                <w:szCs w:val="16"/>
              </w:rPr>
            </w:pPr>
          </w:p>
        </w:tc>
        <w:tc>
          <w:tcPr>
            <w:tcW w:w="333" w:type="dxa"/>
            <w:shd w:val="clear" w:color="auto" w:fill="FFFFFF" w:themeFill="background1"/>
            <w:vAlign w:val="center"/>
          </w:tcPr>
          <w:p w14:paraId="6320F357"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auto"/>
            <w:vAlign w:val="center"/>
          </w:tcPr>
          <w:p w14:paraId="022449C5"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auto"/>
            <w:vAlign w:val="center"/>
          </w:tcPr>
          <w:p w14:paraId="452EB307" w14:textId="77777777" w:rsidR="007405D9" w:rsidRPr="00814003" w:rsidRDefault="007405D9" w:rsidP="00060397">
            <w:pPr>
              <w:jc w:val="center"/>
              <w:rPr>
                <w:rFonts w:ascii="Times New Roman" w:hAnsi="Times New Roman" w:cs="Times New Roman"/>
                <w:sz w:val="16"/>
                <w:szCs w:val="16"/>
              </w:rPr>
            </w:pPr>
          </w:p>
        </w:tc>
        <w:tc>
          <w:tcPr>
            <w:tcW w:w="406" w:type="dxa"/>
            <w:shd w:val="clear" w:color="auto" w:fill="2F5496" w:themeFill="accent1" w:themeFillShade="BF"/>
            <w:vAlign w:val="center"/>
          </w:tcPr>
          <w:p w14:paraId="2B96F0AF" w14:textId="2C31EF4D" w:rsidR="007405D9" w:rsidRPr="00814003" w:rsidRDefault="007405D9" w:rsidP="00060397">
            <w:pPr>
              <w:jc w:val="center"/>
              <w:rPr>
                <w:rFonts w:ascii="Times New Roman" w:hAnsi="Times New Roman" w:cs="Times New Roman"/>
                <w:sz w:val="16"/>
                <w:szCs w:val="16"/>
              </w:rPr>
            </w:pPr>
          </w:p>
        </w:tc>
        <w:tc>
          <w:tcPr>
            <w:tcW w:w="311" w:type="dxa"/>
            <w:shd w:val="clear" w:color="auto" w:fill="2F5496" w:themeFill="accent1" w:themeFillShade="BF"/>
            <w:vAlign w:val="center"/>
          </w:tcPr>
          <w:p w14:paraId="589C2B96" w14:textId="12B6147F" w:rsidR="007405D9" w:rsidRPr="00814003" w:rsidRDefault="007405D9" w:rsidP="00060397">
            <w:pPr>
              <w:jc w:val="center"/>
              <w:rPr>
                <w:rFonts w:ascii="Times New Roman" w:hAnsi="Times New Roman" w:cs="Times New Roman"/>
                <w:sz w:val="16"/>
                <w:szCs w:val="16"/>
              </w:rPr>
            </w:pPr>
          </w:p>
        </w:tc>
        <w:tc>
          <w:tcPr>
            <w:tcW w:w="501" w:type="dxa"/>
            <w:shd w:val="clear" w:color="auto" w:fill="2F5496" w:themeFill="accent1" w:themeFillShade="BF"/>
            <w:vAlign w:val="center"/>
          </w:tcPr>
          <w:p w14:paraId="7A40F44D" w14:textId="6E3D1677" w:rsidR="007405D9" w:rsidRPr="00814003" w:rsidRDefault="007405D9" w:rsidP="00060397">
            <w:pPr>
              <w:jc w:val="center"/>
              <w:rPr>
                <w:rFonts w:ascii="Times New Roman" w:hAnsi="Times New Roman" w:cs="Times New Roman"/>
                <w:sz w:val="16"/>
                <w:szCs w:val="16"/>
              </w:rPr>
            </w:pPr>
          </w:p>
        </w:tc>
        <w:tc>
          <w:tcPr>
            <w:tcW w:w="406" w:type="dxa"/>
            <w:shd w:val="clear" w:color="auto" w:fill="2F5496" w:themeFill="accent1" w:themeFillShade="BF"/>
            <w:vAlign w:val="center"/>
          </w:tcPr>
          <w:p w14:paraId="28E933DF" w14:textId="3893B443" w:rsidR="007405D9" w:rsidRPr="00814003" w:rsidRDefault="007405D9" w:rsidP="00060397">
            <w:pPr>
              <w:jc w:val="center"/>
              <w:rPr>
                <w:rFonts w:ascii="Times New Roman" w:hAnsi="Times New Roman" w:cs="Times New Roman"/>
                <w:sz w:val="16"/>
                <w:szCs w:val="16"/>
              </w:rPr>
            </w:pPr>
          </w:p>
        </w:tc>
        <w:tc>
          <w:tcPr>
            <w:tcW w:w="406" w:type="dxa"/>
            <w:shd w:val="clear" w:color="auto" w:fill="2F5496" w:themeFill="accent1" w:themeFillShade="BF"/>
            <w:vAlign w:val="center"/>
          </w:tcPr>
          <w:p w14:paraId="1577BC45" w14:textId="157750E0" w:rsidR="007405D9" w:rsidRPr="00814003" w:rsidRDefault="007405D9" w:rsidP="00060397">
            <w:pPr>
              <w:jc w:val="center"/>
              <w:rPr>
                <w:rFonts w:ascii="Times New Roman" w:hAnsi="Times New Roman" w:cs="Times New Roman"/>
                <w:sz w:val="16"/>
                <w:szCs w:val="16"/>
              </w:rPr>
            </w:pPr>
          </w:p>
        </w:tc>
        <w:tc>
          <w:tcPr>
            <w:tcW w:w="406" w:type="dxa"/>
            <w:shd w:val="clear" w:color="auto" w:fill="2F5496" w:themeFill="accent1" w:themeFillShade="BF"/>
            <w:vAlign w:val="center"/>
          </w:tcPr>
          <w:p w14:paraId="2D7E56C5" w14:textId="1D664F62" w:rsidR="007405D9" w:rsidRPr="00814003" w:rsidRDefault="007405D9" w:rsidP="00060397">
            <w:pPr>
              <w:jc w:val="center"/>
              <w:rPr>
                <w:rFonts w:ascii="Times New Roman" w:hAnsi="Times New Roman" w:cs="Times New Roman"/>
                <w:sz w:val="16"/>
                <w:szCs w:val="16"/>
              </w:rPr>
            </w:pPr>
          </w:p>
        </w:tc>
        <w:tc>
          <w:tcPr>
            <w:tcW w:w="374" w:type="dxa"/>
            <w:shd w:val="clear" w:color="auto" w:fill="2F5496" w:themeFill="accent1" w:themeFillShade="BF"/>
            <w:vAlign w:val="center"/>
          </w:tcPr>
          <w:p w14:paraId="1663EC06" w14:textId="77777777" w:rsidR="009B6C8E" w:rsidRDefault="009B6C8E" w:rsidP="00060397">
            <w:pPr>
              <w:jc w:val="center"/>
              <w:rPr>
                <w:rFonts w:ascii="Times New Roman" w:hAnsi="Times New Roman" w:cs="Times New Roman"/>
                <w:sz w:val="16"/>
                <w:szCs w:val="16"/>
              </w:rPr>
            </w:pPr>
          </w:p>
          <w:p w14:paraId="6165E0BC" w14:textId="77777777" w:rsidR="009B6C8E" w:rsidRDefault="009B6C8E" w:rsidP="00060397">
            <w:pPr>
              <w:jc w:val="center"/>
              <w:rPr>
                <w:rFonts w:ascii="Times New Roman" w:hAnsi="Times New Roman" w:cs="Times New Roman"/>
                <w:sz w:val="16"/>
                <w:szCs w:val="16"/>
              </w:rPr>
            </w:pPr>
          </w:p>
          <w:p w14:paraId="6419A642" w14:textId="77777777" w:rsidR="009B6C8E" w:rsidRDefault="009B6C8E" w:rsidP="00060397">
            <w:pPr>
              <w:jc w:val="center"/>
              <w:rPr>
                <w:rFonts w:ascii="Times New Roman" w:hAnsi="Times New Roman" w:cs="Times New Roman"/>
                <w:sz w:val="16"/>
                <w:szCs w:val="16"/>
              </w:rPr>
            </w:pPr>
          </w:p>
          <w:p w14:paraId="364A8A49" w14:textId="77777777" w:rsidR="009B6C8E" w:rsidRDefault="009B6C8E" w:rsidP="00060397">
            <w:pPr>
              <w:jc w:val="center"/>
              <w:rPr>
                <w:rFonts w:ascii="Times New Roman" w:hAnsi="Times New Roman" w:cs="Times New Roman"/>
                <w:sz w:val="16"/>
                <w:szCs w:val="16"/>
              </w:rPr>
            </w:pPr>
          </w:p>
          <w:p w14:paraId="17F2A4CE" w14:textId="77777777" w:rsidR="009B6C8E" w:rsidRDefault="009B6C8E" w:rsidP="00060397">
            <w:pPr>
              <w:jc w:val="center"/>
              <w:rPr>
                <w:rFonts w:ascii="Times New Roman" w:hAnsi="Times New Roman" w:cs="Times New Roman"/>
                <w:sz w:val="16"/>
                <w:szCs w:val="16"/>
              </w:rPr>
            </w:pPr>
          </w:p>
          <w:p w14:paraId="405783E7" w14:textId="77777777" w:rsidR="009B6C8E" w:rsidRDefault="009B6C8E" w:rsidP="00060397">
            <w:pPr>
              <w:jc w:val="center"/>
              <w:rPr>
                <w:rFonts w:ascii="Times New Roman" w:hAnsi="Times New Roman" w:cs="Times New Roman"/>
                <w:sz w:val="16"/>
                <w:szCs w:val="16"/>
              </w:rPr>
            </w:pPr>
          </w:p>
          <w:p w14:paraId="6695A217" w14:textId="77777777" w:rsidR="009B6C8E" w:rsidRDefault="009B6C8E" w:rsidP="00060397">
            <w:pPr>
              <w:jc w:val="center"/>
              <w:rPr>
                <w:rFonts w:ascii="Times New Roman" w:hAnsi="Times New Roman" w:cs="Times New Roman"/>
                <w:sz w:val="16"/>
                <w:szCs w:val="16"/>
              </w:rPr>
            </w:pPr>
          </w:p>
          <w:p w14:paraId="62D383C7" w14:textId="786C1CB1" w:rsidR="007405D9" w:rsidRPr="00814003" w:rsidRDefault="007405D9" w:rsidP="009B6C8E">
            <w:pPr>
              <w:rPr>
                <w:rFonts w:ascii="Times New Roman" w:hAnsi="Times New Roman" w:cs="Times New Roman"/>
                <w:sz w:val="16"/>
                <w:szCs w:val="16"/>
              </w:rPr>
            </w:pPr>
            <w:r w:rsidRPr="00814003">
              <w:rPr>
                <w:rFonts w:ascii="Times New Roman" w:hAnsi="Times New Roman" w:cs="Times New Roman"/>
                <w:sz w:val="16"/>
                <w:szCs w:val="16"/>
              </w:rPr>
              <w:t>X</w:t>
            </w:r>
          </w:p>
        </w:tc>
      </w:tr>
    </w:tbl>
    <w:p w14:paraId="2510A803" w14:textId="77777777" w:rsidR="00243F63" w:rsidRPr="00243F63" w:rsidRDefault="00243F63" w:rsidP="00243F63">
      <w:pPr>
        <w:rPr>
          <w:rFonts w:ascii="Times New Roman" w:hAnsi="Times New Roman" w:cs="Times New Roman"/>
          <w:sz w:val="16"/>
          <w:szCs w:val="16"/>
        </w:rPr>
      </w:pPr>
    </w:p>
    <w:p w14:paraId="22BA2A8E" w14:textId="77777777" w:rsidR="00243F63" w:rsidRDefault="00243F63" w:rsidP="00243F63">
      <w:pPr>
        <w:rPr>
          <w:rFonts w:ascii="Times New Roman" w:hAnsi="Times New Roman" w:cs="Times New Roman"/>
          <w:sz w:val="16"/>
          <w:szCs w:val="16"/>
        </w:rPr>
      </w:pPr>
    </w:p>
    <w:p w14:paraId="0D0783DC" w14:textId="5AE90826" w:rsidR="00243F63" w:rsidRPr="00243F63" w:rsidRDefault="00243F63" w:rsidP="00243F63">
      <w:pPr>
        <w:tabs>
          <w:tab w:val="left" w:pos="6345"/>
        </w:tabs>
        <w:rPr>
          <w:rFonts w:ascii="Times New Roman" w:hAnsi="Times New Roman" w:cs="Times New Roman"/>
          <w:sz w:val="16"/>
          <w:szCs w:val="16"/>
        </w:rPr>
        <w:sectPr w:rsidR="00243F63" w:rsidRPr="00243F63" w:rsidSect="00F478EF">
          <w:headerReference w:type="first" r:id="rId20"/>
          <w:pgSz w:w="16838" w:h="11906" w:orient="landscape" w:code="9"/>
          <w:pgMar w:top="2970" w:right="1711" w:bottom="1440" w:left="1440" w:header="720" w:footer="407" w:gutter="0"/>
          <w:cols w:space="720"/>
          <w:titlePg/>
          <w:docGrid w:linePitch="360"/>
        </w:sectPr>
      </w:pPr>
      <w:r>
        <w:rPr>
          <w:rFonts w:ascii="Times New Roman" w:hAnsi="Times New Roman" w:cs="Times New Roman"/>
          <w:sz w:val="16"/>
          <w:szCs w:val="16"/>
        </w:rPr>
        <w:tab/>
      </w: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CC4A59" w:rsidRPr="007A7B9A" w14:paraId="014443CF" w14:textId="77777777" w:rsidTr="00127850">
        <w:trPr>
          <w:trHeight w:val="497"/>
        </w:trPr>
        <w:tc>
          <w:tcPr>
            <w:tcW w:w="9101" w:type="dxa"/>
            <w:shd w:val="clear" w:color="auto" w:fill="24634F"/>
            <w:vAlign w:val="center"/>
          </w:tcPr>
          <w:p w14:paraId="5EF893A0" w14:textId="77777777" w:rsidR="00CC4A59" w:rsidRPr="007A7B9A" w:rsidRDefault="00CC4A59" w:rsidP="00A73399">
            <w:pPr>
              <w:pStyle w:val="ListParagraph"/>
              <w:keepNext/>
              <w:numPr>
                <w:ilvl w:val="0"/>
                <w:numId w:val="3"/>
              </w:numPr>
              <w:spacing w:after="0"/>
              <w:rPr>
                <w:rStyle w:val="IntenseReference"/>
                <w:rFonts w:ascii="Arial" w:hAnsi="Arial" w:cs="Arial"/>
                <w:smallCaps w:val="0"/>
                <w:color w:val="FFFFFF" w:themeColor="background1"/>
                <w:szCs w:val="24"/>
              </w:rPr>
            </w:pPr>
            <w:r w:rsidRPr="0001541A">
              <w:rPr>
                <w:rStyle w:val="IntenseReference"/>
                <w:rFonts w:ascii="Arial" w:hAnsi="Arial" w:cs="Arial"/>
                <w:color w:val="FFFFFF" w:themeColor="background1"/>
              </w:rPr>
              <w:lastRenderedPageBreak/>
              <w:t xml:space="preserve">ADDITIONAL INFORMATION </w:t>
            </w:r>
            <w:r>
              <w:rPr>
                <w:rStyle w:val="IntenseReference"/>
                <w:rFonts w:ascii="Arial" w:hAnsi="Arial" w:cs="Arial"/>
                <w:color w:val="FFFFFF" w:themeColor="background1"/>
              </w:rPr>
              <w:t>(</w:t>
            </w:r>
            <w:r w:rsidRPr="0001541A">
              <w:rPr>
                <w:rStyle w:val="IntenseReference"/>
                <w:rFonts w:ascii="Arial" w:hAnsi="Arial" w:cs="Arial"/>
                <w:color w:val="FFFFFF" w:themeColor="background1"/>
              </w:rPr>
              <w:t>ONLY FOR ADAPTATION PLANNING SUPPORT</w:t>
            </w:r>
            <w:r>
              <w:rPr>
                <w:rStyle w:val="IntenseReference"/>
                <w:rFonts w:ascii="Arial" w:hAnsi="Arial" w:cs="Arial"/>
                <w:color w:val="FFFFFF" w:themeColor="background1"/>
              </w:rPr>
              <w:t>)</w:t>
            </w:r>
          </w:p>
        </w:tc>
      </w:tr>
      <w:tr w:rsidR="00CC4A59" w:rsidRPr="000708BC" w14:paraId="59AD02E8" w14:textId="77777777" w:rsidTr="00127850">
        <w:trPr>
          <w:trHeight w:val="678"/>
        </w:trPr>
        <w:tc>
          <w:tcPr>
            <w:tcW w:w="9101" w:type="dxa"/>
            <w:vMerge w:val="restart"/>
            <w:tcBorders>
              <w:right w:val="single" w:sz="2" w:space="0" w:color="auto"/>
            </w:tcBorders>
            <w:shd w:val="clear" w:color="auto" w:fill="FFFFFF" w:themeFill="background1"/>
            <w:noWrap/>
          </w:tcPr>
          <w:p w14:paraId="32EA1825" w14:textId="0FE473FD" w:rsidR="00CC4A59" w:rsidRPr="00967F8A" w:rsidRDefault="00CC4A59" w:rsidP="00127850">
            <w:pPr>
              <w:spacing w:before="240" w:after="0" w:line="276" w:lineRule="auto"/>
              <w:ind w:right="-29"/>
              <w:rPr>
                <w:rFonts w:ascii="Arial" w:hAnsi="Arial" w:cs="Arial"/>
                <w:sz w:val="18"/>
                <w:szCs w:val="18"/>
              </w:rPr>
            </w:pPr>
            <w:r>
              <w:rPr>
                <w:rFonts w:ascii="Arial" w:hAnsi="Arial" w:cs="Arial"/>
                <w:sz w:val="18"/>
                <w:szCs w:val="18"/>
              </w:rPr>
              <w:t>Not Applicable</w:t>
            </w:r>
          </w:p>
        </w:tc>
      </w:tr>
      <w:tr w:rsidR="00CC4A59" w:rsidRPr="009861A8" w14:paraId="2EFE5501" w14:textId="77777777" w:rsidTr="00127850">
        <w:trPr>
          <w:trHeight w:val="830"/>
        </w:trPr>
        <w:tc>
          <w:tcPr>
            <w:tcW w:w="9101" w:type="dxa"/>
            <w:vMerge/>
            <w:tcBorders>
              <w:right w:val="single" w:sz="2" w:space="0" w:color="auto"/>
            </w:tcBorders>
            <w:shd w:val="clear" w:color="auto" w:fill="FFFFFF" w:themeFill="background1"/>
            <w:noWrap/>
            <w:vAlign w:val="center"/>
          </w:tcPr>
          <w:p w14:paraId="5D555DDA"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7067EEC5" w14:textId="77777777" w:rsidTr="00127850">
        <w:trPr>
          <w:trHeight w:val="830"/>
        </w:trPr>
        <w:tc>
          <w:tcPr>
            <w:tcW w:w="9101" w:type="dxa"/>
            <w:vMerge/>
            <w:tcBorders>
              <w:right w:val="single" w:sz="2" w:space="0" w:color="auto"/>
            </w:tcBorders>
            <w:shd w:val="clear" w:color="auto" w:fill="FFFFFF" w:themeFill="background1"/>
            <w:noWrap/>
            <w:vAlign w:val="center"/>
          </w:tcPr>
          <w:p w14:paraId="6E0FD4E9"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556BA02D" w14:textId="77777777" w:rsidTr="00127850">
        <w:trPr>
          <w:trHeight w:val="830"/>
        </w:trPr>
        <w:tc>
          <w:tcPr>
            <w:tcW w:w="9101" w:type="dxa"/>
            <w:vMerge/>
            <w:tcBorders>
              <w:right w:val="single" w:sz="2" w:space="0" w:color="auto"/>
            </w:tcBorders>
            <w:shd w:val="clear" w:color="auto" w:fill="FFFFFF" w:themeFill="background1"/>
            <w:noWrap/>
            <w:vAlign w:val="center"/>
          </w:tcPr>
          <w:p w14:paraId="5E3FECC8"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4425CFC9" w14:textId="77777777" w:rsidTr="00127850">
        <w:trPr>
          <w:trHeight w:val="830"/>
        </w:trPr>
        <w:tc>
          <w:tcPr>
            <w:tcW w:w="9101" w:type="dxa"/>
            <w:vMerge/>
            <w:tcBorders>
              <w:right w:val="single" w:sz="2" w:space="0" w:color="auto"/>
            </w:tcBorders>
            <w:shd w:val="clear" w:color="auto" w:fill="FFFFFF" w:themeFill="background1"/>
            <w:noWrap/>
            <w:vAlign w:val="center"/>
          </w:tcPr>
          <w:p w14:paraId="1CECD14A"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371F4877" w14:textId="77777777" w:rsidTr="00127850">
        <w:trPr>
          <w:trHeight w:val="830"/>
        </w:trPr>
        <w:tc>
          <w:tcPr>
            <w:tcW w:w="9101" w:type="dxa"/>
            <w:vMerge/>
            <w:tcBorders>
              <w:right w:val="single" w:sz="2" w:space="0" w:color="auto"/>
            </w:tcBorders>
            <w:shd w:val="clear" w:color="auto" w:fill="FFFFFF" w:themeFill="background1"/>
            <w:noWrap/>
            <w:vAlign w:val="center"/>
          </w:tcPr>
          <w:p w14:paraId="79A12BEE"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1A3A26F9" w14:textId="77777777" w:rsidTr="00127850">
        <w:trPr>
          <w:trHeight w:val="830"/>
        </w:trPr>
        <w:tc>
          <w:tcPr>
            <w:tcW w:w="9101" w:type="dxa"/>
            <w:vMerge/>
            <w:tcBorders>
              <w:right w:val="single" w:sz="2" w:space="0" w:color="auto"/>
            </w:tcBorders>
            <w:shd w:val="clear" w:color="auto" w:fill="FFFFFF" w:themeFill="background1"/>
            <w:noWrap/>
            <w:vAlign w:val="center"/>
          </w:tcPr>
          <w:p w14:paraId="462BD293"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r w:rsidR="00CC4A59" w:rsidRPr="009861A8" w14:paraId="4B01B2C9" w14:textId="77777777" w:rsidTr="00127850">
        <w:trPr>
          <w:trHeight w:val="830"/>
        </w:trPr>
        <w:tc>
          <w:tcPr>
            <w:tcW w:w="9101" w:type="dxa"/>
            <w:vMerge/>
            <w:tcBorders>
              <w:right w:val="single" w:sz="2" w:space="0" w:color="auto"/>
            </w:tcBorders>
            <w:shd w:val="clear" w:color="auto" w:fill="FFFFFF" w:themeFill="background1"/>
            <w:noWrap/>
            <w:vAlign w:val="center"/>
          </w:tcPr>
          <w:p w14:paraId="43F5E291" w14:textId="77777777" w:rsidR="00CC4A59" w:rsidRPr="009861A8" w:rsidRDefault="00CC4A59" w:rsidP="00127850">
            <w:pPr>
              <w:keepNext/>
              <w:spacing w:before="60" w:after="60" w:line="240" w:lineRule="auto"/>
              <w:rPr>
                <w:rFonts w:ascii="Arial" w:eastAsia="Times New Roman" w:hAnsi="Arial" w:cs="Arial"/>
                <w:b/>
                <w:color w:val="24634F"/>
                <w:sz w:val="18"/>
                <w:szCs w:val="18"/>
                <w:lang w:eastAsia="ja-JP"/>
              </w:rPr>
            </w:pPr>
          </w:p>
        </w:tc>
      </w:tr>
    </w:tbl>
    <w:p w14:paraId="1B34A842" w14:textId="77777777" w:rsidR="00CC4A59" w:rsidRDefault="00CC4A59" w:rsidP="00CC4A59"/>
    <w:p w14:paraId="4E279A48" w14:textId="77777777" w:rsidR="00CC4A59" w:rsidRDefault="00CC4A59" w:rsidP="00CC4A59">
      <w:pPr>
        <w:sectPr w:rsidR="00CC4A59" w:rsidSect="00E10DA9">
          <w:pgSz w:w="11906" w:h="16838" w:code="9"/>
          <w:pgMar w:top="1711" w:right="1440"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CC4A59" w:rsidRPr="007A7B9A" w14:paraId="763AD87E" w14:textId="77777777" w:rsidTr="00127850">
        <w:trPr>
          <w:trHeight w:val="497"/>
        </w:trPr>
        <w:tc>
          <w:tcPr>
            <w:tcW w:w="9101" w:type="dxa"/>
            <w:shd w:val="clear" w:color="auto" w:fill="24634F"/>
            <w:vAlign w:val="center"/>
          </w:tcPr>
          <w:p w14:paraId="60569FBC" w14:textId="77777777" w:rsidR="00CC4A59" w:rsidRPr="007A7B9A" w:rsidRDefault="00CC4A59" w:rsidP="00A73399">
            <w:pPr>
              <w:pStyle w:val="ListParagraph"/>
              <w:keepNext/>
              <w:numPr>
                <w:ilvl w:val="0"/>
                <w:numId w:val="3"/>
              </w:numPr>
              <w:spacing w:after="0"/>
              <w:rPr>
                <w:rStyle w:val="IntenseReference"/>
                <w:rFonts w:ascii="Arial" w:hAnsi="Arial" w:cs="Arial"/>
                <w:smallCaps w:val="0"/>
                <w:color w:val="FFFFFF" w:themeColor="background1"/>
                <w:szCs w:val="24"/>
              </w:rPr>
            </w:pPr>
            <w:r w:rsidRPr="00406DBE">
              <w:rPr>
                <w:rStyle w:val="IntenseReference"/>
                <w:rFonts w:ascii="Arial" w:hAnsi="Arial" w:cs="Arial"/>
                <w:color w:val="FFFFFF" w:themeColor="background1"/>
              </w:rPr>
              <w:lastRenderedPageBreak/>
              <w:t>BUDGET, PROCUREMENT, IMPLEMENTATION, AND DISBURSEMENT</w:t>
            </w:r>
          </w:p>
        </w:tc>
      </w:tr>
    </w:tbl>
    <w:p w14:paraId="4A905AE0" w14:textId="77777777" w:rsidR="00CC4A59" w:rsidRDefault="00CC4A59" w:rsidP="00CC4A59">
      <w:pPr>
        <w:spacing w:before="60" w:after="60" w:line="360" w:lineRule="auto"/>
        <w:contextualSpacing/>
      </w:pPr>
    </w:p>
    <w:p w14:paraId="1EFB1C04" w14:textId="77777777" w:rsidR="00CC4A59" w:rsidRPr="0021416B" w:rsidDel="00F67713" w:rsidRDefault="00CC4A59" w:rsidP="00CC4A59">
      <w:pPr>
        <w:spacing w:before="60" w:after="60" w:line="276" w:lineRule="auto"/>
        <w:contextualSpacing/>
        <w:rPr>
          <w:rFonts w:ascii="Arial" w:hAnsi="Arial" w:cs="Arial"/>
          <w:b/>
          <w:color w:val="24634F"/>
          <w:sz w:val="18"/>
          <w:szCs w:val="18"/>
        </w:rPr>
      </w:pPr>
      <w:r w:rsidRPr="0021416B" w:rsidDel="00F67713">
        <w:rPr>
          <w:rFonts w:ascii="Arial" w:hAnsi="Arial" w:cs="Arial"/>
          <w:b/>
          <w:color w:val="24634F"/>
          <w:sz w:val="18"/>
          <w:szCs w:val="18"/>
        </w:rPr>
        <w:t xml:space="preserve">5.1 Budget </w:t>
      </w:r>
      <w:r>
        <w:rPr>
          <w:rFonts w:ascii="Arial" w:hAnsi="Arial" w:cs="Arial"/>
          <w:b/>
          <w:color w:val="24634F"/>
          <w:sz w:val="18"/>
          <w:szCs w:val="18"/>
        </w:rPr>
        <w:t>p</w:t>
      </w:r>
      <w:r w:rsidRPr="0021416B" w:rsidDel="00F67713">
        <w:rPr>
          <w:rFonts w:ascii="Arial" w:hAnsi="Arial" w:cs="Arial"/>
          <w:b/>
          <w:color w:val="24634F"/>
          <w:sz w:val="18"/>
          <w:szCs w:val="18"/>
        </w:rPr>
        <w:t>lan</w:t>
      </w:r>
    </w:p>
    <w:p w14:paraId="226E9AB9" w14:textId="77777777" w:rsidR="00CC4A59" w:rsidRDefault="00CC4A59" w:rsidP="00CC4A59">
      <w:pPr>
        <w:spacing w:before="60" w:after="60" w:line="276" w:lineRule="auto"/>
        <w:contextualSpacing/>
        <w:rPr>
          <w:rFonts w:ascii="Arial" w:hAnsi="Arial" w:cs="Arial"/>
          <w:sz w:val="18"/>
          <w:szCs w:val="18"/>
        </w:rPr>
      </w:pPr>
      <w:r w:rsidRPr="00B25774" w:rsidDel="00F67713">
        <w:rPr>
          <w:rFonts w:ascii="Arial" w:hAnsi="Arial" w:cs="Arial"/>
          <w:sz w:val="18"/>
          <w:szCs w:val="18"/>
        </w:rPr>
        <w:t xml:space="preserve">Please </w:t>
      </w:r>
      <w:r w:rsidRPr="00B25774">
        <w:rPr>
          <w:rFonts w:ascii="Arial" w:hAnsi="Arial" w:cs="Arial"/>
          <w:sz w:val="18"/>
          <w:szCs w:val="18"/>
        </w:rPr>
        <w:t xml:space="preserve">complete the Budget Plan in Excel using the template available </w:t>
      </w:r>
      <w:r>
        <w:rPr>
          <w:rFonts w:ascii="Arial" w:hAnsi="Arial" w:cs="Arial"/>
          <w:sz w:val="18"/>
          <w:szCs w:val="18"/>
        </w:rPr>
        <w:t xml:space="preserve">in the </w:t>
      </w:r>
      <w:hyperlink r:id="rId21" w:history="1">
        <w:r w:rsidRPr="00E30515">
          <w:rPr>
            <w:rStyle w:val="Hyperlink"/>
            <w:rFonts w:ascii="Arial" w:hAnsi="Arial" w:cs="Arial"/>
            <w:color w:val="376B54"/>
            <w:sz w:val="18"/>
            <w:szCs w:val="18"/>
          </w:rPr>
          <w:t>Library</w:t>
        </w:r>
      </w:hyperlink>
      <w:r>
        <w:rPr>
          <w:rFonts w:ascii="Arial" w:hAnsi="Arial" w:cs="Arial"/>
          <w:sz w:val="18"/>
          <w:szCs w:val="18"/>
        </w:rPr>
        <w:t xml:space="preserve"> page of the GCF website</w:t>
      </w:r>
      <w:r w:rsidRPr="00B25774">
        <w:rPr>
          <w:rFonts w:ascii="Arial" w:hAnsi="Arial" w:cs="Arial"/>
          <w:sz w:val="18"/>
          <w:szCs w:val="18"/>
        </w:rPr>
        <w:t>.</w:t>
      </w:r>
    </w:p>
    <w:p w14:paraId="083279CF" w14:textId="77777777" w:rsidR="00CC4A59" w:rsidRDefault="00CC4A59" w:rsidP="00CC4A59">
      <w:pPr>
        <w:spacing w:before="60" w:after="60" w:line="276" w:lineRule="auto"/>
        <w:contextualSpacing/>
        <w:rPr>
          <w:rFonts w:ascii="Arial" w:hAnsi="Arial" w:cs="Arial"/>
          <w:sz w:val="18"/>
          <w:szCs w:val="18"/>
        </w:rPr>
      </w:pPr>
    </w:p>
    <w:p w14:paraId="1377C26F" w14:textId="77777777" w:rsidR="00CC4A59" w:rsidRPr="000F09E9" w:rsidRDefault="00CC4A59" w:rsidP="00CC4A59">
      <w:pPr>
        <w:spacing w:before="60" w:after="60" w:line="276" w:lineRule="auto"/>
        <w:contextualSpacing/>
        <w:rPr>
          <w:rFonts w:ascii="Arial" w:hAnsi="Arial" w:cs="Arial"/>
          <w:sz w:val="18"/>
          <w:szCs w:val="18"/>
        </w:rPr>
      </w:pPr>
      <w:r w:rsidRPr="000F09E9">
        <w:rPr>
          <w:rFonts w:ascii="Arial" w:hAnsi="Arial" w:cs="Arial"/>
          <w:sz w:val="18"/>
          <w:szCs w:val="18"/>
        </w:rPr>
        <w:t>See Excel file attached.</w:t>
      </w:r>
    </w:p>
    <w:p w14:paraId="746AD3B1" w14:textId="77777777" w:rsidR="00CC4A59" w:rsidRPr="000F09E9" w:rsidRDefault="00CC4A59" w:rsidP="00CC4A59">
      <w:pPr>
        <w:tabs>
          <w:tab w:val="left" w:pos="9072"/>
        </w:tabs>
        <w:spacing w:line="240" w:lineRule="auto"/>
        <w:jc w:val="both"/>
        <w:rPr>
          <w:rFonts w:ascii="Arial" w:hAnsi="Arial" w:cs="Arial"/>
          <w:sz w:val="18"/>
          <w:szCs w:val="18"/>
          <w:lang w:eastAsia="en-GB"/>
        </w:rPr>
      </w:pPr>
      <w:r w:rsidRPr="000F09E9">
        <w:rPr>
          <w:rFonts w:ascii="Arial" w:hAnsi="Arial" w:cs="Arial"/>
          <w:sz w:val="18"/>
          <w:szCs w:val="18"/>
          <w:u w:val="single"/>
          <w:lang w:eastAsia="en-GB"/>
        </w:rPr>
        <w:t>Note in addition to the Budget Plan in excel</w:t>
      </w:r>
      <w:r w:rsidRPr="000F09E9">
        <w:rPr>
          <w:rFonts w:ascii="Arial" w:hAnsi="Arial" w:cs="Arial"/>
          <w:sz w:val="18"/>
          <w:szCs w:val="18"/>
          <w:lang w:eastAsia="en-GB"/>
        </w:rPr>
        <w:t>:</w:t>
      </w:r>
    </w:p>
    <w:p w14:paraId="4148366B" w14:textId="77777777" w:rsidR="00CC4A59" w:rsidRPr="000F09E9" w:rsidRDefault="00CC4A59" w:rsidP="00CC4A59">
      <w:pPr>
        <w:tabs>
          <w:tab w:val="left" w:pos="9072"/>
        </w:tabs>
        <w:spacing w:line="240" w:lineRule="auto"/>
        <w:jc w:val="both"/>
        <w:rPr>
          <w:rFonts w:ascii="Arial" w:hAnsi="Arial" w:cs="Arial"/>
          <w:sz w:val="18"/>
          <w:szCs w:val="18"/>
          <w:lang w:eastAsia="en-GB"/>
        </w:rPr>
      </w:pPr>
      <w:r w:rsidRPr="000F09E9">
        <w:rPr>
          <w:rFonts w:ascii="Arial" w:hAnsi="Arial" w:cs="Arial"/>
          <w:sz w:val="18"/>
          <w:szCs w:val="18"/>
          <w:lang w:eastAsia="en-GB"/>
        </w:rPr>
        <w:t>The “Consultants” cost category in the budget refers to both international and local personnel to be hired for the execution of the work (for more details please refer to the attached budget in the Excel Sheet).</w:t>
      </w:r>
    </w:p>
    <w:p w14:paraId="0A5C904C" w14:textId="77777777" w:rsidR="00CC4A59" w:rsidRPr="000F09E9" w:rsidRDefault="00CC4A59" w:rsidP="00CC4A59">
      <w:pPr>
        <w:tabs>
          <w:tab w:val="left" w:pos="9072"/>
        </w:tabs>
        <w:spacing w:line="240" w:lineRule="auto"/>
        <w:jc w:val="both"/>
        <w:rPr>
          <w:rFonts w:ascii="Arial" w:hAnsi="Arial" w:cs="Arial"/>
          <w:sz w:val="18"/>
          <w:szCs w:val="18"/>
          <w:lang w:eastAsia="en-GB"/>
        </w:rPr>
      </w:pPr>
      <w:r w:rsidRPr="000F09E9">
        <w:rPr>
          <w:rFonts w:ascii="Arial" w:hAnsi="Arial" w:cs="Arial"/>
          <w:sz w:val="18"/>
          <w:szCs w:val="18"/>
          <w:lang w:eastAsia="en-GB"/>
        </w:rPr>
        <w:t>Within CTCN technical assistance a minimum amount of 1% of total budget is dedicated to gender mainstreaming, assuring that the gender topic is properly embedded into the technical analysis.</w:t>
      </w:r>
    </w:p>
    <w:p w14:paraId="1C187CE4" w14:textId="77777777" w:rsidR="00CC4A59" w:rsidRPr="00001D5D" w:rsidRDefault="00CC4A59" w:rsidP="00CC4A59">
      <w:pPr>
        <w:spacing w:before="60" w:after="60" w:line="276" w:lineRule="auto"/>
        <w:contextualSpacing/>
        <w:rPr>
          <w:rFonts w:ascii="Arial" w:hAnsi="Arial" w:cs="Arial"/>
          <w:sz w:val="18"/>
          <w:szCs w:val="18"/>
        </w:rPr>
      </w:pPr>
    </w:p>
    <w:p w14:paraId="727C0307" w14:textId="77777777" w:rsidR="00CC4A59" w:rsidRPr="0021416B" w:rsidRDefault="00CC4A59" w:rsidP="00CC4A59">
      <w:pPr>
        <w:spacing w:before="60" w:after="60" w:line="276" w:lineRule="auto"/>
        <w:contextualSpacing/>
        <w:rPr>
          <w:rFonts w:ascii="Arial" w:hAnsi="Arial" w:cs="Arial"/>
          <w:b/>
          <w:color w:val="24634F"/>
          <w:sz w:val="18"/>
          <w:szCs w:val="18"/>
        </w:rPr>
      </w:pPr>
      <w:r w:rsidRPr="0021416B">
        <w:rPr>
          <w:rFonts w:ascii="Arial" w:hAnsi="Arial" w:cs="Arial"/>
          <w:b/>
          <w:color w:val="24634F"/>
          <w:sz w:val="18"/>
          <w:szCs w:val="18"/>
        </w:rPr>
        <w:t xml:space="preserve">5.2 Procurement </w:t>
      </w:r>
      <w:r>
        <w:rPr>
          <w:rFonts w:ascii="Arial" w:hAnsi="Arial" w:cs="Arial"/>
          <w:b/>
          <w:color w:val="24634F"/>
          <w:sz w:val="18"/>
          <w:szCs w:val="18"/>
        </w:rPr>
        <w:t>p</w:t>
      </w:r>
      <w:r w:rsidRPr="0021416B">
        <w:rPr>
          <w:rFonts w:ascii="Arial" w:hAnsi="Arial" w:cs="Arial"/>
          <w:b/>
          <w:color w:val="24634F"/>
          <w:sz w:val="18"/>
          <w:szCs w:val="18"/>
        </w:rPr>
        <w:t>lan</w:t>
      </w:r>
    </w:p>
    <w:p w14:paraId="1A8D1955" w14:textId="77777777" w:rsidR="00CC4A59" w:rsidRDefault="00CC4A59" w:rsidP="00CC4A59">
      <w:pPr>
        <w:spacing w:before="60" w:after="60" w:line="276" w:lineRule="auto"/>
        <w:contextualSpacing/>
        <w:rPr>
          <w:rFonts w:ascii="Arial" w:hAnsi="Arial" w:cs="Arial"/>
          <w:sz w:val="18"/>
          <w:szCs w:val="18"/>
        </w:rPr>
      </w:pPr>
      <w:r w:rsidRPr="00B25774">
        <w:rPr>
          <w:rFonts w:ascii="Arial" w:hAnsi="Arial" w:cs="Arial"/>
          <w:sz w:val="18"/>
          <w:szCs w:val="18"/>
        </w:rPr>
        <w:t xml:space="preserve">Please complete the Procurement Plan in Excel using the template available </w:t>
      </w:r>
      <w:r>
        <w:rPr>
          <w:rFonts w:ascii="Arial" w:hAnsi="Arial" w:cs="Arial"/>
          <w:sz w:val="18"/>
          <w:szCs w:val="18"/>
        </w:rPr>
        <w:t xml:space="preserve">in the </w:t>
      </w:r>
      <w:hyperlink r:id="rId22" w:history="1">
        <w:r w:rsidRPr="00E30515">
          <w:rPr>
            <w:rStyle w:val="Hyperlink"/>
            <w:rFonts w:ascii="Arial" w:hAnsi="Arial" w:cs="Arial"/>
            <w:color w:val="376B54"/>
            <w:sz w:val="18"/>
            <w:szCs w:val="18"/>
          </w:rPr>
          <w:t>Library</w:t>
        </w:r>
      </w:hyperlink>
      <w:r>
        <w:rPr>
          <w:rFonts w:ascii="Arial" w:hAnsi="Arial" w:cs="Arial"/>
          <w:sz w:val="18"/>
          <w:szCs w:val="18"/>
        </w:rPr>
        <w:t xml:space="preserve"> page of the GCF website</w:t>
      </w:r>
      <w:r w:rsidRPr="00B25774">
        <w:rPr>
          <w:rFonts w:ascii="Arial" w:hAnsi="Arial" w:cs="Arial"/>
          <w:sz w:val="18"/>
          <w:szCs w:val="18"/>
        </w:rPr>
        <w:t>. For goods, services, and consultancies to be procured, please list the items, descriptions in relation to the activities in section 2, estimated cost, procurement method, relevant threshold, and the estimated dates. Please include the procurement plan for at least the first tranche of disbursement requested below and provide a full procurement plan for the entire</w:t>
      </w:r>
      <w:r>
        <w:rPr>
          <w:rFonts w:ascii="Arial" w:hAnsi="Arial" w:cs="Arial"/>
          <w:sz w:val="18"/>
          <w:szCs w:val="18"/>
        </w:rPr>
        <w:t xml:space="preserve"> </w:t>
      </w:r>
      <w:r w:rsidRPr="00B25774">
        <w:rPr>
          <w:rFonts w:ascii="Arial" w:hAnsi="Arial" w:cs="Arial"/>
          <w:sz w:val="18"/>
          <w:szCs w:val="18"/>
        </w:rPr>
        <w:t>duration of the implementation period if available at this stage.</w:t>
      </w:r>
      <w:r w:rsidRPr="000811B4">
        <w:rPr>
          <w:rFonts w:ascii="Arial" w:hAnsi="Arial" w:cs="Arial"/>
          <w:sz w:val="18"/>
          <w:szCs w:val="18"/>
        </w:rPr>
        <w:tab/>
      </w:r>
    </w:p>
    <w:p w14:paraId="32119A09" w14:textId="77777777" w:rsidR="00CC4A59" w:rsidRDefault="00CC4A59" w:rsidP="00CC4A59">
      <w:pPr>
        <w:spacing w:before="60" w:after="60" w:line="276" w:lineRule="auto"/>
        <w:contextualSpacing/>
        <w:rPr>
          <w:rFonts w:ascii="Arial" w:hAnsi="Arial" w:cs="Arial"/>
          <w:sz w:val="18"/>
          <w:szCs w:val="18"/>
        </w:rPr>
      </w:pPr>
    </w:p>
    <w:p w14:paraId="684F2209" w14:textId="77777777" w:rsidR="00CC4A59" w:rsidRPr="000F09E9" w:rsidRDefault="00CC4A59" w:rsidP="00CC4A59">
      <w:pPr>
        <w:pStyle w:val="Header"/>
        <w:contextualSpacing/>
        <w:jc w:val="both"/>
        <w:rPr>
          <w:rFonts w:ascii="Arial" w:hAnsi="Arial" w:cs="Arial"/>
          <w:sz w:val="18"/>
          <w:szCs w:val="18"/>
        </w:rPr>
      </w:pPr>
      <w:bookmarkStart w:id="17" w:name="_Hlk8400255"/>
      <w:r w:rsidRPr="000F09E9">
        <w:rPr>
          <w:rFonts w:ascii="Arial" w:hAnsi="Arial" w:cs="Arial"/>
          <w:sz w:val="18"/>
          <w:szCs w:val="18"/>
          <w:u w:val="single"/>
          <w:lang w:eastAsia="en-GB"/>
        </w:rPr>
        <w:t>Note in addition to the Procurement Plan in excel</w:t>
      </w:r>
    </w:p>
    <w:p w14:paraId="3ED99A25" w14:textId="77777777" w:rsidR="00CC4A59" w:rsidRPr="000F09E9" w:rsidRDefault="00CC4A59" w:rsidP="00CC4A59">
      <w:pPr>
        <w:spacing w:after="0" w:line="240" w:lineRule="auto"/>
        <w:contextualSpacing/>
        <w:rPr>
          <w:rFonts w:ascii="Arial" w:hAnsi="Arial" w:cs="Arial"/>
          <w:sz w:val="18"/>
          <w:szCs w:val="18"/>
        </w:rPr>
      </w:pPr>
    </w:p>
    <w:bookmarkEnd w:id="17"/>
    <w:p w14:paraId="3CFB6657" w14:textId="77777777" w:rsidR="00CC4A59" w:rsidRDefault="00CC4A59" w:rsidP="00CC4A59">
      <w:pPr>
        <w:ind w:right="-28"/>
        <w:rPr>
          <w:rFonts w:ascii="Arial" w:hAnsi="Arial" w:cs="Arial"/>
          <w:sz w:val="18"/>
          <w:lang w:eastAsia="en-GB"/>
        </w:rPr>
      </w:pPr>
      <w:r w:rsidRPr="00B50601">
        <w:rPr>
          <w:rFonts w:ascii="Arial" w:hAnsi="Arial" w:cs="Arial"/>
          <w:sz w:val="18"/>
          <w:lang w:eastAsia="en-GB"/>
        </w:rPr>
        <w:t>Overall financial management and procurement of goods and services under this readiness and preparatory support proposal will</w:t>
      </w:r>
      <w:r>
        <w:rPr>
          <w:rFonts w:ascii="Arial" w:hAnsi="Arial" w:cs="Arial"/>
          <w:sz w:val="18"/>
          <w:lang w:eastAsia="en-GB"/>
        </w:rPr>
        <w:t xml:space="preserve"> </w:t>
      </w:r>
      <w:r w:rsidRPr="00B50601">
        <w:rPr>
          <w:rFonts w:ascii="Arial" w:hAnsi="Arial" w:cs="Arial"/>
          <w:sz w:val="18"/>
          <w:lang w:eastAsia="en-GB"/>
        </w:rPr>
        <w:t>be guided by UN regulations, rules, policies and procedures. Further, procurement of goods and services will follow the general</w:t>
      </w:r>
      <w:r>
        <w:rPr>
          <w:rFonts w:ascii="Arial" w:hAnsi="Arial" w:cs="Arial"/>
          <w:sz w:val="18"/>
          <w:lang w:eastAsia="en-GB"/>
        </w:rPr>
        <w:t xml:space="preserve"> </w:t>
      </w:r>
      <w:r w:rsidRPr="00B50601">
        <w:rPr>
          <w:rFonts w:ascii="Arial" w:hAnsi="Arial" w:cs="Arial"/>
          <w:sz w:val="18"/>
          <w:lang w:eastAsia="en-GB"/>
        </w:rPr>
        <w:t>principles stated under clause 7 of Framework Readiness and Preparatory Support Grant Agreement (Framework Agreement)</w:t>
      </w:r>
      <w:r>
        <w:rPr>
          <w:rFonts w:ascii="Arial" w:hAnsi="Arial" w:cs="Arial"/>
          <w:sz w:val="18"/>
          <w:lang w:eastAsia="en-GB"/>
        </w:rPr>
        <w:t xml:space="preserve"> </w:t>
      </w:r>
      <w:r w:rsidRPr="00B50601">
        <w:rPr>
          <w:rFonts w:ascii="Arial" w:hAnsi="Arial" w:cs="Arial"/>
          <w:sz w:val="18"/>
          <w:lang w:eastAsia="en-GB"/>
        </w:rPr>
        <w:t>between Green Climate Fund (GCF) and UN Environment. UN Environment will comply with its obligation under clause 7(a) of the</w:t>
      </w:r>
      <w:r>
        <w:rPr>
          <w:rFonts w:ascii="Arial" w:hAnsi="Arial" w:cs="Arial"/>
          <w:sz w:val="18"/>
          <w:lang w:eastAsia="en-GB"/>
        </w:rPr>
        <w:t xml:space="preserve"> </w:t>
      </w:r>
      <w:r w:rsidRPr="00B50601">
        <w:rPr>
          <w:rFonts w:ascii="Arial" w:hAnsi="Arial" w:cs="Arial"/>
          <w:sz w:val="18"/>
          <w:lang w:eastAsia="en-GB"/>
        </w:rPr>
        <w:t>Framework Agreement, which states “The procurement of Goods and Services for Approved Readiness Support Proposals,</w:t>
      </w:r>
      <w:r>
        <w:rPr>
          <w:rFonts w:ascii="Arial" w:hAnsi="Arial" w:cs="Arial"/>
          <w:sz w:val="18"/>
          <w:lang w:eastAsia="en-GB"/>
        </w:rPr>
        <w:t xml:space="preserve"> </w:t>
      </w:r>
      <w:r w:rsidRPr="00B50601">
        <w:rPr>
          <w:rFonts w:ascii="Arial" w:hAnsi="Arial" w:cs="Arial"/>
          <w:sz w:val="18"/>
          <w:lang w:eastAsia="en-GB"/>
        </w:rPr>
        <w:t>whether by the Delivery Partner or by a third party, shall be done in accordance with the rules, policies and procedures of the</w:t>
      </w:r>
      <w:r>
        <w:rPr>
          <w:rFonts w:ascii="Arial" w:hAnsi="Arial" w:cs="Arial"/>
          <w:sz w:val="18"/>
          <w:lang w:eastAsia="en-GB"/>
        </w:rPr>
        <w:t xml:space="preserve"> </w:t>
      </w:r>
      <w:r w:rsidRPr="00B50601">
        <w:rPr>
          <w:rFonts w:ascii="Arial" w:hAnsi="Arial" w:cs="Arial"/>
          <w:sz w:val="18"/>
          <w:lang w:eastAsia="en-GB"/>
        </w:rPr>
        <w:t>Delivery Partner.</w:t>
      </w:r>
    </w:p>
    <w:p w14:paraId="1391FCD6" w14:textId="77777777" w:rsidR="00CC4A59" w:rsidRDefault="00CC4A59" w:rsidP="00CC4A59">
      <w:pPr>
        <w:ind w:right="-28"/>
        <w:rPr>
          <w:rFonts w:ascii="Arial" w:hAnsi="Arial" w:cs="Arial"/>
          <w:sz w:val="18"/>
          <w:lang w:eastAsia="en-GB"/>
        </w:rPr>
      </w:pPr>
      <w:r w:rsidRPr="00B50601">
        <w:rPr>
          <w:rFonts w:ascii="Arial" w:hAnsi="Arial" w:cs="Arial"/>
          <w:sz w:val="18"/>
          <w:lang w:eastAsia="en-GB"/>
        </w:rPr>
        <w:t>UN Environment will be responsible for the implementation of the readiness activities and for</w:t>
      </w:r>
      <w:r>
        <w:rPr>
          <w:rFonts w:ascii="Arial" w:hAnsi="Arial" w:cs="Arial"/>
          <w:sz w:val="18"/>
          <w:lang w:eastAsia="en-GB"/>
        </w:rPr>
        <w:t xml:space="preserve"> </w:t>
      </w:r>
      <w:r w:rsidRPr="00B50601">
        <w:rPr>
          <w:rFonts w:ascii="Arial" w:hAnsi="Arial" w:cs="Arial"/>
          <w:sz w:val="18"/>
          <w:lang w:eastAsia="en-GB"/>
        </w:rPr>
        <w:t>procurement and contractual services, as well as reporting on the progress of this implementation in close coordination and</w:t>
      </w:r>
      <w:r>
        <w:rPr>
          <w:rFonts w:ascii="Arial" w:hAnsi="Arial" w:cs="Arial"/>
          <w:sz w:val="18"/>
          <w:lang w:eastAsia="en-GB"/>
        </w:rPr>
        <w:t xml:space="preserve"> </w:t>
      </w:r>
      <w:r w:rsidRPr="00B50601">
        <w:rPr>
          <w:rFonts w:ascii="Arial" w:hAnsi="Arial" w:cs="Arial"/>
          <w:sz w:val="18"/>
          <w:lang w:eastAsia="en-GB"/>
        </w:rPr>
        <w:t>strategic guidance from the NDA/FP. The procurement actions and the operational services will be carried forward in accordance</w:t>
      </w:r>
      <w:r>
        <w:rPr>
          <w:rFonts w:ascii="Arial" w:hAnsi="Arial" w:cs="Arial"/>
          <w:sz w:val="18"/>
          <w:lang w:eastAsia="en-GB"/>
        </w:rPr>
        <w:t xml:space="preserve"> </w:t>
      </w:r>
      <w:r w:rsidRPr="00B50601">
        <w:rPr>
          <w:rFonts w:ascii="Arial" w:hAnsi="Arial" w:cs="Arial"/>
          <w:sz w:val="18"/>
          <w:lang w:eastAsia="en-GB"/>
        </w:rPr>
        <w:t>with UN Environment policies and procurement guidelines as agreed under the Framework Readiness and Preparatory Support</w:t>
      </w:r>
      <w:r>
        <w:rPr>
          <w:rFonts w:ascii="Arial" w:hAnsi="Arial" w:cs="Arial"/>
          <w:sz w:val="18"/>
          <w:lang w:eastAsia="en-GB"/>
        </w:rPr>
        <w:t xml:space="preserve"> </w:t>
      </w:r>
      <w:r w:rsidRPr="00B50601">
        <w:rPr>
          <w:rFonts w:ascii="Arial" w:hAnsi="Arial" w:cs="Arial"/>
          <w:sz w:val="18"/>
          <w:lang w:eastAsia="en-GB"/>
        </w:rPr>
        <w:t>Grant Agreement (Framework Agreement) between Green Climate Fund (GCF) and the UN Environment.</w:t>
      </w:r>
    </w:p>
    <w:p w14:paraId="629D606D" w14:textId="77777777" w:rsidR="00CC4A59" w:rsidRDefault="00CC4A59" w:rsidP="00CC4A59">
      <w:pPr>
        <w:ind w:right="-28"/>
        <w:rPr>
          <w:rFonts w:ascii="Arial" w:hAnsi="Arial" w:cs="Arial"/>
          <w:sz w:val="18"/>
          <w:lang w:eastAsia="en-GB"/>
        </w:rPr>
      </w:pPr>
      <w:r w:rsidRPr="00B50601">
        <w:rPr>
          <w:rFonts w:ascii="Arial" w:hAnsi="Arial" w:cs="Arial"/>
          <w:sz w:val="18"/>
          <w:lang w:eastAsia="en-GB"/>
        </w:rPr>
        <w:t>The specific procedures for procurement through the CTCN are as follows:</w:t>
      </w:r>
    </w:p>
    <w:p w14:paraId="4A8928C3" w14:textId="77777777" w:rsidR="00CC4A59" w:rsidRDefault="00CC4A59" w:rsidP="00CC4A59">
      <w:pPr>
        <w:ind w:right="-28"/>
        <w:rPr>
          <w:rFonts w:ascii="Arial" w:hAnsi="Arial" w:cs="Arial"/>
          <w:sz w:val="18"/>
          <w:lang w:eastAsia="en-GB"/>
        </w:rPr>
      </w:pPr>
      <w:r w:rsidRPr="00825F0D">
        <w:rPr>
          <w:rFonts w:ascii="Arial" w:hAnsi="Arial" w:cs="Arial"/>
          <w:sz w:val="18"/>
          <w:lang w:eastAsia="en-GB"/>
        </w:rPr>
        <w:t>For requests that are eligible and prioritized, the Climate Technology Managers in charge of the respective requests select one or several organizations from the CTCN Consortium to develop the Terms of Reference of the assistance (called ‘Response Plan’ as per CTCN procedures). The response plan provides specific information on the assistance to be conducted, including activities, outputs, expected outcomes and impacts, timeline, indicators or measuring assistance progress and success, stakeholders to be involved, etc.</w:t>
      </w:r>
    </w:p>
    <w:p w14:paraId="0AEDA1A7" w14:textId="77777777" w:rsidR="00CC4A59" w:rsidRDefault="00CC4A59" w:rsidP="00CC4A59">
      <w:pPr>
        <w:ind w:right="-28"/>
        <w:rPr>
          <w:rFonts w:ascii="Arial" w:hAnsi="Arial" w:cs="Arial"/>
          <w:sz w:val="18"/>
          <w:lang w:eastAsia="en-GB"/>
        </w:rPr>
      </w:pPr>
      <w:r w:rsidRPr="00825F0D">
        <w:rPr>
          <w:rFonts w:ascii="Arial" w:hAnsi="Arial" w:cs="Arial"/>
          <w:sz w:val="18"/>
          <w:lang w:eastAsia="en-GB"/>
        </w:rPr>
        <w:t>The response plan, once finalized, is signed by the national focal point of the CTCN in the concerned country (National Designated Entity), the requesting organization and the CTCN Director, and constitutes the basis of the assistance to be implemented and monitored. Based on the needs and expertise required in the response plan, the Climate Technology Manager selects the organization that will implement the assistance, depending on their experience and expertise related to the assistance requested and on their cost</w:t>
      </w:r>
      <w:r w:rsidRPr="00825F0D">
        <w:rPr>
          <w:rFonts w:ascii="Cambria Math" w:hAnsi="Cambria Math" w:cs="Cambria Math"/>
          <w:sz w:val="18"/>
          <w:lang w:eastAsia="en-GB"/>
        </w:rPr>
        <w:t>‐</w:t>
      </w:r>
      <w:r w:rsidRPr="00825F0D">
        <w:rPr>
          <w:rFonts w:ascii="Arial" w:hAnsi="Arial" w:cs="Arial"/>
          <w:sz w:val="18"/>
          <w:lang w:eastAsia="en-GB"/>
        </w:rPr>
        <w:t>effectiveness in conducting the assistance. The assistance can be either implemented by an organization from the CTCN Consortium, or by an organization member of the Network. The selection of organizations from the Network is conducted through a procurement process, as per UN rules and regulations, in order to select the best proposals, based on expertise, experience and cost</w:t>
      </w:r>
      <w:r w:rsidRPr="00825F0D">
        <w:rPr>
          <w:rFonts w:ascii="Cambria Math" w:hAnsi="Cambria Math" w:cs="Cambria Math"/>
          <w:sz w:val="18"/>
          <w:lang w:eastAsia="en-GB"/>
        </w:rPr>
        <w:t>‐</w:t>
      </w:r>
      <w:r w:rsidRPr="00825F0D">
        <w:rPr>
          <w:rFonts w:ascii="Arial" w:hAnsi="Arial" w:cs="Arial"/>
          <w:sz w:val="18"/>
          <w:lang w:eastAsia="en-GB"/>
        </w:rPr>
        <w:t>effectiveness. The selection of organizations from the Consortium is based on a justification for selection of a Consortium Partner as implementer also based on expertise, experience and cost</w:t>
      </w:r>
      <w:r w:rsidRPr="00825F0D">
        <w:rPr>
          <w:rFonts w:ascii="Cambria Math" w:hAnsi="Cambria Math" w:cs="Cambria Math"/>
          <w:sz w:val="18"/>
          <w:lang w:eastAsia="en-GB"/>
        </w:rPr>
        <w:t>‐</w:t>
      </w:r>
      <w:r w:rsidRPr="00825F0D">
        <w:rPr>
          <w:rFonts w:ascii="Arial" w:hAnsi="Arial" w:cs="Arial"/>
          <w:sz w:val="18"/>
          <w:lang w:eastAsia="en-GB"/>
        </w:rPr>
        <w:t>effectiveness.  </w:t>
      </w:r>
    </w:p>
    <w:p w14:paraId="595F2ADB" w14:textId="77777777" w:rsidR="00CC4A59" w:rsidRDefault="00CC4A59" w:rsidP="00CC4A59">
      <w:pPr>
        <w:ind w:right="-28"/>
        <w:rPr>
          <w:rFonts w:ascii="Arial" w:hAnsi="Arial" w:cs="Arial"/>
          <w:sz w:val="18"/>
          <w:lang w:eastAsia="en-GB"/>
        </w:rPr>
      </w:pPr>
      <w:r w:rsidRPr="00825F0D">
        <w:rPr>
          <w:rFonts w:ascii="Arial" w:hAnsi="Arial" w:cs="Arial"/>
          <w:sz w:val="18"/>
          <w:lang w:eastAsia="en-GB"/>
        </w:rPr>
        <w:lastRenderedPageBreak/>
        <w:t>For this technical assistance, NREL – National Renewable Energy Laboratory (www.nrel.gov/), a CTCN Consortium Partner, has been selected based on their knowledge, expertise and experience, as the lead planner to implement the activities according to CTCN, as per the procedure described above. The National Renewable Energy Laboratory (NREL) is the United States’ primary laboratory for renewable energy and energy efficiency research and development. NREL is a government</w:t>
      </w:r>
      <w:r w:rsidRPr="00825F0D">
        <w:rPr>
          <w:rFonts w:ascii="Cambria Math" w:hAnsi="Cambria Math" w:cs="Cambria Math"/>
          <w:sz w:val="18"/>
          <w:lang w:eastAsia="en-GB"/>
        </w:rPr>
        <w:t>‐</w:t>
      </w:r>
      <w:r w:rsidRPr="00825F0D">
        <w:rPr>
          <w:rFonts w:ascii="Arial" w:hAnsi="Arial" w:cs="Arial"/>
          <w:sz w:val="18"/>
          <w:lang w:eastAsia="en-GB"/>
        </w:rPr>
        <w:t>owned, contractor</w:t>
      </w:r>
      <w:r w:rsidRPr="00825F0D">
        <w:rPr>
          <w:rFonts w:ascii="Cambria Math" w:hAnsi="Cambria Math" w:cs="Cambria Math"/>
          <w:sz w:val="18"/>
          <w:lang w:eastAsia="en-GB"/>
        </w:rPr>
        <w:t>‐</w:t>
      </w:r>
      <w:r w:rsidRPr="00825F0D">
        <w:rPr>
          <w:rFonts w:ascii="Arial" w:hAnsi="Arial" w:cs="Arial"/>
          <w:sz w:val="18"/>
          <w:lang w:eastAsia="en-GB"/>
        </w:rPr>
        <w:t xml:space="preserve"> operated facility and is funded through the U.S. Department of Energy. </w:t>
      </w:r>
    </w:p>
    <w:p w14:paraId="32FBED53" w14:textId="77777777" w:rsidR="00CC4A59" w:rsidRDefault="00CC4A59" w:rsidP="00CC4A59">
      <w:pPr>
        <w:ind w:right="-28"/>
        <w:rPr>
          <w:rFonts w:ascii="Arial" w:hAnsi="Arial" w:cs="Arial"/>
          <w:sz w:val="18"/>
          <w:lang w:eastAsia="en-GB"/>
        </w:rPr>
      </w:pPr>
      <w:r w:rsidRPr="00825F0D">
        <w:rPr>
          <w:rFonts w:ascii="Arial" w:hAnsi="Arial" w:cs="Arial"/>
          <w:sz w:val="18"/>
          <w:lang w:eastAsia="en-GB"/>
        </w:rPr>
        <w:t xml:space="preserve">In this agreement, NREL has to procure services, the procurement clause stipulates: “In its procedures for procurement of any goods, services or other requirements with funds made available by CTCN under this PCA, NREL shall ensure that, when awarding contracts, it shall safeguard the principles established by the UN Secretariat for procurement, unless otherwise agreed in writing by CTCN. The principles established by the UN Secretariat for procurement are as follows: </w:t>
      </w:r>
    </w:p>
    <w:p w14:paraId="05CC53DC" w14:textId="77777777" w:rsidR="00CC4A59" w:rsidRDefault="00CC4A59" w:rsidP="00CC4A59">
      <w:pPr>
        <w:spacing w:after="0"/>
        <w:ind w:right="-29"/>
        <w:rPr>
          <w:rFonts w:ascii="Arial" w:hAnsi="Arial" w:cs="Arial"/>
          <w:sz w:val="18"/>
          <w:lang w:eastAsia="en-GB"/>
        </w:rPr>
      </w:pPr>
      <w:r w:rsidRPr="00825F0D">
        <w:rPr>
          <w:rFonts w:ascii="Arial" w:hAnsi="Arial" w:cs="Arial"/>
          <w:sz w:val="18"/>
          <w:lang w:eastAsia="en-GB"/>
        </w:rPr>
        <w:t>a) Allowable procurement methods are established unambiguously at an appropriate hierarchical level along with the associated conditions under which each method may be used, including a requirement for approval by an official that is held ac</w:t>
      </w:r>
      <w:r w:rsidRPr="00825F0D">
        <w:rPr>
          <w:rFonts w:ascii="Cambria Math" w:hAnsi="Cambria Math" w:cs="Cambria Math"/>
          <w:sz w:val="18"/>
          <w:lang w:eastAsia="en-GB"/>
        </w:rPr>
        <w:t>‐</w:t>
      </w:r>
      <w:r w:rsidRPr="00825F0D">
        <w:rPr>
          <w:rFonts w:ascii="Arial" w:hAnsi="Arial" w:cs="Arial"/>
          <w:sz w:val="18"/>
          <w:lang w:eastAsia="en-GB"/>
        </w:rPr>
        <w:t xml:space="preserve"> countable;</w:t>
      </w:r>
    </w:p>
    <w:p w14:paraId="0AB9D613" w14:textId="77777777" w:rsidR="00CC4A59" w:rsidRDefault="00CC4A59" w:rsidP="00CC4A59">
      <w:pPr>
        <w:spacing w:after="0"/>
        <w:ind w:right="-29"/>
        <w:rPr>
          <w:rFonts w:ascii="Arial" w:hAnsi="Arial" w:cs="Arial"/>
          <w:sz w:val="18"/>
          <w:lang w:eastAsia="en-GB"/>
        </w:rPr>
      </w:pPr>
      <w:r w:rsidRPr="00825F0D">
        <w:rPr>
          <w:rFonts w:ascii="Arial" w:hAnsi="Arial" w:cs="Arial"/>
          <w:sz w:val="18"/>
          <w:lang w:eastAsia="en-GB"/>
        </w:rPr>
        <w:t>b) Competitive procurement is the default method of procurement;</w:t>
      </w:r>
    </w:p>
    <w:p w14:paraId="16563E64" w14:textId="77777777" w:rsidR="00CC4A59" w:rsidRDefault="00CC4A59" w:rsidP="00CC4A59">
      <w:pPr>
        <w:spacing w:after="0"/>
        <w:ind w:right="-29"/>
        <w:rPr>
          <w:rFonts w:ascii="Arial" w:hAnsi="Arial" w:cs="Arial"/>
          <w:sz w:val="18"/>
          <w:lang w:eastAsia="en-GB"/>
        </w:rPr>
      </w:pPr>
      <w:r w:rsidRPr="00825F0D">
        <w:rPr>
          <w:rFonts w:ascii="Arial" w:hAnsi="Arial" w:cs="Arial"/>
          <w:sz w:val="18"/>
          <w:lang w:eastAsia="en-GB"/>
        </w:rPr>
        <w:t xml:space="preserve">c) Fractioning of contracts to limit competition is prohibited;   </w:t>
      </w:r>
    </w:p>
    <w:p w14:paraId="05A4519B" w14:textId="77777777" w:rsidR="00CC4A59" w:rsidRDefault="00CC4A59" w:rsidP="00CC4A59">
      <w:pPr>
        <w:spacing w:after="0"/>
        <w:ind w:right="-29"/>
        <w:rPr>
          <w:rFonts w:ascii="Arial" w:hAnsi="Arial" w:cs="Arial"/>
          <w:sz w:val="18"/>
          <w:lang w:eastAsia="en-GB"/>
        </w:rPr>
      </w:pPr>
      <w:r w:rsidRPr="00825F0D">
        <w:rPr>
          <w:rFonts w:ascii="Arial" w:hAnsi="Arial" w:cs="Arial"/>
          <w:sz w:val="18"/>
          <w:lang w:eastAsia="en-GB"/>
        </w:rPr>
        <w:t xml:space="preserve">d) Appropriate standards for international competitive tendering are specified and are consistent with international standards; e) The responsibilities are distinct and provide for segregation of duties so as to avoid conflict of interest and external interference in procurement transactions; and </w:t>
      </w:r>
    </w:p>
    <w:p w14:paraId="0BDB6188" w14:textId="77777777" w:rsidR="00CC4A59" w:rsidRDefault="00CC4A59" w:rsidP="00CC4A59">
      <w:pPr>
        <w:spacing w:after="0"/>
        <w:ind w:right="-29"/>
        <w:rPr>
          <w:rFonts w:ascii="Arial" w:hAnsi="Arial" w:cs="Arial"/>
          <w:sz w:val="18"/>
          <w:lang w:eastAsia="en-GB"/>
        </w:rPr>
      </w:pPr>
      <w:r w:rsidRPr="00825F0D">
        <w:rPr>
          <w:rFonts w:ascii="Arial" w:hAnsi="Arial" w:cs="Arial"/>
          <w:sz w:val="18"/>
          <w:lang w:eastAsia="en-GB"/>
        </w:rPr>
        <w:t>f) Principles of best value for the money and fairness, integrity, and transparency shall be given due consideration in the exercise of procurement functions.”</w:t>
      </w:r>
    </w:p>
    <w:p w14:paraId="7A39570C" w14:textId="77777777" w:rsidR="00CC4A59" w:rsidRPr="000811B4" w:rsidRDefault="00CC4A59" w:rsidP="00CC4A59">
      <w:pPr>
        <w:spacing w:before="60" w:after="60" w:line="276" w:lineRule="auto"/>
        <w:contextualSpacing/>
        <w:rPr>
          <w:rFonts w:ascii="Arial" w:hAnsi="Arial" w:cs="Arial"/>
          <w:sz w:val="18"/>
          <w:szCs w:val="18"/>
        </w:rPr>
      </w:pP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p>
    <w:p w14:paraId="04CD73DB" w14:textId="77777777" w:rsidR="00CC4A59" w:rsidRPr="0021416B" w:rsidRDefault="00CC4A59" w:rsidP="00CC4A59">
      <w:pPr>
        <w:spacing w:before="60" w:after="60" w:line="276" w:lineRule="auto"/>
        <w:contextualSpacing/>
        <w:rPr>
          <w:rFonts w:ascii="Arial" w:hAnsi="Arial" w:cs="Arial"/>
          <w:b/>
          <w:color w:val="24634F"/>
          <w:sz w:val="18"/>
          <w:szCs w:val="18"/>
        </w:rPr>
      </w:pPr>
      <w:r w:rsidRPr="0021416B">
        <w:rPr>
          <w:rFonts w:ascii="Arial" w:hAnsi="Arial" w:cs="Arial"/>
          <w:b/>
          <w:color w:val="24634F"/>
          <w:sz w:val="18"/>
          <w:szCs w:val="18"/>
        </w:rPr>
        <w:t xml:space="preserve">5.3 Disbursement </w:t>
      </w:r>
      <w:r>
        <w:rPr>
          <w:rFonts w:ascii="Arial" w:hAnsi="Arial" w:cs="Arial"/>
          <w:b/>
          <w:color w:val="24634F"/>
          <w:sz w:val="18"/>
          <w:szCs w:val="18"/>
        </w:rPr>
        <w:t>s</w:t>
      </w:r>
      <w:r w:rsidRPr="0021416B">
        <w:rPr>
          <w:rFonts w:ascii="Arial" w:hAnsi="Arial" w:cs="Arial"/>
          <w:b/>
          <w:color w:val="24634F"/>
          <w:sz w:val="18"/>
          <w:szCs w:val="18"/>
        </w:rPr>
        <w:t>chedule</w:t>
      </w:r>
    </w:p>
    <w:p w14:paraId="58E23BD9" w14:textId="77777777" w:rsidR="00CC4A59" w:rsidRDefault="00CC4A59" w:rsidP="00CC4A59">
      <w:pPr>
        <w:spacing w:before="60" w:after="60" w:line="276" w:lineRule="auto"/>
        <w:contextualSpacing/>
        <w:rPr>
          <w:rFonts w:ascii="Arial" w:hAnsi="Arial" w:cs="Arial"/>
          <w:sz w:val="18"/>
          <w:szCs w:val="18"/>
        </w:rPr>
      </w:pPr>
      <w:r w:rsidRPr="003B6EC2">
        <w:rPr>
          <w:rFonts w:ascii="Arial" w:hAnsi="Arial" w:cs="Arial"/>
          <w:sz w:val="18"/>
          <w:szCs w:val="18"/>
        </w:rPr>
        <w:t>Please specify the proposed schedule for requesting disbursements from the GCF</w:t>
      </w:r>
      <w:r>
        <w:rPr>
          <w:rFonts w:ascii="Arial" w:hAnsi="Arial" w:cs="Arial"/>
          <w:sz w:val="18"/>
          <w:szCs w:val="18"/>
        </w:rPr>
        <w:t>.</w:t>
      </w:r>
      <w:r w:rsidRPr="003B6EC2">
        <w:rPr>
          <w:rFonts w:ascii="Arial" w:hAnsi="Arial" w:cs="Arial"/>
          <w:sz w:val="18"/>
          <w:szCs w:val="18"/>
        </w:rPr>
        <w:t xml:space="preserve"> For periodicity, specify whether it’s quarterly, bi-annually or annually only.</w:t>
      </w:r>
    </w:p>
    <w:p w14:paraId="7A1EE2DF" w14:textId="77777777" w:rsidR="00CC4A59" w:rsidRDefault="00CC4A59" w:rsidP="00CC4A59">
      <w:pPr>
        <w:spacing w:before="60" w:after="60" w:line="276" w:lineRule="auto"/>
        <w:contextualSpacing/>
        <w:rPr>
          <w:rFonts w:ascii="Arial" w:hAnsi="Arial" w:cs="Arial"/>
          <w:sz w:val="18"/>
          <w:szCs w:val="18"/>
        </w:rPr>
      </w:pPr>
    </w:p>
    <w:p w14:paraId="0DF28C8F" w14:textId="77777777" w:rsidR="00CC4A59" w:rsidRPr="000F09E9" w:rsidRDefault="00CC4A59" w:rsidP="00CC4A59">
      <w:pPr>
        <w:pStyle w:val="ListParagraph"/>
        <w:spacing w:before="60" w:after="60" w:line="276" w:lineRule="auto"/>
        <w:ind w:left="360" w:right="-28"/>
        <w:rPr>
          <w:rFonts w:ascii="Arial" w:hAnsi="Arial" w:cs="Arial"/>
          <w:sz w:val="18"/>
          <w:szCs w:val="18"/>
          <w:lang w:val="en-GB" w:eastAsia="en-GB"/>
        </w:rPr>
      </w:pPr>
      <w:r w:rsidRPr="000F09E9">
        <w:rPr>
          <w:rFonts w:ascii="Arial" w:hAnsi="Arial" w:cs="Arial"/>
          <w:sz w:val="18"/>
          <w:szCs w:val="18"/>
          <w:lang w:val="en-GB" w:eastAsia="en-GB"/>
        </w:rPr>
        <w:t xml:space="preserve">UNEP as the Delivery Partner for this Readiness and Preparatory Support Proposal will submit requests for disbursement for approved proposals to the GCF in accordance with the Framework Readiness and Preparatory Support Grant Agreement between the GCF and U. Disbursement requests will be signed by the authorised representative of the UNEP and will include details of the bank account into which the grant will be deposited. UNEP, the Delivery Partner for this R&amp;P Support Proposal for Eswatini, will administer the grant disbursed by the GCF in accordance with UNEP’s regulations, rules, and procedures including maintenance of records of grant, disbursements and expenditure. </w:t>
      </w:r>
    </w:p>
    <w:p w14:paraId="2D07140E" w14:textId="77777777" w:rsidR="00CC4A59" w:rsidRPr="000F09E9" w:rsidRDefault="00CC4A59" w:rsidP="00CC4A59">
      <w:pPr>
        <w:pStyle w:val="ListParagraph"/>
        <w:spacing w:before="60" w:after="60" w:line="276" w:lineRule="auto"/>
        <w:ind w:left="360" w:right="-28"/>
        <w:rPr>
          <w:rFonts w:ascii="Arial" w:hAnsi="Arial" w:cs="Arial"/>
          <w:sz w:val="18"/>
          <w:szCs w:val="18"/>
          <w:lang w:val="en-GB" w:eastAsia="en-GB"/>
        </w:rPr>
      </w:pPr>
    </w:p>
    <w:p w14:paraId="03992938" w14:textId="77777777" w:rsidR="00CC4A59" w:rsidRDefault="00CC4A59" w:rsidP="00CC4A59">
      <w:pPr>
        <w:spacing w:before="60" w:after="60" w:line="276" w:lineRule="auto"/>
        <w:contextualSpacing/>
        <w:rPr>
          <w:rFonts w:ascii="Arial" w:hAnsi="Arial" w:cs="Arial"/>
          <w:sz w:val="18"/>
          <w:szCs w:val="18"/>
        </w:rPr>
      </w:pPr>
      <w:r w:rsidRPr="000F09E9">
        <w:rPr>
          <w:rFonts w:ascii="Arial" w:hAnsi="Arial" w:cs="Arial"/>
          <w:sz w:val="18"/>
          <w:szCs w:val="18"/>
          <w:lang w:val="en-GB" w:eastAsia="en-GB"/>
        </w:rPr>
        <w:t>A single instalment will be requested for the Secretariat’s consideration (respecting the Framework Agreement) to expedite procurement process and facilitate contractual arrangements. After the selection of the network member to become executing partner, the CTCN will issue one single contract covering the entire activities. The opening of the contract for additional payment would make the administrative processes cumbersome, as it would imply signing several contracts with the same executing partner each covering one instalment</w:t>
      </w:r>
    </w:p>
    <w:p w14:paraId="25CEEB70" w14:textId="77777777" w:rsidR="00CC4A59" w:rsidRPr="00001D5D" w:rsidRDefault="00CC4A59" w:rsidP="00CC4A59">
      <w:pPr>
        <w:spacing w:before="60" w:after="60" w:line="276"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9016"/>
      </w:tblGrid>
      <w:tr w:rsidR="00CC4A59" w:rsidRPr="00001D5D" w14:paraId="6AC30F8A" w14:textId="77777777" w:rsidTr="00127850">
        <w:trPr>
          <w:trHeight w:val="5920"/>
        </w:trPr>
        <w:tc>
          <w:tcPr>
            <w:tcW w:w="9016" w:type="dxa"/>
            <w:vAlign w:val="center"/>
          </w:tcPr>
          <w:p w14:paraId="0E2AF3F8" w14:textId="77777777" w:rsidR="00CC4A59" w:rsidRPr="00441BF8" w:rsidRDefault="00CC4A59" w:rsidP="00127850">
            <w:pPr>
              <w:spacing w:before="60" w:after="60" w:line="276" w:lineRule="auto"/>
              <w:contextualSpacing/>
              <w:rPr>
                <w:rFonts w:ascii="Arial" w:hAnsi="Arial" w:cs="Arial"/>
                <w:color w:val="808080" w:themeColor="background1" w:themeShade="80"/>
                <w:sz w:val="18"/>
                <w:szCs w:val="18"/>
              </w:rPr>
            </w:pPr>
            <w:r w:rsidRPr="00441BF8">
              <w:rPr>
                <w:rFonts w:ascii="Arial" w:hAnsi="Arial" w:cs="Arial"/>
                <w:color w:val="808080" w:themeColor="background1" w:themeShade="80"/>
                <w:sz w:val="18"/>
                <w:szCs w:val="18"/>
              </w:rPr>
              <w:lastRenderedPageBreak/>
              <w:t>Please choose one option among the two below and delete the one that does not apply to you. Please fill in information under brackets:</w:t>
            </w:r>
          </w:p>
          <w:p w14:paraId="20DE2120" w14:textId="77777777" w:rsidR="00CC4A59" w:rsidRPr="00001D5D" w:rsidRDefault="00CC4A59" w:rsidP="00127850">
            <w:pPr>
              <w:spacing w:before="60" w:after="60" w:line="276" w:lineRule="auto"/>
              <w:contextualSpacing/>
              <w:rPr>
                <w:rFonts w:ascii="Arial" w:hAnsi="Arial" w:cs="Arial"/>
                <w:color w:val="000000" w:themeColor="text1"/>
                <w:sz w:val="18"/>
                <w:szCs w:val="18"/>
              </w:rPr>
            </w:pPr>
          </w:p>
          <w:p w14:paraId="04A98CAA" w14:textId="77777777" w:rsidR="00CC4A59" w:rsidRPr="00B379C4" w:rsidRDefault="003B70FC" w:rsidP="00127850">
            <w:pPr>
              <w:tabs>
                <w:tab w:val="left" w:pos="240"/>
              </w:tabs>
              <w:suppressAutoHyphens/>
              <w:autoSpaceDN w:val="0"/>
              <w:spacing w:before="60" w:after="60" w:line="276" w:lineRule="auto"/>
              <w:ind w:right="-28"/>
              <w:textAlignment w:val="baseline"/>
              <w:rPr>
                <w:rFonts w:ascii="Arial" w:hAnsi="Arial" w:cs="Arial"/>
                <w:sz w:val="18"/>
                <w:szCs w:val="18"/>
                <w:lang w:eastAsia="en-GB"/>
              </w:rPr>
            </w:pPr>
            <w:sdt>
              <w:sdtPr>
                <w:rPr>
                  <w:rFonts w:ascii="Arial" w:hAnsi="Arial" w:cs="Arial"/>
                  <w:color w:val="000000"/>
                  <w:sz w:val="18"/>
                  <w:szCs w:val="18"/>
                </w:rPr>
                <w:id w:val="-807018702"/>
                <w14:checkbox>
                  <w14:checked w14:val="1"/>
                  <w14:checkedState w14:val="2612" w14:font="MS Gothic"/>
                  <w14:uncheckedState w14:val="2610" w14:font="MS Gothic"/>
                </w14:checkbox>
              </w:sdtPr>
              <w:sdtContent>
                <w:r w:rsidR="00CC4A59">
                  <w:rPr>
                    <w:rFonts w:ascii="MS Gothic" w:eastAsia="MS Gothic" w:hAnsi="MS Gothic" w:cs="Arial" w:hint="eastAsia"/>
                    <w:color w:val="000000"/>
                    <w:sz w:val="18"/>
                    <w:szCs w:val="18"/>
                  </w:rPr>
                  <w:t>☒</w:t>
                </w:r>
              </w:sdtContent>
            </w:sdt>
            <w:r w:rsidR="00CC4A59" w:rsidRPr="00B379C4">
              <w:rPr>
                <w:rFonts w:ascii="Arial" w:hAnsi="Arial" w:cs="Arial"/>
                <w:sz w:val="18"/>
                <w:szCs w:val="18"/>
                <w:lang w:eastAsia="en-GB"/>
              </w:rPr>
              <w:t xml:space="preserve"> </w:t>
            </w:r>
            <w:r w:rsidR="00CC4A59" w:rsidRPr="0021416B">
              <w:rPr>
                <w:rFonts w:ascii="Arial" w:hAnsi="Arial" w:cs="Arial"/>
                <w:b/>
                <w:sz w:val="18"/>
                <w:szCs w:val="18"/>
                <w:lang w:eastAsia="en-GB"/>
              </w:rPr>
              <w:t>Readiness Proposal that falls within a Framework Agreement with the GCF</w:t>
            </w:r>
          </w:p>
          <w:p w14:paraId="77860688" w14:textId="77777777" w:rsidR="00CC4A59" w:rsidRPr="00CC7D8F" w:rsidRDefault="00CC4A59" w:rsidP="00127850">
            <w:pPr>
              <w:ind w:left="330" w:right="-29"/>
              <w:rPr>
                <w:rFonts w:ascii="Arial" w:eastAsia="Times New Roman" w:hAnsi="Arial" w:cs="Arial"/>
                <w:bCs/>
                <w:color w:val="808080" w:themeColor="background1" w:themeShade="80"/>
                <w:sz w:val="18"/>
                <w:szCs w:val="18"/>
                <w:lang w:val="en-GB" w:eastAsia="en-GB"/>
              </w:rPr>
            </w:pPr>
            <w:bookmarkStart w:id="18" w:name="_GoBack"/>
            <w:bookmarkEnd w:id="18"/>
            <w:r w:rsidRPr="009B6C8E">
              <w:rPr>
                <w:rFonts w:ascii="Arial" w:hAnsi="Arial" w:cs="Arial"/>
                <w:sz w:val="18"/>
                <w:szCs w:val="18"/>
                <w:highlight w:val="yellow"/>
                <w:lang w:eastAsia="en-GB"/>
              </w:rPr>
              <w:t>Disbursements will be made in accordance to</w:t>
            </w:r>
            <w:r w:rsidRPr="009B6C8E">
              <w:rPr>
                <w:rFonts w:ascii="Arial" w:hAnsi="Arial" w:cs="Arial"/>
                <w:sz w:val="18"/>
                <w:szCs w:val="18"/>
                <w:highlight w:val="yellow"/>
              </w:rPr>
              <w:t xml:space="preserve"> </w:t>
            </w:r>
            <w:sdt>
              <w:sdtPr>
                <w:rPr>
                  <w:rFonts w:ascii="Arial" w:hAnsi="Arial" w:cs="Arial"/>
                  <w:sz w:val="18"/>
                  <w:szCs w:val="18"/>
                  <w:highlight w:val="yellow"/>
                </w:rPr>
                <w:id w:val="-408852651"/>
                <w:placeholder>
                  <w:docPart w:val="AD6042803B144E9DA2AD75DDED865D01"/>
                </w:placeholder>
                <w:temporary/>
                <w:showingPlcHdr/>
                <w15:appearance w15:val="hidden"/>
              </w:sdtPr>
              <w:sdtContent>
                <w:r w:rsidRPr="009B6C8E">
                  <w:rPr>
                    <w:rFonts w:ascii="Arial" w:hAnsi="Arial" w:cs="Arial"/>
                    <w:i/>
                    <w:color w:val="808080" w:themeColor="background1" w:themeShade="80"/>
                    <w:sz w:val="18"/>
                    <w:szCs w:val="18"/>
                    <w:highlight w:val="yellow"/>
                  </w:rPr>
                  <w:t>[Clause xx]</w:t>
                </w:r>
              </w:sdtContent>
            </w:sdt>
            <w:r w:rsidRPr="009B6C8E">
              <w:rPr>
                <w:rFonts w:ascii="Arial" w:hAnsi="Arial" w:cs="Arial"/>
                <w:i/>
                <w:sz w:val="18"/>
                <w:szCs w:val="18"/>
                <w:highlight w:val="yellow"/>
                <w:lang w:eastAsia="en-GB"/>
              </w:rPr>
              <w:t xml:space="preserve"> “Disbursement of Grants”</w:t>
            </w:r>
            <w:r w:rsidRPr="009B6C8E">
              <w:rPr>
                <w:rFonts w:ascii="Arial" w:hAnsi="Arial" w:cs="Arial"/>
                <w:sz w:val="18"/>
                <w:szCs w:val="18"/>
                <w:highlight w:val="yellow"/>
                <w:lang w:eastAsia="en-GB"/>
              </w:rPr>
              <w:t xml:space="preserve"> and </w:t>
            </w:r>
            <w:sdt>
              <w:sdtPr>
                <w:rPr>
                  <w:rFonts w:ascii="Arial" w:hAnsi="Arial" w:cs="Arial"/>
                  <w:sz w:val="18"/>
                  <w:szCs w:val="18"/>
                  <w:highlight w:val="yellow"/>
                </w:rPr>
                <w:id w:val="1274057574"/>
                <w:placeholder>
                  <w:docPart w:val="6366F85AA9A141A49D555571302E613F"/>
                </w:placeholder>
                <w:temporary/>
                <w:showingPlcHdr/>
                <w15:appearance w15:val="hidden"/>
              </w:sdtPr>
              <w:sdtContent>
                <w:r w:rsidRPr="009B6C8E">
                  <w:rPr>
                    <w:rFonts w:ascii="Arial" w:hAnsi="Arial" w:cs="Arial"/>
                    <w:i/>
                    <w:color w:val="808080" w:themeColor="background1" w:themeShade="80"/>
                    <w:sz w:val="18"/>
                    <w:szCs w:val="18"/>
                    <w:highlight w:val="yellow"/>
                  </w:rPr>
                  <w:t>[Clause xx]</w:t>
                </w:r>
              </w:sdtContent>
            </w:sdt>
            <w:r w:rsidRPr="009B6C8E">
              <w:rPr>
                <w:rFonts w:ascii="Arial" w:hAnsi="Arial" w:cs="Arial"/>
                <w:sz w:val="18"/>
                <w:szCs w:val="18"/>
                <w:highlight w:val="yellow"/>
                <w:lang w:eastAsia="en-GB"/>
              </w:rPr>
              <w:t xml:space="preserve"> “</w:t>
            </w:r>
            <w:r w:rsidRPr="009B6C8E">
              <w:rPr>
                <w:rFonts w:ascii="Arial" w:hAnsi="Arial" w:cs="Arial"/>
                <w:i/>
                <w:sz w:val="18"/>
                <w:szCs w:val="18"/>
                <w:highlight w:val="yellow"/>
                <w:lang w:eastAsia="en-GB"/>
              </w:rPr>
              <w:t>Use of Grant Proceeds by the Delivery Partner</w:t>
            </w:r>
            <w:r w:rsidRPr="009B6C8E">
              <w:rPr>
                <w:rFonts w:ascii="Arial" w:hAnsi="Arial" w:cs="Arial"/>
                <w:sz w:val="18"/>
                <w:szCs w:val="18"/>
                <w:highlight w:val="yellow"/>
                <w:lang w:eastAsia="en-GB"/>
              </w:rPr>
              <w:t xml:space="preserve">” of the Framework Readiness and Preparatory Support Grant Agreement entered into between GCF and </w:t>
            </w:r>
            <w:sdt>
              <w:sdtPr>
                <w:rPr>
                  <w:rFonts w:ascii="Arial" w:hAnsi="Arial" w:cs="Arial"/>
                  <w:sz w:val="18"/>
                  <w:szCs w:val="18"/>
                  <w:highlight w:val="yellow"/>
                </w:rPr>
                <w:id w:val="-1181503500"/>
                <w:placeholder>
                  <w:docPart w:val="BE76A92351DA429CA984D8ACD7F853E8"/>
                </w:placeholder>
                <w:temporary/>
                <w:showingPlcHdr/>
                <w15:appearance w15:val="hidden"/>
              </w:sdtPr>
              <w:sdtContent>
                <w:r w:rsidRPr="009B6C8E">
                  <w:rPr>
                    <w:rFonts w:ascii="Arial" w:hAnsi="Arial" w:cs="Arial"/>
                    <w:i/>
                    <w:color w:val="808080" w:themeColor="background1" w:themeShade="80"/>
                    <w:sz w:val="18"/>
                    <w:szCs w:val="18"/>
                    <w:highlight w:val="yellow"/>
                  </w:rPr>
                  <w:t>[Delivery partner name]</w:t>
                </w:r>
              </w:sdtContent>
            </w:sdt>
            <w:r w:rsidRPr="009B6C8E">
              <w:rPr>
                <w:rFonts w:ascii="Arial" w:hAnsi="Arial" w:cs="Arial"/>
                <w:sz w:val="18"/>
                <w:szCs w:val="18"/>
                <w:highlight w:val="yellow"/>
                <w:lang w:eastAsia="en-GB"/>
              </w:rPr>
              <w:t xml:space="preserve"> on </w:t>
            </w:r>
            <w:sdt>
              <w:sdtPr>
                <w:rPr>
                  <w:rFonts w:ascii="Arial" w:eastAsia="Times New Roman" w:hAnsi="Arial" w:cs="Arial"/>
                  <w:bCs/>
                  <w:i/>
                  <w:color w:val="808080" w:themeColor="background1" w:themeShade="80"/>
                  <w:sz w:val="18"/>
                  <w:szCs w:val="18"/>
                  <w:highlight w:val="yellow"/>
                  <w:lang w:val="en-GB" w:eastAsia="en-GB"/>
                </w:rPr>
                <w:id w:val="-812630102"/>
                <w:placeholder>
                  <w:docPart w:val="E96072F64D54454598750B4A98DCE439"/>
                </w:placeholder>
                <w:date>
                  <w:dateFormat w:val="d MMMM yyyy"/>
                  <w:lid w:val="en-US"/>
                  <w:storeMappedDataAs w:val="dateTime"/>
                  <w:calendar w:val="gregorian"/>
                </w:date>
              </w:sdtPr>
              <w:sdtContent>
                <w:r w:rsidRPr="009B6C8E">
                  <w:rPr>
                    <w:rFonts w:ascii="Arial" w:eastAsia="Times New Roman" w:hAnsi="Arial" w:cs="Arial"/>
                    <w:bCs/>
                    <w:i/>
                    <w:color w:val="808080" w:themeColor="background1" w:themeShade="80"/>
                    <w:sz w:val="18"/>
                    <w:szCs w:val="18"/>
                    <w:highlight w:val="yellow"/>
                    <w:lang w:eastAsia="en-GB"/>
                  </w:rPr>
                  <w:t>Click or tap to enter a date</w:t>
                </w:r>
              </w:sdtContent>
            </w:sdt>
            <w:r w:rsidRPr="009B6C8E">
              <w:rPr>
                <w:rFonts w:ascii="Arial" w:hAnsi="Arial" w:cs="Arial"/>
                <w:sz w:val="18"/>
                <w:szCs w:val="18"/>
                <w:highlight w:val="yellow"/>
                <w:lang w:eastAsia="en-GB"/>
              </w:rPr>
              <w:t xml:space="preserve">. The Delivery Partner is entitled to submit </w:t>
            </w:r>
            <w:r w:rsidRPr="009B6C8E">
              <w:rPr>
                <w:rFonts w:ascii="Arial" w:hAnsi="Arial" w:cs="Arial"/>
                <w:i/>
                <w:sz w:val="18"/>
                <w:szCs w:val="18"/>
                <w:highlight w:val="yellow"/>
                <w:lang w:eastAsia="en-GB"/>
              </w:rPr>
              <w:t>[number]</w:t>
            </w:r>
            <w:r w:rsidRPr="009B6C8E">
              <w:rPr>
                <w:rFonts w:ascii="Arial" w:hAnsi="Arial" w:cs="Arial"/>
                <w:sz w:val="18"/>
                <w:szCs w:val="18"/>
                <w:highlight w:val="yellow"/>
                <w:lang w:eastAsia="en-GB"/>
              </w:rPr>
              <w:t xml:space="preserve"> request</w:t>
            </w:r>
            <w:r w:rsidRPr="009B6C8E">
              <w:rPr>
                <w:rFonts w:ascii="Arial" w:hAnsi="Arial" w:cs="Arial"/>
                <w:i/>
                <w:sz w:val="18"/>
                <w:szCs w:val="18"/>
                <w:highlight w:val="yellow"/>
                <w:lang w:eastAsia="en-GB"/>
              </w:rPr>
              <w:t>(s)</w:t>
            </w:r>
            <w:r w:rsidRPr="009B6C8E">
              <w:rPr>
                <w:rFonts w:ascii="Arial" w:hAnsi="Arial" w:cs="Arial"/>
                <w:sz w:val="18"/>
                <w:szCs w:val="18"/>
                <w:highlight w:val="yellow"/>
                <w:lang w:eastAsia="en-GB"/>
              </w:rPr>
              <w:t xml:space="preserve"> for disbursement each year.</w:t>
            </w:r>
            <w:r w:rsidRPr="00CC7D8F">
              <w:rPr>
                <w:rFonts w:ascii="Arial" w:hAnsi="Arial" w:cs="Arial"/>
                <w:sz w:val="18"/>
                <w:szCs w:val="18"/>
                <w:lang w:eastAsia="en-GB"/>
              </w:rPr>
              <w:t xml:space="preserve"> </w:t>
            </w:r>
          </w:p>
          <w:p w14:paraId="6BB5991F" w14:textId="77777777" w:rsidR="00CC4A59" w:rsidRPr="00CC7D8F" w:rsidRDefault="00CC4A59" w:rsidP="00127850">
            <w:pPr>
              <w:pStyle w:val="ListParagraph"/>
              <w:spacing w:before="60" w:after="60" w:line="276" w:lineRule="auto"/>
              <w:ind w:left="360" w:right="-28"/>
              <w:rPr>
                <w:rFonts w:ascii="Arial" w:hAnsi="Arial" w:cs="Arial"/>
                <w:sz w:val="18"/>
                <w:szCs w:val="18"/>
                <w:lang w:val="en-GB" w:eastAsia="en-GB"/>
              </w:rPr>
            </w:pPr>
          </w:p>
          <w:p w14:paraId="30C03512" w14:textId="77777777" w:rsidR="00CC4A59" w:rsidRPr="0021416B" w:rsidRDefault="003B70FC" w:rsidP="00127850">
            <w:pPr>
              <w:suppressAutoHyphens/>
              <w:autoSpaceDN w:val="0"/>
              <w:spacing w:before="60" w:after="60" w:line="276" w:lineRule="auto"/>
              <w:ind w:left="252" w:right="-28" w:hanging="252"/>
              <w:textAlignment w:val="baseline"/>
              <w:rPr>
                <w:rFonts w:ascii="Arial" w:hAnsi="Arial" w:cs="Arial"/>
                <w:sz w:val="18"/>
                <w:szCs w:val="18"/>
                <w:lang w:eastAsia="en-GB"/>
              </w:rPr>
            </w:pPr>
            <w:sdt>
              <w:sdtPr>
                <w:rPr>
                  <w:rFonts w:ascii="Arial" w:hAnsi="Arial" w:cs="Arial"/>
                  <w:color w:val="000000"/>
                  <w:sz w:val="18"/>
                  <w:szCs w:val="18"/>
                </w:rPr>
                <w:id w:val="-1992856074"/>
                <w14:checkbox>
                  <w14:checked w14:val="0"/>
                  <w14:checkedState w14:val="2612" w14:font="MS Gothic"/>
                  <w14:uncheckedState w14:val="2610" w14:font="MS Gothic"/>
                </w14:checkbox>
              </w:sdtPr>
              <w:sdtContent>
                <w:r w:rsidR="00CC4A59" w:rsidRPr="00CB141A">
                  <w:rPr>
                    <w:rFonts w:ascii="Segoe UI Symbol" w:eastAsia="MS Gothic" w:hAnsi="Segoe UI Symbol" w:cs="Segoe UI Symbol"/>
                    <w:color w:val="000000"/>
                    <w:sz w:val="18"/>
                    <w:szCs w:val="18"/>
                  </w:rPr>
                  <w:t>☐</w:t>
                </w:r>
              </w:sdtContent>
            </w:sdt>
            <w:r w:rsidR="00CC4A59" w:rsidRPr="0021416B">
              <w:rPr>
                <w:rFonts w:ascii="Arial" w:hAnsi="Arial" w:cs="Arial"/>
                <w:sz w:val="18"/>
                <w:szCs w:val="18"/>
                <w:lang w:eastAsia="en-GB"/>
              </w:rPr>
              <w:t xml:space="preserve"> </w:t>
            </w:r>
            <w:r w:rsidR="00CC4A59" w:rsidRPr="0021416B">
              <w:rPr>
                <w:rFonts w:ascii="Arial" w:hAnsi="Arial" w:cs="Arial"/>
                <w:b/>
                <w:sz w:val="18"/>
                <w:szCs w:val="18"/>
                <w:lang w:eastAsia="en-GB"/>
              </w:rPr>
              <w:t xml:space="preserve">Readiness Proposal that requires a bilateral Grant Agreement to be signed with the GCF </w:t>
            </w:r>
            <w:r w:rsidR="00CC4A59" w:rsidRPr="0021416B">
              <w:rPr>
                <w:rFonts w:ascii="Arial" w:hAnsi="Arial" w:cs="Arial"/>
                <w:sz w:val="18"/>
                <w:szCs w:val="18"/>
                <w:lang w:eastAsia="en-GB"/>
              </w:rPr>
              <w:t>(please add more disbursement as needed)</w:t>
            </w:r>
          </w:p>
          <w:p w14:paraId="58C0C24A" w14:textId="77777777" w:rsidR="00CC4A59" w:rsidRPr="00001D5D" w:rsidRDefault="00CC4A59" w:rsidP="00127850">
            <w:pPr>
              <w:pStyle w:val="ListParagraph"/>
              <w:numPr>
                <w:ilvl w:val="0"/>
                <w:numId w:val="6"/>
              </w:numPr>
              <w:suppressAutoHyphens/>
              <w:autoSpaceDN w:val="0"/>
              <w:spacing w:before="60" w:after="60" w:line="276" w:lineRule="auto"/>
              <w:ind w:right="-28"/>
              <w:textAlignment w:val="baseline"/>
              <w:rPr>
                <w:rFonts w:ascii="Arial" w:hAnsi="Arial" w:cs="Arial"/>
                <w:sz w:val="18"/>
                <w:szCs w:val="18"/>
                <w:lang w:eastAsia="en-GB"/>
              </w:rPr>
            </w:pPr>
            <w:r w:rsidRPr="00001D5D">
              <w:rPr>
                <w:rFonts w:ascii="Arial" w:hAnsi="Arial" w:cs="Arial"/>
                <w:sz w:val="18"/>
                <w:szCs w:val="18"/>
                <w:lang w:eastAsia="en-GB"/>
              </w:rPr>
              <w:t>The first disbursement</w:t>
            </w:r>
            <w:r>
              <w:rPr>
                <w:rFonts w:ascii="Arial" w:hAnsi="Arial" w:cs="Arial"/>
                <w:sz w:val="18"/>
                <w:szCs w:val="18"/>
                <w:lang w:eastAsia="en-GB"/>
              </w:rPr>
              <w:t xml:space="preserve"> </w:t>
            </w:r>
            <w:r w:rsidRPr="00B3595A">
              <w:rPr>
                <w:rFonts w:ascii="Arial" w:hAnsi="Arial" w:cs="Arial"/>
                <w:i/>
                <w:sz w:val="18"/>
                <w:szCs w:val="18"/>
                <w:lang w:eastAsia="en-GB"/>
              </w:rPr>
              <w:t>amounting</w:t>
            </w:r>
            <w:r>
              <w:rPr>
                <w:rFonts w:ascii="Arial" w:hAnsi="Arial" w:cs="Arial"/>
                <w:sz w:val="18"/>
                <w:szCs w:val="18"/>
                <w:lang w:eastAsia="en-GB"/>
              </w:rPr>
              <w:t xml:space="preserve"> </w:t>
            </w:r>
            <w:sdt>
              <w:sdtPr>
                <w:rPr>
                  <w:rFonts w:ascii="Arial" w:hAnsi="Arial" w:cs="Arial"/>
                  <w:color w:val="808080" w:themeColor="background1" w:themeShade="80"/>
                  <w:sz w:val="18"/>
                  <w:szCs w:val="18"/>
                </w:rPr>
                <w:id w:val="1828325373"/>
                <w:placeholder>
                  <w:docPart w:val="058DD0F73BB74597B0DF2D919DC1BC2F"/>
                </w:placeholder>
                <w:dropDownList>
                  <w:listItem w:displayText="Choose Currency" w:value="Choose Currency"/>
                  <w:listItem w:displayText="USD" w:value="USD"/>
                  <w:listItem w:displayText="EUR" w:value="EUR"/>
                </w:dropDownList>
              </w:sdtPr>
              <w:sdtContent>
                <w:r>
                  <w:rPr>
                    <w:rFonts w:ascii="Arial" w:hAnsi="Arial" w:cs="Arial"/>
                    <w:color w:val="808080" w:themeColor="background1" w:themeShade="80"/>
                    <w:sz w:val="18"/>
                    <w:szCs w:val="18"/>
                  </w:rPr>
                  <w:t>[Choose Currency]</w:t>
                </w:r>
              </w:sdtContent>
            </w:sdt>
            <w:r w:rsidRPr="001728B0">
              <w:rPr>
                <w:rFonts w:ascii="Arial" w:hAnsi="Arial" w:cs="Arial"/>
                <w:color w:val="808080" w:themeColor="background1" w:themeShade="80"/>
                <w:sz w:val="18"/>
                <w:szCs w:val="18"/>
              </w:rPr>
              <w:t xml:space="preserve"> </w:t>
            </w:r>
            <w:sdt>
              <w:sdtPr>
                <w:rPr>
                  <w:rFonts w:ascii="Arial" w:hAnsi="Arial" w:cs="Arial"/>
                  <w:sz w:val="18"/>
                  <w:szCs w:val="18"/>
                </w:rPr>
                <w:id w:val="-859122320"/>
                <w:placeholder>
                  <w:docPart w:val="5722FF1ED4B24E1682F9255DF7D5A693"/>
                </w:placeholder>
                <w:temporary/>
                <w:showingPlcHdr/>
                <w15:appearance w15:val="hidden"/>
              </w:sdtPr>
              <w:sdtContent>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sdtContent>
            </w:sdt>
            <w:r w:rsidRPr="00001D5D">
              <w:rPr>
                <w:rFonts w:ascii="Arial" w:hAnsi="Arial" w:cs="Arial"/>
                <w:sz w:val="18"/>
                <w:szCs w:val="18"/>
                <w:lang w:eastAsia="en-GB"/>
              </w:rPr>
              <w:t xml:space="preserve"> will be transferred upon approval of the readiness request and effectiveness of the Grant Agreement;</w:t>
            </w:r>
          </w:p>
          <w:p w14:paraId="75EA670C" w14:textId="77777777" w:rsidR="00CC4A59" w:rsidRPr="00001D5D" w:rsidRDefault="00CC4A59" w:rsidP="00127850">
            <w:pPr>
              <w:pStyle w:val="ListParagraph"/>
              <w:numPr>
                <w:ilvl w:val="0"/>
                <w:numId w:val="6"/>
              </w:numPr>
              <w:suppressAutoHyphens/>
              <w:autoSpaceDN w:val="0"/>
              <w:spacing w:before="60" w:after="60" w:line="276" w:lineRule="auto"/>
              <w:ind w:right="-28"/>
              <w:textAlignment w:val="baseline"/>
              <w:rPr>
                <w:rFonts w:ascii="Arial" w:hAnsi="Arial" w:cs="Arial"/>
                <w:sz w:val="18"/>
                <w:szCs w:val="18"/>
                <w:lang w:eastAsia="en-GB"/>
              </w:rPr>
            </w:pPr>
            <w:r w:rsidRPr="00001D5D">
              <w:rPr>
                <w:rFonts w:ascii="Arial" w:hAnsi="Arial" w:cs="Arial"/>
                <w:sz w:val="18"/>
                <w:szCs w:val="18"/>
                <w:lang w:eastAsia="en-GB"/>
              </w:rPr>
              <w:t>The second disbursement</w:t>
            </w:r>
            <w:r>
              <w:rPr>
                <w:rFonts w:ascii="Arial" w:hAnsi="Arial" w:cs="Arial"/>
                <w:sz w:val="18"/>
                <w:szCs w:val="18"/>
                <w:lang w:eastAsia="en-GB"/>
              </w:rPr>
              <w:t xml:space="preserve"> </w:t>
            </w:r>
            <w:r w:rsidRPr="00B3595A">
              <w:rPr>
                <w:rFonts w:ascii="Arial" w:hAnsi="Arial" w:cs="Arial"/>
                <w:i/>
                <w:sz w:val="18"/>
                <w:szCs w:val="18"/>
                <w:lang w:eastAsia="en-GB"/>
              </w:rPr>
              <w:t>amounting</w:t>
            </w:r>
            <w:r>
              <w:rPr>
                <w:rFonts w:ascii="Arial" w:hAnsi="Arial" w:cs="Arial"/>
                <w:sz w:val="18"/>
                <w:szCs w:val="18"/>
                <w:lang w:eastAsia="en-GB"/>
              </w:rPr>
              <w:t xml:space="preserve"> </w:t>
            </w:r>
            <w:sdt>
              <w:sdtPr>
                <w:rPr>
                  <w:rFonts w:ascii="Arial" w:hAnsi="Arial" w:cs="Arial"/>
                  <w:color w:val="808080" w:themeColor="background1" w:themeShade="80"/>
                  <w:sz w:val="18"/>
                  <w:szCs w:val="18"/>
                </w:rPr>
                <w:id w:val="-1093696907"/>
                <w:placeholder>
                  <w:docPart w:val="3C35823E78F34B9CAFF4A8F7D115126F"/>
                </w:placeholder>
                <w:dropDownList>
                  <w:listItem w:displayText="Choose Currency" w:value="Choose Currency"/>
                  <w:listItem w:displayText="USD" w:value="USD"/>
                  <w:listItem w:displayText="EUR" w:value="EUR"/>
                </w:dropDownList>
              </w:sdtPr>
              <w:sdtContent>
                <w:r>
                  <w:rPr>
                    <w:rFonts w:ascii="Arial" w:hAnsi="Arial" w:cs="Arial"/>
                    <w:color w:val="808080" w:themeColor="background1" w:themeShade="80"/>
                    <w:sz w:val="18"/>
                    <w:szCs w:val="18"/>
                  </w:rPr>
                  <w:t>[Choose Currency]</w:t>
                </w:r>
              </w:sdtContent>
            </w:sdt>
            <w:r w:rsidRPr="001728B0">
              <w:rPr>
                <w:rFonts w:ascii="Arial" w:hAnsi="Arial" w:cs="Arial"/>
                <w:color w:val="808080" w:themeColor="background1" w:themeShade="80"/>
                <w:sz w:val="18"/>
                <w:szCs w:val="18"/>
              </w:rPr>
              <w:t xml:space="preserve"> </w:t>
            </w:r>
            <w:sdt>
              <w:sdtPr>
                <w:rPr>
                  <w:rFonts w:ascii="Arial" w:hAnsi="Arial" w:cs="Arial"/>
                  <w:sz w:val="18"/>
                  <w:szCs w:val="18"/>
                </w:rPr>
                <w:id w:val="320016436"/>
                <w:placeholder>
                  <w:docPart w:val="3B4A3D6FA5854D88BB6FE758AB165486"/>
                </w:placeholder>
                <w:temporary/>
                <w:showingPlcHdr/>
                <w15:appearance w15:val="hidden"/>
              </w:sdtPr>
              <w:sdtContent>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sdtContent>
            </w:sdt>
            <w:r w:rsidRPr="00001D5D">
              <w:rPr>
                <w:rFonts w:ascii="Arial" w:hAnsi="Arial" w:cs="Arial"/>
                <w:i/>
                <w:iCs/>
                <w:sz w:val="18"/>
                <w:szCs w:val="18"/>
                <w:lang w:eastAsia="en-GB"/>
              </w:rPr>
              <w:t xml:space="preserve"> </w:t>
            </w:r>
            <w:r w:rsidRPr="00001D5D">
              <w:rPr>
                <w:rFonts w:ascii="Arial" w:hAnsi="Arial" w:cs="Arial"/>
                <w:sz w:val="18"/>
                <w:szCs w:val="18"/>
                <w:lang w:eastAsia="en-GB"/>
              </w:rPr>
              <w:t>will be transferred upon submission of an interim progress report [and audited financial report]</w:t>
            </w:r>
            <w:r w:rsidRPr="00001D5D">
              <w:rPr>
                <w:rStyle w:val="FootnoteReference"/>
                <w:rFonts w:ascii="Arial" w:hAnsi="Arial" w:cs="Arial"/>
                <w:sz w:val="18"/>
                <w:szCs w:val="18"/>
                <w:lang w:eastAsia="en-GB"/>
              </w:rPr>
              <w:footnoteReference w:id="1"/>
            </w:r>
            <w:r w:rsidRPr="00001D5D">
              <w:rPr>
                <w:rFonts w:ascii="Arial" w:hAnsi="Arial" w:cs="Arial"/>
                <w:sz w:val="18"/>
                <w:szCs w:val="18"/>
                <w:lang w:eastAsia="en-GB"/>
              </w:rPr>
              <w:t xml:space="preserve">, in form and substance acceptable to the Fund, [including an audited expenditure statement]; and </w:t>
            </w:r>
          </w:p>
          <w:p w14:paraId="3C803337" w14:textId="77777777" w:rsidR="00CC4A59" w:rsidRPr="00001D5D" w:rsidRDefault="00CC4A59" w:rsidP="00127850">
            <w:pPr>
              <w:pStyle w:val="ListParagraph"/>
              <w:numPr>
                <w:ilvl w:val="0"/>
                <w:numId w:val="6"/>
              </w:numPr>
              <w:suppressAutoHyphens/>
              <w:autoSpaceDN w:val="0"/>
              <w:spacing w:before="60" w:after="60" w:line="276" w:lineRule="auto"/>
              <w:ind w:right="-28"/>
              <w:textAlignment w:val="baseline"/>
              <w:rPr>
                <w:rFonts w:ascii="Arial" w:hAnsi="Arial" w:cs="Arial"/>
                <w:sz w:val="18"/>
                <w:szCs w:val="18"/>
                <w:lang w:eastAsia="en-GB"/>
              </w:rPr>
            </w:pPr>
            <w:r w:rsidRPr="00001D5D">
              <w:rPr>
                <w:rFonts w:ascii="Arial" w:hAnsi="Arial" w:cs="Arial"/>
                <w:sz w:val="18"/>
                <w:szCs w:val="18"/>
                <w:lang w:eastAsia="en-GB"/>
              </w:rPr>
              <w:t>The third disbursement</w:t>
            </w:r>
            <w:r>
              <w:rPr>
                <w:rFonts w:ascii="Arial" w:hAnsi="Arial" w:cs="Arial"/>
                <w:sz w:val="18"/>
                <w:szCs w:val="18"/>
                <w:lang w:eastAsia="en-GB"/>
              </w:rPr>
              <w:t xml:space="preserve"> </w:t>
            </w:r>
            <w:r w:rsidRPr="00B3595A">
              <w:rPr>
                <w:rFonts w:ascii="Arial" w:hAnsi="Arial" w:cs="Arial"/>
                <w:i/>
                <w:sz w:val="18"/>
                <w:szCs w:val="18"/>
                <w:lang w:eastAsia="en-GB"/>
              </w:rPr>
              <w:t>amounting</w:t>
            </w:r>
            <w:r>
              <w:rPr>
                <w:rFonts w:ascii="Arial" w:hAnsi="Arial" w:cs="Arial"/>
                <w:sz w:val="18"/>
                <w:szCs w:val="18"/>
                <w:lang w:eastAsia="en-GB"/>
              </w:rPr>
              <w:t xml:space="preserve"> </w:t>
            </w:r>
            <w:sdt>
              <w:sdtPr>
                <w:rPr>
                  <w:rFonts w:ascii="Arial" w:hAnsi="Arial" w:cs="Arial"/>
                  <w:color w:val="808080" w:themeColor="background1" w:themeShade="80"/>
                  <w:sz w:val="18"/>
                  <w:szCs w:val="18"/>
                </w:rPr>
                <w:id w:val="-1006208289"/>
                <w:placeholder>
                  <w:docPart w:val="5B70CF2FC037433AA441180F8F973A10"/>
                </w:placeholder>
                <w:dropDownList>
                  <w:listItem w:displayText="Choose Currency" w:value="Choose Currency"/>
                  <w:listItem w:displayText="USD" w:value="USD"/>
                  <w:listItem w:displayText="EUR" w:value="EUR"/>
                </w:dropDownList>
              </w:sdtPr>
              <w:sdtContent>
                <w:r>
                  <w:rPr>
                    <w:rFonts w:ascii="Arial" w:hAnsi="Arial" w:cs="Arial"/>
                    <w:color w:val="808080" w:themeColor="background1" w:themeShade="80"/>
                    <w:sz w:val="18"/>
                    <w:szCs w:val="18"/>
                  </w:rPr>
                  <w:t>[Choose Currency]</w:t>
                </w:r>
              </w:sdtContent>
            </w:sdt>
            <w:r w:rsidRPr="001728B0">
              <w:rPr>
                <w:rFonts w:ascii="Arial" w:hAnsi="Arial" w:cs="Arial"/>
                <w:color w:val="808080" w:themeColor="background1" w:themeShade="80"/>
                <w:sz w:val="18"/>
                <w:szCs w:val="18"/>
              </w:rPr>
              <w:t xml:space="preserve"> </w:t>
            </w:r>
            <w:sdt>
              <w:sdtPr>
                <w:rPr>
                  <w:rFonts w:ascii="Arial" w:hAnsi="Arial" w:cs="Arial"/>
                  <w:sz w:val="18"/>
                  <w:szCs w:val="18"/>
                </w:rPr>
                <w:id w:val="1139074657"/>
                <w:placeholder>
                  <w:docPart w:val="932F04DB0282471BB9D3F441C072F283"/>
                </w:placeholder>
                <w:temporary/>
                <w:showingPlcHdr/>
                <w15:appearance w15:val="hidden"/>
              </w:sdtPr>
              <w:sdtContent>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sdtContent>
            </w:sdt>
            <w:r w:rsidRPr="00001D5D">
              <w:rPr>
                <w:rFonts w:ascii="Arial" w:hAnsi="Arial" w:cs="Arial"/>
                <w:sz w:val="18"/>
                <w:szCs w:val="18"/>
                <w:lang w:eastAsia="en-GB"/>
              </w:rPr>
              <w:t xml:space="preserve"> will be made upon submission of a completion report and financial report, in form and substance acceptable to the Fund, including an audited expenditure statement.</w:t>
            </w:r>
          </w:p>
          <w:p w14:paraId="1D39A890" w14:textId="77777777" w:rsidR="00CC4A59" w:rsidRPr="00001D5D" w:rsidRDefault="00CC4A59" w:rsidP="00127850">
            <w:pPr>
              <w:pStyle w:val="ListParagraph"/>
              <w:spacing w:before="60" w:after="60" w:line="276" w:lineRule="auto"/>
              <w:ind w:left="360" w:right="-28"/>
              <w:rPr>
                <w:rFonts w:ascii="Arial" w:hAnsi="Arial" w:cs="Arial"/>
                <w:sz w:val="18"/>
                <w:szCs w:val="18"/>
                <w:lang w:eastAsia="en-GB"/>
              </w:rPr>
            </w:pPr>
          </w:p>
          <w:p w14:paraId="48045F26" w14:textId="77777777" w:rsidR="00CC4A59" w:rsidRPr="00872589" w:rsidRDefault="00CC4A59" w:rsidP="00127850">
            <w:pPr>
              <w:suppressAutoHyphens/>
              <w:autoSpaceDN w:val="0"/>
              <w:spacing w:before="60" w:after="60" w:line="276" w:lineRule="auto"/>
              <w:ind w:right="-28"/>
              <w:contextualSpacing/>
              <w:textAlignment w:val="baseline"/>
              <w:rPr>
                <w:rFonts w:ascii="Arial" w:hAnsi="Arial" w:cs="Arial"/>
                <w:sz w:val="18"/>
                <w:szCs w:val="18"/>
                <w:lang w:eastAsia="en-GB"/>
              </w:rPr>
            </w:pPr>
            <w:r w:rsidRPr="00441BF8">
              <w:rPr>
                <w:rFonts w:ascii="Arial" w:hAnsi="Arial" w:cs="Arial"/>
                <w:color w:val="808080" w:themeColor="background1" w:themeShade="80"/>
                <w:sz w:val="18"/>
                <w:szCs w:val="18"/>
                <w:lang w:eastAsia="en-GB"/>
              </w:rPr>
              <w:t>Please include an indicative disbursement table showing the expected amounts to be requested</w:t>
            </w:r>
            <w:r>
              <w:rPr>
                <w:rFonts w:ascii="Arial" w:hAnsi="Arial" w:cs="Arial"/>
                <w:color w:val="808080" w:themeColor="background1" w:themeShade="80"/>
                <w:sz w:val="18"/>
                <w:szCs w:val="18"/>
                <w:lang w:eastAsia="en-GB"/>
              </w:rPr>
              <w:t xml:space="preserve"> </w:t>
            </w:r>
            <w:r w:rsidRPr="00F02CCF">
              <w:rPr>
                <w:rFonts w:ascii="Arial" w:hAnsi="Arial" w:cs="Arial"/>
                <w:color w:val="808080" w:themeColor="background1" w:themeShade="80"/>
                <w:sz w:val="18"/>
                <w:szCs w:val="18"/>
                <w:lang w:eastAsia="en-GB"/>
              </w:rPr>
              <w:t>and keep to multiples of USD 5,000.</w:t>
            </w:r>
          </w:p>
        </w:tc>
      </w:tr>
    </w:tbl>
    <w:p w14:paraId="5838200F" w14:textId="77777777" w:rsidR="00CC4A59" w:rsidRDefault="00CC4A59" w:rsidP="00CC4A59">
      <w:pPr>
        <w:spacing w:before="120" w:after="0" w:line="360" w:lineRule="auto"/>
        <w:contextualSpacing/>
        <w:rPr>
          <w:rFonts w:ascii="Arial" w:hAnsi="Arial" w:cs="Arial"/>
          <w:sz w:val="18"/>
          <w:szCs w:val="18"/>
        </w:rPr>
      </w:pPr>
    </w:p>
    <w:p w14:paraId="7C32D41C" w14:textId="77777777" w:rsidR="00CC4A59" w:rsidRDefault="00CC4A59" w:rsidP="00CC4A59">
      <w:pPr>
        <w:spacing w:before="120" w:after="0" w:line="360" w:lineRule="auto"/>
        <w:contextualSpacing/>
        <w:rPr>
          <w:rFonts w:ascii="Arial" w:hAnsi="Arial" w:cs="Arial"/>
          <w:sz w:val="18"/>
          <w:szCs w:val="18"/>
        </w:rPr>
        <w:sectPr w:rsidR="00CC4A59" w:rsidSect="00E10DA9">
          <w:pgSz w:w="11906" w:h="16838" w:code="9"/>
          <w:pgMar w:top="1711" w:right="1440"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CC4A59" w:rsidRPr="007A7B9A" w14:paraId="3321BED5" w14:textId="77777777" w:rsidTr="00127850">
        <w:trPr>
          <w:trHeight w:val="497"/>
        </w:trPr>
        <w:tc>
          <w:tcPr>
            <w:tcW w:w="9101" w:type="dxa"/>
            <w:shd w:val="clear" w:color="auto" w:fill="24634F"/>
            <w:vAlign w:val="center"/>
          </w:tcPr>
          <w:p w14:paraId="45002F42" w14:textId="77777777" w:rsidR="00CC4A59" w:rsidRPr="007A7B9A" w:rsidRDefault="00CC4A59" w:rsidP="00A73399">
            <w:pPr>
              <w:pStyle w:val="ListParagraph"/>
              <w:keepNext/>
              <w:numPr>
                <w:ilvl w:val="0"/>
                <w:numId w:val="3"/>
              </w:numPr>
              <w:spacing w:after="0"/>
              <w:rPr>
                <w:rStyle w:val="IntenseReference"/>
                <w:rFonts w:ascii="Arial" w:hAnsi="Arial" w:cs="Arial"/>
                <w:smallCaps w:val="0"/>
                <w:color w:val="FFFFFF" w:themeColor="background1"/>
                <w:szCs w:val="24"/>
              </w:rPr>
            </w:pPr>
            <w:r w:rsidRPr="004E4826">
              <w:rPr>
                <w:rStyle w:val="IntenseReference"/>
                <w:rFonts w:ascii="Arial" w:hAnsi="Arial" w:cs="Arial"/>
                <w:color w:val="FFFFFF" w:themeColor="background1"/>
              </w:rPr>
              <w:lastRenderedPageBreak/>
              <w:t>IMPLEMENTATION ARRANGEMENTS AND OTHER INFORMATION</w:t>
            </w:r>
          </w:p>
        </w:tc>
      </w:tr>
    </w:tbl>
    <w:p w14:paraId="30A2D2A3" w14:textId="77777777" w:rsidR="00CC4A59" w:rsidRDefault="00CC4A59" w:rsidP="00CC4A59">
      <w:pPr>
        <w:spacing w:before="60" w:after="60" w:line="276" w:lineRule="auto"/>
        <w:contextualSpacing/>
      </w:pPr>
    </w:p>
    <w:p w14:paraId="71778836" w14:textId="77777777" w:rsidR="00CC4A59" w:rsidRPr="00872589" w:rsidRDefault="00CC4A59" w:rsidP="00CC4A59">
      <w:pPr>
        <w:spacing w:before="60" w:after="60" w:line="276" w:lineRule="auto"/>
        <w:contextualSpacing/>
        <w:rPr>
          <w:rFonts w:ascii="Arial" w:hAnsi="Arial" w:cs="Arial"/>
          <w:b/>
          <w:color w:val="24634F"/>
          <w:sz w:val="18"/>
          <w:szCs w:val="18"/>
        </w:rPr>
      </w:pPr>
      <w:r w:rsidRPr="00872589">
        <w:rPr>
          <w:rFonts w:ascii="Arial" w:hAnsi="Arial" w:cs="Arial"/>
          <w:b/>
          <w:color w:val="24634F"/>
          <w:sz w:val="18"/>
          <w:szCs w:val="18"/>
        </w:rPr>
        <w:t xml:space="preserve">6.1 Implementation </w:t>
      </w:r>
      <w:r>
        <w:rPr>
          <w:rFonts w:ascii="Arial" w:hAnsi="Arial" w:cs="Arial"/>
          <w:b/>
          <w:color w:val="24634F"/>
          <w:sz w:val="18"/>
          <w:szCs w:val="18"/>
        </w:rPr>
        <w:t>m</w:t>
      </w:r>
      <w:r w:rsidRPr="00872589">
        <w:rPr>
          <w:rFonts w:ascii="Arial" w:hAnsi="Arial" w:cs="Arial"/>
          <w:b/>
          <w:color w:val="24634F"/>
          <w:sz w:val="18"/>
          <w:szCs w:val="18"/>
        </w:rPr>
        <w:t xml:space="preserve">ap </w:t>
      </w:r>
    </w:p>
    <w:p w14:paraId="11B16705" w14:textId="77777777" w:rsidR="00CC4A59" w:rsidRDefault="00CC4A59" w:rsidP="00CC4A59">
      <w:pPr>
        <w:spacing w:before="60" w:after="60" w:line="276" w:lineRule="auto"/>
        <w:contextualSpacing/>
        <w:rPr>
          <w:rFonts w:ascii="Arial" w:hAnsi="Arial" w:cs="Arial"/>
          <w:sz w:val="18"/>
          <w:szCs w:val="18"/>
        </w:rPr>
      </w:pPr>
      <w:r w:rsidRPr="00C618CC">
        <w:rPr>
          <w:rFonts w:ascii="Arial" w:hAnsi="Arial" w:cs="Arial"/>
          <w:sz w:val="18"/>
          <w:szCs w:val="18"/>
        </w:rPr>
        <w:t xml:space="preserve">Please describe how funds will be managed by the </w:t>
      </w:r>
      <w:r>
        <w:rPr>
          <w:rFonts w:ascii="Arial" w:hAnsi="Arial" w:cs="Arial"/>
          <w:sz w:val="18"/>
          <w:szCs w:val="18"/>
        </w:rPr>
        <w:t>NDA and/or the Readiness Delivery Partner.</w:t>
      </w:r>
    </w:p>
    <w:p w14:paraId="5DC9F7C4" w14:textId="77777777" w:rsidR="00CC4A59" w:rsidRPr="00C618CC" w:rsidRDefault="00CC4A59" w:rsidP="00CC4A59">
      <w:pPr>
        <w:spacing w:before="60" w:after="60" w:line="276"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9016"/>
      </w:tblGrid>
      <w:tr w:rsidR="00CC4A59" w:rsidRPr="00C618CC" w14:paraId="7760A36E" w14:textId="77777777" w:rsidTr="00127850">
        <w:trPr>
          <w:trHeight w:val="2447"/>
        </w:trPr>
        <w:tc>
          <w:tcPr>
            <w:tcW w:w="9016" w:type="dxa"/>
          </w:tcPr>
          <w:p w14:paraId="283308F3" w14:textId="77777777" w:rsidR="00CC4A59" w:rsidRPr="000F09E9" w:rsidRDefault="00CC4A59" w:rsidP="00127850">
            <w:pPr>
              <w:ind w:right="-28"/>
              <w:jc w:val="both"/>
              <w:rPr>
                <w:rFonts w:ascii="Arial" w:hAnsi="Arial" w:cs="Arial"/>
                <w:color w:val="000000" w:themeColor="text1"/>
                <w:sz w:val="18"/>
                <w:lang w:eastAsia="en-GB"/>
              </w:rPr>
            </w:pPr>
            <w:r w:rsidRPr="000F09E9">
              <w:rPr>
                <w:rFonts w:ascii="Arial" w:hAnsi="Arial" w:cs="Arial"/>
                <w:color w:val="000000" w:themeColor="text1"/>
                <w:sz w:val="18"/>
                <w:lang w:eastAsia="en-GB"/>
              </w:rPr>
              <w:t>UNEP will manage the funds for the activities under this readiness agreement</w:t>
            </w:r>
            <w:r w:rsidRPr="000F09E9">
              <w:rPr>
                <w:rFonts w:ascii="Arial" w:hAnsi="Arial" w:cs="Arial"/>
                <w:color w:val="000000" w:themeColor="text1"/>
                <w:sz w:val="18"/>
                <w:vertAlign w:val="superscript"/>
                <w:lang w:eastAsia="en-GB"/>
              </w:rPr>
              <w:footnoteReference w:id="2"/>
            </w:r>
            <w:r w:rsidRPr="000F09E9">
              <w:rPr>
                <w:rFonts w:ascii="Arial" w:hAnsi="Arial" w:cs="Arial"/>
                <w:color w:val="000000" w:themeColor="text1"/>
                <w:sz w:val="18"/>
                <w:lang w:eastAsia="en-GB"/>
              </w:rPr>
              <w:t xml:space="preserve">. UNEP will agree on a plan with the NDA of </w:t>
            </w:r>
            <w:r>
              <w:rPr>
                <w:rFonts w:ascii="Arial" w:hAnsi="Arial" w:cs="Arial"/>
                <w:color w:val="000000" w:themeColor="text1"/>
                <w:sz w:val="18"/>
                <w:lang w:eastAsia="en-GB"/>
              </w:rPr>
              <w:t>Gambia</w:t>
            </w:r>
            <w:r w:rsidRPr="000F09E9">
              <w:rPr>
                <w:rFonts w:ascii="Arial" w:hAnsi="Arial" w:cs="Arial"/>
                <w:color w:val="000000" w:themeColor="text1"/>
                <w:sz w:val="18"/>
                <w:lang w:eastAsia="en-GB"/>
              </w:rPr>
              <w:t xml:space="preserve"> to monitor the implementation of the activities using the grant proceeds. However, UNEP will be responsible for the implementation of the activities under this readiness and preparatory support proposal.</w:t>
            </w:r>
          </w:p>
          <w:p w14:paraId="48EB1796" w14:textId="77777777" w:rsidR="00CC4A59" w:rsidRPr="000F09E9" w:rsidRDefault="00CC4A59" w:rsidP="00127850">
            <w:pPr>
              <w:ind w:right="-28"/>
              <w:rPr>
                <w:rFonts w:ascii="Arial" w:hAnsi="Arial" w:cs="Arial"/>
                <w:color w:val="000000" w:themeColor="text1"/>
                <w:sz w:val="18"/>
                <w:lang w:eastAsia="en-GB"/>
              </w:rPr>
            </w:pPr>
          </w:p>
          <w:p w14:paraId="7DF4B001" w14:textId="270192BE" w:rsidR="00CC4A59" w:rsidRPr="000F09E9" w:rsidRDefault="00CC4A59" w:rsidP="00127850">
            <w:pPr>
              <w:ind w:right="-28"/>
              <w:jc w:val="both"/>
              <w:rPr>
                <w:rFonts w:ascii="Arial" w:hAnsi="Arial" w:cs="Arial"/>
                <w:color w:val="000000" w:themeColor="text1"/>
                <w:sz w:val="18"/>
                <w:lang w:eastAsia="en-GB"/>
              </w:rPr>
            </w:pPr>
            <w:r w:rsidRPr="000F09E9">
              <w:rPr>
                <w:rFonts w:ascii="Arial" w:hAnsi="Arial" w:cs="Arial"/>
                <w:color w:val="000000" w:themeColor="text1"/>
                <w:sz w:val="18"/>
                <w:lang w:eastAsia="en-GB"/>
              </w:rPr>
              <w:t xml:space="preserve">The CTCN Director will be the ultimate official responsible for the activities undertaken. According to CTCN process, the Climate Technology Manager assigned by the CTCN Director will provide the day-to-day management of the assistance </w:t>
            </w:r>
            <w:r w:rsidR="009B6C8E" w:rsidRPr="000F09E9">
              <w:rPr>
                <w:rFonts w:ascii="Arial" w:hAnsi="Arial" w:cs="Arial"/>
                <w:color w:val="000000" w:themeColor="text1"/>
                <w:sz w:val="18"/>
                <w:lang w:eastAsia="en-GB"/>
              </w:rPr>
              <w:t>provided and</w:t>
            </w:r>
            <w:r w:rsidRPr="000F09E9">
              <w:rPr>
                <w:rFonts w:ascii="Arial" w:hAnsi="Arial" w:cs="Arial"/>
                <w:color w:val="000000" w:themeColor="text1"/>
                <w:sz w:val="18"/>
                <w:lang w:eastAsia="en-GB"/>
              </w:rPr>
              <w:t xml:space="preserve"> will ensure that the project is progressing as per the planned activity and budget.</w:t>
            </w:r>
          </w:p>
          <w:p w14:paraId="2F110063" w14:textId="77777777" w:rsidR="00CC4A59" w:rsidRPr="000F09E9" w:rsidRDefault="00CC4A59" w:rsidP="00127850">
            <w:pPr>
              <w:ind w:right="-28"/>
              <w:jc w:val="both"/>
              <w:rPr>
                <w:rFonts w:ascii="Arial" w:hAnsi="Arial" w:cs="Arial"/>
                <w:color w:val="000000" w:themeColor="text1"/>
                <w:sz w:val="18"/>
                <w:lang w:eastAsia="en-GB"/>
              </w:rPr>
            </w:pPr>
          </w:p>
          <w:p w14:paraId="3A48B0B4" w14:textId="77777777" w:rsidR="00CC4A59" w:rsidRPr="000F09E9" w:rsidRDefault="00CC4A59" w:rsidP="00127850">
            <w:pPr>
              <w:ind w:right="-28"/>
              <w:jc w:val="both"/>
              <w:rPr>
                <w:rFonts w:ascii="Arial" w:hAnsi="Arial" w:cs="Arial"/>
                <w:color w:val="000000" w:themeColor="text1"/>
                <w:sz w:val="18"/>
                <w:lang w:eastAsia="en-GB"/>
              </w:rPr>
            </w:pPr>
            <w:r w:rsidRPr="000F09E9">
              <w:rPr>
                <w:rFonts w:ascii="Arial" w:hAnsi="Arial" w:cs="Arial"/>
                <w:color w:val="000000" w:themeColor="text1"/>
                <w:sz w:val="18"/>
                <w:lang w:eastAsia="en-GB"/>
              </w:rPr>
              <w:t xml:space="preserve">The selected implementer will report to CTCN as per their contractual arrangement and in line with UN rules and regulations. They will produce regular progress and financial reports and will submit deliverables to CTCN.  Funds will only be released if and when the deliverables are satisfactory and cleared by CTCN. They will return any unspent funds within ninety days of expiry or notice of termination of the CTCN. </w:t>
            </w:r>
          </w:p>
          <w:p w14:paraId="11AFC1F6" w14:textId="77777777" w:rsidR="00CC4A59" w:rsidRPr="000F09E9" w:rsidRDefault="00CC4A59" w:rsidP="00127850">
            <w:pPr>
              <w:ind w:right="-28"/>
              <w:jc w:val="both"/>
              <w:rPr>
                <w:rFonts w:ascii="Arial" w:hAnsi="Arial" w:cs="Arial"/>
                <w:color w:val="000000" w:themeColor="text1"/>
                <w:sz w:val="18"/>
                <w:lang w:eastAsia="en-GB"/>
              </w:rPr>
            </w:pPr>
          </w:p>
          <w:p w14:paraId="1EB0A24E" w14:textId="5006B71D" w:rsidR="00CC4A59" w:rsidRPr="000F09E9" w:rsidRDefault="00CC4A59" w:rsidP="00127850">
            <w:pPr>
              <w:ind w:right="-28"/>
              <w:jc w:val="both"/>
              <w:rPr>
                <w:rFonts w:ascii="Arial" w:hAnsi="Arial" w:cs="Arial"/>
                <w:color w:val="000000" w:themeColor="text1"/>
                <w:sz w:val="18"/>
                <w:lang w:eastAsia="en-GB"/>
              </w:rPr>
            </w:pPr>
            <w:r w:rsidRPr="000F09E9">
              <w:rPr>
                <w:rFonts w:ascii="Arial" w:hAnsi="Arial" w:cs="Arial"/>
                <w:color w:val="000000" w:themeColor="text1"/>
                <w:sz w:val="18"/>
                <w:lang w:eastAsia="en-GB"/>
              </w:rPr>
              <w:t xml:space="preserve">The UNFCCC country focal points for technology (NDE) and finance (NDA) will provide active support to the implementer in the execution of this technical assistance. Their roles as country focal points will include, but not be limited to: Ensuring the activities associated with the implementation of this technical assistance are aligned with national climate priorities; promote and engage with key stakeholders as identified by the implementer; promote and present this technical assistance in climate change-related events; and participate in CTCN events and in national workshops affiliated with this technical assistance, if required. They will also be expected to provide guidance and review any relevant documents </w:t>
            </w:r>
            <w:r w:rsidR="009B6C8E" w:rsidRPr="000F09E9">
              <w:rPr>
                <w:rFonts w:ascii="Arial" w:hAnsi="Arial" w:cs="Arial"/>
                <w:color w:val="000000" w:themeColor="text1"/>
                <w:sz w:val="18"/>
                <w:lang w:eastAsia="en-GB"/>
              </w:rPr>
              <w:t>produced and</w:t>
            </w:r>
            <w:r w:rsidRPr="000F09E9">
              <w:rPr>
                <w:rFonts w:ascii="Arial" w:hAnsi="Arial" w:cs="Arial"/>
                <w:color w:val="000000" w:themeColor="text1"/>
                <w:sz w:val="18"/>
                <w:lang w:eastAsia="en-GB"/>
              </w:rPr>
              <w:t xml:space="preserve"> will be kept apprised of the progress of the technical assistance.  The implementation map below summarizes the different interactions between the different parties involved in this technical assistance:</w:t>
            </w:r>
          </w:p>
          <w:p w14:paraId="794F5D0E" w14:textId="77777777" w:rsidR="00CC4A59" w:rsidRPr="000F09E9" w:rsidRDefault="00CC4A59" w:rsidP="00127850">
            <w:pPr>
              <w:spacing w:before="240" w:line="276" w:lineRule="auto"/>
              <w:ind w:right="-29"/>
              <w:rPr>
                <w:rFonts w:ascii="Arial" w:hAnsi="Arial" w:cs="Arial"/>
                <w:sz w:val="18"/>
                <w:szCs w:val="18"/>
              </w:rPr>
            </w:pPr>
          </w:p>
          <w:p w14:paraId="74B1D04D" w14:textId="77777777" w:rsidR="00CC4A59" w:rsidRPr="000F09E9" w:rsidRDefault="00CC4A59" w:rsidP="00127850">
            <w:pPr>
              <w:spacing w:before="240" w:line="276" w:lineRule="auto"/>
              <w:ind w:right="-29"/>
              <w:rPr>
                <w:rFonts w:ascii="Arial" w:hAnsi="Arial" w:cs="Arial"/>
                <w:sz w:val="18"/>
                <w:szCs w:val="18"/>
              </w:rPr>
            </w:pPr>
            <w:r>
              <w:rPr>
                <w:rFonts w:ascii="Arial" w:hAnsi="Arial" w:cs="Arial"/>
                <w:noProof/>
                <w:sz w:val="18"/>
                <w:szCs w:val="18"/>
              </w:rPr>
              <w:lastRenderedPageBreak/>
              <w:drawing>
                <wp:inline distT="0" distB="0" distL="0" distR="0" wp14:anchorId="4A0C2749" wp14:editId="4F4BFECD">
                  <wp:extent cx="5523230" cy="257873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3230" cy="2578735"/>
                          </a:xfrm>
                          <a:prstGeom prst="rect">
                            <a:avLst/>
                          </a:prstGeom>
                          <a:noFill/>
                        </pic:spPr>
                      </pic:pic>
                    </a:graphicData>
                  </a:graphic>
                </wp:inline>
              </w:drawing>
            </w:r>
          </w:p>
          <w:p w14:paraId="649121AA" w14:textId="77777777" w:rsidR="00CC4A59" w:rsidRPr="000F09E9" w:rsidRDefault="00CC4A59" w:rsidP="00127850">
            <w:pPr>
              <w:spacing w:before="240" w:line="276" w:lineRule="auto"/>
              <w:ind w:right="-29"/>
              <w:rPr>
                <w:rFonts w:ascii="Arial" w:hAnsi="Arial" w:cs="Arial"/>
                <w:sz w:val="18"/>
                <w:szCs w:val="18"/>
              </w:rPr>
            </w:pPr>
          </w:p>
          <w:p w14:paraId="2EC5752A" w14:textId="77777777" w:rsidR="00CC4A59" w:rsidRPr="000F09E9" w:rsidRDefault="00CC4A59" w:rsidP="00127850">
            <w:pPr>
              <w:tabs>
                <w:tab w:val="center" w:pos="4680"/>
                <w:tab w:val="right" w:pos="9360"/>
              </w:tabs>
              <w:jc w:val="both"/>
              <w:rPr>
                <w:rFonts w:ascii="Arial" w:hAnsi="Arial" w:cs="Arial"/>
                <w:b/>
                <w:sz w:val="20"/>
                <w:lang w:eastAsia="en-GB"/>
              </w:rPr>
            </w:pPr>
            <w:r w:rsidRPr="000F09E9">
              <w:rPr>
                <w:rFonts w:ascii="Arial" w:hAnsi="Arial" w:cs="Arial"/>
                <w:b/>
                <w:sz w:val="20"/>
                <w:lang w:eastAsia="en-GB"/>
              </w:rPr>
              <w:t>CTCN processes before the selection of the implementer (described in the implementation map)</w:t>
            </w:r>
          </w:p>
          <w:p w14:paraId="682C9024" w14:textId="77777777" w:rsidR="00CC4A59" w:rsidRPr="000F09E9" w:rsidRDefault="00CC4A59" w:rsidP="00127850">
            <w:pPr>
              <w:tabs>
                <w:tab w:val="center" w:pos="4680"/>
                <w:tab w:val="right" w:pos="9360"/>
              </w:tabs>
              <w:jc w:val="both"/>
              <w:rPr>
                <w:rFonts w:ascii="Arial" w:hAnsi="Arial" w:cs="Arial"/>
                <w:sz w:val="18"/>
                <w:lang w:eastAsia="en-GB"/>
              </w:rPr>
            </w:pPr>
          </w:p>
          <w:p w14:paraId="10A2A4A6" w14:textId="544C0056" w:rsidR="00CC4A59" w:rsidRPr="000F09E9" w:rsidRDefault="00CC4A59" w:rsidP="00127850">
            <w:pPr>
              <w:tabs>
                <w:tab w:val="center" w:pos="4680"/>
                <w:tab w:val="right" w:pos="9360"/>
              </w:tabs>
              <w:jc w:val="both"/>
              <w:rPr>
                <w:rFonts w:ascii="Arial" w:hAnsi="Arial" w:cs="Arial"/>
                <w:sz w:val="18"/>
                <w:szCs w:val="18"/>
                <w:lang w:eastAsia="en-US"/>
              </w:rPr>
            </w:pPr>
            <w:r w:rsidRPr="000F09E9">
              <w:rPr>
                <w:rFonts w:ascii="Arial" w:hAnsi="Arial" w:cs="Arial"/>
                <w:sz w:val="18"/>
                <w:lang w:eastAsia="en-GB"/>
              </w:rPr>
              <w:t xml:space="preserve">The CTCN process for managing technical assistance is the following: Requests for technical assistance can be prepared by any applicant organization from a developing country, but all requests must be submitted by the CTCN NDE (national focal point in the concerned country). Once submitted, all requests submitted by developing countries are assessed as per eligibility, balancing and prioritization criteria approved by the CTCN Advisory Board. The </w:t>
            </w:r>
            <w:r w:rsidRPr="000F09E9">
              <w:rPr>
                <w:rFonts w:ascii="Arial" w:hAnsi="Arial" w:cs="Arial"/>
                <w:sz w:val="18"/>
                <w:szCs w:val="18"/>
                <w:lang w:eastAsia="en-GB"/>
              </w:rPr>
              <w:t xml:space="preserve">three eligibility criteria are the following: 1) </w:t>
            </w:r>
            <w:r w:rsidRPr="000F09E9">
              <w:rPr>
                <w:rFonts w:ascii="Arial" w:hAnsi="Arial" w:cs="Arial"/>
                <w:sz w:val="18"/>
                <w:szCs w:val="18"/>
              </w:rPr>
              <w:t xml:space="preserve">The support provided will contribute to increased resilience and/or mitigate emissions, and is aligned with national plans; 2) The support will enhance endogenous capacities; and; 3) Processes are in place in the requesting country to monitor and evaluate any support provided (that is, project accountability is ensured). Balancing criteria are looking at inter and intra-regional </w:t>
            </w:r>
            <w:r w:rsidR="009B6C8E" w:rsidRPr="000F09E9">
              <w:rPr>
                <w:rFonts w:ascii="Arial" w:hAnsi="Arial" w:cs="Arial"/>
                <w:sz w:val="18"/>
                <w:szCs w:val="18"/>
              </w:rPr>
              <w:t>a</w:t>
            </w:r>
            <w:r w:rsidRPr="000F09E9">
              <w:rPr>
                <w:rFonts w:ascii="Arial" w:hAnsi="Arial" w:cs="Arial"/>
                <w:sz w:val="18"/>
                <w:szCs w:val="18"/>
              </w:rPr>
              <w:t xml:space="preserve"> geographical balance (with a preference for requests submitted by LDCs and other highly vulnerable and low capacity countries; balance between adaptation and mitigation objectives, and balance between various types of support spanning the technology cycle. Prioritization criteria consider a number of elements that demonstrate project strengthen and potential for success, including the promotion of endogenous capacities and appropriate technologies, potential for scale up, for South-South cooperation, for leveraging public and private financing, for creating social, economic and social benefits, promoting gender equality etc.</w:t>
            </w:r>
          </w:p>
          <w:p w14:paraId="4A93398A" w14:textId="77777777" w:rsidR="00CC4A59" w:rsidRPr="000F09E9" w:rsidRDefault="00CC4A59" w:rsidP="00127850">
            <w:pPr>
              <w:tabs>
                <w:tab w:val="center" w:pos="4680"/>
                <w:tab w:val="right" w:pos="9360"/>
              </w:tabs>
              <w:jc w:val="both"/>
              <w:rPr>
                <w:rFonts w:ascii="Arial" w:hAnsi="Arial" w:cs="Arial"/>
                <w:sz w:val="18"/>
                <w:szCs w:val="18"/>
              </w:rPr>
            </w:pPr>
          </w:p>
          <w:p w14:paraId="0D1336AE" w14:textId="43295B1B" w:rsidR="00CC4A59" w:rsidRPr="000F09E9" w:rsidRDefault="00CC4A59" w:rsidP="00127850">
            <w:pPr>
              <w:tabs>
                <w:tab w:val="center" w:pos="4680"/>
                <w:tab w:val="right" w:pos="9360"/>
              </w:tabs>
              <w:jc w:val="both"/>
              <w:rPr>
                <w:rFonts w:ascii="Arial" w:hAnsi="Arial" w:cs="Arial"/>
                <w:sz w:val="18"/>
                <w:szCs w:val="18"/>
              </w:rPr>
            </w:pPr>
            <w:r w:rsidRPr="000F09E9">
              <w:rPr>
                <w:rFonts w:ascii="Arial" w:hAnsi="Arial" w:cs="Arial"/>
                <w:sz w:val="18"/>
                <w:szCs w:val="18"/>
              </w:rPr>
              <w:t xml:space="preserve">Once a request is deemed eligible and </w:t>
            </w:r>
            <w:r w:rsidR="009B6C8E" w:rsidRPr="000F09E9">
              <w:rPr>
                <w:rFonts w:ascii="Arial" w:hAnsi="Arial" w:cs="Arial"/>
                <w:sz w:val="18"/>
                <w:szCs w:val="18"/>
              </w:rPr>
              <w:t>prioritized</w:t>
            </w:r>
            <w:r w:rsidRPr="000F09E9">
              <w:rPr>
                <w:rFonts w:ascii="Arial" w:hAnsi="Arial" w:cs="Arial"/>
                <w:sz w:val="18"/>
                <w:szCs w:val="18"/>
              </w:rPr>
              <w:t xml:space="preserve">, the CTCN selects the best expertise among its consortium partners to develop a response plan. The criteria for selection are: Relevant technical expertise, Experience and network in national context, Relevant language capacity, Response Planning track record, </w:t>
            </w:r>
            <w:r w:rsidRPr="000F09E9">
              <w:rPr>
                <w:rFonts w:ascii="Arial" w:hAnsi="Arial" w:cs="Arial"/>
                <w:sz w:val="18"/>
                <w:szCs w:val="18"/>
              </w:rPr>
              <w:tab/>
              <w:t xml:space="preserve">Representative use of the consortium partners in Response Planning and Feedback/ preference from the NDE. </w:t>
            </w:r>
          </w:p>
          <w:p w14:paraId="352578FE" w14:textId="77777777" w:rsidR="00CC4A59" w:rsidRPr="000F09E9" w:rsidRDefault="00CC4A59" w:rsidP="00127850">
            <w:pPr>
              <w:spacing w:before="240" w:line="276" w:lineRule="auto"/>
              <w:ind w:right="-29"/>
              <w:rPr>
                <w:rFonts w:ascii="Arial" w:hAnsi="Arial" w:cs="Arial"/>
                <w:sz w:val="18"/>
                <w:szCs w:val="18"/>
              </w:rPr>
            </w:pPr>
            <w:r w:rsidRPr="000F09E9">
              <w:rPr>
                <w:rFonts w:ascii="Arial" w:hAnsi="Arial" w:cs="Arial"/>
                <w:sz w:val="18"/>
                <w:szCs w:val="18"/>
              </w:rPr>
              <w:t>Based on the discussion with the NDE, NDA and request proponent and feedback from the CTCN, the consortium partner develops the response plan. Once an advanced version is prepared, it is presented to CTCN’s director NDE and NDA for signature. Once the response plan is signed, the contracting of the implementer starts.</w:t>
            </w:r>
          </w:p>
          <w:p w14:paraId="799F828F" w14:textId="77777777" w:rsidR="00CC4A59" w:rsidRPr="00C618CC" w:rsidRDefault="00CC4A59" w:rsidP="00127850">
            <w:pPr>
              <w:spacing w:before="240" w:line="276" w:lineRule="auto"/>
              <w:ind w:right="-29"/>
              <w:rPr>
                <w:rFonts w:ascii="Arial" w:hAnsi="Arial" w:cs="Arial"/>
                <w:sz w:val="18"/>
                <w:szCs w:val="18"/>
              </w:rPr>
            </w:pPr>
          </w:p>
        </w:tc>
      </w:tr>
    </w:tbl>
    <w:p w14:paraId="516A99FD" w14:textId="77777777" w:rsidR="00CC4A59" w:rsidRPr="00C618CC" w:rsidRDefault="00CC4A59" w:rsidP="00CC4A59">
      <w:pPr>
        <w:spacing w:before="60" w:after="60" w:line="276" w:lineRule="auto"/>
        <w:contextualSpacing/>
        <w:rPr>
          <w:rFonts w:ascii="Arial" w:hAnsi="Arial" w:cs="Arial"/>
          <w:sz w:val="18"/>
          <w:szCs w:val="18"/>
        </w:rPr>
      </w:pPr>
    </w:p>
    <w:p w14:paraId="01A24F76" w14:textId="77777777" w:rsidR="00CC4A59" w:rsidRPr="00872589" w:rsidRDefault="00CC4A59" w:rsidP="00CC4A59">
      <w:pPr>
        <w:spacing w:before="60" w:after="60" w:line="276" w:lineRule="auto"/>
        <w:contextualSpacing/>
        <w:rPr>
          <w:rFonts w:ascii="Arial" w:hAnsi="Arial" w:cs="Arial"/>
          <w:b/>
          <w:color w:val="24634F"/>
          <w:sz w:val="18"/>
          <w:szCs w:val="18"/>
        </w:rPr>
      </w:pPr>
      <w:r w:rsidRPr="00872589">
        <w:rPr>
          <w:rFonts w:ascii="Arial" w:hAnsi="Arial" w:cs="Arial"/>
          <w:b/>
          <w:color w:val="24634F"/>
          <w:sz w:val="18"/>
          <w:szCs w:val="18"/>
        </w:rPr>
        <w:t xml:space="preserve">6.2 Risks, </w:t>
      </w:r>
      <w:r>
        <w:rPr>
          <w:rFonts w:ascii="Arial" w:hAnsi="Arial" w:cs="Arial"/>
          <w:b/>
          <w:color w:val="24634F"/>
          <w:sz w:val="18"/>
          <w:szCs w:val="18"/>
        </w:rPr>
        <w:t>m</w:t>
      </w:r>
      <w:r w:rsidRPr="00872589">
        <w:rPr>
          <w:rFonts w:ascii="Arial" w:hAnsi="Arial" w:cs="Arial"/>
          <w:b/>
          <w:color w:val="24634F"/>
          <w:sz w:val="18"/>
          <w:szCs w:val="18"/>
        </w:rPr>
        <w:t xml:space="preserve">onitoring and </w:t>
      </w:r>
      <w:r>
        <w:rPr>
          <w:rFonts w:ascii="Arial" w:hAnsi="Arial" w:cs="Arial"/>
          <w:b/>
          <w:color w:val="24634F"/>
          <w:sz w:val="18"/>
          <w:szCs w:val="18"/>
        </w:rPr>
        <w:t>e</w:t>
      </w:r>
      <w:r w:rsidRPr="00872589">
        <w:rPr>
          <w:rFonts w:ascii="Arial" w:hAnsi="Arial" w:cs="Arial"/>
          <w:b/>
          <w:color w:val="24634F"/>
          <w:sz w:val="18"/>
          <w:szCs w:val="18"/>
        </w:rPr>
        <w:t xml:space="preserve">valuation (M&amp;E), and </w:t>
      </w:r>
      <w:r>
        <w:rPr>
          <w:rFonts w:ascii="Arial" w:hAnsi="Arial" w:cs="Arial"/>
          <w:b/>
          <w:color w:val="24634F"/>
          <w:sz w:val="18"/>
          <w:szCs w:val="18"/>
        </w:rPr>
        <w:t>o</w:t>
      </w:r>
      <w:r w:rsidRPr="00872589">
        <w:rPr>
          <w:rFonts w:ascii="Arial" w:hAnsi="Arial" w:cs="Arial"/>
          <w:b/>
          <w:color w:val="24634F"/>
          <w:sz w:val="18"/>
          <w:szCs w:val="18"/>
        </w:rPr>
        <w:t xml:space="preserve">ther </w:t>
      </w:r>
      <w:r>
        <w:rPr>
          <w:rFonts w:ascii="Arial" w:hAnsi="Arial" w:cs="Arial"/>
          <w:b/>
          <w:color w:val="24634F"/>
          <w:sz w:val="18"/>
          <w:szCs w:val="18"/>
        </w:rPr>
        <w:t>r</w:t>
      </w:r>
      <w:r w:rsidRPr="00872589">
        <w:rPr>
          <w:rFonts w:ascii="Arial" w:hAnsi="Arial" w:cs="Arial"/>
          <w:b/>
          <w:color w:val="24634F"/>
          <w:sz w:val="18"/>
          <w:szCs w:val="18"/>
        </w:rPr>
        <w:t xml:space="preserve">elevant </w:t>
      </w:r>
      <w:r>
        <w:rPr>
          <w:rFonts w:ascii="Arial" w:hAnsi="Arial" w:cs="Arial"/>
          <w:b/>
          <w:color w:val="24634F"/>
          <w:sz w:val="18"/>
          <w:szCs w:val="18"/>
        </w:rPr>
        <w:t>i</w:t>
      </w:r>
      <w:r w:rsidRPr="00872589">
        <w:rPr>
          <w:rFonts w:ascii="Arial" w:hAnsi="Arial" w:cs="Arial"/>
          <w:b/>
          <w:color w:val="24634F"/>
          <w:sz w:val="18"/>
          <w:szCs w:val="18"/>
        </w:rPr>
        <w:t>nformation</w:t>
      </w:r>
    </w:p>
    <w:p w14:paraId="4ACF1F75" w14:textId="77777777" w:rsidR="00CC4A59" w:rsidRPr="00C618CC" w:rsidRDefault="00CC4A59" w:rsidP="00CC4A59">
      <w:pPr>
        <w:spacing w:before="60" w:after="60" w:line="276"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9016"/>
      </w:tblGrid>
      <w:tr w:rsidR="00CC4A59" w:rsidRPr="00C618CC" w14:paraId="43910E69" w14:textId="77777777" w:rsidTr="00127850">
        <w:trPr>
          <w:trHeight w:val="2600"/>
        </w:trPr>
        <w:tc>
          <w:tcPr>
            <w:tcW w:w="9016" w:type="dxa"/>
          </w:tcPr>
          <w:p w14:paraId="06F6B130" w14:textId="77777777" w:rsidR="00CC4A59" w:rsidRPr="00F74C53" w:rsidRDefault="00CC4A59" w:rsidP="00127850">
            <w:pPr>
              <w:spacing w:before="240" w:line="276" w:lineRule="auto"/>
              <w:ind w:right="-29"/>
              <w:rPr>
                <w:rFonts w:ascii="Arial" w:hAnsi="Arial" w:cs="Arial"/>
                <w:sz w:val="18"/>
                <w:szCs w:val="18"/>
              </w:rPr>
            </w:pPr>
            <w:r w:rsidRPr="00F74C53">
              <w:rPr>
                <w:rFonts w:ascii="Arial" w:hAnsi="Arial" w:cs="Arial"/>
                <w:sz w:val="18"/>
                <w:szCs w:val="18"/>
              </w:rPr>
              <w:lastRenderedPageBreak/>
              <w:t>Contingency plan:</w:t>
            </w:r>
          </w:p>
          <w:p w14:paraId="40F829AC" w14:textId="77777777" w:rsidR="00CC4A59" w:rsidRDefault="00CC4A59" w:rsidP="00127850">
            <w:pPr>
              <w:spacing w:before="240" w:line="276" w:lineRule="auto"/>
              <w:ind w:right="-29"/>
              <w:rPr>
                <w:rFonts w:ascii="Arial" w:hAnsi="Arial" w:cs="Arial"/>
                <w:sz w:val="18"/>
                <w:szCs w:val="18"/>
              </w:rPr>
            </w:pPr>
            <w:r w:rsidRPr="00F74C53">
              <w:rPr>
                <w:rFonts w:ascii="Arial" w:hAnsi="Arial" w:cs="Arial"/>
                <w:sz w:val="18"/>
                <w:szCs w:val="18"/>
              </w:rPr>
              <w:t>Below can be found potential risks that might prevent the project objectives from being achieved and the proposed measures that address these risks at the time of project implementation:</w:t>
            </w:r>
          </w:p>
          <w:p w14:paraId="0B637DE9" w14:textId="77777777" w:rsidR="00CC4A59" w:rsidRDefault="00CC4A59" w:rsidP="00127850">
            <w:pPr>
              <w:spacing w:before="240" w:line="276" w:lineRule="auto"/>
              <w:ind w:right="-29"/>
              <w:rPr>
                <w:rFonts w:ascii="Arial" w:hAnsi="Arial" w:cs="Arial"/>
                <w:sz w:val="18"/>
                <w:szCs w:val="18"/>
              </w:rPr>
            </w:pPr>
          </w:p>
          <w:tbl>
            <w:tblPr>
              <w:tblStyle w:val="TableGrid"/>
              <w:tblW w:w="0" w:type="auto"/>
              <w:tblLook w:val="04A0" w:firstRow="1" w:lastRow="0" w:firstColumn="1" w:lastColumn="0" w:noHBand="0" w:noVBand="1"/>
            </w:tblPr>
            <w:tblGrid>
              <w:gridCol w:w="2930"/>
              <w:gridCol w:w="2930"/>
              <w:gridCol w:w="2930"/>
            </w:tblGrid>
            <w:tr w:rsidR="00CC4A59" w14:paraId="02E559F0" w14:textId="77777777" w:rsidTr="00127850">
              <w:tc>
                <w:tcPr>
                  <w:tcW w:w="2930" w:type="dxa"/>
                  <w:shd w:val="clear" w:color="auto" w:fill="A8D08D" w:themeFill="accent6" w:themeFillTint="99"/>
                </w:tcPr>
                <w:p w14:paraId="02E1FFA2" w14:textId="77777777" w:rsidR="00CC4A59" w:rsidRDefault="00CC4A59" w:rsidP="00127850">
                  <w:pPr>
                    <w:spacing w:before="240" w:line="276" w:lineRule="auto"/>
                    <w:ind w:right="-29"/>
                    <w:jc w:val="center"/>
                    <w:rPr>
                      <w:rFonts w:ascii="Arial" w:hAnsi="Arial" w:cs="Arial"/>
                      <w:sz w:val="18"/>
                      <w:szCs w:val="18"/>
                    </w:rPr>
                  </w:pPr>
                  <w:r w:rsidRPr="00F74C53">
                    <w:rPr>
                      <w:rFonts w:ascii="Arial" w:hAnsi="Arial" w:cs="Arial"/>
                      <w:sz w:val="18"/>
                      <w:szCs w:val="18"/>
                    </w:rPr>
                    <w:t>Risk</w:t>
                  </w:r>
                </w:p>
              </w:tc>
              <w:tc>
                <w:tcPr>
                  <w:tcW w:w="2930" w:type="dxa"/>
                  <w:shd w:val="clear" w:color="auto" w:fill="A8D08D" w:themeFill="accent6" w:themeFillTint="99"/>
                </w:tcPr>
                <w:p w14:paraId="33188EDE" w14:textId="77777777" w:rsidR="00CC4A59" w:rsidRDefault="00CC4A59" w:rsidP="00127850">
                  <w:pPr>
                    <w:spacing w:before="240" w:line="276" w:lineRule="auto"/>
                    <w:ind w:right="-29"/>
                    <w:jc w:val="center"/>
                    <w:rPr>
                      <w:rFonts w:ascii="Arial" w:hAnsi="Arial" w:cs="Arial"/>
                      <w:sz w:val="18"/>
                      <w:szCs w:val="18"/>
                    </w:rPr>
                  </w:pPr>
                  <w:r w:rsidRPr="00F74C53">
                    <w:rPr>
                      <w:rFonts w:ascii="Arial" w:hAnsi="Arial" w:cs="Arial"/>
                      <w:sz w:val="18"/>
                      <w:szCs w:val="18"/>
                    </w:rPr>
                    <w:t>Rating</w:t>
                  </w:r>
                </w:p>
              </w:tc>
              <w:tc>
                <w:tcPr>
                  <w:tcW w:w="2930" w:type="dxa"/>
                  <w:shd w:val="clear" w:color="auto" w:fill="A8D08D" w:themeFill="accent6" w:themeFillTint="99"/>
                </w:tcPr>
                <w:p w14:paraId="502DAA26" w14:textId="77777777" w:rsidR="00CC4A59" w:rsidRDefault="00CC4A59" w:rsidP="00127850">
                  <w:pPr>
                    <w:spacing w:before="240" w:line="276" w:lineRule="auto"/>
                    <w:ind w:right="-29"/>
                    <w:jc w:val="center"/>
                    <w:rPr>
                      <w:rFonts w:ascii="Arial" w:hAnsi="Arial" w:cs="Arial"/>
                      <w:sz w:val="18"/>
                      <w:szCs w:val="18"/>
                    </w:rPr>
                  </w:pPr>
                  <w:r w:rsidRPr="00F74C53">
                    <w:rPr>
                      <w:rFonts w:ascii="Arial" w:hAnsi="Arial" w:cs="Arial"/>
                      <w:sz w:val="18"/>
                      <w:szCs w:val="18"/>
                    </w:rPr>
                    <w:t>Mitigation</w:t>
                  </w:r>
                </w:p>
              </w:tc>
            </w:tr>
            <w:tr w:rsidR="00CC4A59" w14:paraId="63D5F4F0" w14:textId="77777777" w:rsidTr="00127850">
              <w:tc>
                <w:tcPr>
                  <w:tcW w:w="2930" w:type="dxa"/>
                </w:tcPr>
                <w:p w14:paraId="33B7EF68" w14:textId="77777777" w:rsidR="00CC4A59" w:rsidRPr="00F74C53" w:rsidRDefault="00CC4A59" w:rsidP="00127850">
                  <w:pPr>
                    <w:spacing w:before="240" w:line="276" w:lineRule="auto"/>
                    <w:ind w:right="-29"/>
                    <w:rPr>
                      <w:rFonts w:ascii="Arial" w:hAnsi="Arial" w:cs="Arial"/>
                      <w:sz w:val="18"/>
                      <w:szCs w:val="18"/>
                    </w:rPr>
                  </w:pPr>
                  <w:r w:rsidRPr="00F74C53">
                    <w:rPr>
                      <w:rFonts w:ascii="Arial" w:hAnsi="Arial" w:cs="Arial"/>
                      <w:b/>
                      <w:bCs/>
                      <w:sz w:val="18"/>
                      <w:szCs w:val="18"/>
                    </w:rPr>
                    <w:t>Involvement Risk</w:t>
                  </w:r>
                  <w:r w:rsidRPr="00F74C53">
                    <w:rPr>
                      <w:rFonts w:ascii="Arial" w:hAnsi="Arial" w:cs="Arial"/>
                      <w:sz w:val="18"/>
                      <w:szCs w:val="18"/>
                    </w:rPr>
                    <w:t>:</w:t>
                  </w:r>
                </w:p>
                <w:p w14:paraId="32682A7F" w14:textId="77777777" w:rsidR="00CC4A59" w:rsidRDefault="00CC4A59" w:rsidP="00127850">
                  <w:pPr>
                    <w:spacing w:before="240" w:line="276" w:lineRule="auto"/>
                    <w:ind w:right="-29"/>
                    <w:rPr>
                      <w:rFonts w:ascii="Arial" w:hAnsi="Arial" w:cs="Arial"/>
                      <w:sz w:val="18"/>
                      <w:szCs w:val="18"/>
                    </w:rPr>
                  </w:pPr>
                  <w:r w:rsidRPr="00F74C53">
                    <w:rPr>
                      <w:rFonts w:ascii="Arial" w:hAnsi="Arial" w:cs="Arial"/>
                      <w:sz w:val="18"/>
                      <w:szCs w:val="18"/>
                    </w:rPr>
                    <w:t>Lack of interest by the public and private sector key stakeholders, resulting in limited interest of local players to scale up the results of this intervention</w:t>
                  </w:r>
                </w:p>
              </w:tc>
              <w:tc>
                <w:tcPr>
                  <w:tcW w:w="2930" w:type="dxa"/>
                </w:tcPr>
                <w:p w14:paraId="61332014" w14:textId="77777777" w:rsidR="00CC4A59" w:rsidRDefault="00CC4A59" w:rsidP="00127850">
                  <w:pPr>
                    <w:spacing w:before="240" w:line="276" w:lineRule="auto"/>
                    <w:ind w:right="-29"/>
                    <w:jc w:val="center"/>
                    <w:rPr>
                      <w:rFonts w:ascii="Arial" w:hAnsi="Arial" w:cs="Arial"/>
                      <w:sz w:val="18"/>
                      <w:szCs w:val="18"/>
                    </w:rPr>
                  </w:pPr>
                  <w:r w:rsidRPr="00474707">
                    <w:rPr>
                      <w:rFonts w:ascii="Arial" w:hAnsi="Arial" w:cs="Arial"/>
                      <w:sz w:val="18"/>
                      <w:szCs w:val="18"/>
                    </w:rPr>
                    <w:t>Low</w:t>
                  </w:r>
                </w:p>
                <w:p w14:paraId="01628639" w14:textId="77777777" w:rsidR="00CC4A59" w:rsidRDefault="00CC4A59" w:rsidP="00127850">
                  <w:pPr>
                    <w:spacing w:before="240" w:line="276" w:lineRule="auto"/>
                    <w:ind w:right="-29"/>
                    <w:jc w:val="center"/>
                    <w:rPr>
                      <w:rFonts w:ascii="Arial" w:hAnsi="Arial" w:cs="Arial"/>
                      <w:sz w:val="18"/>
                      <w:szCs w:val="18"/>
                    </w:rPr>
                  </w:pPr>
                </w:p>
              </w:tc>
              <w:tc>
                <w:tcPr>
                  <w:tcW w:w="2930" w:type="dxa"/>
                </w:tcPr>
                <w:p w14:paraId="3BC3DBD9" w14:textId="77777777" w:rsidR="00CC4A59" w:rsidRDefault="00CC4A59" w:rsidP="00127850">
                  <w:pPr>
                    <w:spacing w:before="240" w:line="276" w:lineRule="auto"/>
                    <w:ind w:right="-29"/>
                    <w:rPr>
                      <w:rFonts w:ascii="Arial" w:hAnsi="Arial" w:cs="Arial"/>
                      <w:sz w:val="18"/>
                      <w:szCs w:val="18"/>
                    </w:rPr>
                  </w:pPr>
                  <w:r w:rsidRPr="00F74C53">
                    <w:rPr>
                      <w:rFonts w:ascii="Arial" w:hAnsi="Arial" w:cs="Arial"/>
                      <w:sz w:val="18"/>
                      <w:szCs w:val="18"/>
                    </w:rPr>
                    <w:t xml:space="preserve">During project implementation a thorough consultative and participatory approach will be applied; ownership of the </w:t>
                  </w:r>
                  <w:r>
                    <w:rPr>
                      <w:rFonts w:ascii="Arial" w:hAnsi="Arial" w:cs="Arial"/>
                      <w:sz w:val="18"/>
                      <w:szCs w:val="18"/>
                    </w:rPr>
                    <w:t xml:space="preserve">project </w:t>
                  </w:r>
                  <w:r w:rsidRPr="00F74C53">
                    <w:rPr>
                      <w:rFonts w:ascii="Arial" w:hAnsi="Arial" w:cs="Arial"/>
                      <w:sz w:val="18"/>
                      <w:szCs w:val="18"/>
                    </w:rPr>
                    <w:t>will lie with the</w:t>
                  </w:r>
                  <w:r>
                    <w:rPr>
                      <w:rFonts w:ascii="Arial" w:hAnsi="Arial" w:cs="Arial"/>
                      <w:sz w:val="18"/>
                      <w:szCs w:val="18"/>
                    </w:rPr>
                    <w:t xml:space="preserve"> key stakeholders</w:t>
                  </w:r>
                  <w:r w:rsidRPr="00F74C53">
                    <w:rPr>
                      <w:rFonts w:ascii="Arial" w:hAnsi="Arial" w:cs="Arial"/>
                      <w:sz w:val="18"/>
                      <w:szCs w:val="18"/>
                    </w:rPr>
                    <w:t>;</w:t>
                  </w:r>
                </w:p>
              </w:tc>
            </w:tr>
            <w:tr w:rsidR="00CC4A59" w14:paraId="00BB5EA0" w14:textId="77777777" w:rsidTr="00127850">
              <w:tc>
                <w:tcPr>
                  <w:tcW w:w="2930" w:type="dxa"/>
                </w:tcPr>
                <w:p w14:paraId="22229014" w14:textId="77777777" w:rsidR="00CC4A59" w:rsidRPr="00F74C53" w:rsidRDefault="00CC4A59" w:rsidP="00127850">
                  <w:pPr>
                    <w:spacing w:before="240" w:line="276" w:lineRule="auto"/>
                    <w:ind w:right="-29"/>
                    <w:rPr>
                      <w:rFonts w:ascii="Arial" w:hAnsi="Arial" w:cs="Arial"/>
                      <w:b/>
                      <w:bCs/>
                      <w:sz w:val="18"/>
                      <w:szCs w:val="18"/>
                    </w:rPr>
                  </w:pPr>
                  <w:r w:rsidRPr="00F74C53">
                    <w:rPr>
                      <w:rFonts w:ascii="Arial" w:hAnsi="Arial" w:cs="Arial"/>
                      <w:b/>
                      <w:bCs/>
                      <w:sz w:val="18"/>
                      <w:szCs w:val="18"/>
                    </w:rPr>
                    <w:t>Technical/Capacity risks:</w:t>
                  </w:r>
                </w:p>
                <w:p w14:paraId="22FE1088" w14:textId="77777777" w:rsidR="00CC4A59" w:rsidRDefault="00CC4A59" w:rsidP="00127850">
                  <w:pPr>
                    <w:spacing w:before="240" w:line="276" w:lineRule="auto"/>
                    <w:ind w:right="-29"/>
                    <w:rPr>
                      <w:rFonts w:ascii="Arial" w:hAnsi="Arial" w:cs="Arial"/>
                      <w:sz w:val="18"/>
                      <w:szCs w:val="18"/>
                    </w:rPr>
                  </w:pPr>
                  <w:r w:rsidRPr="00F74C53">
                    <w:rPr>
                      <w:rFonts w:ascii="Arial" w:hAnsi="Arial" w:cs="Arial"/>
                      <w:sz w:val="18"/>
                      <w:szCs w:val="18"/>
                    </w:rPr>
                    <w:t>Lack of capacity by the national counterparts to use or implement the results and conclusions of this technical assistance</w:t>
                  </w:r>
                </w:p>
              </w:tc>
              <w:tc>
                <w:tcPr>
                  <w:tcW w:w="2930" w:type="dxa"/>
                </w:tcPr>
                <w:p w14:paraId="07CCECE7" w14:textId="77777777" w:rsidR="00CC4A59" w:rsidRDefault="00CC4A59" w:rsidP="00127850">
                  <w:pPr>
                    <w:spacing w:before="240" w:line="276" w:lineRule="auto"/>
                    <w:ind w:right="-29"/>
                    <w:jc w:val="center"/>
                    <w:rPr>
                      <w:rFonts w:ascii="Arial" w:hAnsi="Arial" w:cs="Arial"/>
                      <w:sz w:val="18"/>
                      <w:szCs w:val="18"/>
                    </w:rPr>
                  </w:pPr>
                  <w:r w:rsidRPr="00F74C53">
                    <w:rPr>
                      <w:rFonts w:ascii="Arial" w:hAnsi="Arial" w:cs="Arial"/>
                      <w:sz w:val="18"/>
                      <w:szCs w:val="18"/>
                    </w:rPr>
                    <w:t>Low</w:t>
                  </w:r>
                </w:p>
              </w:tc>
              <w:tc>
                <w:tcPr>
                  <w:tcW w:w="2930" w:type="dxa"/>
                </w:tcPr>
                <w:p w14:paraId="5BA915EF" w14:textId="77777777" w:rsidR="00CC4A59" w:rsidRDefault="00CC4A59" w:rsidP="00127850">
                  <w:pPr>
                    <w:spacing w:before="240" w:line="276" w:lineRule="auto"/>
                    <w:ind w:right="-29"/>
                    <w:jc w:val="center"/>
                    <w:rPr>
                      <w:rFonts w:ascii="Arial" w:hAnsi="Arial" w:cs="Arial"/>
                      <w:sz w:val="18"/>
                      <w:szCs w:val="18"/>
                    </w:rPr>
                  </w:pPr>
                  <w:r w:rsidRPr="00F74C53">
                    <w:rPr>
                      <w:rFonts w:ascii="Arial" w:hAnsi="Arial" w:cs="Arial"/>
                      <w:sz w:val="18"/>
                      <w:szCs w:val="18"/>
                    </w:rPr>
                    <w:t>The project is in line with national policies and the project will be executed in close coordination with the respective Ministry and authorities;</w:t>
                  </w:r>
                </w:p>
              </w:tc>
            </w:tr>
            <w:tr w:rsidR="00CC4A59" w14:paraId="5A2AC6BD" w14:textId="77777777" w:rsidTr="00127850">
              <w:tc>
                <w:tcPr>
                  <w:tcW w:w="2930" w:type="dxa"/>
                </w:tcPr>
                <w:p w14:paraId="2F29C9B6" w14:textId="77777777" w:rsidR="00CC4A59" w:rsidRPr="00F74C53" w:rsidRDefault="00CC4A59" w:rsidP="00127850">
                  <w:pPr>
                    <w:spacing w:before="240" w:line="276" w:lineRule="auto"/>
                    <w:ind w:right="-29"/>
                    <w:rPr>
                      <w:rFonts w:ascii="Arial" w:hAnsi="Arial" w:cs="Arial"/>
                      <w:b/>
                      <w:bCs/>
                      <w:sz w:val="18"/>
                      <w:szCs w:val="18"/>
                    </w:rPr>
                  </w:pPr>
                  <w:r w:rsidRPr="00F74C53">
                    <w:rPr>
                      <w:rFonts w:ascii="Arial" w:hAnsi="Arial" w:cs="Arial"/>
                      <w:b/>
                      <w:bCs/>
                      <w:sz w:val="18"/>
                      <w:szCs w:val="18"/>
                    </w:rPr>
                    <w:t>Management Risk:</w:t>
                  </w:r>
                </w:p>
                <w:p w14:paraId="712C1DB0" w14:textId="77777777" w:rsidR="00CC4A59" w:rsidRDefault="00CC4A59" w:rsidP="00127850">
                  <w:pPr>
                    <w:spacing w:before="240" w:line="276" w:lineRule="auto"/>
                    <w:ind w:right="-29"/>
                    <w:rPr>
                      <w:rFonts w:ascii="Arial" w:hAnsi="Arial" w:cs="Arial"/>
                      <w:sz w:val="18"/>
                      <w:szCs w:val="18"/>
                    </w:rPr>
                  </w:pPr>
                  <w:r w:rsidRPr="00F74C53">
                    <w:rPr>
                      <w:rFonts w:ascii="Arial" w:hAnsi="Arial" w:cs="Arial"/>
                      <w:sz w:val="18"/>
                      <w:szCs w:val="18"/>
                    </w:rPr>
                    <w:t>Lack of effective coordination between various project partners</w:t>
                  </w:r>
                </w:p>
              </w:tc>
              <w:tc>
                <w:tcPr>
                  <w:tcW w:w="2930" w:type="dxa"/>
                </w:tcPr>
                <w:p w14:paraId="447BD4B9" w14:textId="77777777" w:rsidR="00CC4A59" w:rsidRDefault="00CC4A59" w:rsidP="00127850">
                  <w:pPr>
                    <w:spacing w:before="240" w:line="276" w:lineRule="auto"/>
                    <w:ind w:right="-29"/>
                    <w:jc w:val="center"/>
                    <w:rPr>
                      <w:rFonts w:ascii="Arial" w:hAnsi="Arial" w:cs="Arial"/>
                      <w:sz w:val="18"/>
                      <w:szCs w:val="18"/>
                    </w:rPr>
                  </w:pPr>
                  <w:r w:rsidRPr="00F74C53">
                    <w:rPr>
                      <w:rFonts w:ascii="Arial" w:hAnsi="Arial" w:cs="Arial"/>
                      <w:sz w:val="18"/>
                      <w:szCs w:val="18"/>
                    </w:rPr>
                    <w:t>Low</w:t>
                  </w:r>
                </w:p>
              </w:tc>
              <w:tc>
                <w:tcPr>
                  <w:tcW w:w="2930" w:type="dxa"/>
                </w:tcPr>
                <w:p w14:paraId="5D9C8F1A" w14:textId="77777777" w:rsidR="00CC4A59" w:rsidRDefault="00CC4A59" w:rsidP="00127850">
                  <w:pPr>
                    <w:spacing w:before="240" w:line="276" w:lineRule="auto"/>
                    <w:ind w:right="-29"/>
                    <w:rPr>
                      <w:rFonts w:ascii="Arial" w:hAnsi="Arial" w:cs="Arial"/>
                      <w:sz w:val="18"/>
                      <w:szCs w:val="18"/>
                    </w:rPr>
                  </w:pPr>
                  <w:r>
                    <w:rPr>
                      <w:rFonts w:ascii="Arial" w:hAnsi="Arial" w:cs="Arial"/>
                      <w:sz w:val="18"/>
                      <w:szCs w:val="18"/>
                    </w:rPr>
                    <w:t>P</w:t>
                  </w:r>
                  <w:r w:rsidRPr="00F74C53">
                    <w:rPr>
                      <w:rFonts w:ascii="Arial" w:hAnsi="Arial" w:cs="Arial"/>
                      <w:sz w:val="18"/>
                      <w:szCs w:val="18"/>
                    </w:rPr>
                    <w:t>roper coordination will be sought through the CTCN.</w:t>
                  </w:r>
                </w:p>
              </w:tc>
            </w:tr>
            <w:tr w:rsidR="00CC4A59" w14:paraId="37E7AB8B" w14:textId="77777777" w:rsidTr="00127850">
              <w:trPr>
                <w:trHeight w:val="4209"/>
              </w:trPr>
              <w:tc>
                <w:tcPr>
                  <w:tcW w:w="2930" w:type="dxa"/>
                </w:tcPr>
                <w:p w14:paraId="361728E3" w14:textId="77777777" w:rsidR="00CC4A59" w:rsidRPr="00F74C53" w:rsidRDefault="00CC4A59" w:rsidP="00127850">
                  <w:pPr>
                    <w:spacing w:before="240" w:line="276" w:lineRule="auto"/>
                    <w:ind w:right="-29"/>
                    <w:rPr>
                      <w:rFonts w:ascii="Arial" w:hAnsi="Arial" w:cs="Arial"/>
                      <w:b/>
                      <w:bCs/>
                      <w:sz w:val="18"/>
                      <w:szCs w:val="18"/>
                    </w:rPr>
                  </w:pPr>
                  <w:r w:rsidRPr="00F74C53">
                    <w:rPr>
                      <w:rFonts w:ascii="Arial" w:hAnsi="Arial" w:cs="Arial"/>
                      <w:b/>
                      <w:bCs/>
                      <w:sz w:val="18"/>
                      <w:szCs w:val="18"/>
                    </w:rPr>
                    <w:t xml:space="preserve">Ownership </w:t>
                  </w:r>
                  <w:r>
                    <w:rPr>
                      <w:rFonts w:ascii="Arial" w:hAnsi="Arial" w:cs="Arial"/>
                      <w:b/>
                      <w:bCs/>
                      <w:sz w:val="18"/>
                      <w:szCs w:val="18"/>
                    </w:rPr>
                    <w:t>Risk</w:t>
                  </w:r>
                  <w:r w:rsidRPr="00F74C53">
                    <w:rPr>
                      <w:rFonts w:ascii="Arial" w:hAnsi="Arial" w:cs="Arial"/>
                      <w:b/>
                      <w:bCs/>
                      <w:sz w:val="18"/>
                      <w:szCs w:val="18"/>
                    </w:rPr>
                    <w:t>:</w:t>
                  </w:r>
                </w:p>
                <w:p w14:paraId="31885958" w14:textId="77777777" w:rsidR="00CC4A59" w:rsidRDefault="00CC4A59" w:rsidP="00127850">
                  <w:pPr>
                    <w:spacing w:before="240" w:line="276" w:lineRule="auto"/>
                    <w:ind w:right="-29"/>
                    <w:rPr>
                      <w:rFonts w:ascii="Arial" w:hAnsi="Arial" w:cs="Arial"/>
                      <w:sz w:val="18"/>
                      <w:szCs w:val="18"/>
                    </w:rPr>
                  </w:pPr>
                  <w:r w:rsidRPr="00F74C53">
                    <w:rPr>
                      <w:rFonts w:ascii="Arial" w:hAnsi="Arial" w:cs="Arial"/>
                      <w:sz w:val="18"/>
                      <w:szCs w:val="18"/>
                    </w:rPr>
                    <w:t xml:space="preserve">True ownership by the </w:t>
                  </w:r>
                  <w:r>
                    <w:rPr>
                      <w:rFonts w:ascii="Arial" w:hAnsi="Arial" w:cs="Arial"/>
                      <w:sz w:val="18"/>
                      <w:szCs w:val="18"/>
                    </w:rPr>
                    <w:t xml:space="preserve">key stakeholders </w:t>
                  </w:r>
                  <w:r w:rsidRPr="00F74C53">
                    <w:rPr>
                      <w:rFonts w:ascii="Arial" w:hAnsi="Arial" w:cs="Arial"/>
                      <w:sz w:val="18"/>
                      <w:szCs w:val="18"/>
                    </w:rPr>
                    <w:t xml:space="preserve">to ensure </w:t>
                  </w:r>
                  <w:r>
                    <w:rPr>
                      <w:rFonts w:ascii="Arial" w:hAnsi="Arial" w:cs="Arial"/>
                      <w:sz w:val="18"/>
                      <w:szCs w:val="18"/>
                    </w:rPr>
                    <w:t>adoption of the project</w:t>
                  </w:r>
                </w:p>
              </w:tc>
              <w:tc>
                <w:tcPr>
                  <w:tcW w:w="2930" w:type="dxa"/>
                </w:tcPr>
                <w:p w14:paraId="56D84661" w14:textId="77777777" w:rsidR="00CC4A59" w:rsidRDefault="00CC4A59" w:rsidP="00127850">
                  <w:pPr>
                    <w:tabs>
                      <w:tab w:val="left" w:pos="428"/>
                    </w:tabs>
                    <w:spacing w:before="240" w:line="276" w:lineRule="auto"/>
                    <w:ind w:right="-29"/>
                    <w:jc w:val="center"/>
                    <w:rPr>
                      <w:rFonts w:ascii="Arial" w:hAnsi="Arial" w:cs="Arial"/>
                      <w:sz w:val="18"/>
                      <w:szCs w:val="18"/>
                    </w:rPr>
                  </w:pPr>
                  <w:r>
                    <w:rPr>
                      <w:rFonts w:ascii="Arial" w:hAnsi="Arial" w:cs="Arial"/>
                      <w:sz w:val="18"/>
                      <w:szCs w:val="18"/>
                    </w:rPr>
                    <w:t>Low</w:t>
                  </w:r>
                </w:p>
              </w:tc>
              <w:tc>
                <w:tcPr>
                  <w:tcW w:w="2930" w:type="dxa"/>
                </w:tcPr>
                <w:p w14:paraId="4210E708" w14:textId="77777777" w:rsidR="00CC4A59" w:rsidRDefault="00CC4A59" w:rsidP="00127850">
                  <w:pPr>
                    <w:spacing w:before="240" w:line="276" w:lineRule="auto"/>
                    <w:ind w:right="-29"/>
                    <w:rPr>
                      <w:rFonts w:ascii="Arial" w:hAnsi="Arial" w:cs="Arial"/>
                      <w:sz w:val="18"/>
                      <w:szCs w:val="18"/>
                    </w:rPr>
                  </w:pPr>
                  <w:r w:rsidRPr="00F74C53">
                    <w:rPr>
                      <w:rFonts w:ascii="Arial" w:hAnsi="Arial" w:cs="Arial"/>
                      <w:sz w:val="18"/>
                      <w:szCs w:val="18"/>
                    </w:rPr>
                    <w:t xml:space="preserve">The ownership of the project has been secured by the Government </w:t>
                  </w:r>
                  <w:r>
                    <w:rPr>
                      <w:rFonts w:ascii="Arial" w:hAnsi="Arial" w:cs="Arial"/>
                      <w:sz w:val="18"/>
                      <w:szCs w:val="18"/>
                    </w:rPr>
                    <w:t xml:space="preserve">through its joint sectoral commitment </w:t>
                  </w:r>
                  <w:r w:rsidRPr="00474707">
                    <w:rPr>
                      <w:rFonts w:ascii="Arial" w:hAnsi="Arial" w:cs="Arial"/>
                      <w:sz w:val="18"/>
                      <w:szCs w:val="18"/>
                    </w:rPr>
                    <w:t>between the Ministry of Higher Education,</w:t>
                  </w:r>
                  <w:r>
                    <w:rPr>
                      <w:rFonts w:ascii="Arial" w:hAnsi="Arial" w:cs="Arial"/>
                      <w:sz w:val="18"/>
                      <w:szCs w:val="18"/>
                    </w:rPr>
                    <w:t xml:space="preserve"> </w:t>
                  </w:r>
                  <w:r w:rsidRPr="00474707">
                    <w:rPr>
                      <w:rFonts w:ascii="Arial" w:hAnsi="Arial" w:cs="Arial"/>
                      <w:sz w:val="18"/>
                      <w:szCs w:val="18"/>
                    </w:rPr>
                    <w:t>Research, Science and Technology, the Ministry of Energy, Ministry of Basic and Secondary</w:t>
                  </w:r>
                  <w:r>
                    <w:rPr>
                      <w:rFonts w:ascii="Arial" w:hAnsi="Arial" w:cs="Arial"/>
                      <w:sz w:val="18"/>
                      <w:szCs w:val="18"/>
                    </w:rPr>
                    <w:t xml:space="preserve"> </w:t>
                  </w:r>
                  <w:r w:rsidRPr="00474707">
                    <w:rPr>
                      <w:rFonts w:ascii="Arial" w:hAnsi="Arial" w:cs="Arial"/>
                      <w:sz w:val="18"/>
                      <w:szCs w:val="18"/>
                    </w:rPr>
                    <w:t>Education and The Gambia National Commission for UNESCO</w:t>
                  </w:r>
                  <w:r>
                    <w:rPr>
                      <w:rFonts w:ascii="Arial" w:hAnsi="Arial" w:cs="Arial"/>
                      <w:sz w:val="18"/>
                      <w:szCs w:val="18"/>
                    </w:rPr>
                    <w:t xml:space="preserve"> </w:t>
                  </w:r>
                  <w:r w:rsidRPr="00474707">
                    <w:rPr>
                      <w:rFonts w:ascii="Arial" w:hAnsi="Arial" w:cs="Arial"/>
                      <w:sz w:val="18"/>
                      <w:szCs w:val="18"/>
                    </w:rPr>
                    <w:t>to reduce poverty and improve the well-being of its population guaranteeing a well-balanced ecosystem captured in its long-term strategy, Vision 2020, and developed by 5 years plans</w:t>
                  </w:r>
                </w:p>
                <w:p w14:paraId="1D7BF80C" w14:textId="77777777" w:rsidR="00CC4A59" w:rsidRDefault="00CC4A59" w:rsidP="00127850">
                  <w:pPr>
                    <w:spacing w:before="240" w:line="276" w:lineRule="auto"/>
                    <w:ind w:right="-29"/>
                    <w:rPr>
                      <w:rFonts w:ascii="Arial" w:hAnsi="Arial" w:cs="Arial"/>
                      <w:sz w:val="18"/>
                      <w:szCs w:val="18"/>
                    </w:rPr>
                  </w:pPr>
                </w:p>
              </w:tc>
            </w:tr>
            <w:tr w:rsidR="00CC4A59" w14:paraId="17976E88" w14:textId="77777777" w:rsidTr="00127850">
              <w:tc>
                <w:tcPr>
                  <w:tcW w:w="2930" w:type="dxa"/>
                </w:tcPr>
                <w:p w14:paraId="4DACBC67" w14:textId="77777777" w:rsidR="00CC4A59" w:rsidRPr="00AD3C17" w:rsidRDefault="00CC4A59" w:rsidP="00127850">
                  <w:pPr>
                    <w:spacing w:before="240" w:line="276" w:lineRule="auto"/>
                    <w:ind w:right="-29"/>
                    <w:jc w:val="both"/>
                    <w:rPr>
                      <w:rFonts w:ascii="Arial" w:hAnsi="Arial" w:cs="Arial"/>
                      <w:b/>
                      <w:bCs/>
                      <w:sz w:val="18"/>
                      <w:szCs w:val="18"/>
                    </w:rPr>
                  </w:pPr>
                  <w:r w:rsidRPr="00AD3C17">
                    <w:rPr>
                      <w:rFonts w:ascii="Arial" w:hAnsi="Arial" w:cs="Arial"/>
                      <w:b/>
                      <w:bCs/>
                      <w:sz w:val="18"/>
                      <w:szCs w:val="18"/>
                    </w:rPr>
                    <w:t>Gender Risk:</w:t>
                  </w:r>
                </w:p>
                <w:p w14:paraId="76C48B23" w14:textId="77777777" w:rsidR="00CC4A59" w:rsidRPr="00F74C53" w:rsidRDefault="00CC4A59" w:rsidP="00127850">
                  <w:pPr>
                    <w:spacing w:before="240" w:line="276" w:lineRule="auto"/>
                    <w:ind w:right="-29"/>
                    <w:rPr>
                      <w:rFonts w:ascii="Arial" w:hAnsi="Arial" w:cs="Arial"/>
                      <w:sz w:val="18"/>
                      <w:szCs w:val="18"/>
                    </w:rPr>
                  </w:pPr>
                  <w:r w:rsidRPr="00F74C53">
                    <w:rPr>
                      <w:rFonts w:ascii="Arial" w:hAnsi="Arial" w:cs="Arial"/>
                      <w:sz w:val="18"/>
                      <w:szCs w:val="18"/>
                    </w:rPr>
                    <w:t>Resistance against or lack of interest in the project activities from stakeholders, especially with regard to the active promotion of gender equality.</w:t>
                  </w:r>
                </w:p>
                <w:p w14:paraId="6D1AC81B" w14:textId="77777777" w:rsidR="00CC4A59" w:rsidRPr="00F74C53" w:rsidRDefault="00CC4A59" w:rsidP="00127850">
                  <w:pPr>
                    <w:spacing w:before="240" w:line="276" w:lineRule="auto"/>
                    <w:ind w:right="-29"/>
                    <w:rPr>
                      <w:rFonts w:ascii="Arial" w:hAnsi="Arial" w:cs="Arial"/>
                      <w:sz w:val="18"/>
                      <w:szCs w:val="18"/>
                    </w:rPr>
                  </w:pPr>
                </w:p>
              </w:tc>
              <w:tc>
                <w:tcPr>
                  <w:tcW w:w="2930" w:type="dxa"/>
                </w:tcPr>
                <w:p w14:paraId="377BA088" w14:textId="77777777" w:rsidR="00CC4A59" w:rsidRPr="00F74C53" w:rsidRDefault="00CC4A59" w:rsidP="00127850">
                  <w:pPr>
                    <w:spacing w:before="240" w:line="276" w:lineRule="auto"/>
                    <w:ind w:right="-29"/>
                    <w:jc w:val="center"/>
                    <w:rPr>
                      <w:rFonts w:ascii="Arial" w:hAnsi="Arial" w:cs="Arial"/>
                      <w:sz w:val="18"/>
                      <w:szCs w:val="18"/>
                    </w:rPr>
                  </w:pPr>
                  <w:r w:rsidRPr="00F74C53">
                    <w:rPr>
                      <w:rFonts w:ascii="Arial" w:hAnsi="Arial" w:cs="Arial"/>
                      <w:sz w:val="18"/>
                      <w:szCs w:val="18"/>
                    </w:rPr>
                    <w:lastRenderedPageBreak/>
                    <w:t>Low</w:t>
                  </w:r>
                </w:p>
              </w:tc>
              <w:tc>
                <w:tcPr>
                  <w:tcW w:w="2930" w:type="dxa"/>
                </w:tcPr>
                <w:p w14:paraId="1CCA4A77" w14:textId="77777777" w:rsidR="00CC4A59" w:rsidRPr="00F74C53" w:rsidRDefault="00CC4A59" w:rsidP="00127850">
                  <w:pPr>
                    <w:spacing w:before="240" w:line="276" w:lineRule="auto"/>
                    <w:ind w:right="-29"/>
                    <w:rPr>
                      <w:rFonts w:ascii="Arial" w:hAnsi="Arial" w:cs="Arial"/>
                      <w:sz w:val="18"/>
                      <w:szCs w:val="18"/>
                    </w:rPr>
                  </w:pPr>
                  <w:r w:rsidRPr="00F74C53">
                    <w:rPr>
                      <w:rFonts w:ascii="Arial" w:hAnsi="Arial" w:cs="Arial"/>
                      <w:sz w:val="18"/>
                      <w:szCs w:val="18"/>
                    </w:rPr>
                    <w:t>This Project will pursue thorough and gender responsive integration and ensure stakeholder involvement at all levels, with special regard to involving women and men.</w:t>
                  </w:r>
                </w:p>
              </w:tc>
            </w:tr>
          </w:tbl>
          <w:p w14:paraId="27780CD5" w14:textId="77777777" w:rsidR="00CC4A59" w:rsidRPr="00C618CC" w:rsidRDefault="00CC4A59" w:rsidP="00127850">
            <w:pPr>
              <w:spacing w:before="240" w:line="276" w:lineRule="auto"/>
              <w:ind w:right="-29"/>
              <w:rPr>
                <w:rFonts w:ascii="Arial" w:hAnsi="Arial" w:cs="Arial"/>
                <w:sz w:val="18"/>
                <w:szCs w:val="18"/>
              </w:rPr>
            </w:pPr>
          </w:p>
        </w:tc>
      </w:tr>
    </w:tbl>
    <w:p w14:paraId="2EE2B37A" w14:textId="77777777" w:rsidR="00CC4A59" w:rsidRPr="00001D5D" w:rsidRDefault="00CC4A59" w:rsidP="00CC4A59">
      <w:pPr>
        <w:spacing w:before="60" w:after="60" w:line="276" w:lineRule="auto"/>
        <w:contextualSpacing/>
        <w:rPr>
          <w:rFonts w:ascii="Arial" w:hAnsi="Arial" w:cs="Arial"/>
          <w:sz w:val="18"/>
          <w:szCs w:val="18"/>
        </w:rPr>
      </w:pPr>
    </w:p>
    <w:p w14:paraId="6797A2CC" w14:textId="77777777" w:rsidR="00DC4928" w:rsidRPr="000130E1" w:rsidRDefault="00DC4928" w:rsidP="00243F63">
      <w:pPr>
        <w:spacing w:before="60" w:after="60" w:line="276" w:lineRule="auto"/>
        <w:contextualSpacing/>
        <w:rPr>
          <w:rFonts w:ascii="Times New Roman" w:hAnsi="Times New Roman" w:cs="Times New Roman"/>
          <w:sz w:val="16"/>
          <w:szCs w:val="16"/>
        </w:rPr>
      </w:pPr>
    </w:p>
    <w:sectPr w:rsidR="00DC4928" w:rsidRPr="000130E1" w:rsidSect="00E10DA9">
      <w:pgSz w:w="11906" w:h="16838" w:code="9"/>
      <w:pgMar w:top="1711" w:right="1440" w:bottom="1440" w:left="1440" w:header="720" w:footer="4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A3B32" w14:textId="77777777" w:rsidR="00E0020A" w:rsidRDefault="00E0020A" w:rsidP="008C6C83">
      <w:pPr>
        <w:spacing w:after="0" w:line="240" w:lineRule="auto"/>
      </w:pPr>
      <w:r>
        <w:separator/>
      </w:r>
    </w:p>
  </w:endnote>
  <w:endnote w:type="continuationSeparator" w:id="0">
    <w:p w14:paraId="070DE393" w14:textId="77777777" w:rsidR="00E0020A" w:rsidRDefault="00E0020A" w:rsidP="008C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87BED" w14:textId="77777777" w:rsidR="00E0020A" w:rsidRDefault="00E0020A" w:rsidP="008C6C83">
      <w:pPr>
        <w:spacing w:after="0" w:line="240" w:lineRule="auto"/>
      </w:pPr>
      <w:r>
        <w:separator/>
      </w:r>
    </w:p>
  </w:footnote>
  <w:footnote w:type="continuationSeparator" w:id="0">
    <w:p w14:paraId="5330E5E0" w14:textId="77777777" w:rsidR="00E0020A" w:rsidRDefault="00E0020A" w:rsidP="008C6C83">
      <w:pPr>
        <w:spacing w:after="0" w:line="240" w:lineRule="auto"/>
      </w:pPr>
      <w:r>
        <w:continuationSeparator/>
      </w:r>
    </w:p>
  </w:footnote>
  <w:footnote w:id="1">
    <w:p w14:paraId="317ACBCD" w14:textId="77777777" w:rsidR="003B70FC" w:rsidRPr="00373369" w:rsidRDefault="003B70FC" w:rsidP="00CC4A59">
      <w:pPr>
        <w:pStyle w:val="FootnoteText"/>
        <w:rPr>
          <w:rFonts w:ascii="Arial" w:hAnsi="Arial" w:cs="Arial"/>
          <w:i/>
          <w:sz w:val="14"/>
          <w:szCs w:val="14"/>
          <w:lang w:val="en-AU"/>
        </w:rPr>
      </w:pPr>
      <w:r w:rsidRPr="00373369">
        <w:rPr>
          <w:rStyle w:val="FootnoteReference"/>
          <w:rFonts w:ascii="Arial" w:hAnsi="Arial" w:cs="Arial"/>
          <w:i/>
          <w:sz w:val="14"/>
          <w:szCs w:val="14"/>
        </w:rPr>
        <w:footnoteRef/>
      </w:r>
      <w:r w:rsidRPr="00373369">
        <w:rPr>
          <w:rFonts w:ascii="Arial" w:hAnsi="Arial" w:cs="Arial"/>
          <w:i/>
          <w:sz w:val="14"/>
          <w:szCs w:val="14"/>
        </w:rPr>
        <w:t xml:space="preserve"> </w:t>
      </w:r>
      <w:r w:rsidRPr="00373369">
        <w:rPr>
          <w:rFonts w:ascii="Arial" w:hAnsi="Arial" w:cs="Arial"/>
          <w:sz w:val="14"/>
          <w:szCs w:val="14"/>
        </w:rPr>
        <w:t>For second disbursement, audited financial report and audited expenditure statement are only required for readiness and preparatory support proposals expected to last over 12 months.</w:t>
      </w:r>
      <w:r w:rsidRPr="00373369">
        <w:rPr>
          <w:rFonts w:ascii="Arial" w:hAnsi="Arial" w:cs="Arial"/>
          <w:i/>
          <w:sz w:val="14"/>
          <w:szCs w:val="14"/>
          <w:lang w:eastAsia="en-GB"/>
        </w:rPr>
        <w:t xml:space="preserve"> </w:t>
      </w:r>
    </w:p>
  </w:footnote>
  <w:footnote w:id="2">
    <w:p w14:paraId="4EE93C55" w14:textId="77777777" w:rsidR="003B70FC" w:rsidRDefault="003B70FC" w:rsidP="00CC4A59">
      <w:pPr>
        <w:pStyle w:val="FootnoteText"/>
        <w:rPr>
          <w:rFonts w:ascii="Arial" w:hAnsi="Arial"/>
          <w:i/>
          <w:iCs/>
          <w:sz w:val="16"/>
          <w:szCs w:val="16"/>
          <w:lang w:eastAsia="en-US"/>
        </w:rPr>
      </w:pPr>
      <w:r>
        <w:rPr>
          <w:rStyle w:val="FootnoteReference"/>
          <w:sz w:val="16"/>
          <w:szCs w:val="16"/>
        </w:rPr>
        <w:footnoteRef/>
      </w:r>
      <w:r>
        <w:rPr>
          <w:sz w:val="16"/>
          <w:szCs w:val="16"/>
        </w:rPr>
        <w:t xml:space="preserve"> </w:t>
      </w:r>
      <w:r>
        <w:rPr>
          <w:i/>
          <w:iCs/>
          <w:sz w:val="16"/>
          <w:szCs w:val="16"/>
        </w:rPr>
        <w:t>UNIDO is fully accredited by the GEF. UNIDO came into full compliance with the GEF fiduciary standards in October 2013 and, since then, with the GEF Environmental and Social Safeguards and Gender policies in May 2015.  Please see GEF council documents, confirming UNIDO’s compliance with relevant GEF policies and standards, under the following links:</w:t>
      </w:r>
    </w:p>
    <w:p w14:paraId="64BC5FF2" w14:textId="77777777" w:rsidR="003B70FC" w:rsidRDefault="003B70FC" w:rsidP="00CC4A59">
      <w:pPr>
        <w:pStyle w:val="FootnoteText"/>
        <w:rPr>
          <w:i/>
          <w:iCs/>
          <w:sz w:val="16"/>
          <w:szCs w:val="16"/>
        </w:rPr>
      </w:pPr>
    </w:p>
    <w:p w14:paraId="29B9A34D" w14:textId="77777777" w:rsidR="003B70FC" w:rsidRDefault="003B70FC" w:rsidP="00CC4A59">
      <w:pPr>
        <w:pStyle w:val="FootnoteText"/>
        <w:numPr>
          <w:ilvl w:val="0"/>
          <w:numId w:val="24"/>
        </w:numPr>
        <w:suppressAutoHyphens/>
        <w:autoSpaceDN w:val="0"/>
        <w:rPr>
          <w:i/>
          <w:iCs/>
          <w:sz w:val="16"/>
          <w:szCs w:val="16"/>
        </w:rPr>
      </w:pPr>
      <w:r>
        <w:rPr>
          <w:i/>
          <w:iCs/>
          <w:sz w:val="16"/>
          <w:szCs w:val="16"/>
        </w:rPr>
        <w:t xml:space="preserve">GEF/C.48/06 - GEF AGENCY COMPLIANCE WITH POLICIES ON ENVIRONMENTAL AND SOCIAL SAFEGUARDS, GENDER, AND FIDUCIARY STANDARDS-May 07, 2015: </w:t>
      </w:r>
      <w:hyperlink r:id="rId1" w:history="1">
        <w:r>
          <w:rPr>
            <w:rStyle w:val="Hyperlink"/>
            <w:i/>
            <w:iCs/>
            <w:sz w:val="16"/>
            <w:szCs w:val="16"/>
          </w:rPr>
          <w:t>https://www.thegef.org/sites/default/files/council-meeting-documents/EN_GEF.C.48.06_Agency_Compliance_with_Safeguards_May%207.pdf</w:t>
        </w:r>
      </w:hyperlink>
      <w:r>
        <w:rPr>
          <w:i/>
          <w:iCs/>
          <w:sz w:val="16"/>
          <w:szCs w:val="16"/>
        </w:rPr>
        <w:t xml:space="preserve"> </w:t>
      </w:r>
    </w:p>
    <w:p w14:paraId="51BA9963" w14:textId="77777777" w:rsidR="003B70FC" w:rsidRDefault="003B70FC" w:rsidP="00CC4A59">
      <w:pPr>
        <w:pStyle w:val="FootnoteText"/>
        <w:rPr>
          <w:i/>
          <w:iCs/>
          <w:sz w:val="16"/>
          <w:szCs w:val="16"/>
        </w:rPr>
      </w:pPr>
    </w:p>
    <w:p w14:paraId="7E9B51B0" w14:textId="77777777" w:rsidR="003B70FC" w:rsidRDefault="003B70FC" w:rsidP="00CC4A59">
      <w:pPr>
        <w:pStyle w:val="FootnoteText"/>
        <w:numPr>
          <w:ilvl w:val="0"/>
          <w:numId w:val="24"/>
        </w:numPr>
        <w:suppressAutoHyphens/>
        <w:autoSpaceDN w:val="0"/>
        <w:rPr>
          <w:i/>
          <w:iCs/>
          <w:sz w:val="16"/>
          <w:szCs w:val="16"/>
        </w:rPr>
      </w:pPr>
      <w:r>
        <w:rPr>
          <w:i/>
          <w:iCs/>
          <w:sz w:val="16"/>
          <w:szCs w:val="16"/>
        </w:rPr>
        <w:t xml:space="preserve">GEF/C.45/Inf.04 - AGENCY PROGRESS ON MEETING THE GEF FIDUCIARY STANDARDS - October 9, 2013: </w:t>
      </w:r>
      <w:hyperlink r:id="rId2" w:history="1">
        <w:r>
          <w:rPr>
            <w:rStyle w:val="Hyperlink"/>
            <w:i/>
            <w:iCs/>
            <w:sz w:val="16"/>
            <w:szCs w:val="16"/>
          </w:rPr>
          <w:t>https://www.thegef.org/sites/default/files/council-meeting-documents/rev.GEF_.C.45.Inf_.04_Agency_Progress_on_Meeting_the_GEF_Fiduciary_Standars_October_9_2013_Final_0_4.pdf</w:t>
        </w:r>
      </w:hyperlink>
      <w:r>
        <w:rPr>
          <w:i/>
          <w:iCs/>
          <w:sz w:val="16"/>
          <w:szCs w:val="16"/>
        </w:rPr>
        <w:t xml:space="preserve"> </w:t>
      </w:r>
    </w:p>
    <w:p w14:paraId="2799CE44" w14:textId="77777777" w:rsidR="003B70FC" w:rsidRDefault="003B70FC" w:rsidP="00CC4A59">
      <w:pPr>
        <w:pStyle w:val="FootnoteText"/>
        <w:rPr>
          <w:i/>
          <w:iCs/>
          <w:sz w:val="16"/>
          <w:szCs w:val="16"/>
        </w:rPr>
      </w:pPr>
    </w:p>
    <w:p w14:paraId="528ACDF6" w14:textId="77777777" w:rsidR="003B70FC" w:rsidRDefault="003B70FC" w:rsidP="00CC4A59">
      <w:pPr>
        <w:pStyle w:val="FootnoteText"/>
        <w:numPr>
          <w:ilvl w:val="0"/>
          <w:numId w:val="24"/>
        </w:numPr>
        <w:suppressAutoHyphens/>
        <w:autoSpaceDN w:val="0"/>
        <w:rPr>
          <w:i/>
          <w:iCs/>
          <w:sz w:val="16"/>
          <w:szCs w:val="16"/>
        </w:rPr>
      </w:pPr>
      <w:r>
        <w:rPr>
          <w:i/>
          <w:iCs/>
          <w:sz w:val="16"/>
          <w:szCs w:val="16"/>
        </w:rPr>
        <w:t xml:space="preserve">GEF/C.46/Inf.05 - AGENCY PROGRESS ON MEETING THE GEF FIDUCIARY STANDARDS - April 25, 2014: </w:t>
      </w:r>
      <w:hyperlink r:id="rId3" w:history="1">
        <w:r>
          <w:rPr>
            <w:rStyle w:val="Hyperlink"/>
            <w:i/>
            <w:iCs/>
            <w:sz w:val="16"/>
            <w:szCs w:val="16"/>
          </w:rPr>
          <w:t>https://www.thegef.org/sites/default/files/council-meeting-documents/GEF.C.46.Inf_.05%20Agency%20Progress%20on%20Meeting%20the%20GEF%20Fiduciary%20Standards_April%2022%202014.pdf</w:t>
        </w:r>
      </w:hyperlink>
      <w:r>
        <w:rPr>
          <w:i/>
          <w:iCs/>
          <w:sz w:val="16"/>
          <w:szCs w:val="16"/>
        </w:rPr>
        <w:t xml:space="preserve"> </w:t>
      </w:r>
    </w:p>
    <w:p w14:paraId="320C263E" w14:textId="77777777" w:rsidR="003B70FC" w:rsidRDefault="003B70FC" w:rsidP="00CC4A59">
      <w:pPr>
        <w:pStyle w:val="FootnoteText"/>
      </w:pPr>
    </w:p>
    <w:p w14:paraId="1723E421" w14:textId="77777777" w:rsidR="003B70FC" w:rsidRDefault="003B70FC" w:rsidP="00CC4A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AC55" w14:textId="422A3D6F" w:rsidR="003B70FC" w:rsidRPr="00FE5105" w:rsidRDefault="003B70FC" w:rsidP="00AD7442">
    <w:pPr>
      <w:pStyle w:val="Header"/>
      <w:ind w:right="54"/>
      <w:jc w:val="right"/>
      <w:rPr>
        <w:rFonts w:ascii="Arial" w:hAnsi="Arial" w:cs="Arial"/>
        <w:b/>
        <w:sz w:val="16"/>
        <w:szCs w:val="16"/>
      </w:rPr>
    </w:pPr>
    <w:r w:rsidRPr="00FE5105">
      <w:rPr>
        <w:rFonts w:ascii="Arial" w:hAnsi="Arial" w:cs="Arial"/>
        <w:noProof/>
        <w:lang w:eastAsia="en-US"/>
      </w:rPr>
      <w:drawing>
        <wp:anchor distT="0" distB="0" distL="114300" distR="114300" simplePos="0" relativeHeight="251660288" behindDoc="0" locked="0" layoutInCell="1" allowOverlap="1" wp14:anchorId="7E23DE72" wp14:editId="7FDCFC88">
          <wp:simplePos x="0" y="0"/>
          <wp:positionH relativeFrom="column">
            <wp:posOffset>-381000</wp:posOffset>
          </wp:positionH>
          <wp:positionV relativeFrom="paragraph">
            <wp:posOffset>-276225</wp:posOffset>
          </wp:positionV>
          <wp:extent cx="1012571" cy="6381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571"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105">
      <w:rPr>
        <w:rFonts w:ascii="Arial" w:hAnsi="Arial" w:cs="Arial"/>
        <w:b/>
        <w:sz w:val="16"/>
        <w:szCs w:val="16"/>
      </w:rPr>
      <w:t>Readiness and Preparatory Support</w:t>
    </w:r>
  </w:p>
  <w:p w14:paraId="22843907" w14:textId="548F8785" w:rsidR="003B70FC" w:rsidRPr="00FE5105" w:rsidRDefault="003B70FC" w:rsidP="00AD7442">
    <w:pPr>
      <w:pStyle w:val="Header"/>
      <w:ind w:right="54"/>
      <w:jc w:val="right"/>
      <w:rPr>
        <w:rFonts w:ascii="Arial" w:hAnsi="Arial" w:cs="Arial"/>
        <w:b/>
        <w:bCs/>
        <w:sz w:val="16"/>
        <w:szCs w:val="16"/>
      </w:rPr>
    </w:pPr>
    <w:r w:rsidRPr="00FE5105">
      <w:rPr>
        <w:rFonts w:ascii="Arial" w:hAnsi="Arial" w:cs="Arial"/>
        <w:sz w:val="16"/>
        <w:szCs w:val="16"/>
      </w:rPr>
      <w:t xml:space="preserve">Page </w:t>
    </w:r>
    <w:r w:rsidRPr="00FE5105">
      <w:rPr>
        <w:rFonts w:ascii="Arial" w:hAnsi="Arial" w:cs="Arial"/>
        <w:b/>
        <w:sz w:val="16"/>
        <w:szCs w:val="16"/>
      </w:rPr>
      <w:fldChar w:fldCharType="begin"/>
    </w:r>
    <w:r w:rsidRPr="00FE5105">
      <w:rPr>
        <w:rFonts w:ascii="Arial" w:hAnsi="Arial" w:cs="Arial"/>
        <w:b/>
        <w:bCs/>
        <w:sz w:val="16"/>
        <w:szCs w:val="16"/>
      </w:rPr>
      <w:instrText xml:space="preserve"> PAGE </w:instrText>
    </w:r>
    <w:r w:rsidRPr="00FE5105">
      <w:rPr>
        <w:rFonts w:ascii="Arial" w:hAnsi="Arial" w:cs="Arial"/>
        <w:b/>
        <w:bCs/>
        <w:sz w:val="16"/>
        <w:szCs w:val="16"/>
      </w:rPr>
      <w:fldChar w:fldCharType="separate"/>
    </w:r>
    <w:r>
      <w:rPr>
        <w:rFonts w:ascii="Arial" w:hAnsi="Arial" w:cs="Arial"/>
        <w:b/>
        <w:bCs/>
        <w:noProof/>
        <w:sz w:val="16"/>
        <w:szCs w:val="16"/>
      </w:rPr>
      <w:t>25</w:t>
    </w:r>
    <w:r w:rsidRPr="00FE5105">
      <w:rPr>
        <w:rFonts w:ascii="Arial" w:hAnsi="Arial" w:cs="Arial"/>
        <w:b/>
        <w:sz w:val="16"/>
        <w:szCs w:val="16"/>
      </w:rPr>
      <w:fldChar w:fldCharType="end"/>
    </w:r>
    <w:r w:rsidRPr="00FE5105">
      <w:rPr>
        <w:rFonts w:ascii="Arial" w:hAnsi="Arial" w:cs="Arial"/>
        <w:sz w:val="16"/>
        <w:szCs w:val="16"/>
      </w:rPr>
      <w:t xml:space="preserve"> of </w:t>
    </w:r>
    <w:r w:rsidRPr="00FE5105">
      <w:rPr>
        <w:rFonts w:ascii="Arial" w:hAnsi="Arial" w:cs="Arial"/>
        <w:b/>
        <w:sz w:val="16"/>
        <w:szCs w:val="16"/>
      </w:rPr>
      <w:fldChar w:fldCharType="begin"/>
    </w:r>
    <w:r w:rsidRPr="00FE5105">
      <w:rPr>
        <w:rFonts w:ascii="Arial" w:hAnsi="Arial" w:cs="Arial"/>
        <w:b/>
        <w:bCs/>
        <w:sz w:val="16"/>
        <w:szCs w:val="16"/>
      </w:rPr>
      <w:instrText xml:space="preserve"> NUMPAGES  </w:instrText>
    </w:r>
    <w:r w:rsidRPr="00FE5105">
      <w:rPr>
        <w:rFonts w:ascii="Arial" w:hAnsi="Arial" w:cs="Arial"/>
        <w:b/>
        <w:bCs/>
        <w:sz w:val="16"/>
        <w:szCs w:val="16"/>
      </w:rPr>
      <w:fldChar w:fldCharType="separate"/>
    </w:r>
    <w:r>
      <w:rPr>
        <w:rFonts w:ascii="Arial" w:hAnsi="Arial" w:cs="Arial"/>
        <w:b/>
        <w:bCs/>
        <w:noProof/>
        <w:sz w:val="16"/>
        <w:szCs w:val="16"/>
      </w:rPr>
      <w:t>31</w:t>
    </w:r>
    <w:r w:rsidRPr="00FE5105">
      <w:rPr>
        <w:rFonts w:ascii="Arial" w:hAnsi="Arial" w:cs="Arial"/>
        <w:b/>
        <w:sz w:val="16"/>
        <w:szCs w:val="16"/>
      </w:rPr>
      <w:fldChar w:fldCharType="end"/>
    </w:r>
    <w:r w:rsidRPr="00FE5105">
      <w:rPr>
        <w:rFonts w:ascii="Arial" w:hAnsi="Arial" w:cs="Arial"/>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F34E" w14:textId="1C0E275A" w:rsidR="003B70FC" w:rsidRDefault="003B70FC">
    <w:pPr>
      <w:pStyle w:val="Header"/>
    </w:pPr>
    <w:r>
      <w:rPr>
        <w:noProof/>
        <w:lang w:eastAsia="en-US"/>
      </w:rPr>
      <w:drawing>
        <wp:anchor distT="0" distB="0" distL="114300" distR="114300" simplePos="0" relativeHeight="251665408" behindDoc="1" locked="0" layoutInCell="1" allowOverlap="1" wp14:anchorId="0DCF88DC" wp14:editId="6B4CA453">
          <wp:simplePos x="0" y="0"/>
          <wp:positionH relativeFrom="column">
            <wp:posOffset>-922020</wp:posOffset>
          </wp:positionH>
          <wp:positionV relativeFrom="paragraph">
            <wp:posOffset>-449581</wp:posOffset>
          </wp:positionV>
          <wp:extent cx="7559040" cy="10695237"/>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261" cy="10696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A0F89" w14:textId="77777777" w:rsidR="003B70FC" w:rsidRPr="00945EA6" w:rsidRDefault="003B70FC" w:rsidP="00B814AE">
    <w:pPr>
      <w:pStyle w:val="Header"/>
      <w:ind w:right="54"/>
      <w:jc w:val="right"/>
      <w:rPr>
        <w:rFonts w:ascii="Arial" w:hAnsi="Arial" w:cs="Arial"/>
        <w:b/>
        <w:sz w:val="16"/>
        <w:szCs w:val="16"/>
      </w:rPr>
    </w:pPr>
    <w:r w:rsidRPr="00945EA6">
      <w:rPr>
        <w:rFonts w:ascii="Arial" w:hAnsi="Arial" w:cs="Arial"/>
        <w:noProof/>
        <w:lang w:eastAsia="en-US"/>
      </w:rPr>
      <w:drawing>
        <wp:anchor distT="0" distB="0" distL="114300" distR="114300" simplePos="0" relativeHeight="251664384" behindDoc="0" locked="0" layoutInCell="1" allowOverlap="1" wp14:anchorId="186EB5D4" wp14:editId="6A424EEB">
          <wp:simplePos x="0" y="0"/>
          <wp:positionH relativeFrom="column">
            <wp:posOffset>-381000</wp:posOffset>
          </wp:positionH>
          <wp:positionV relativeFrom="paragraph">
            <wp:posOffset>-276225</wp:posOffset>
          </wp:positionV>
          <wp:extent cx="1012571" cy="6381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571"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EA6">
      <w:rPr>
        <w:rFonts w:ascii="Arial" w:hAnsi="Arial" w:cs="Arial"/>
        <w:b/>
        <w:sz w:val="16"/>
        <w:szCs w:val="16"/>
      </w:rPr>
      <w:t>Readiness and Preparatory Support</w:t>
    </w:r>
  </w:p>
  <w:p w14:paraId="47C2D4E8" w14:textId="2293F910" w:rsidR="003B70FC" w:rsidRPr="00945EA6" w:rsidRDefault="003B70FC" w:rsidP="00B814AE">
    <w:pPr>
      <w:pStyle w:val="Header"/>
      <w:ind w:right="54"/>
      <w:jc w:val="right"/>
      <w:rPr>
        <w:rFonts w:ascii="Arial" w:hAnsi="Arial" w:cs="Arial"/>
        <w:b/>
        <w:bCs/>
        <w:sz w:val="16"/>
        <w:szCs w:val="16"/>
      </w:rPr>
    </w:pPr>
    <w:r w:rsidRPr="00945EA6">
      <w:rPr>
        <w:rFonts w:ascii="Arial" w:hAnsi="Arial" w:cs="Arial"/>
        <w:sz w:val="16"/>
        <w:szCs w:val="16"/>
      </w:rPr>
      <w:t xml:space="preserve">Page </w:t>
    </w:r>
    <w:r w:rsidRPr="00945EA6">
      <w:rPr>
        <w:rFonts w:ascii="Arial" w:hAnsi="Arial" w:cs="Arial"/>
        <w:b/>
        <w:sz w:val="16"/>
        <w:szCs w:val="16"/>
      </w:rPr>
      <w:fldChar w:fldCharType="begin"/>
    </w:r>
    <w:r w:rsidRPr="00945EA6">
      <w:rPr>
        <w:rFonts w:ascii="Arial" w:hAnsi="Arial" w:cs="Arial"/>
        <w:b/>
        <w:bCs/>
        <w:sz w:val="16"/>
        <w:szCs w:val="16"/>
      </w:rPr>
      <w:instrText xml:space="preserve"> PAGE </w:instrText>
    </w:r>
    <w:r w:rsidRPr="00945EA6">
      <w:rPr>
        <w:rFonts w:ascii="Arial" w:hAnsi="Arial" w:cs="Arial"/>
        <w:b/>
        <w:bCs/>
        <w:sz w:val="16"/>
        <w:szCs w:val="16"/>
      </w:rPr>
      <w:fldChar w:fldCharType="separate"/>
    </w:r>
    <w:r>
      <w:rPr>
        <w:rFonts w:ascii="Arial" w:hAnsi="Arial" w:cs="Arial"/>
        <w:b/>
        <w:bCs/>
        <w:noProof/>
        <w:sz w:val="16"/>
        <w:szCs w:val="16"/>
      </w:rPr>
      <w:t>23</w:t>
    </w:r>
    <w:r w:rsidRPr="00945EA6">
      <w:rPr>
        <w:rFonts w:ascii="Arial" w:hAnsi="Arial" w:cs="Arial"/>
        <w:b/>
        <w:sz w:val="16"/>
        <w:szCs w:val="16"/>
      </w:rPr>
      <w:fldChar w:fldCharType="end"/>
    </w:r>
    <w:r w:rsidRPr="00945EA6">
      <w:rPr>
        <w:rFonts w:ascii="Arial" w:hAnsi="Arial" w:cs="Arial"/>
        <w:sz w:val="16"/>
        <w:szCs w:val="16"/>
      </w:rPr>
      <w:t xml:space="preserve"> of </w:t>
    </w:r>
    <w:r w:rsidRPr="00945EA6">
      <w:rPr>
        <w:rFonts w:ascii="Arial" w:hAnsi="Arial" w:cs="Arial"/>
        <w:b/>
        <w:sz w:val="16"/>
        <w:szCs w:val="16"/>
      </w:rPr>
      <w:fldChar w:fldCharType="begin"/>
    </w:r>
    <w:r w:rsidRPr="00945EA6">
      <w:rPr>
        <w:rFonts w:ascii="Arial" w:hAnsi="Arial" w:cs="Arial"/>
        <w:b/>
        <w:bCs/>
        <w:sz w:val="16"/>
        <w:szCs w:val="16"/>
      </w:rPr>
      <w:instrText xml:space="preserve"> NUMPAGES  </w:instrText>
    </w:r>
    <w:r w:rsidRPr="00945EA6">
      <w:rPr>
        <w:rFonts w:ascii="Arial" w:hAnsi="Arial" w:cs="Arial"/>
        <w:b/>
        <w:bCs/>
        <w:sz w:val="16"/>
        <w:szCs w:val="16"/>
      </w:rPr>
      <w:fldChar w:fldCharType="separate"/>
    </w:r>
    <w:r>
      <w:rPr>
        <w:rFonts w:ascii="Arial" w:hAnsi="Arial" w:cs="Arial"/>
        <w:b/>
        <w:bCs/>
        <w:noProof/>
        <w:sz w:val="16"/>
        <w:szCs w:val="16"/>
      </w:rPr>
      <w:t>31</w:t>
    </w:r>
    <w:r w:rsidRPr="00945EA6">
      <w:rPr>
        <w:rFonts w:ascii="Arial" w:hAnsi="Arial" w:cs="Arial"/>
        <w:b/>
        <w:sz w:val="16"/>
        <w:szCs w:val="16"/>
      </w:rPr>
      <w:fldChar w:fldCharType="end"/>
    </w:r>
    <w:r w:rsidRPr="00945EA6">
      <w:rPr>
        <w:rFonts w:ascii="Arial" w:hAnsi="Arial" w:cs="Arial"/>
        <w:noProof/>
      </w:rPr>
      <w:t xml:space="preserve"> </w:t>
    </w:r>
  </w:p>
  <w:p w14:paraId="69463F6B" w14:textId="3ED7AEC5" w:rsidR="003B70FC" w:rsidRPr="00945EA6" w:rsidRDefault="003B70F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D5F"/>
    <w:multiLevelType w:val="hybridMultilevel"/>
    <w:tmpl w:val="85F8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575AD"/>
    <w:multiLevelType w:val="hybridMultilevel"/>
    <w:tmpl w:val="6358B1BA"/>
    <w:lvl w:ilvl="0" w:tplc="DAB4B04E">
      <w:start w:val="1"/>
      <w:numFmt w:val="bullet"/>
      <w:lvlText w:val=""/>
      <w:lvlJc w:val="left"/>
      <w:pPr>
        <w:tabs>
          <w:tab w:val="num" w:pos="720"/>
        </w:tabs>
        <w:ind w:left="720" w:hanging="360"/>
      </w:pPr>
      <w:rPr>
        <w:rFonts w:ascii="Symbol" w:hAnsi="Symbol" w:hint="default"/>
      </w:rPr>
    </w:lvl>
    <w:lvl w:ilvl="1" w:tplc="3816F314" w:tentative="1">
      <w:start w:val="1"/>
      <w:numFmt w:val="bullet"/>
      <w:lvlText w:val=""/>
      <w:lvlJc w:val="left"/>
      <w:pPr>
        <w:tabs>
          <w:tab w:val="num" w:pos="1440"/>
        </w:tabs>
        <w:ind w:left="1440" w:hanging="360"/>
      </w:pPr>
      <w:rPr>
        <w:rFonts w:ascii="Symbol" w:hAnsi="Symbol" w:hint="default"/>
      </w:rPr>
    </w:lvl>
    <w:lvl w:ilvl="2" w:tplc="CFA0A6E0" w:tentative="1">
      <w:start w:val="1"/>
      <w:numFmt w:val="bullet"/>
      <w:lvlText w:val=""/>
      <w:lvlJc w:val="left"/>
      <w:pPr>
        <w:tabs>
          <w:tab w:val="num" w:pos="2160"/>
        </w:tabs>
        <w:ind w:left="2160" w:hanging="360"/>
      </w:pPr>
      <w:rPr>
        <w:rFonts w:ascii="Symbol" w:hAnsi="Symbol" w:hint="default"/>
      </w:rPr>
    </w:lvl>
    <w:lvl w:ilvl="3" w:tplc="6E68F906" w:tentative="1">
      <w:start w:val="1"/>
      <w:numFmt w:val="bullet"/>
      <w:lvlText w:val=""/>
      <w:lvlJc w:val="left"/>
      <w:pPr>
        <w:tabs>
          <w:tab w:val="num" w:pos="2880"/>
        </w:tabs>
        <w:ind w:left="2880" w:hanging="360"/>
      </w:pPr>
      <w:rPr>
        <w:rFonts w:ascii="Symbol" w:hAnsi="Symbol" w:hint="default"/>
      </w:rPr>
    </w:lvl>
    <w:lvl w:ilvl="4" w:tplc="03CCEF74" w:tentative="1">
      <w:start w:val="1"/>
      <w:numFmt w:val="bullet"/>
      <w:lvlText w:val=""/>
      <w:lvlJc w:val="left"/>
      <w:pPr>
        <w:tabs>
          <w:tab w:val="num" w:pos="3600"/>
        </w:tabs>
        <w:ind w:left="3600" w:hanging="360"/>
      </w:pPr>
      <w:rPr>
        <w:rFonts w:ascii="Symbol" w:hAnsi="Symbol" w:hint="default"/>
      </w:rPr>
    </w:lvl>
    <w:lvl w:ilvl="5" w:tplc="DD024EF6" w:tentative="1">
      <w:start w:val="1"/>
      <w:numFmt w:val="bullet"/>
      <w:lvlText w:val=""/>
      <w:lvlJc w:val="left"/>
      <w:pPr>
        <w:tabs>
          <w:tab w:val="num" w:pos="4320"/>
        </w:tabs>
        <w:ind w:left="4320" w:hanging="360"/>
      </w:pPr>
      <w:rPr>
        <w:rFonts w:ascii="Symbol" w:hAnsi="Symbol" w:hint="default"/>
      </w:rPr>
    </w:lvl>
    <w:lvl w:ilvl="6" w:tplc="8AC8B320" w:tentative="1">
      <w:start w:val="1"/>
      <w:numFmt w:val="bullet"/>
      <w:lvlText w:val=""/>
      <w:lvlJc w:val="left"/>
      <w:pPr>
        <w:tabs>
          <w:tab w:val="num" w:pos="5040"/>
        </w:tabs>
        <w:ind w:left="5040" w:hanging="360"/>
      </w:pPr>
      <w:rPr>
        <w:rFonts w:ascii="Symbol" w:hAnsi="Symbol" w:hint="default"/>
      </w:rPr>
    </w:lvl>
    <w:lvl w:ilvl="7" w:tplc="7C404360" w:tentative="1">
      <w:start w:val="1"/>
      <w:numFmt w:val="bullet"/>
      <w:lvlText w:val=""/>
      <w:lvlJc w:val="left"/>
      <w:pPr>
        <w:tabs>
          <w:tab w:val="num" w:pos="5760"/>
        </w:tabs>
        <w:ind w:left="5760" w:hanging="360"/>
      </w:pPr>
      <w:rPr>
        <w:rFonts w:ascii="Symbol" w:hAnsi="Symbol" w:hint="default"/>
      </w:rPr>
    </w:lvl>
    <w:lvl w:ilvl="8" w:tplc="115A068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773332"/>
    <w:multiLevelType w:val="hybridMultilevel"/>
    <w:tmpl w:val="7830348E"/>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C7AFB"/>
    <w:multiLevelType w:val="hybridMultilevel"/>
    <w:tmpl w:val="93D6FB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62272"/>
    <w:multiLevelType w:val="hybridMultilevel"/>
    <w:tmpl w:val="400EE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144360"/>
    <w:multiLevelType w:val="hybridMultilevel"/>
    <w:tmpl w:val="EFCAD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A7FD2"/>
    <w:multiLevelType w:val="hybridMultilevel"/>
    <w:tmpl w:val="FD14A5B6"/>
    <w:lvl w:ilvl="0" w:tplc="0409001B">
      <w:start w:val="1"/>
      <w:numFmt w:val="lowerRoman"/>
      <w:lvlText w:val="%1."/>
      <w:lvlJc w:val="right"/>
      <w:pPr>
        <w:ind w:left="885" w:hanging="360"/>
      </w:p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7" w15:restartNumberingAfterBreak="0">
    <w:nsid w:val="10E14D05"/>
    <w:multiLevelType w:val="hybridMultilevel"/>
    <w:tmpl w:val="EAD0AFE0"/>
    <w:lvl w:ilvl="0" w:tplc="0409001B">
      <w:start w:val="1"/>
      <w:numFmt w:val="lowerRoman"/>
      <w:lvlText w:val="%1."/>
      <w:lvlJc w:val="righ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 w15:restartNumberingAfterBreak="0">
    <w:nsid w:val="18EB32FD"/>
    <w:multiLevelType w:val="hybridMultilevel"/>
    <w:tmpl w:val="9130445A"/>
    <w:lvl w:ilvl="0" w:tplc="7E4495CA">
      <w:start w:val="1"/>
      <w:numFmt w:val="bullet"/>
      <w:lvlText w:val=""/>
      <w:lvlJc w:val="left"/>
      <w:pPr>
        <w:tabs>
          <w:tab w:val="num" w:pos="720"/>
        </w:tabs>
        <w:ind w:left="720" w:hanging="360"/>
      </w:pPr>
      <w:rPr>
        <w:rFonts w:ascii="Wingdings 2" w:hAnsi="Wingdings 2" w:hint="default"/>
      </w:rPr>
    </w:lvl>
    <w:lvl w:ilvl="1" w:tplc="DE8C3CBC" w:tentative="1">
      <w:start w:val="1"/>
      <w:numFmt w:val="bullet"/>
      <w:lvlText w:val=""/>
      <w:lvlJc w:val="left"/>
      <w:pPr>
        <w:tabs>
          <w:tab w:val="num" w:pos="1440"/>
        </w:tabs>
        <w:ind w:left="1440" w:hanging="360"/>
      </w:pPr>
      <w:rPr>
        <w:rFonts w:ascii="Wingdings 2" w:hAnsi="Wingdings 2" w:hint="default"/>
      </w:rPr>
    </w:lvl>
    <w:lvl w:ilvl="2" w:tplc="5920A256" w:tentative="1">
      <w:start w:val="1"/>
      <w:numFmt w:val="bullet"/>
      <w:lvlText w:val=""/>
      <w:lvlJc w:val="left"/>
      <w:pPr>
        <w:tabs>
          <w:tab w:val="num" w:pos="2160"/>
        </w:tabs>
        <w:ind w:left="2160" w:hanging="360"/>
      </w:pPr>
      <w:rPr>
        <w:rFonts w:ascii="Wingdings 2" w:hAnsi="Wingdings 2" w:hint="default"/>
      </w:rPr>
    </w:lvl>
    <w:lvl w:ilvl="3" w:tplc="6216475C" w:tentative="1">
      <w:start w:val="1"/>
      <w:numFmt w:val="bullet"/>
      <w:lvlText w:val=""/>
      <w:lvlJc w:val="left"/>
      <w:pPr>
        <w:tabs>
          <w:tab w:val="num" w:pos="2880"/>
        </w:tabs>
        <w:ind w:left="2880" w:hanging="360"/>
      </w:pPr>
      <w:rPr>
        <w:rFonts w:ascii="Wingdings 2" w:hAnsi="Wingdings 2" w:hint="default"/>
      </w:rPr>
    </w:lvl>
    <w:lvl w:ilvl="4" w:tplc="E9A88C7E" w:tentative="1">
      <w:start w:val="1"/>
      <w:numFmt w:val="bullet"/>
      <w:lvlText w:val=""/>
      <w:lvlJc w:val="left"/>
      <w:pPr>
        <w:tabs>
          <w:tab w:val="num" w:pos="3600"/>
        </w:tabs>
        <w:ind w:left="3600" w:hanging="360"/>
      </w:pPr>
      <w:rPr>
        <w:rFonts w:ascii="Wingdings 2" w:hAnsi="Wingdings 2" w:hint="default"/>
      </w:rPr>
    </w:lvl>
    <w:lvl w:ilvl="5" w:tplc="43F6C0B4" w:tentative="1">
      <w:start w:val="1"/>
      <w:numFmt w:val="bullet"/>
      <w:lvlText w:val=""/>
      <w:lvlJc w:val="left"/>
      <w:pPr>
        <w:tabs>
          <w:tab w:val="num" w:pos="4320"/>
        </w:tabs>
        <w:ind w:left="4320" w:hanging="360"/>
      </w:pPr>
      <w:rPr>
        <w:rFonts w:ascii="Wingdings 2" w:hAnsi="Wingdings 2" w:hint="default"/>
      </w:rPr>
    </w:lvl>
    <w:lvl w:ilvl="6" w:tplc="622CBE22" w:tentative="1">
      <w:start w:val="1"/>
      <w:numFmt w:val="bullet"/>
      <w:lvlText w:val=""/>
      <w:lvlJc w:val="left"/>
      <w:pPr>
        <w:tabs>
          <w:tab w:val="num" w:pos="5040"/>
        </w:tabs>
        <w:ind w:left="5040" w:hanging="360"/>
      </w:pPr>
      <w:rPr>
        <w:rFonts w:ascii="Wingdings 2" w:hAnsi="Wingdings 2" w:hint="default"/>
      </w:rPr>
    </w:lvl>
    <w:lvl w:ilvl="7" w:tplc="CABC2194" w:tentative="1">
      <w:start w:val="1"/>
      <w:numFmt w:val="bullet"/>
      <w:lvlText w:val=""/>
      <w:lvlJc w:val="left"/>
      <w:pPr>
        <w:tabs>
          <w:tab w:val="num" w:pos="5760"/>
        </w:tabs>
        <w:ind w:left="5760" w:hanging="360"/>
      </w:pPr>
      <w:rPr>
        <w:rFonts w:ascii="Wingdings 2" w:hAnsi="Wingdings 2" w:hint="default"/>
      </w:rPr>
    </w:lvl>
    <w:lvl w:ilvl="8" w:tplc="8334E62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B9C6A27"/>
    <w:multiLevelType w:val="hybridMultilevel"/>
    <w:tmpl w:val="D9E0180E"/>
    <w:lvl w:ilvl="0" w:tplc="424A9F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65EAC"/>
    <w:multiLevelType w:val="hybridMultilevel"/>
    <w:tmpl w:val="94286068"/>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35555"/>
    <w:multiLevelType w:val="hybridMultilevel"/>
    <w:tmpl w:val="A96E4AA0"/>
    <w:lvl w:ilvl="0" w:tplc="5AF83B08">
      <w:start w:val="1"/>
      <w:numFmt w:val="bullet"/>
      <w:lvlText w:val=""/>
      <w:lvlJc w:val="left"/>
      <w:pPr>
        <w:tabs>
          <w:tab w:val="num" w:pos="720"/>
        </w:tabs>
        <w:ind w:left="720" w:hanging="360"/>
      </w:pPr>
      <w:rPr>
        <w:rFonts w:ascii="Wingdings 2" w:hAnsi="Wingdings 2" w:hint="default"/>
      </w:rPr>
    </w:lvl>
    <w:lvl w:ilvl="1" w:tplc="343415CE" w:tentative="1">
      <w:start w:val="1"/>
      <w:numFmt w:val="bullet"/>
      <w:lvlText w:val=""/>
      <w:lvlJc w:val="left"/>
      <w:pPr>
        <w:tabs>
          <w:tab w:val="num" w:pos="1440"/>
        </w:tabs>
        <w:ind w:left="1440" w:hanging="360"/>
      </w:pPr>
      <w:rPr>
        <w:rFonts w:ascii="Wingdings 2" w:hAnsi="Wingdings 2" w:hint="default"/>
      </w:rPr>
    </w:lvl>
    <w:lvl w:ilvl="2" w:tplc="0608B706" w:tentative="1">
      <w:start w:val="1"/>
      <w:numFmt w:val="bullet"/>
      <w:lvlText w:val=""/>
      <w:lvlJc w:val="left"/>
      <w:pPr>
        <w:tabs>
          <w:tab w:val="num" w:pos="2160"/>
        </w:tabs>
        <w:ind w:left="2160" w:hanging="360"/>
      </w:pPr>
      <w:rPr>
        <w:rFonts w:ascii="Wingdings 2" w:hAnsi="Wingdings 2" w:hint="default"/>
      </w:rPr>
    </w:lvl>
    <w:lvl w:ilvl="3" w:tplc="CFF0D9D6" w:tentative="1">
      <w:start w:val="1"/>
      <w:numFmt w:val="bullet"/>
      <w:lvlText w:val=""/>
      <w:lvlJc w:val="left"/>
      <w:pPr>
        <w:tabs>
          <w:tab w:val="num" w:pos="2880"/>
        </w:tabs>
        <w:ind w:left="2880" w:hanging="360"/>
      </w:pPr>
      <w:rPr>
        <w:rFonts w:ascii="Wingdings 2" w:hAnsi="Wingdings 2" w:hint="default"/>
      </w:rPr>
    </w:lvl>
    <w:lvl w:ilvl="4" w:tplc="93C8C7C8" w:tentative="1">
      <w:start w:val="1"/>
      <w:numFmt w:val="bullet"/>
      <w:lvlText w:val=""/>
      <w:lvlJc w:val="left"/>
      <w:pPr>
        <w:tabs>
          <w:tab w:val="num" w:pos="3600"/>
        </w:tabs>
        <w:ind w:left="3600" w:hanging="360"/>
      </w:pPr>
      <w:rPr>
        <w:rFonts w:ascii="Wingdings 2" w:hAnsi="Wingdings 2" w:hint="default"/>
      </w:rPr>
    </w:lvl>
    <w:lvl w:ilvl="5" w:tplc="DE3C3DFA" w:tentative="1">
      <w:start w:val="1"/>
      <w:numFmt w:val="bullet"/>
      <w:lvlText w:val=""/>
      <w:lvlJc w:val="left"/>
      <w:pPr>
        <w:tabs>
          <w:tab w:val="num" w:pos="4320"/>
        </w:tabs>
        <w:ind w:left="4320" w:hanging="360"/>
      </w:pPr>
      <w:rPr>
        <w:rFonts w:ascii="Wingdings 2" w:hAnsi="Wingdings 2" w:hint="default"/>
      </w:rPr>
    </w:lvl>
    <w:lvl w:ilvl="6" w:tplc="F9442DBC" w:tentative="1">
      <w:start w:val="1"/>
      <w:numFmt w:val="bullet"/>
      <w:lvlText w:val=""/>
      <w:lvlJc w:val="left"/>
      <w:pPr>
        <w:tabs>
          <w:tab w:val="num" w:pos="5040"/>
        </w:tabs>
        <w:ind w:left="5040" w:hanging="360"/>
      </w:pPr>
      <w:rPr>
        <w:rFonts w:ascii="Wingdings 2" w:hAnsi="Wingdings 2" w:hint="default"/>
      </w:rPr>
    </w:lvl>
    <w:lvl w:ilvl="7" w:tplc="1116D914" w:tentative="1">
      <w:start w:val="1"/>
      <w:numFmt w:val="bullet"/>
      <w:lvlText w:val=""/>
      <w:lvlJc w:val="left"/>
      <w:pPr>
        <w:tabs>
          <w:tab w:val="num" w:pos="5760"/>
        </w:tabs>
        <w:ind w:left="5760" w:hanging="360"/>
      </w:pPr>
      <w:rPr>
        <w:rFonts w:ascii="Wingdings 2" w:hAnsi="Wingdings 2" w:hint="default"/>
      </w:rPr>
    </w:lvl>
    <w:lvl w:ilvl="8" w:tplc="79BC8FAE"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F2508BA"/>
    <w:multiLevelType w:val="hybridMultilevel"/>
    <w:tmpl w:val="DB361EDC"/>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954AA"/>
    <w:multiLevelType w:val="hybridMultilevel"/>
    <w:tmpl w:val="96E4332A"/>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0549D"/>
    <w:multiLevelType w:val="hybridMultilevel"/>
    <w:tmpl w:val="96E4332A"/>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C2E84"/>
    <w:multiLevelType w:val="hybridMultilevel"/>
    <w:tmpl w:val="86583D6E"/>
    <w:lvl w:ilvl="0" w:tplc="D986A0D2">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F2583"/>
    <w:multiLevelType w:val="hybridMultilevel"/>
    <w:tmpl w:val="97926452"/>
    <w:lvl w:ilvl="0" w:tplc="2D243BCC">
      <w:start w:val="1"/>
      <w:numFmt w:val="bullet"/>
      <w:lvlText w:val=""/>
      <w:lvlJc w:val="left"/>
      <w:pPr>
        <w:tabs>
          <w:tab w:val="num" w:pos="720"/>
        </w:tabs>
        <w:ind w:left="720" w:hanging="360"/>
      </w:pPr>
      <w:rPr>
        <w:rFonts w:ascii="Wingdings 2" w:hAnsi="Wingdings 2" w:hint="default"/>
      </w:rPr>
    </w:lvl>
    <w:lvl w:ilvl="1" w:tplc="65B8BC7E" w:tentative="1">
      <w:start w:val="1"/>
      <w:numFmt w:val="bullet"/>
      <w:lvlText w:val=""/>
      <w:lvlJc w:val="left"/>
      <w:pPr>
        <w:tabs>
          <w:tab w:val="num" w:pos="1440"/>
        </w:tabs>
        <w:ind w:left="1440" w:hanging="360"/>
      </w:pPr>
      <w:rPr>
        <w:rFonts w:ascii="Wingdings 2" w:hAnsi="Wingdings 2" w:hint="default"/>
      </w:rPr>
    </w:lvl>
    <w:lvl w:ilvl="2" w:tplc="CE8EC1C2" w:tentative="1">
      <w:start w:val="1"/>
      <w:numFmt w:val="bullet"/>
      <w:lvlText w:val=""/>
      <w:lvlJc w:val="left"/>
      <w:pPr>
        <w:tabs>
          <w:tab w:val="num" w:pos="2160"/>
        </w:tabs>
        <w:ind w:left="2160" w:hanging="360"/>
      </w:pPr>
      <w:rPr>
        <w:rFonts w:ascii="Wingdings 2" w:hAnsi="Wingdings 2" w:hint="default"/>
      </w:rPr>
    </w:lvl>
    <w:lvl w:ilvl="3" w:tplc="DC263F1E" w:tentative="1">
      <w:start w:val="1"/>
      <w:numFmt w:val="bullet"/>
      <w:lvlText w:val=""/>
      <w:lvlJc w:val="left"/>
      <w:pPr>
        <w:tabs>
          <w:tab w:val="num" w:pos="2880"/>
        </w:tabs>
        <w:ind w:left="2880" w:hanging="360"/>
      </w:pPr>
      <w:rPr>
        <w:rFonts w:ascii="Wingdings 2" w:hAnsi="Wingdings 2" w:hint="default"/>
      </w:rPr>
    </w:lvl>
    <w:lvl w:ilvl="4" w:tplc="B650922C" w:tentative="1">
      <w:start w:val="1"/>
      <w:numFmt w:val="bullet"/>
      <w:lvlText w:val=""/>
      <w:lvlJc w:val="left"/>
      <w:pPr>
        <w:tabs>
          <w:tab w:val="num" w:pos="3600"/>
        </w:tabs>
        <w:ind w:left="3600" w:hanging="360"/>
      </w:pPr>
      <w:rPr>
        <w:rFonts w:ascii="Wingdings 2" w:hAnsi="Wingdings 2" w:hint="default"/>
      </w:rPr>
    </w:lvl>
    <w:lvl w:ilvl="5" w:tplc="4E1E4A56" w:tentative="1">
      <w:start w:val="1"/>
      <w:numFmt w:val="bullet"/>
      <w:lvlText w:val=""/>
      <w:lvlJc w:val="left"/>
      <w:pPr>
        <w:tabs>
          <w:tab w:val="num" w:pos="4320"/>
        </w:tabs>
        <w:ind w:left="4320" w:hanging="360"/>
      </w:pPr>
      <w:rPr>
        <w:rFonts w:ascii="Wingdings 2" w:hAnsi="Wingdings 2" w:hint="default"/>
      </w:rPr>
    </w:lvl>
    <w:lvl w:ilvl="6" w:tplc="3C9CB91E" w:tentative="1">
      <w:start w:val="1"/>
      <w:numFmt w:val="bullet"/>
      <w:lvlText w:val=""/>
      <w:lvlJc w:val="left"/>
      <w:pPr>
        <w:tabs>
          <w:tab w:val="num" w:pos="5040"/>
        </w:tabs>
        <w:ind w:left="5040" w:hanging="360"/>
      </w:pPr>
      <w:rPr>
        <w:rFonts w:ascii="Wingdings 2" w:hAnsi="Wingdings 2" w:hint="default"/>
      </w:rPr>
    </w:lvl>
    <w:lvl w:ilvl="7" w:tplc="59AA405C" w:tentative="1">
      <w:start w:val="1"/>
      <w:numFmt w:val="bullet"/>
      <w:lvlText w:val=""/>
      <w:lvlJc w:val="left"/>
      <w:pPr>
        <w:tabs>
          <w:tab w:val="num" w:pos="5760"/>
        </w:tabs>
        <w:ind w:left="5760" w:hanging="360"/>
      </w:pPr>
      <w:rPr>
        <w:rFonts w:ascii="Wingdings 2" w:hAnsi="Wingdings 2" w:hint="default"/>
      </w:rPr>
    </w:lvl>
    <w:lvl w:ilvl="8" w:tplc="95B23340"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52F0652"/>
    <w:multiLevelType w:val="hybridMultilevel"/>
    <w:tmpl w:val="605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216A2"/>
    <w:multiLevelType w:val="hybridMultilevel"/>
    <w:tmpl w:val="DC0C3482"/>
    <w:lvl w:ilvl="0" w:tplc="33E8B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E3D48"/>
    <w:multiLevelType w:val="hybridMultilevel"/>
    <w:tmpl w:val="7AB25E9C"/>
    <w:lvl w:ilvl="0" w:tplc="B1AED7E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B51D3"/>
    <w:multiLevelType w:val="hybridMultilevel"/>
    <w:tmpl w:val="86A840D0"/>
    <w:lvl w:ilvl="0" w:tplc="C3EAA1E6">
      <w:start w:val="1"/>
      <w:numFmt w:val="bullet"/>
      <w:lvlText w:val=""/>
      <w:lvlJc w:val="left"/>
      <w:pPr>
        <w:tabs>
          <w:tab w:val="num" w:pos="720"/>
        </w:tabs>
        <w:ind w:left="720" w:hanging="360"/>
      </w:pPr>
      <w:rPr>
        <w:rFonts w:ascii="Wingdings 2" w:hAnsi="Wingdings 2" w:hint="default"/>
      </w:rPr>
    </w:lvl>
    <w:lvl w:ilvl="1" w:tplc="5B58C7BC" w:tentative="1">
      <w:start w:val="1"/>
      <w:numFmt w:val="bullet"/>
      <w:lvlText w:val=""/>
      <w:lvlJc w:val="left"/>
      <w:pPr>
        <w:tabs>
          <w:tab w:val="num" w:pos="1440"/>
        </w:tabs>
        <w:ind w:left="1440" w:hanging="360"/>
      </w:pPr>
      <w:rPr>
        <w:rFonts w:ascii="Wingdings 2" w:hAnsi="Wingdings 2" w:hint="default"/>
      </w:rPr>
    </w:lvl>
    <w:lvl w:ilvl="2" w:tplc="EEA26716" w:tentative="1">
      <w:start w:val="1"/>
      <w:numFmt w:val="bullet"/>
      <w:lvlText w:val=""/>
      <w:lvlJc w:val="left"/>
      <w:pPr>
        <w:tabs>
          <w:tab w:val="num" w:pos="2160"/>
        </w:tabs>
        <w:ind w:left="2160" w:hanging="360"/>
      </w:pPr>
      <w:rPr>
        <w:rFonts w:ascii="Wingdings 2" w:hAnsi="Wingdings 2" w:hint="default"/>
      </w:rPr>
    </w:lvl>
    <w:lvl w:ilvl="3" w:tplc="4858B58E" w:tentative="1">
      <w:start w:val="1"/>
      <w:numFmt w:val="bullet"/>
      <w:lvlText w:val=""/>
      <w:lvlJc w:val="left"/>
      <w:pPr>
        <w:tabs>
          <w:tab w:val="num" w:pos="2880"/>
        </w:tabs>
        <w:ind w:left="2880" w:hanging="360"/>
      </w:pPr>
      <w:rPr>
        <w:rFonts w:ascii="Wingdings 2" w:hAnsi="Wingdings 2" w:hint="default"/>
      </w:rPr>
    </w:lvl>
    <w:lvl w:ilvl="4" w:tplc="93048F94" w:tentative="1">
      <w:start w:val="1"/>
      <w:numFmt w:val="bullet"/>
      <w:lvlText w:val=""/>
      <w:lvlJc w:val="left"/>
      <w:pPr>
        <w:tabs>
          <w:tab w:val="num" w:pos="3600"/>
        </w:tabs>
        <w:ind w:left="3600" w:hanging="360"/>
      </w:pPr>
      <w:rPr>
        <w:rFonts w:ascii="Wingdings 2" w:hAnsi="Wingdings 2" w:hint="default"/>
      </w:rPr>
    </w:lvl>
    <w:lvl w:ilvl="5" w:tplc="A1061442" w:tentative="1">
      <w:start w:val="1"/>
      <w:numFmt w:val="bullet"/>
      <w:lvlText w:val=""/>
      <w:lvlJc w:val="left"/>
      <w:pPr>
        <w:tabs>
          <w:tab w:val="num" w:pos="4320"/>
        </w:tabs>
        <w:ind w:left="4320" w:hanging="360"/>
      </w:pPr>
      <w:rPr>
        <w:rFonts w:ascii="Wingdings 2" w:hAnsi="Wingdings 2" w:hint="default"/>
      </w:rPr>
    </w:lvl>
    <w:lvl w:ilvl="6" w:tplc="6D56D8E0" w:tentative="1">
      <w:start w:val="1"/>
      <w:numFmt w:val="bullet"/>
      <w:lvlText w:val=""/>
      <w:lvlJc w:val="left"/>
      <w:pPr>
        <w:tabs>
          <w:tab w:val="num" w:pos="5040"/>
        </w:tabs>
        <w:ind w:left="5040" w:hanging="360"/>
      </w:pPr>
      <w:rPr>
        <w:rFonts w:ascii="Wingdings 2" w:hAnsi="Wingdings 2" w:hint="default"/>
      </w:rPr>
    </w:lvl>
    <w:lvl w:ilvl="7" w:tplc="95F2E2A4" w:tentative="1">
      <w:start w:val="1"/>
      <w:numFmt w:val="bullet"/>
      <w:lvlText w:val=""/>
      <w:lvlJc w:val="left"/>
      <w:pPr>
        <w:tabs>
          <w:tab w:val="num" w:pos="5760"/>
        </w:tabs>
        <w:ind w:left="5760" w:hanging="360"/>
      </w:pPr>
      <w:rPr>
        <w:rFonts w:ascii="Wingdings 2" w:hAnsi="Wingdings 2" w:hint="default"/>
      </w:rPr>
    </w:lvl>
    <w:lvl w:ilvl="8" w:tplc="64FEFC7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DE67225"/>
    <w:multiLevelType w:val="hybridMultilevel"/>
    <w:tmpl w:val="AC2EDAB2"/>
    <w:lvl w:ilvl="0" w:tplc="978EA18C">
      <w:start w:val="1"/>
      <w:numFmt w:val="bullet"/>
      <w:lvlText w:val=""/>
      <w:lvlJc w:val="left"/>
      <w:pPr>
        <w:ind w:left="360" w:hanging="360"/>
      </w:pPr>
      <w:rPr>
        <w:rFonts w:ascii="Wingdings" w:eastAsia="Calibri" w:hAnsi="Wingding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E00377C"/>
    <w:multiLevelType w:val="hybridMultilevel"/>
    <w:tmpl w:val="A4280288"/>
    <w:lvl w:ilvl="0" w:tplc="8ACC3C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E2CD0"/>
    <w:multiLevelType w:val="hybridMultilevel"/>
    <w:tmpl w:val="CED2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E785C"/>
    <w:multiLevelType w:val="hybridMultilevel"/>
    <w:tmpl w:val="68F4E8CC"/>
    <w:lvl w:ilvl="0" w:tplc="D986A0D2">
      <w:numFmt w:val="bullet"/>
      <w:lvlText w:val="-"/>
      <w:lvlJc w:val="left"/>
      <w:pPr>
        <w:ind w:left="1434" w:hanging="360"/>
      </w:pPr>
      <w:rPr>
        <w:rFonts w:ascii="Cambria" w:eastAsia="Times New Roman" w:hAnsi="Cambria" w:cs="Calibri"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15:restartNumberingAfterBreak="0">
    <w:nsid w:val="485E72CB"/>
    <w:multiLevelType w:val="hybridMultilevel"/>
    <w:tmpl w:val="5F7C95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A752D3A"/>
    <w:multiLevelType w:val="hybridMultilevel"/>
    <w:tmpl w:val="8902A25A"/>
    <w:lvl w:ilvl="0" w:tplc="B1AED7E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110637"/>
    <w:multiLevelType w:val="hybridMultilevel"/>
    <w:tmpl w:val="481840E4"/>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D46"/>
    <w:multiLevelType w:val="hybridMultilevel"/>
    <w:tmpl w:val="AF7CD91E"/>
    <w:lvl w:ilvl="0" w:tplc="02E8F5B6">
      <w:start w:val="1"/>
      <w:numFmt w:val="bullet"/>
      <w:lvlText w:val=""/>
      <w:lvlJc w:val="left"/>
      <w:pPr>
        <w:tabs>
          <w:tab w:val="num" w:pos="720"/>
        </w:tabs>
        <w:ind w:left="720" w:hanging="360"/>
      </w:pPr>
      <w:rPr>
        <w:rFonts w:ascii="Wingdings 2" w:hAnsi="Wingdings 2" w:hint="default"/>
      </w:rPr>
    </w:lvl>
    <w:lvl w:ilvl="1" w:tplc="0E367CE8" w:tentative="1">
      <w:start w:val="1"/>
      <w:numFmt w:val="bullet"/>
      <w:lvlText w:val=""/>
      <w:lvlJc w:val="left"/>
      <w:pPr>
        <w:tabs>
          <w:tab w:val="num" w:pos="1440"/>
        </w:tabs>
        <w:ind w:left="1440" w:hanging="360"/>
      </w:pPr>
      <w:rPr>
        <w:rFonts w:ascii="Wingdings 2" w:hAnsi="Wingdings 2" w:hint="default"/>
      </w:rPr>
    </w:lvl>
    <w:lvl w:ilvl="2" w:tplc="3D8EF460" w:tentative="1">
      <w:start w:val="1"/>
      <w:numFmt w:val="bullet"/>
      <w:lvlText w:val=""/>
      <w:lvlJc w:val="left"/>
      <w:pPr>
        <w:tabs>
          <w:tab w:val="num" w:pos="2160"/>
        </w:tabs>
        <w:ind w:left="2160" w:hanging="360"/>
      </w:pPr>
      <w:rPr>
        <w:rFonts w:ascii="Wingdings 2" w:hAnsi="Wingdings 2" w:hint="default"/>
      </w:rPr>
    </w:lvl>
    <w:lvl w:ilvl="3" w:tplc="C41617FC" w:tentative="1">
      <w:start w:val="1"/>
      <w:numFmt w:val="bullet"/>
      <w:lvlText w:val=""/>
      <w:lvlJc w:val="left"/>
      <w:pPr>
        <w:tabs>
          <w:tab w:val="num" w:pos="2880"/>
        </w:tabs>
        <w:ind w:left="2880" w:hanging="360"/>
      </w:pPr>
      <w:rPr>
        <w:rFonts w:ascii="Wingdings 2" w:hAnsi="Wingdings 2" w:hint="default"/>
      </w:rPr>
    </w:lvl>
    <w:lvl w:ilvl="4" w:tplc="884C600A" w:tentative="1">
      <w:start w:val="1"/>
      <w:numFmt w:val="bullet"/>
      <w:lvlText w:val=""/>
      <w:lvlJc w:val="left"/>
      <w:pPr>
        <w:tabs>
          <w:tab w:val="num" w:pos="3600"/>
        </w:tabs>
        <w:ind w:left="3600" w:hanging="360"/>
      </w:pPr>
      <w:rPr>
        <w:rFonts w:ascii="Wingdings 2" w:hAnsi="Wingdings 2" w:hint="default"/>
      </w:rPr>
    </w:lvl>
    <w:lvl w:ilvl="5" w:tplc="E71CBBF8" w:tentative="1">
      <w:start w:val="1"/>
      <w:numFmt w:val="bullet"/>
      <w:lvlText w:val=""/>
      <w:lvlJc w:val="left"/>
      <w:pPr>
        <w:tabs>
          <w:tab w:val="num" w:pos="4320"/>
        </w:tabs>
        <w:ind w:left="4320" w:hanging="360"/>
      </w:pPr>
      <w:rPr>
        <w:rFonts w:ascii="Wingdings 2" w:hAnsi="Wingdings 2" w:hint="default"/>
      </w:rPr>
    </w:lvl>
    <w:lvl w:ilvl="6" w:tplc="A8987B5E" w:tentative="1">
      <w:start w:val="1"/>
      <w:numFmt w:val="bullet"/>
      <w:lvlText w:val=""/>
      <w:lvlJc w:val="left"/>
      <w:pPr>
        <w:tabs>
          <w:tab w:val="num" w:pos="5040"/>
        </w:tabs>
        <w:ind w:left="5040" w:hanging="360"/>
      </w:pPr>
      <w:rPr>
        <w:rFonts w:ascii="Wingdings 2" w:hAnsi="Wingdings 2" w:hint="default"/>
      </w:rPr>
    </w:lvl>
    <w:lvl w:ilvl="7" w:tplc="3FC0FE1E" w:tentative="1">
      <w:start w:val="1"/>
      <w:numFmt w:val="bullet"/>
      <w:lvlText w:val=""/>
      <w:lvlJc w:val="left"/>
      <w:pPr>
        <w:tabs>
          <w:tab w:val="num" w:pos="5760"/>
        </w:tabs>
        <w:ind w:left="5760" w:hanging="360"/>
      </w:pPr>
      <w:rPr>
        <w:rFonts w:ascii="Wingdings 2" w:hAnsi="Wingdings 2" w:hint="default"/>
      </w:rPr>
    </w:lvl>
    <w:lvl w:ilvl="8" w:tplc="783C2AD2"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4F8731DB"/>
    <w:multiLevelType w:val="hybridMultilevel"/>
    <w:tmpl w:val="2A6C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7277F"/>
    <w:multiLevelType w:val="hybridMultilevel"/>
    <w:tmpl w:val="C7326DCC"/>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AD52CD"/>
    <w:multiLevelType w:val="hybridMultilevel"/>
    <w:tmpl w:val="AF04D9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D025AB4"/>
    <w:multiLevelType w:val="hybridMultilevel"/>
    <w:tmpl w:val="F6C2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F44F8"/>
    <w:multiLevelType w:val="hybridMultilevel"/>
    <w:tmpl w:val="03564608"/>
    <w:lvl w:ilvl="0" w:tplc="D986A0D2">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200E8"/>
    <w:multiLevelType w:val="hybridMultilevel"/>
    <w:tmpl w:val="F50A16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5F15686A"/>
    <w:multiLevelType w:val="hybridMultilevel"/>
    <w:tmpl w:val="58843EAC"/>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F769E"/>
    <w:multiLevelType w:val="hybridMultilevel"/>
    <w:tmpl w:val="343438B6"/>
    <w:lvl w:ilvl="0" w:tplc="9758A8BE">
      <w:start w:val="1"/>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051802"/>
    <w:multiLevelType w:val="hybridMultilevel"/>
    <w:tmpl w:val="7AF0D2F0"/>
    <w:lvl w:ilvl="0" w:tplc="D986A0D2">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028EF"/>
    <w:multiLevelType w:val="hybridMultilevel"/>
    <w:tmpl w:val="388231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14251"/>
    <w:multiLevelType w:val="hybridMultilevel"/>
    <w:tmpl w:val="B6D456DA"/>
    <w:lvl w:ilvl="0" w:tplc="D986A0D2">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2638CD"/>
    <w:multiLevelType w:val="hybridMultilevel"/>
    <w:tmpl w:val="C420AB7E"/>
    <w:lvl w:ilvl="0" w:tplc="B2EC7ABE">
      <w:start w:val="1"/>
      <w:numFmt w:val="bullet"/>
      <w:lvlText w:val=""/>
      <w:lvlJc w:val="left"/>
      <w:pPr>
        <w:tabs>
          <w:tab w:val="num" w:pos="720"/>
        </w:tabs>
        <w:ind w:left="720" w:hanging="360"/>
      </w:pPr>
      <w:rPr>
        <w:rFonts w:ascii="Wingdings 2" w:hAnsi="Wingdings 2" w:hint="default"/>
      </w:rPr>
    </w:lvl>
    <w:lvl w:ilvl="1" w:tplc="32266094" w:tentative="1">
      <w:start w:val="1"/>
      <w:numFmt w:val="bullet"/>
      <w:lvlText w:val=""/>
      <w:lvlJc w:val="left"/>
      <w:pPr>
        <w:tabs>
          <w:tab w:val="num" w:pos="1440"/>
        </w:tabs>
        <w:ind w:left="1440" w:hanging="360"/>
      </w:pPr>
      <w:rPr>
        <w:rFonts w:ascii="Wingdings 2" w:hAnsi="Wingdings 2" w:hint="default"/>
      </w:rPr>
    </w:lvl>
    <w:lvl w:ilvl="2" w:tplc="7B4A3316" w:tentative="1">
      <w:start w:val="1"/>
      <w:numFmt w:val="bullet"/>
      <w:lvlText w:val=""/>
      <w:lvlJc w:val="left"/>
      <w:pPr>
        <w:tabs>
          <w:tab w:val="num" w:pos="2160"/>
        </w:tabs>
        <w:ind w:left="2160" w:hanging="360"/>
      </w:pPr>
      <w:rPr>
        <w:rFonts w:ascii="Wingdings 2" w:hAnsi="Wingdings 2" w:hint="default"/>
      </w:rPr>
    </w:lvl>
    <w:lvl w:ilvl="3" w:tplc="28BE5082" w:tentative="1">
      <w:start w:val="1"/>
      <w:numFmt w:val="bullet"/>
      <w:lvlText w:val=""/>
      <w:lvlJc w:val="left"/>
      <w:pPr>
        <w:tabs>
          <w:tab w:val="num" w:pos="2880"/>
        </w:tabs>
        <w:ind w:left="2880" w:hanging="360"/>
      </w:pPr>
      <w:rPr>
        <w:rFonts w:ascii="Wingdings 2" w:hAnsi="Wingdings 2" w:hint="default"/>
      </w:rPr>
    </w:lvl>
    <w:lvl w:ilvl="4" w:tplc="10B68166" w:tentative="1">
      <w:start w:val="1"/>
      <w:numFmt w:val="bullet"/>
      <w:lvlText w:val=""/>
      <w:lvlJc w:val="left"/>
      <w:pPr>
        <w:tabs>
          <w:tab w:val="num" w:pos="3600"/>
        </w:tabs>
        <w:ind w:left="3600" w:hanging="360"/>
      </w:pPr>
      <w:rPr>
        <w:rFonts w:ascii="Wingdings 2" w:hAnsi="Wingdings 2" w:hint="default"/>
      </w:rPr>
    </w:lvl>
    <w:lvl w:ilvl="5" w:tplc="C20A709E" w:tentative="1">
      <w:start w:val="1"/>
      <w:numFmt w:val="bullet"/>
      <w:lvlText w:val=""/>
      <w:lvlJc w:val="left"/>
      <w:pPr>
        <w:tabs>
          <w:tab w:val="num" w:pos="4320"/>
        </w:tabs>
        <w:ind w:left="4320" w:hanging="360"/>
      </w:pPr>
      <w:rPr>
        <w:rFonts w:ascii="Wingdings 2" w:hAnsi="Wingdings 2" w:hint="default"/>
      </w:rPr>
    </w:lvl>
    <w:lvl w:ilvl="6" w:tplc="DC3EEFD4" w:tentative="1">
      <w:start w:val="1"/>
      <w:numFmt w:val="bullet"/>
      <w:lvlText w:val=""/>
      <w:lvlJc w:val="left"/>
      <w:pPr>
        <w:tabs>
          <w:tab w:val="num" w:pos="5040"/>
        </w:tabs>
        <w:ind w:left="5040" w:hanging="360"/>
      </w:pPr>
      <w:rPr>
        <w:rFonts w:ascii="Wingdings 2" w:hAnsi="Wingdings 2" w:hint="default"/>
      </w:rPr>
    </w:lvl>
    <w:lvl w:ilvl="7" w:tplc="27CAFB44" w:tentative="1">
      <w:start w:val="1"/>
      <w:numFmt w:val="bullet"/>
      <w:lvlText w:val=""/>
      <w:lvlJc w:val="left"/>
      <w:pPr>
        <w:tabs>
          <w:tab w:val="num" w:pos="5760"/>
        </w:tabs>
        <w:ind w:left="5760" w:hanging="360"/>
      </w:pPr>
      <w:rPr>
        <w:rFonts w:ascii="Wingdings 2" w:hAnsi="Wingdings 2" w:hint="default"/>
      </w:rPr>
    </w:lvl>
    <w:lvl w:ilvl="8" w:tplc="1AA6B838"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70AD7DE6"/>
    <w:multiLevelType w:val="hybridMultilevel"/>
    <w:tmpl w:val="8676E7B0"/>
    <w:lvl w:ilvl="0" w:tplc="8FDEBDBC">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CE5EB6"/>
    <w:multiLevelType w:val="hybridMultilevel"/>
    <w:tmpl w:val="E6C6E61A"/>
    <w:lvl w:ilvl="0" w:tplc="52E472A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5392B"/>
    <w:multiLevelType w:val="hybridMultilevel"/>
    <w:tmpl w:val="A956D670"/>
    <w:lvl w:ilvl="0" w:tplc="1264084C">
      <w:start w:val="1"/>
      <w:numFmt w:val="bullet"/>
      <w:lvlText w:val=""/>
      <w:lvlJc w:val="left"/>
      <w:pPr>
        <w:tabs>
          <w:tab w:val="num" w:pos="720"/>
        </w:tabs>
        <w:ind w:left="720" w:hanging="360"/>
      </w:pPr>
      <w:rPr>
        <w:rFonts w:ascii="Wingdings 2" w:hAnsi="Wingdings 2" w:hint="default"/>
      </w:rPr>
    </w:lvl>
    <w:lvl w:ilvl="1" w:tplc="C8BA13F6" w:tentative="1">
      <w:start w:val="1"/>
      <w:numFmt w:val="bullet"/>
      <w:lvlText w:val=""/>
      <w:lvlJc w:val="left"/>
      <w:pPr>
        <w:tabs>
          <w:tab w:val="num" w:pos="1440"/>
        </w:tabs>
        <w:ind w:left="1440" w:hanging="360"/>
      </w:pPr>
      <w:rPr>
        <w:rFonts w:ascii="Wingdings 2" w:hAnsi="Wingdings 2" w:hint="default"/>
      </w:rPr>
    </w:lvl>
    <w:lvl w:ilvl="2" w:tplc="0D98E19C" w:tentative="1">
      <w:start w:val="1"/>
      <w:numFmt w:val="bullet"/>
      <w:lvlText w:val=""/>
      <w:lvlJc w:val="left"/>
      <w:pPr>
        <w:tabs>
          <w:tab w:val="num" w:pos="2160"/>
        </w:tabs>
        <w:ind w:left="2160" w:hanging="360"/>
      </w:pPr>
      <w:rPr>
        <w:rFonts w:ascii="Wingdings 2" w:hAnsi="Wingdings 2" w:hint="default"/>
      </w:rPr>
    </w:lvl>
    <w:lvl w:ilvl="3" w:tplc="A2981880" w:tentative="1">
      <w:start w:val="1"/>
      <w:numFmt w:val="bullet"/>
      <w:lvlText w:val=""/>
      <w:lvlJc w:val="left"/>
      <w:pPr>
        <w:tabs>
          <w:tab w:val="num" w:pos="2880"/>
        </w:tabs>
        <w:ind w:left="2880" w:hanging="360"/>
      </w:pPr>
      <w:rPr>
        <w:rFonts w:ascii="Wingdings 2" w:hAnsi="Wingdings 2" w:hint="default"/>
      </w:rPr>
    </w:lvl>
    <w:lvl w:ilvl="4" w:tplc="65DAB796" w:tentative="1">
      <w:start w:val="1"/>
      <w:numFmt w:val="bullet"/>
      <w:lvlText w:val=""/>
      <w:lvlJc w:val="left"/>
      <w:pPr>
        <w:tabs>
          <w:tab w:val="num" w:pos="3600"/>
        </w:tabs>
        <w:ind w:left="3600" w:hanging="360"/>
      </w:pPr>
      <w:rPr>
        <w:rFonts w:ascii="Wingdings 2" w:hAnsi="Wingdings 2" w:hint="default"/>
      </w:rPr>
    </w:lvl>
    <w:lvl w:ilvl="5" w:tplc="75C46472" w:tentative="1">
      <w:start w:val="1"/>
      <w:numFmt w:val="bullet"/>
      <w:lvlText w:val=""/>
      <w:lvlJc w:val="left"/>
      <w:pPr>
        <w:tabs>
          <w:tab w:val="num" w:pos="4320"/>
        </w:tabs>
        <w:ind w:left="4320" w:hanging="360"/>
      </w:pPr>
      <w:rPr>
        <w:rFonts w:ascii="Wingdings 2" w:hAnsi="Wingdings 2" w:hint="default"/>
      </w:rPr>
    </w:lvl>
    <w:lvl w:ilvl="6" w:tplc="F63CF250" w:tentative="1">
      <w:start w:val="1"/>
      <w:numFmt w:val="bullet"/>
      <w:lvlText w:val=""/>
      <w:lvlJc w:val="left"/>
      <w:pPr>
        <w:tabs>
          <w:tab w:val="num" w:pos="5040"/>
        </w:tabs>
        <w:ind w:left="5040" w:hanging="360"/>
      </w:pPr>
      <w:rPr>
        <w:rFonts w:ascii="Wingdings 2" w:hAnsi="Wingdings 2" w:hint="default"/>
      </w:rPr>
    </w:lvl>
    <w:lvl w:ilvl="7" w:tplc="91D6533A" w:tentative="1">
      <w:start w:val="1"/>
      <w:numFmt w:val="bullet"/>
      <w:lvlText w:val=""/>
      <w:lvlJc w:val="left"/>
      <w:pPr>
        <w:tabs>
          <w:tab w:val="num" w:pos="5760"/>
        </w:tabs>
        <w:ind w:left="5760" w:hanging="360"/>
      </w:pPr>
      <w:rPr>
        <w:rFonts w:ascii="Wingdings 2" w:hAnsi="Wingdings 2" w:hint="default"/>
      </w:rPr>
    </w:lvl>
    <w:lvl w:ilvl="8" w:tplc="45DC5AB2" w:tentative="1">
      <w:start w:val="1"/>
      <w:numFmt w:val="bullet"/>
      <w:lvlText w:val=""/>
      <w:lvlJc w:val="left"/>
      <w:pPr>
        <w:tabs>
          <w:tab w:val="num" w:pos="6480"/>
        </w:tabs>
        <w:ind w:left="6480" w:hanging="360"/>
      </w:pPr>
      <w:rPr>
        <w:rFonts w:ascii="Wingdings 2" w:hAnsi="Wingdings 2" w:hint="default"/>
      </w:rPr>
    </w:lvl>
  </w:abstractNum>
  <w:num w:numId="1">
    <w:abstractNumId w:val="33"/>
  </w:num>
  <w:num w:numId="2">
    <w:abstractNumId w:val="37"/>
  </w:num>
  <w:num w:numId="3">
    <w:abstractNumId w:val="35"/>
  </w:num>
  <w:num w:numId="4">
    <w:abstractNumId w:val="34"/>
  </w:num>
  <w:num w:numId="5">
    <w:abstractNumId w:val="21"/>
  </w:num>
  <w:num w:numId="6">
    <w:abstractNumId w:val="4"/>
  </w:num>
  <w:num w:numId="7">
    <w:abstractNumId w:val="2"/>
  </w:num>
  <w:num w:numId="8">
    <w:abstractNumId w:val="33"/>
  </w:num>
  <w:num w:numId="9">
    <w:abstractNumId w:val="37"/>
  </w:num>
  <w:num w:numId="10">
    <w:abstractNumId w:val="6"/>
  </w:num>
  <w:num w:numId="11">
    <w:abstractNumId w:val="30"/>
  </w:num>
  <w:num w:numId="12">
    <w:abstractNumId w:val="38"/>
  </w:num>
  <w:num w:numId="13">
    <w:abstractNumId w:val="31"/>
  </w:num>
  <w:num w:numId="14">
    <w:abstractNumId w:val="7"/>
  </w:num>
  <w:num w:numId="15">
    <w:abstractNumId w:val="24"/>
  </w:num>
  <w:num w:numId="16">
    <w:abstractNumId w:val="3"/>
  </w:num>
  <w:num w:numId="17">
    <w:abstractNumId w:val="5"/>
  </w:num>
  <w:num w:numId="18">
    <w:abstractNumId w:val="22"/>
  </w:num>
  <w:num w:numId="19">
    <w:abstractNumId w:val="15"/>
  </w:num>
  <w:num w:numId="20">
    <w:abstractNumId w:val="27"/>
  </w:num>
  <w:num w:numId="21">
    <w:abstractNumId w:val="41"/>
  </w:num>
  <w:num w:numId="22">
    <w:abstractNumId w:val="9"/>
  </w:num>
  <w:num w:numId="23">
    <w:abstractNumId w:val="6"/>
    <w:lvlOverride w:ilvl="0">
      <w:startOverride w:val="1"/>
    </w:lvlOverride>
    <w:lvlOverride w:ilvl="1"/>
    <w:lvlOverride w:ilvl="2"/>
    <w:lvlOverride w:ilvl="3"/>
    <w:lvlOverride w:ilvl="4"/>
    <w:lvlOverride w:ilvl="5"/>
    <w:lvlOverride w:ilvl="6"/>
    <w:lvlOverride w:ilvl="7"/>
    <w:lvlOverride w:ilvl="8"/>
  </w:num>
  <w:num w:numId="24">
    <w:abstractNumId w:val="26"/>
  </w:num>
  <w:num w:numId="25">
    <w:abstractNumId w:val="23"/>
  </w:num>
  <w:num w:numId="26">
    <w:abstractNumId w:val="19"/>
  </w:num>
  <w:num w:numId="27">
    <w:abstractNumId w:val="36"/>
  </w:num>
  <w:num w:numId="28">
    <w:abstractNumId w:val="42"/>
  </w:num>
  <w:num w:numId="29">
    <w:abstractNumId w:val="18"/>
  </w:num>
  <w:num w:numId="30">
    <w:abstractNumId w:val="43"/>
  </w:num>
  <w:num w:numId="31">
    <w:abstractNumId w:val="28"/>
  </w:num>
  <w:num w:numId="32">
    <w:abstractNumId w:val="11"/>
  </w:num>
  <w:num w:numId="33">
    <w:abstractNumId w:val="16"/>
  </w:num>
  <w:num w:numId="34">
    <w:abstractNumId w:val="8"/>
  </w:num>
  <w:num w:numId="35">
    <w:abstractNumId w:val="40"/>
  </w:num>
  <w:num w:numId="36">
    <w:abstractNumId w:val="1"/>
  </w:num>
  <w:num w:numId="37">
    <w:abstractNumId w:val="20"/>
  </w:num>
  <w:num w:numId="38">
    <w:abstractNumId w:val="14"/>
  </w:num>
  <w:num w:numId="39">
    <w:abstractNumId w:val="13"/>
  </w:num>
  <w:num w:numId="40">
    <w:abstractNumId w:val="10"/>
  </w:num>
  <w:num w:numId="41">
    <w:abstractNumId w:val="39"/>
  </w:num>
  <w:num w:numId="42">
    <w:abstractNumId w:val="25"/>
  </w:num>
  <w:num w:numId="43">
    <w:abstractNumId w:val="0"/>
  </w:num>
  <w:num w:numId="44">
    <w:abstractNumId w:val="32"/>
  </w:num>
  <w:num w:numId="45">
    <w:abstractNumId w:val="17"/>
  </w:num>
  <w:num w:numId="46">
    <w:abstractNumId w:val="12"/>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83"/>
    <w:rsid w:val="00001D5D"/>
    <w:rsid w:val="000020BB"/>
    <w:rsid w:val="00004863"/>
    <w:rsid w:val="000130E1"/>
    <w:rsid w:val="0001541A"/>
    <w:rsid w:val="00021505"/>
    <w:rsid w:val="000243AD"/>
    <w:rsid w:val="00030B16"/>
    <w:rsid w:val="00034F18"/>
    <w:rsid w:val="00036CAA"/>
    <w:rsid w:val="000404C5"/>
    <w:rsid w:val="0004170C"/>
    <w:rsid w:val="00041FCA"/>
    <w:rsid w:val="00045C91"/>
    <w:rsid w:val="00052617"/>
    <w:rsid w:val="000577C9"/>
    <w:rsid w:val="0006025E"/>
    <w:rsid w:val="00060397"/>
    <w:rsid w:val="000708BC"/>
    <w:rsid w:val="00074167"/>
    <w:rsid w:val="000811B4"/>
    <w:rsid w:val="00085B5B"/>
    <w:rsid w:val="00086028"/>
    <w:rsid w:val="00086BAF"/>
    <w:rsid w:val="000878CE"/>
    <w:rsid w:val="00097859"/>
    <w:rsid w:val="000A22F1"/>
    <w:rsid w:val="000A31EB"/>
    <w:rsid w:val="000A7A9D"/>
    <w:rsid w:val="000B0874"/>
    <w:rsid w:val="000B7425"/>
    <w:rsid w:val="000C3B08"/>
    <w:rsid w:val="000C3B2B"/>
    <w:rsid w:val="000C76FD"/>
    <w:rsid w:val="000D1B5D"/>
    <w:rsid w:val="000D1E30"/>
    <w:rsid w:val="000D59A2"/>
    <w:rsid w:val="000E0721"/>
    <w:rsid w:val="000E1BD1"/>
    <w:rsid w:val="000F20FC"/>
    <w:rsid w:val="000F575D"/>
    <w:rsid w:val="000F5FDE"/>
    <w:rsid w:val="000F7BFB"/>
    <w:rsid w:val="0010791B"/>
    <w:rsid w:val="00116289"/>
    <w:rsid w:val="001270F9"/>
    <w:rsid w:val="00127850"/>
    <w:rsid w:val="001310E4"/>
    <w:rsid w:val="001317C0"/>
    <w:rsid w:val="00131987"/>
    <w:rsid w:val="00132999"/>
    <w:rsid w:val="00143EA1"/>
    <w:rsid w:val="001461CE"/>
    <w:rsid w:val="00147A13"/>
    <w:rsid w:val="0015230B"/>
    <w:rsid w:val="00162A25"/>
    <w:rsid w:val="001728B0"/>
    <w:rsid w:val="0017596C"/>
    <w:rsid w:val="001766CD"/>
    <w:rsid w:val="00181E22"/>
    <w:rsid w:val="0018214A"/>
    <w:rsid w:val="00182F6A"/>
    <w:rsid w:val="0018404A"/>
    <w:rsid w:val="001951E4"/>
    <w:rsid w:val="001A4B94"/>
    <w:rsid w:val="001A6A35"/>
    <w:rsid w:val="001B1528"/>
    <w:rsid w:val="001B2616"/>
    <w:rsid w:val="001C162D"/>
    <w:rsid w:val="001C6F85"/>
    <w:rsid w:val="001C777D"/>
    <w:rsid w:val="001D33FC"/>
    <w:rsid w:val="001D65DC"/>
    <w:rsid w:val="001D6EFA"/>
    <w:rsid w:val="001E1032"/>
    <w:rsid w:val="001E49D0"/>
    <w:rsid w:val="001F3AE6"/>
    <w:rsid w:val="001F71E0"/>
    <w:rsid w:val="001F72BC"/>
    <w:rsid w:val="0020504E"/>
    <w:rsid w:val="0021416B"/>
    <w:rsid w:val="00215090"/>
    <w:rsid w:val="00215F3D"/>
    <w:rsid w:val="00217D37"/>
    <w:rsid w:val="00230AC5"/>
    <w:rsid w:val="00231DA2"/>
    <w:rsid w:val="00232269"/>
    <w:rsid w:val="00232DDF"/>
    <w:rsid w:val="0023721D"/>
    <w:rsid w:val="00241116"/>
    <w:rsid w:val="00243F63"/>
    <w:rsid w:val="00243FBB"/>
    <w:rsid w:val="00245083"/>
    <w:rsid w:val="00250D3C"/>
    <w:rsid w:val="00253DCA"/>
    <w:rsid w:val="002603A1"/>
    <w:rsid w:val="002616CA"/>
    <w:rsid w:val="002619B9"/>
    <w:rsid w:val="00263A89"/>
    <w:rsid w:val="0026416E"/>
    <w:rsid w:val="00274ACC"/>
    <w:rsid w:val="00277173"/>
    <w:rsid w:val="002908AE"/>
    <w:rsid w:val="00294DA3"/>
    <w:rsid w:val="00295ED5"/>
    <w:rsid w:val="002A20BD"/>
    <w:rsid w:val="002A668F"/>
    <w:rsid w:val="002A7158"/>
    <w:rsid w:val="002B0102"/>
    <w:rsid w:val="002B0C7B"/>
    <w:rsid w:val="002B3D30"/>
    <w:rsid w:val="002B4D50"/>
    <w:rsid w:val="002C155D"/>
    <w:rsid w:val="002C2EE4"/>
    <w:rsid w:val="002C321B"/>
    <w:rsid w:val="002D2450"/>
    <w:rsid w:val="002D2833"/>
    <w:rsid w:val="002D3BB7"/>
    <w:rsid w:val="002E0000"/>
    <w:rsid w:val="002E329D"/>
    <w:rsid w:val="002E4863"/>
    <w:rsid w:val="002F0EB8"/>
    <w:rsid w:val="003006C0"/>
    <w:rsid w:val="00302CB2"/>
    <w:rsid w:val="00304F83"/>
    <w:rsid w:val="00315370"/>
    <w:rsid w:val="003156E8"/>
    <w:rsid w:val="00321012"/>
    <w:rsid w:val="00323B5E"/>
    <w:rsid w:val="00325E23"/>
    <w:rsid w:val="00333326"/>
    <w:rsid w:val="0033427E"/>
    <w:rsid w:val="003356CE"/>
    <w:rsid w:val="00336F95"/>
    <w:rsid w:val="00340E0E"/>
    <w:rsid w:val="0034261A"/>
    <w:rsid w:val="003468F4"/>
    <w:rsid w:val="003535F0"/>
    <w:rsid w:val="0035729E"/>
    <w:rsid w:val="00363393"/>
    <w:rsid w:val="0037018B"/>
    <w:rsid w:val="00373369"/>
    <w:rsid w:val="00374F28"/>
    <w:rsid w:val="0037758C"/>
    <w:rsid w:val="003824D7"/>
    <w:rsid w:val="00387CE8"/>
    <w:rsid w:val="00395726"/>
    <w:rsid w:val="00395D84"/>
    <w:rsid w:val="003A0975"/>
    <w:rsid w:val="003A312C"/>
    <w:rsid w:val="003A56E8"/>
    <w:rsid w:val="003A59C8"/>
    <w:rsid w:val="003B05B4"/>
    <w:rsid w:val="003B0B3A"/>
    <w:rsid w:val="003B6EC2"/>
    <w:rsid w:val="003B70FC"/>
    <w:rsid w:val="003B74F5"/>
    <w:rsid w:val="003C2475"/>
    <w:rsid w:val="003C2885"/>
    <w:rsid w:val="003C3492"/>
    <w:rsid w:val="003C4169"/>
    <w:rsid w:val="003D0C79"/>
    <w:rsid w:val="003D2FBF"/>
    <w:rsid w:val="003D780D"/>
    <w:rsid w:val="003E170A"/>
    <w:rsid w:val="003E7568"/>
    <w:rsid w:val="003F0E90"/>
    <w:rsid w:val="003F2A23"/>
    <w:rsid w:val="003F375D"/>
    <w:rsid w:val="003F5429"/>
    <w:rsid w:val="003F7DA5"/>
    <w:rsid w:val="00403BE6"/>
    <w:rsid w:val="00406DBE"/>
    <w:rsid w:val="00416C09"/>
    <w:rsid w:val="00424BBC"/>
    <w:rsid w:val="00433AB9"/>
    <w:rsid w:val="00441BF8"/>
    <w:rsid w:val="00442CFA"/>
    <w:rsid w:val="004445EE"/>
    <w:rsid w:val="004455C6"/>
    <w:rsid w:val="00445C0F"/>
    <w:rsid w:val="004466B7"/>
    <w:rsid w:val="00446BD0"/>
    <w:rsid w:val="00447B00"/>
    <w:rsid w:val="0045099E"/>
    <w:rsid w:val="00454E8D"/>
    <w:rsid w:val="00466417"/>
    <w:rsid w:val="00470A25"/>
    <w:rsid w:val="00474DA7"/>
    <w:rsid w:val="00476724"/>
    <w:rsid w:val="00477299"/>
    <w:rsid w:val="00477A6C"/>
    <w:rsid w:val="00482F7A"/>
    <w:rsid w:val="00485B66"/>
    <w:rsid w:val="00490272"/>
    <w:rsid w:val="00494720"/>
    <w:rsid w:val="00495810"/>
    <w:rsid w:val="004A6DA7"/>
    <w:rsid w:val="004B4508"/>
    <w:rsid w:val="004C21F2"/>
    <w:rsid w:val="004C71D8"/>
    <w:rsid w:val="004C7FEC"/>
    <w:rsid w:val="004D59CE"/>
    <w:rsid w:val="004E0D12"/>
    <w:rsid w:val="004E4826"/>
    <w:rsid w:val="004F0B50"/>
    <w:rsid w:val="004F1050"/>
    <w:rsid w:val="004F1577"/>
    <w:rsid w:val="004F5BAC"/>
    <w:rsid w:val="004F638B"/>
    <w:rsid w:val="004F7FC3"/>
    <w:rsid w:val="0050529E"/>
    <w:rsid w:val="0051504B"/>
    <w:rsid w:val="00522920"/>
    <w:rsid w:val="00524A65"/>
    <w:rsid w:val="005266CA"/>
    <w:rsid w:val="00530DEE"/>
    <w:rsid w:val="00533F97"/>
    <w:rsid w:val="005351FA"/>
    <w:rsid w:val="00535A79"/>
    <w:rsid w:val="0053721F"/>
    <w:rsid w:val="00542375"/>
    <w:rsid w:val="00557FF1"/>
    <w:rsid w:val="00561513"/>
    <w:rsid w:val="0056529A"/>
    <w:rsid w:val="00566DE3"/>
    <w:rsid w:val="00571EC0"/>
    <w:rsid w:val="00572DE3"/>
    <w:rsid w:val="00574420"/>
    <w:rsid w:val="00583A6C"/>
    <w:rsid w:val="005849A6"/>
    <w:rsid w:val="00585186"/>
    <w:rsid w:val="00590EB2"/>
    <w:rsid w:val="00591B64"/>
    <w:rsid w:val="005923AD"/>
    <w:rsid w:val="00592A3C"/>
    <w:rsid w:val="00592F97"/>
    <w:rsid w:val="00595393"/>
    <w:rsid w:val="005A0546"/>
    <w:rsid w:val="005A3BCB"/>
    <w:rsid w:val="005A4400"/>
    <w:rsid w:val="005A4C22"/>
    <w:rsid w:val="005A5520"/>
    <w:rsid w:val="005B085A"/>
    <w:rsid w:val="005D0678"/>
    <w:rsid w:val="005D08EE"/>
    <w:rsid w:val="005E1412"/>
    <w:rsid w:val="005E1885"/>
    <w:rsid w:val="005E30B4"/>
    <w:rsid w:val="005F1291"/>
    <w:rsid w:val="005F2564"/>
    <w:rsid w:val="00602464"/>
    <w:rsid w:val="00605553"/>
    <w:rsid w:val="00611E26"/>
    <w:rsid w:val="00617458"/>
    <w:rsid w:val="00624DD6"/>
    <w:rsid w:val="006259B1"/>
    <w:rsid w:val="00626F78"/>
    <w:rsid w:val="00627C5F"/>
    <w:rsid w:val="00632C01"/>
    <w:rsid w:val="006334CD"/>
    <w:rsid w:val="00633530"/>
    <w:rsid w:val="0063657B"/>
    <w:rsid w:val="00636CE1"/>
    <w:rsid w:val="00640EEF"/>
    <w:rsid w:val="00641657"/>
    <w:rsid w:val="006444F1"/>
    <w:rsid w:val="006447F1"/>
    <w:rsid w:val="00644B0B"/>
    <w:rsid w:val="006503A9"/>
    <w:rsid w:val="006512D0"/>
    <w:rsid w:val="006530FE"/>
    <w:rsid w:val="0065363D"/>
    <w:rsid w:val="0066062C"/>
    <w:rsid w:val="00662A6F"/>
    <w:rsid w:val="006649EC"/>
    <w:rsid w:val="00671F9B"/>
    <w:rsid w:val="00675C6F"/>
    <w:rsid w:val="0067634C"/>
    <w:rsid w:val="00680084"/>
    <w:rsid w:val="006819ED"/>
    <w:rsid w:val="006851F1"/>
    <w:rsid w:val="006970A8"/>
    <w:rsid w:val="006A065B"/>
    <w:rsid w:val="006B2464"/>
    <w:rsid w:val="006C526A"/>
    <w:rsid w:val="006C62FF"/>
    <w:rsid w:val="006C740C"/>
    <w:rsid w:val="006D0BBE"/>
    <w:rsid w:val="006E2968"/>
    <w:rsid w:val="006E3ED5"/>
    <w:rsid w:val="006E4952"/>
    <w:rsid w:val="006E5523"/>
    <w:rsid w:val="006E5ADB"/>
    <w:rsid w:val="006E6E8C"/>
    <w:rsid w:val="006F34E6"/>
    <w:rsid w:val="006F7D44"/>
    <w:rsid w:val="00701D81"/>
    <w:rsid w:val="0070394D"/>
    <w:rsid w:val="00704A65"/>
    <w:rsid w:val="00707281"/>
    <w:rsid w:val="00711CEC"/>
    <w:rsid w:val="007139BF"/>
    <w:rsid w:val="00723BAF"/>
    <w:rsid w:val="00725A71"/>
    <w:rsid w:val="00735DAF"/>
    <w:rsid w:val="007405D9"/>
    <w:rsid w:val="00741354"/>
    <w:rsid w:val="00742E05"/>
    <w:rsid w:val="007457AF"/>
    <w:rsid w:val="00746FF7"/>
    <w:rsid w:val="007526C0"/>
    <w:rsid w:val="007547F4"/>
    <w:rsid w:val="0075793E"/>
    <w:rsid w:val="007638EB"/>
    <w:rsid w:val="00764DA2"/>
    <w:rsid w:val="007705CE"/>
    <w:rsid w:val="00777676"/>
    <w:rsid w:val="00780620"/>
    <w:rsid w:val="0078386F"/>
    <w:rsid w:val="00784375"/>
    <w:rsid w:val="0078614B"/>
    <w:rsid w:val="007936B1"/>
    <w:rsid w:val="007937A8"/>
    <w:rsid w:val="007966E8"/>
    <w:rsid w:val="00797922"/>
    <w:rsid w:val="007A483F"/>
    <w:rsid w:val="007A7507"/>
    <w:rsid w:val="007B29E1"/>
    <w:rsid w:val="007B30F5"/>
    <w:rsid w:val="007B7682"/>
    <w:rsid w:val="007C056F"/>
    <w:rsid w:val="007C68F5"/>
    <w:rsid w:val="007D171E"/>
    <w:rsid w:val="007D1752"/>
    <w:rsid w:val="007D5281"/>
    <w:rsid w:val="007D688A"/>
    <w:rsid w:val="007E3240"/>
    <w:rsid w:val="007E5FD8"/>
    <w:rsid w:val="007F3D6F"/>
    <w:rsid w:val="00800643"/>
    <w:rsid w:val="008034EB"/>
    <w:rsid w:val="00804F8A"/>
    <w:rsid w:val="008064B7"/>
    <w:rsid w:val="00807AA9"/>
    <w:rsid w:val="0081140C"/>
    <w:rsid w:val="00812644"/>
    <w:rsid w:val="00813557"/>
    <w:rsid w:val="008164DD"/>
    <w:rsid w:val="00816E67"/>
    <w:rsid w:val="00822B71"/>
    <w:rsid w:val="008301A9"/>
    <w:rsid w:val="008303CE"/>
    <w:rsid w:val="00864D2A"/>
    <w:rsid w:val="00872589"/>
    <w:rsid w:val="00874A7C"/>
    <w:rsid w:val="0087568B"/>
    <w:rsid w:val="00876740"/>
    <w:rsid w:val="00882D95"/>
    <w:rsid w:val="008916BD"/>
    <w:rsid w:val="00894DA3"/>
    <w:rsid w:val="0089586A"/>
    <w:rsid w:val="00897C77"/>
    <w:rsid w:val="008A08ED"/>
    <w:rsid w:val="008A0DDA"/>
    <w:rsid w:val="008B0BBA"/>
    <w:rsid w:val="008B0CA0"/>
    <w:rsid w:val="008B4E6E"/>
    <w:rsid w:val="008B5446"/>
    <w:rsid w:val="008C055F"/>
    <w:rsid w:val="008C1B05"/>
    <w:rsid w:val="008C38C1"/>
    <w:rsid w:val="008C5908"/>
    <w:rsid w:val="008C5DEF"/>
    <w:rsid w:val="008C6C83"/>
    <w:rsid w:val="008D001E"/>
    <w:rsid w:val="008D7273"/>
    <w:rsid w:val="008D728C"/>
    <w:rsid w:val="008E00EB"/>
    <w:rsid w:val="008E41C6"/>
    <w:rsid w:val="008E46DE"/>
    <w:rsid w:val="008E4D09"/>
    <w:rsid w:val="008E5BE4"/>
    <w:rsid w:val="008E6DFF"/>
    <w:rsid w:val="00901401"/>
    <w:rsid w:val="009072C3"/>
    <w:rsid w:val="0090777F"/>
    <w:rsid w:val="00910025"/>
    <w:rsid w:val="00910585"/>
    <w:rsid w:val="009154CB"/>
    <w:rsid w:val="0092078A"/>
    <w:rsid w:val="009218EE"/>
    <w:rsid w:val="00925A40"/>
    <w:rsid w:val="0092602E"/>
    <w:rsid w:val="00927E20"/>
    <w:rsid w:val="009301EB"/>
    <w:rsid w:val="009301F8"/>
    <w:rsid w:val="009328A7"/>
    <w:rsid w:val="0093341D"/>
    <w:rsid w:val="00936062"/>
    <w:rsid w:val="00940F04"/>
    <w:rsid w:val="00942FCA"/>
    <w:rsid w:val="00944D63"/>
    <w:rsid w:val="009454A6"/>
    <w:rsid w:val="00945EA6"/>
    <w:rsid w:val="0095568A"/>
    <w:rsid w:val="009559BA"/>
    <w:rsid w:val="00957178"/>
    <w:rsid w:val="00960BC9"/>
    <w:rsid w:val="00961062"/>
    <w:rsid w:val="009633E2"/>
    <w:rsid w:val="009643BC"/>
    <w:rsid w:val="00967F8A"/>
    <w:rsid w:val="009754D5"/>
    <w:rsid w:val="00977B2B"/>
    <w:rsid w:val="00980EB4"/>
    <w:rsid w:val="00981C27"/>
    <w:rsid w:val="009861A8"/>
    <w:rsid w:val="009905F0"/>
    <w:rsid w:val="00991AF2"/>
    <w:rsid w:val="009940B9"/>
    <w:rsid w:val="009A1DBF"/>
    <w:rsid w:val="009A3A45"/>
    <w:rsid w:val="009B48D1"/>
    <w:rsid w:val="009B4E6F"/>
    <w:rsid w:val="009B6C8E"/>
    <w:rsid w:val="009C6FDB"/>
    <w:rsid w:val="009D7FEF"/>
    <w:rsid w:val="009E5052"/>
    <w:rsid w:val="009E723F"/>
    <w:rsid w:val="00A04DB0"/>
    <w:rsid w:val="00A14154"/>
    <w:rsid w:val="00A1571C"/>
    <w:rsid w:val="00A2348C"/>
    <w:rsid w:val="00A338C1"/>
    <w:rsid w:val="00A358E7"/>
    <w:rsid w:val="00A404B7"/>
    <w:rsid w:val="00A42F59"/>
    <w:rsid w:val="00A46A23"/>
    <w:rsid w:val="00A52AD2"/>
    <w:rsid w:val="00A60AF9"/>
    <w:rsid w:val="00A64181"/>
    <w:rsid w:val="00A73399"/>
    <w:rsid w:val="00A746B3"/>
    <w:rsid w:val="00A75AFA"/>
    <w:rsid w:val="00A80D97"/>
    <w:rsid w:val="00A95F17"/>
    <w:rsid w:val="00AA09AA"/>
    <w:rsid w:val="00AA254B"/>
    <w:rsid w:val="00AB1AB1"/>
    <w:rsid w:val="00AB24F4"/>
    <w:rsid w:val="00AB5427"/>
    <w:rsid w:val="00AB5C5A"/>
    <w:rsid w:val="00AB5CBB"/>
    <w:rsid w:val="00AB771A"/>
    <w:rsid w:val="00AC3CDA"/>
    <w:rsid w:val="00AD25A5"/>
    <w:rsid w:val="00AD7063"/>
    <w:rsid w:val="00AD7442"/>
    <w:rsid w:val="00AE5CDB"/>
    <w:rsid w:val="00AE7FBC"/>
    <w:rsid w:val="00AF7447"/>
    <w:rsid w:val="00B04EB2"/>
    <w:rsid w:val="00B0780E"/>
    <w:rsid w:val="00B07DE3"/>
    <w:rsid w:val="00B11539"/>
    <w:rsid w:val="00B13697"/>
    <w:rsid w:val="00B14E4C"/>
    <w:rsid w:val="00B2036F"/>
    <w:rsid w:val="00B23928"/>
    <w:rsid w:val="00B24FA2"/>
    <w:rsid w:val="00B25774"/>
    <w:rsid w:val="00B332E3"/>
    <w:rsid w:val="00B34F6A"/>
    <w:rsid w:val="00B3595A"/>
    <w:rsid w:val="00B360C7"/>
    <w:rsid w:val="00B379C4"/>
    <w:rsid w:val="00B419BA"/>
    <w:rsid w:val="00B45A77"/>
    <w:rsid w:val="00B46EC1"/>
    <w:rsid w:val="00B51534"/>
    <w:rsid w:val="00B51742"/>
    <w:rsid w:val="00B62593"/>
    <w:rsid w:val="00B650C1"/>
    <w:rsid w:val="00B71236"/>
    <w:rsid w:val="00B71C17"/>
    <w:rsid w:val="00B814AE"/>
    <w:rsid w:val="00B81726"/>
    <w:rsid w:val="00B84AD2"/>
    <w:rsid w:val="00B86DEB"/>
    <w:rsid w:val="00B901A7"/>
    <w:rsid w:val="00B91477"/>
    <w:rsid w:val="00B96B87"/>
    <w:rsid w:val="00BA6C30"/>
    <w:rsid w:val="00BA7F87"/>
    <w:rsid w:val="00BB0FED"/>
    <w:rsid w:val="00BB30BD"/>
    <w:rsid w:val="00BB762A"/>
    <w:rsid w:val="00BC022C"/>
    <w:rsid w:val="00BC0DD3"/>
    <w:rsid w:val="00BC1FC5"/>
    <w:rsid w:val="00BC3F06"/>
    <w:rsid w:val="00BC536F"/>
    <w:rsid w:val="00BC60A2"/>
    <w:rsid w:val="00BC636B"/>
    <w:rsid w:val="00BD01A6"/>
    <w:rsid w:val="00BD0FE5"/>
    <w:rsid w:val="00BD2910"/>
    <w:rsid w:val="00BD7914"/>
    <w:rsid w:val="00BE2146"/>
    <w:rsid w:val="00BE3A53"/>
    <w:rsid w:val="00BF5F8D"/>
    <w:rsid w:val="00C04D0E"/>
    <w:rsid w:val="00C063B6"/>
    <w:rsid w:val="00C066DD"/>
    <w:rsid w:val="00C112CE"/>
    <w:rsid w:val="00C1265D"/>
    <w:rsid w:val="00C24283"/>
    <w:rsid w:val="00C26E7A"/>
    <w:rsid w:val="00C30879"/>
    <w:rsid w:val="00C41F9D"/>
    <w:rsid w:val="00C46340"/>
    <w:rsid w:val="00C47805"/>
    <w:rsid w:val="00C534C2"/>
    <w:rsid w:val="00C618CC"/>
    <w:rsid w:val="00C62856"/>
    <w:rsid w:val="00C645D4"/>
    <w:rsid w:val="00C6622C"/>
    <w:rsid w:val="00C679C8"/>
    <w:rsid w:val="00C729BE"/>
    <w:rsid w:val="00C86DB0"/>
    <w:rsid w:val="00C9064B"/>
    <w:rsid w:val="00CA0E3E"/>
    <w:rsid w:val="00CA1E92"/>
    <w:rsid w:val="00CA29DD"/>
    <w:rsid w:val="00CA3AA3"/>
    <w:rsid w:val="00CA4F93"/>
    <w:rsid w:val="00CB0456"/>
    <w:rsid w:val="00CB0BE4"/>
    <w:rsid w:val="00CB141A"/>
    <w:rsid w:val="00CB2BCA"/>
    <w:rsid w:val="00CC2459"/>
    <w:rsid w:val="00CC4A59"/>
    <w:rsid w:val="00CC5A53"/>
    <w:rsid w:val="00CC7D8F"/>
    <w:rsid w:val="00CD072C"/>
    <w:rsid w:val="00CD274A"/>
    <w:rsid w:val="00CD4C73"/>
    <w:rsid w:val="00CD7665"/>
    <w:rsid w:val="00CE0E74"/>
    <w:rsid w:val="00CE62C5"/>
    <w:rsid w:val="00CF30B2"/>
    <w:rsid w:val="00CF47AF"/>
    <w:rsid w:val="00CF4D75"/>
    <w:rsid w:val="00CF6F44"/>
    <w:rsid w:val="00D02268"/>
    <w:rsid w:val="00D045C6"/>
    <w:rsid w:val="00D050DE"/>
    <w:rsid w:val="00D078A5"/>
    <w:rsid w:val="00D13680"/>
    <w:rsid w:val="00D14A32"/>
    <w:rsid w:val="00D158BB"/>
    <w:rsid w:val="00D15C41"/>
    <w:rsid w:val="00D16486"/>
    <w:rsid w:val="00D164C6"/>
    <w:rsid w:val="00D17EDA"/>
    <w:rsid w:val="00D20998"/>
    <w:rsid w:val="00D22F69"/>
    <w:rsid w:val="00D241B4"/>
    <w:rsid w:val="00D303A5"/>
    <w:rsid w:val="00D34661"/>
    <w:rsid w:val="00D36D10"/>
    <w:rsid w:val="00D423B1"/>
    <w:rsid w:val="00D43F0D"/>
    <w:rsid w:val="00D45C5C"/>
    <w:rsid w:val="00D476E2"/>
    <w:rsid w:val="00D54282"/>
    <w:rsid w:val="00D61359"/>
    <w:rsid w:val="00D62DAE"/>
    <w:rsid w:val="00D63541"/>
    <w:rsid w:val="00D63B68"/>
    <w:rsid w:val="00D6422C"/>
    <w:rsid w:val="00D649C6"/>
    <w:rsid w:val="00D674A9"/>
    <w:rsid w:val="00D72D70"/>
    <w:rsid w:val="00D90AF8"/>
    <w:rsid w:val="00D96D8B"/>
    <w:rsid w:val="00D97A36"/>
    <w:rsid w:val="00DA2D7F"/>
    <w:rsid w:val="00DA4205"/>
    <w:rsid w:val="00DA6E71"/>
    <w:rsid w:val="00DB229F"/>
    <w:rsid w:val="00DB538C"/>
    <w:rsid w:val="00DB63D8"/>
    <w:rsid w:val="00DC4928"/>
    <w:rsid w:val="00DC5470"/>
    <w:rsid w:val="00DC659D"/>
    <w:rsid w:val="00DD02E3"/>
    <w:rsid w:val="00DD3A08"/>
    <w:rsid w:val="00DD667D"/>
    <w:rsid w:val="00DE4B48"/>
    <w:rsid w:val="00DE55F4"/>
    <w:rsid w:val="00DE7255"/>
    <w:rsid w:val="00DF066C"/>
    <w:rsid w:val="00DF2D60"/>
    <w:rsid w:val="00DF63E9"/>
    <w:rsid w:val="00E0020A"/>
    <w:rsid w:val="00E03971"/>
    <w:rsid w:val="00E03EEE"/>
    <w:rsid w:val="00E04234"/>
    <w:rsid w:val="00E04A7E"/>
    <w:rsid w:val="00E04C82"/>
    <w:rsid w:val="00E06619"/>
    <w:rsid w:val="00E10DA9"/>
    <w:rsid w:val="00E15593"/>
    <w:rsid w:val="00E17B2D"/>
    <w:rsid w:val="00E2078E"/>
    <w:rsid w:val="00E21D4C"/>
    <w:rsid w:val="00E21DDA"/>
    <w:rsid w:val="00E25F18"/>
    <w:rsid w:val="00E30515"/>
    <w:rsid w:val="00E310F6"/>
    <w:rsid w:val="00E33661"/>
    <w:rsid w:val="00E419AF"/>
    <w:rsid w:val="00E42E02"/>
    <w:rsid w:val="00E44796"/>
    <w:rsid w:val="00E63500"/>
    <w:rsid w:val="00E64C5A"/>
    <w:rsid w:val="00E65829"/>
    <w:rsid w:val="00E715EE"/>
    <w:rsid w:val="00E7523F"/>
    <w:rsid w:val="00E75619"/>
    <w:rsid w:val="00E81F57"/>
    <w:rsid w:val="00E826E0"/>
    <w:rsid w:val="00E84F15"/>
    <w:rsid w:val="00E85566"/>
    <w:rsid w:val="00E865B2"/>
    <w:rsid w:val="00E874B3"/>
    <w:rsid w:val="00E95156"/>
    <w:rsid w:val="00EA1175"/>
    <w:rsid w:val="00EA6C1C"/>
    <w:rsid w:val="00EC0AC7"/>
    <w:rsid w:val="00EC14D3"/>
    <w:rsid w:val="00ED5DC2"/>
    <w:rsid w:val="00ED7403"/>
    <w:rsid w:val="00EE03F5"/>
    <w:rsid w:val="00EE10E6"/>
    <w:rsid w:val="00EE15A2"/>
    <w:rsid w:val="00EE22C0"/>
    <w:rsid w:val="00EE3657"/>
    <w:rsid w:val="00EF2650"/>
    <w:rsid w:val="00EF3EC6"/>
    <w:rsid w:val="00EF46A6"/>
    <w:rsid w:val="00EF773C"/>
    <w:rsid w:val="00F02CCF"/>
    <w:rsid w:val="00F02F7C"/>
    <w:rsid w:val="00F12168"/>
    <w:rsid w:val="00F179D4"/>
    <w:rsid w:val="00F21491"/>
    <w:rsid w:val="00F318AD"/>
    <w:rsid w:val="00F32741"/>
    <w:rsid w:val="00F3649B"/>
    <w:rsid w:val="00F40F72"/>
    <w:rsid w:val="00F429CA"/>
    <w:rsid w:val="00F42AF4"/>
    <w:rsid w:val="00F478EF"/>
    <w:rsid w:val="00F47ECC"/>
    <w:rsid w:val="00F557E6"/>
    <w:rsid w:val="00F65578"/>
    <w:rsid w:val="00F715DD"/>
    <w:rsid w:val="00F72073"/>
    <w:rsid w:val="00F829D5"/>
    <w:rsid w:val="00F86AE6"/>
    <w:rsid w:val="00F90589"/>
    <w:rsid w:val="00F920DC"/>
    <w:rsid w:val="00FB0A9A"/>
    <w:rsid w:val="00FB4149"/>
    <w:rsid w:val="00FB794C"/>
    <w:rsid w:val="00FB7E81"/>
    <w:rsid w:val="00FC1B60"/>
    <w:rsid w:val="00FC32BF"/>
    <w:rsid w:val="00FC6511"/>
    <w:rsid w:val="00FC7B71"/>
    <w:rsid w:val="00FD3106"/>
    <w:rsid w:val="00FD3503"/>
    <w:rsid w:val="00FD350A"/>
    <w:rsid w:val="00FD426B"/>
    <w:rsid w:val="00FD5989"/>
    <w:rsid w:val="00FE0910"/>
    <w:rsid w:val="00FE213B"/>
    <w:rsid w:val="00FE3601"/>
    <w:rsid w:val="00FE5105"/>
    <w:rsid w:val="00FF1288"/>
    <w:rsid w:val="00FF385F"/>
    <w:rsid w:val="00FF48F3"/>
    <w:rsid w:val="00FF56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567D0"/>
  <w15:chartTrackingRefBased/>
  <w15:docId w15:val="{A343D1C9-0B4A-4BD9-BAE7-95048320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C83"/>
  </w:style>
  <w:style w:type="paragraph" w:styleId="Footer">
    <w:name w:val="footer"/>
    <w:basedOn w:val="Normal"/>
    <w:link w:val="FooterChar"/>
    <w:uiPriority w:val="99"/>
    <w:unhideWhenUsed/>
    <w:rsid w:val="008C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C83"/>
  </w:style>
  <w:style w:type="character" w:styleId="Hyperlink">
    <w:name w:val="Hyperlink"/>
    <w:basedOn w:val="DefaultParagraphFont"/>
    <w:uiPriority w:val="99"/>
    <w:unhideWhenUsed/>
    <w:rsid w:val="008C6C83"/>
    <w:rPr>
      <w:color w:val="0563C1" w:themeColor="hyperlink"/>
      <w:u w:val="single"/>
    </w:rPr>
  </w:style>
  <w:style w:type="character" w:customStyle="1" w:styleId="UnresolvedMention1">
    <w:name w:val="Unresolved Mention1"/>
    <w:basedOn w:val="DefaultParagraphFont"/>
    <w:uiPriority w:val="99"/>
    <w:semiHidden/>
    <w:unhideWhenUsed/>
    <w:rsid w:val="008C6C83"/>
    <w:rPr>
      <w:color w:val="808080"/>
      <w:shd w:val="clear" w:color="auto" w:fill="E6E6E6"/>
    </w:rPr>
  </w:style>
  <w:style w:type="table" w:styleId="TableGrid">
    <w:name w:val="Table Grid"/>
    <w:basedOn w:val="TableNormal"/>
    <w:uiPriority w:val="59"/>
    <w:rsid w:val="0032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5E23"/>
    <w:rPr>
      <w:color w:val="808080"/>
    </w:rPr>
  </w:style>
  <w:style w:type="paragraph" w:styleId="ListParagraph">
    <w:name w:val="List Paragraph"/>
    <w:aliases w:val="Table/Figure Heading,En tête 1,List Paragraph1,List Paragraph11,Numbered Para 1,Dot pt,List Paragraph Char Char Char,Indicator Text,Bullet 1,Bullet Points,MAIN CONTENT,List Paragraph12,F5 List Paragraph,Heading 2_sj"/>
    <w:basedOn w:val="Normal"/>
    <w:link w:val="ListParagraphChar"/>
    <w:uiPriority w:val="34"/>
    <w:qFormat/>
    <w:rsid w:val="00AD7442"/>
    <w:pPr>
      <w:ind w:left="720"/>
      <w:contextualSpacing/>
    </w:pPr>
  </w:style>
  <w:style w:type="character" w:customStyle="1" w:styleId="ListParagraphChar">
    <w:name w:val="List Paragraph Char"/>
    <w:aliases w:val="Table/Figure Heading Char,En tête 1 Char,List Paragraph1 Char,List Paragraph11 Char,Numbered Para 1 Char,Dot pt Char,List Paragraph Char Char Char Char,Indicator Text Char,Bullet 1 Char,Bullet Points Char,MAIN CONTENT Char"/>
    <w:basedOn w:val="DefaultParagraphFont"/>
    <w:link w:val="ListParagraph"/>
    <w:uiPriority w:val="34"/>
    <w:rsid w:val="00AD7442"/>
  </w:style>
  <w:style w:type="character" w:styleId="CommentReference">
    <w:name w:val="annotation reference"/>
    <w:basedOn w:val="DefaultParagraphFont"/>
    <w:uiPriority w:val="99"/>
    <w:unhideWhenUsed/>
    <w:rsid w:val="00333326"/>
    <w:rPr>
      <w:sz w:val="16"/>
      <w:szCs w:val="16"/>
    </w:rPr>
  </w:style>
  <w:style w:type="paragraph" w:styleId="CommentText">
    <w:name w:val="annotation text"/>
    <w:basedOn w:val="Normal"/>
    <w:link w:val="CommentTextChar"/>
    <w:uiPriority w:val="99"/>
    <w:unhideWhenUsed/>
    <w:rsid w:val="0033332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33326"/>
    <w:rPr>
      <w:rFonts w:ascii="Times New Roman" w:eastAsia="Times New Roman" w:hAnsi="Times New Roman" w:cs="Times New Roman"/>
      <w:sz w:val="20"/>
      <w:szCs w:val="20"/>
    </w:rPr>
  </w:style>
  <w:style w:type="paragraph" w:customStyle="1" w:styleId="H0">
    <w:name w:val="H0"/>
    <w:basedOn w:val="Normal"/>
    <w:link w:val="H0Zchn"/>
    <w:qFormat/>
    <w:rsid w:val="001270F9"/>
    <w:pPr>
      <w:tabs>
        <w:tab w:val="left" w:pos="425"/>
        <w:tab w:val="left" w:pos="709"/>
        <w:tab w:val="left" w:pos="1418"/>
        <w:tab w:val="left" w:pos="2126"/>
        <w:tab w:val="left" w:pos="2835"/>
      </w:tabs>
      <w:spacing w:after="0" w:line="284" w:lineRule="atLeast"/>
    </w:pPr>
    <w:rPr>
      <w:rFonts w:ascii="Cambria" w:eastAsia="Times New Roman" w:hAnsi="Cambria" w:cs="Times New Roman"/>
      <w:b/>
      <w:sz w:val="32"/>
      <w:szCs w:val="32"/>
      <w:lang w:val="en-GB" w:eastAsia="de-DE"/>
    </w:rPr>
  </w:style>
  <w:style w:type="character" w:customStyle="1" w:styleId="H0Zchn">
    <w:name w:val="H0 Zchn"/>
    <w:basedOn w:val="DefaultParagraphFont"/>
    <w:link w:val="H0"/>
    <w:rsid w:val="001270F9"/>
    <w:rPr>
      <w:rFonts w:ascii="Cambria" w:eastAsia="Times New Roman" w:hAnsi="Cambria" w:cs="Times New Roman"/>
      <w:b/>
      <w:sz w:val="32"/>
      <w:szCs w:val="32"/>
      <w:lang w:val="en-GB" w:eastAsia="de-DE"/>
    </w:rPr>
  </w:style>
  <w:style w:type="character" w:styleId="IntenseReference">
    <w:name w:val="Intense Reference"/>
    <w:basedOn w:val="DefaultParagraphFont"/>
    <w:uiPriority w:val="32"/>
    <w:qFormat/>
    <w:rsid w:val="00640EEF"/>
    <w:rPr>
      <w:b/>
      <w:bCs/>
      <w:smallCaps/>
      <w:color w:val="4472C4" w:themeColor="accent1"/>
      <w:spacing w:val="5"/>
    </w:rPr>
  </w:style>
  <w:style w:type="paragraph" w:styleId="BalloonText">
    <w:name w:val="Balloon Text"/>
    <w:basedOn w:val="Normal"/>
    <w:link w:val="BalloonTextChar"/>
    <w:uiPriority w:val="99"/>
    <w:semiHidden/>
    <w:unhideWhenUsed/>
    <w:rsid w:val="00A40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B7"/>
    <w:rPr>
      <w:rFonts w:ascii="Segoe UI" w:hAnsi="Segoe UI" w:cs="Segoe UI"/>
      <w:sz w:val="18"/>
      <w:szCs w:val="18"/>
    </w:rPr>
  </w:style>
  <w:style w:type="character" w:customStyle="1" w:styleId="Style1">
    <w:name w:val="Style1"/>
    <w:basedOn w:val="DefaultParagraphFont"/>
    <w:uiPriority w:val="1"/>
    <w:rsid w:val="006E3ED5"/>
    <w:rPr>
      <w:rFonts w:ascii="Arial" w:hAnsi="Arial"/>
      <w:color w:val="auto"/>
      <w:sz w:val="18"/>
    </w:rPr>
  </w:style>
  <w:style w:type="paragraph" w:styleId="FootnoteText">
    <w:name w:val="footnote text"/>
    <w:basedOn w:val="Normal"/>
    <w:link w:val="FootnoteTextChar"/>
    <w:uiPriority w:val="99"/>
    <w:unhideWhenUsed/>
    <w:rsid w:val="002B3D3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3D3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B3D30"/>
    <w:rPr>
      <w:vertAlign w:val="superscript"/>
    </w:rPr>
  </w:style>
  <w:style w:type="paragraph" w:styleId="Caption">
    <w:name w:val="caption"/>
    <w:basedOn w:val="Normal"/>
    <w:next w:val="Normal"/>
    <w:uiPriority w:val="35"/>
    <w:unhideWhenUsed/>
    <w:qFormat/>
    <w:rsid w:val="00CA29DD"/>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36F9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557E6"/>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557E6"/>
    <w:rPr>
      <w:rFonts w:ascii="Times New Roman" w:eastAsia="Times New Roman" w:hAnsi="Times New Roman" w:cs="Times New Roman"/>
      <w:b/>
      <w:bCs/>
      <w:sz w:val="20"/>
      <w:szCs w:val="20"/>
    </w:rPr>
  </w:style>
  <w:style w:type="paragraph" w:customStyle="1" w:styleId="GradeMdia1-nfase21">
    <w:name w:val="Grade Média 1 - Ênfase 21"/>
    <w:basedOn w:val="Normal"/>
    <w:uiPriority w:val="34"/>
    <w:qFormat/>
    <w:rsid w:val="005F2564"/>
    <w:pPr>
      <w:suppressAutoHyphens/>
      <w:autoSpaceDN w:val="0"/>
      <w:spacing w:after="0" w:line="240" w:lineRule="auto"/>
      <w:ind w:left="720"/>
      <w:textAlignment w:val="baseline"/>
    </w:pPr>
    <w:rPr>
      <w:rFonts w:ascii="Cambria" w:eastAsia="Times New Roman" w:hAnsi="Cambria" w:cs="Times New Roman"/>
      <w:sz w:val="24"/>
      <w:szCs w:val="24"/>
      <w:lang w:val="en-GB" w:eastAsia="en-US"/>
    </w:rPr>
  </w:style>
  <w:style w:type="character" w:customStyle="1" w:styleId="shorttext">
    <w:name w:val="short_text"/>
    <w:basedOn w:val="DefaultParagraphFont"/>
    <w:rsid w:val="003B05B4"/>
  </w:style>
  <w:style w:type="character" w:customStyle="1" w:styleId="alt-edited">
    <w:name w:val="alt-edited"/>
    <w:basedOn w:val="DefaultParagraphFont"/>
    <w:rsid w:val="00FE213B"/>
  </w:style>
  <w:style w:type="character" w:customStyle="1" w:styleId="CommentTextChar1">
    <w:name w:val="Comment Text Char1"/>
    <w:rsid w:val="00217D37"/>
    <w:rPr>
      <w:rFonts w:ascii="Arial" w:eastAsia="Times New Roman" w:hAnsi="Arial" w:cs="Times New Roman"/>
      <w:sz w:val="20"/>
      <w:szCs w:val="20"/>
    </w:rPr>
  </w:style>
  <w:style w:type="character" w:customStyle="1" w:styleId="GEFFieldtoFilloutChar">
    <w:name w:val="GEF Field to Fill out Char"/>
    <w:link w:val="GEFFieldtoFillout"/>
    <w:locked/>
    <w:rsid w:val="00DC4928"/>
    <w:rPr>
      <w:rFonts w:ascii="Times New Roman" w:eastAsia="Times New Roman" w:hAnsi="Times New Roman" w:cs="Times New Roman"/>
      <w:color w:val="000000"/>
    </w:rPr>
  </w:style>
  <w:style w:type="paragraph" w:customStyle="1" w:styleId="GEFFieldtoFillout">
    <w:name w:val="GEF Field to Fill out"/>
    <w:basedOn w:val="Normal"/>
    <w:link w:val="GEFFieldtoFilloutChar"/>
    <w:qFormat/>
    <w:rsid w:val="00DC4928"/>
    <w:pPr>
      <w:spacing w:after="0" w:line="240" w:lineRule="auto"/>
      <w:ind w:left="-720"/>
    </w:pPr>
    <w:rPr>
      <w:rFonts w:ascii="Times New Roman" w:eastAsia="Times New Roman" w:hAnsi="Times New Roman" w:cs="Times New Roman"/>
      <w:color w:val="000000"/>
    </w:rPr>
  </w:style>
  <w:style w:type="character" w:customStyle="1" w:styleId="UnresolvedMention2">
    <w:name w:val="Unresolved Mention2"/>
    <w:basedOn w:val="DefaultParagraphFont"/>
    <w:uiPriority w:val="99"/>
    <w:semiHidden/>
    <w:unhideWhenUsed/>
    <w:rsid w:val="001F3AE6"/>
    <w:rPr>
      <w:color w:val="808080"/>
      <w:shd w:val="clear" w:color="auto" w:fill="E6E6E6"/>
    </w:rPr>
  </w:style>
  <w:style w:type="character" w:customStyle="1" w:styleId="eop">
    <w:name w:val="eop"/>
    <w:basedOn w:val="DefaultParagraphFont"/>
    <w:rsid w:val="00132999"/>
  </w:style>
  <w:style w:type="character" w:styleId="UnresolvedMention">
    <w:name w:val="Unresolved Mention"/>
    <w:basedOn w:val="DefaultParagraphFont"/>
    <w:uiPriority w:val="99"/>
    <w:semiHidden/>
    <w:unhideWhenUsed/>
    <w:rsid w:val="007D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795">
      <w:bodyDiv w:val="1"/>
      <w:marLeft w:val="0"/>
      <w:marRight w:val="0"/>
      <w:marTop w:val="0"/>
      <w:marBottom w:val="0"/>
      <w:divBdr>
        <w:top w:val="none" w:sz="0" w:space="0" w:color="auto"/>
        <w:left w:val="none" w:sz="0" w:space="0" w:color="auto"/>
        <w:bottom w:val="none" w:sz="0" w:space="0" w:color="auto"/>
        <w:right w:val="none" w:sz="0" w:space="0" w:color="auto"/>
      </w:divBdr>
    </w:div>
    <w:div w:id="27223086">
      <w:bodyDiv w:val="1"/>
      <w:marLeft w:val="0"/>
      <w:marRight w:val="0"/>
      <w:marTop w:val="0"/>
      <w:marBottom w:val="0"/>
      <w:divBdr>
        <w:top w:val="none" w:sz="0" w:space="0" w:color="auto"/>
        <w:left w:val="none" w:sz="0" w:space="0" w:color="auto"/>
        <w:bottom w:val="none" w:sz="0" w:space="0" w:color="auto"/>
        <w:right w:val="none" w:sz="0" w:space="0" w:color="auto"/>
      </w:divBdr>
      <w:divsChild>
        <w:div w:id="112940645">
          <w:marLeft w:val="432"/>
          <w:marRight w:val="0"/>
          <w:marTop w:val="116"/>
          <w:marBottom w:val="0"/>
          <w:divBdr>
            <w:top w:val="none" w:sz="0" w:space="0" w:color="auto"/>
            <w:left w:val="none" w:sz="0" w:space="0" w:color="auto"/>
            <w:bottom w:val="none" w:sz="0" w:space="0" w:color="auto"/>
            <w:right w:val="none" w:sz="0" w:space="0" w:color="auto"/>
          </w:divBdr>
        </w:div>
      </w:divsChild>
    </w:div>
    <w:div w:id="33238891">
      <w:bodyDiv w:val="1"/>
      <w:marLeft w:val="0"/>
      <w:marRight w:val="0"/>
      <w:marTop w:val="0"/>
      <w:marBottom w:val="0"/>
      <w:divBdr>
        <w:top w:val="none" w:sz="0" w:space="0" w:color="auto"/>
        <w:left w:val="none" w:sz="0" w:space="0" w:color="auto"/>
        <w:bottom w:val="none" w:sz="0" w:space="0" w:color="auto"/>
        <w:right w:val="none" w:sz="0" w:space="0" w:color="auto"/>
      </w:divBdr>
    </w:div>
    <w:div w:id="72896489">
      <w:bodyDiv w:val="1"/>
      <w:marLeft w:val="0"/>
      <w:marRight w:val="0"/>
      <w:marTop w:val="0"/>
      <w:marBottom w:val="0"/>
      <w:divBdr>
        <w:top w:val="none" w:sz="0" w:space="0" w:color="auto"/>
        <w:left w:val="none" w:sz="0" w:space="0" w:color="auto"/>
        <w:bottom w:val="none" w:sz="0" w:space="0" w:color="auto"/>
        <w:right w:val="none" w:sz="0" w:space="0" w:color="auto"/>
      </w:divBdr>
    </w:div>
    <w:div w:id="206911532">
      <w:bodyDiv w:val="1"/>
      <w:marLeft w:val="0"/>
      <w:marRight w:val="0"/>
      <w:marTop w:val="0"/>
      <w:marBottom w:val="0"/>
      <w:divBdr>
        <w:top w:val="none" w:sz="0" w:space="0" w:color="auto"/>
        <w:left w:val="none" w:sz="0" w:space="0" w:color="auto"/>
        <w:bottom w:val="none" w:sz="0" w:space="0" w:color="auto"/>
        <w:right w:val="none" w:sz="0" w:space="0" w:color="auto"/>
      </w:divBdr>
      <w:divsChild>
        <w:div w:id="1256327899">
          <w:marLeft w:val="0"/>
          <w:marRight w:val="0"/>
          <w:marTop w:val="0"/>
          <w:marBottom w:val="0"/>
          <w:divBdr>
            <w:top w:val="none" w:sz="0" w:space="0" w:color="auto"/>
            <w:left w:val="none" w:sz="0" w:space="0" w:color="auto"/>
            <w:bottom w:val="none" w:sz="0" w:space="0" w:color="auto"/>
            <w:right w:val="none" w:sz="0" w:space="0" w:color="auto"/>
          </w:divBdr>
          <w:divsChild>
            <w:div w:id="12215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3824">
      <w:bodyDiv w:val="1"/>
      <w:marLeft w:val="0"/>
      <w:marRight w:val="0"/>
      <w:marTop w:val="0"/>
      <w:marBottom w:val="0"/>
      <w:divBdr>
        <w:top w:val="none" w:sz="0" w:space="0" w:color="auto"/>
        <w:left w:val="none" w:sz="0" w:space="0" w:color="auto"/>
        <w:bottom w:val="none" w:sz="0" w:space="0" w:color="auto"/>
        <w:right w:val="none" w:sz="0" w:space="0" w:color="auto"/>
      </w:divBdr>
    </w:div>
    <w:div w:id="305480081">
      <w:bodyDiv w:val="1"/>
      <w:marLeft w:val="0"/>
      <w:marRight w:val="0"/>
      <w:marTop w:val="0"/>
      <w:marBottom w:val="0"/>
      <w:divBdr>
        <w:top w:val="none" w:sz="0" w:space="0" w:color="auto"/>
        <w:left w:val="none" w:sz="0" w:space="0" w:color="auto"/>
        <w:bottom w:val="none" w:sz="0" w:space="0" w:color="auto"/>
        <w:right w:val="none" w:sz="0" w:space="0" w:color="auto"/>
      </w:divBdr>
    </w:div>
    <w:div w:id="309527716">
      <w:bodyDiv w:val="1"/>
      <w:marLeft w:val="0"/>
      <w:marRight w:val="0"/>
      <w:marTop w:val="0"/>
      <w:marBottom w:val="0"/>
      <w:divBdr>
        <w:top w:val="none" w:sz="0" w:space="0" w:color="auto"/>
        <w:left w:val="none" w:sz="0" w:space="0" w:color="auto"/>
        <w:bottom w:val="none" w:sz="0" w:space="0" w:color="auto"/>
        <w:right w:val="none" w:sz="0" w:space="0" w:color="auto"/>
      </w:divBdr>
    </w:div>
    <w:div w:id="317459337">
      <w:bodyDiv w:val="1"/>
      <w:marLeft w:val="0"/>
      <w:marRight w:val="0"/>
      <w:marTop w:val="0"/>
      <w:marBottom w:val="0"/>
      <w:divBdr>
        <w:top w:val="none" w:sz="0" w:space="0" w:color="auto"/>
        <w:left w:val="none" w:sz="0" w:space="0" w:color="auto"/>
        <w:bottom w:val="none" w:sz="0" w:space="0" w:color="auto"/>
        <w:right w:val="none" w:sz="0" w:space="0" w:color="auto"/>
      </w:divBdr>
    </w:div>
    <w:div w:id="325669457">
      <w:bodyDiv w:val="1"/>
      <w:marLeft w:val="0"/>
      <w:marRight w:val="0"/>
      <w:marTop w:val="0"/>
      <w:marBottom w:val="0"/>
      <w:divBdr>
        <w:top w:val="none" w:sz="0" w:space="0" w:color="auto"/>
        <w:left w:val="none" w:sz="0" w:space="0" w:color="auto"/>
        <w:bottom w:val="none" w:sz="0" w:space="0" w:color="auto"/>
        <w:right w:val="none" w:sz="0" w:space="0" w:color="auto"/>
      </w:divBdr>
    </w:div>
    <w:div w:id="481506911">
      <w:bodyDiv w:val="1"/>
      <w:marLeft w:val="0"/>
      <w:marRight w:val="0"/>
      <w:marTop w:val="0"/>
      <w:marBottom w:val="0"/>
      <w:divBdr>
        <w:top w:val="none" w:sz="0" w:space="0" w:color="auto"/>
        <w:left w:val="none" w:sz="0" w:space="0" w:color="auto"/>
        <w:bottom w:val="none" w:sz="0" w:space="0" w:color="auto"/>
        <w:right w:val="none" w:sz="0" w:space="0" w:color="auto"/>
      </w:divBdr>
      <w:divsChild>
        <w:div w:id="514081364">
          <w:marLeft w:val="432"/>
          <w:marRight w:val="0"/>
          <w:marTop w:val="116"/>
          <w:marBottom w:val="0"/>
          <w:divBdr>
            <w:top w:val="none" w:sz="0" w:space="0" w:color="auto"/>
            <w:left w:val="none" w:sz="0" w:space="0" w:color="auto"/>
            <w:bottom w:val="none" w:sz="0" w:space="0" w:color="auto"/>
            <w:right w:val="none" w:sz="0" w:space="0" w:color="auto"/>
          </w:divBdr>
        </w:div>
      </w:divsChild>
    </w:div>
    <w:div w:id="494303108">
      <w:bodyDiv w:val="1"/>
      <w:marLeft w:val="0"/>
      <w:marRight w:val="0"/>
      <w:marTop w:val="0"/>
      <w:marBottom w:val="0"/>
      <w:divBdr>
        <w:top w:val="none" w:sz="0" w:space="0" w:color="auto"/>
        <w:left w:val="none" w:sz="0" w:space="0" w:color="auto"/>
        <w:bottom w:val="none" w:sz="0" w:space="0" w:color="auto"/>
        <w:right w:val="none" w:sz="0" w:space="0" w:color="auto"/>
      </w:divBdr>
    </w:div>
    <w:div w:id="514928975">
      <w:bodyDiv w:val="1"/>
      <w:marLeft w:val="0"/>
      <w:marRight w:val="0"/>
      <w:marTop w:val="0"/>
      <w:marBottom w:val="0"/>
      <w:divBdr>
        <w:top w:val="none" w:sz="0" w:space="0" w:color="auto"/>
        <w:left w:val="none" w:sz="0" w:space="0" w:color="auto"/>
        <w:bottom w:val="none" w:sz="0" w:space="0" w:color="auto"/>
        <w:right w:val="none" w:sz="0" w:space="0" w:color="auto"/>
      </w:divBdr>
    </w:div>
    <w:div w:id="528950839">
      <w:bodyDiv w:val="1"/>
      <w:marLeft w:val="0"/>
      <w:marRight w:val="0"/>
      <w:marTop w:val="0"/>
      <w:marBottom w:val="0"/>
      <w:divBdr>
        <w:top w:val="none" w:sz="0" w:space="0" w:color="auto"/>
        <w:left w:val="none" w:sz="0" w:space="0" w:color="auto"/>
        <w:bottom w:val="none" w:sz="0" w:space="0" w:color="auto"/>
        <w:right w:val="none" w:sz="0" w:space="0" w:color="auto"/>
      </w:divBdr>
      <w:divsChild>
        <w:div w:id="1921718795">
          <w:marLeft w:val="432"/>
          <w:marRight w:val="0"/>
          <w:marTop w:val="115"/>
          <w:marBottom w:val="0"/>
          <w:divBdr>
            <w:top w:val="none" w:sz="0" w:space="0" w:color="auto"/>
            <w:left w:val="none" w:sz="0" w:space="0" w:color="auto"/>
            <w:bottom w:val="none" w:sz="0" w:space="0" w:color="auto"/>
            <w:right w:val="none" w:sz="0" w:space="0" w:color="auto"/>
          </w:divBdr>
        </w:div>
        <w:div w:id="1049956909">
          <w:marLeft w:val="432"/>
          <w:marRight w:val="0"/>
          <w:marTop w:val="115"/>
          <w:marBottom w:val="0"/>
          <w:divBdr>
            <w:top w:val="none" w:sz="0" w:space="0" w:color="auto"/>
            <w:left w:val="none" w:sz="0" w:space="0" w:color="auto"/>
            <w:bottom w:val="none" w:sz="0" w:space="0" w:color="auto"/>
            <w:right w:val="none" w:sz="0" w:space="0" w:color="auto"/>
          </w:divBdr>
        </w:div>
        <w:div w:id="376635579">
          <w:marLeft w:val="432"/>
          <w:marRight w:val="0"/>
          <w:marTop w:val="115"/>
          <w:marBottom w:val="0"/>
          <w:divBdr>
            <w:top w:val="none" w:sz="0" w:space="0" w:color="auto"/>
            <w:left w:val="none" w:sz="0" w:space="0" w:color="auto"/>
            <w:bottom w:val="none" w:sz="0" w:space="0" w:color="auto"/>
            <w:right w:val="none" w:sz="0" w:space="0" w:color="auto"/>
          </w:divBdr>
        </w:div>
      </w:divsChild>
    </w:div>
    <w:div w:id="758449066">
      <w:bodyDiv w:val="1"/>
      <w:marLeft w:val="0"/>
      <w:marRight w:val="0"/>
      <w:marTop w:val="0"/>
      <w:marBottom w:val="0"/>
      <w:divBdr>
        <w:top w:val="none" w:sz="0" w:space="0" w:color="auto"/>
        <w:left w:val="none" w:sz="0" w:space="0" w:color="auto"/>
        <w:bottom w:val="none" w:sz="0" w:space="0" w:color="auto"/>
        <w:right w:val="none" w:sz="0" w:space="0" w:color="auto"/>
      </w:divBdr>
    </w:div>
    <w:div w:id="771823883">
      <w:bodyDiv w:val="1"/>
      <w:marLeft w:val="0"/>
      <w:marRight w:val="0"/>
      <w:marTop w:val="0"/>
      <w:marBottom w:val="0"/>
      <w:divBdr>
        <w:top w:val="none" w:sz="0" w:space="0" w:color="auto"/>
        <w:left w:val="none" w:sz="0" w:space="0" w:color="auto"/>
        <w:bottom w:val="none" w:sz="0" w:space="0" w:color="auto"/>
        <w:right w:val="none" w:sz="0" w:space="0" w:color="auto"/>
      </w:divBdr>
    </w:div>
    <w:div w:id="844369074">
      <w:bodyDiv w:val="1"/>
      <w:marLeft w:val="0"/>
      <w:marRight w:val="0"/>
      <w:marTop w:val="0"/>
      <w:marBottom w:val="0"/>
      <w:divBdr>
        <w:top w:val="none" w:sz="0" w:space="0" w:color="auto"/>
        <w:left w:val="none" w:sz="0" w:space="0" w:color="auto"/>
        <w:bottom w:val="none" w:sz="0" w:space="0" w:color="auto"/>
        <w:right w:val="none" w:sz="0" w:space="0" w:color="auto"/>
      </w:divBdr>
      <w:divsChild>
        <w:div w:id="1243030248">
          <w:marLeft w:val="432"/>
          <w:marRight w:val="0"/>
          <w:marTop w:val="116"/>
          <w:marBottom w:val="0"/>
          <w:divBdr>
            <w:top w:val="none" w:sz="0" w:space="0" w:color="auto"/>
            <w:left w:val="none" w:sz="0" w:space="0" w:color="auto"/>
            <w:bottom w:val="none" w:sz="0" w:space="0" w:color="auto"/>
            <w:right w:val="none" w:sz="0" w:space="0" w:color="auto"/>
          </w:divBdr>
        </w:div>
      </w:divsChild>
    </w:div>
    <w:div w:id="877010195">
      <w:bodyDiv w:val="1"/>
      <w:marLeft w:val="0"/>
      <w:marRight w:val="0"/>
      <w:marTop w:val="0"/>
      <w:marBottom w:val="0"/>
      <w:divBdr>
        <w:top w:val="none" w:sz="0" w:space="0" w:color="auto"/>
        <w:left w:val="none" w:sz="0" w:space="0" w:color="auto"/>
        <w:bottom w:val="none" w:sz="0" w:space="0" w:color="auto"/>
        <w:right w:val="none" w:sz="0" w:space="0" w:color="auto"/>
      </w:divBdr>
    </w:div>
    <w:div w:id="890732011">
      <w:bodyDiv w:val="1"/>
      <w:marLeft w:val="0"/>
      <w:marRight w:val="0"/>
      <w:marTop w:val="0"/>
      <w:marBottom w:val="0"/>
      <w:divBdr>
        <w:top w:val="none" w:sz="0" w:space="0" w:color="auto"/>
        <w:left w:val="none" w:sz="0" w:space="0" w:color="auto"/>
        <w:bottom w:val="none" w:sz="0" w:space="0" w:color="auto"/>
        <w:right w:val="none" w:sz="0" w:space="0" w:color="auto"/>
      </w:divBdr>
    </w:div>
    <w:div w:id="905186057">
      <w:bodyDiv w:val="1"/>
      <w:marLeft w:val="0"/>
      <w:marRight w:val="0"/>
      <w:marTop w:val="0"/>
      <w:marBottom w:val="0"/>
      <w:divBdr>
        <w:top w:val="none" w:sz="0" w:space="0" w:color="auto"/>
        <w:left w:val="none" w:sz="0" w:space="0" w:color="auto"/>
        <w:bottom w:val="none" w:sz="0" w:space="0" w:color="auto"/>
        <w:right w:val="none" w:sz="0" w:space="0" w:color="auto"/>
      </w:divBdr>
      <w:divsChild>
        <w:div w:id="743915889">
          <w:marLeft w:val="432"/>
          <w:marRight w:val="0"/>
          <w:marTop w:val="116"/>
          <w:marBottom w:val="0"/>
          <w:divBdr>
            <w:top w:val="none" w:sz="0" w:space="0" w:color="auto"/>
            <w:left w:val="none" w:sz="0" w:space="0" w:color="auto"/>
            <w:bottom w:val="none" w:sz="0" w:space="0" w:color="auto"/>
            <w:right w:val="none" w:sz="0" w:space="0" w:color="auto"/>
          </w:divBdr>
        </w:div>
      </w:divsChild>
    </w:div>
    <w:div w:id="1082797281">
      <w:bodyDiv w:val="1"/>
      <w:marLeft w:val="0"/>
      <w:marRight w:val="0"/>
      <w:marTop w:val="0"/>
      <w:marBottom w:val="0"/>
      <w:divBdr>
        <w:top w:val="none" w:sz="0" w:space="0" w:color="auto"/>
        <w:left w:val="none" w:sz="0" w:space="0" w:color="auto"/>
        <w:bottom w:val="none" w:sz="0" w:space="0" w:color="auto"/>
        <w:right w:val="none" w:sz="0" w:space="0" w:color="auto"/>
      </w:divBdr>
    </w:div>
    <w:div w:id="1086147158">
      <w:bodyDiv w:val="1"/>
      <w:marLeft w:val="0"/>
      <w:marRight w:val="0"/>
      <w:marTop w:val="0"/>
      <w:marBottom w:val="0"/>
      <w:divBdr>
        <w:top w:val="none" w:sz="0" w:space="0" w:color="auto"/>
        <w:left w:val="none" w:sz="0" w:space="0" w:color="auto"/>
        <w:bottom w:val="none" w:sz="0" w:space="0" w:color="auto"/>
        <w:right w:val="none" w:sz="0" w:space="0" w:color="auto"/>
      </w:divBdr>
      <w:divsChild>
        <w:div w:id="482433989">
          <w:marLeft w:val="432"/>
          <w:marRight w:val="0"/>
          <w:marTop w:val="116"/>
          <w:marBottom w:val="0"/>
          <w:divBdr>
            <w:top w:val="none" w:sz="0" w:space="0" w:color="auto"/>
            <w:left w:val="none" w:sz="0" w:space="0" w:color="auto"/>
            <w:bottom w:val="none" w:sz="0" w:space="0" w:color="auto"/>
            <w:right w:val="none" w:sz="0" w:space="0" w:color="auto"/>
          </w:divBdr>
        </w:div>
      </w:divsChild>
    </w:div>
    <w:div w:id="1180972939">
      <w:bodyDiv w:val="1"/>
      <w:marLeft w:val="0"/>
      <w:marRight w:val="0"/>
      <w:marTop w:val="0"/>
      <w:marBottom w:val="0"/>
      <w:divBdr>
        <w:top w:val="none" w:sz="0" w:space="0" w:color="auto"/>
        <w:left w:val="none" w:sz="0" w:space="0" w:color="auto"/>
        <w:bottom w:val="none" w:sz="0" w:space="0" w:color="auto"/>
        <w:right w:val="none" w:sz="0" w:space="0" w:color="auto"/>
      </w:divBdr>
    </w:div>
    <w:div w:id="1226722470">
      <w:bodyDiv w:val="1"/>
      <w:marLeft w:val="0"/>
      <w:marRight w:val="0"/>
      <w:marTop w:val="0"/>
      <w:marBottom w:val="0"/>
      <w:divBdr>
        <w:top w:val="none" w:sz="0" w:space="0" w:color="auto"/>
        <w:left w:val="none" w:sz="0" w:space="0" w:color="auto"/>
        <w:bottom w:val="none" w:sz="0" w:space="0" w:color="auto"/>
        <w:right w:val="none" w:sz="0" w:space="0" w:color="auto"/>
      </w:divBdr>
    </w:div>
    <w:div w:id="1304896010">
      <w:bodyDiv w:val="1"/>
      <w:marLeft w:val="0"/>
      <w:marRight w:val="0"/>
      <w:marTop w:val="0"/>
      <w:marBottom w:val="0"/>
      <w:divBdr>
        <w:top w:val="none" w:sz="0" w:space="0" w:color="auto"/>
        <w:left w:val="none" w:sz="0" w:space="0" w:color="auto"/>
        <w:bottom w:val="none" w:sz="0" w:space="0" w:color="auto"/>
        <w:right w:val="none" w:sz="0" w:space="0" w:color="auto"/>
      </w:divBdr>
    </w:div>
    <w:div w:id="1306661851">
      <w:bodyDiv w:val="1"/>
      <w:marLeft w:val="0"/>
      <w:marRight w:val="0"/>
      <w:marTop w:val="0"/>
      <w:marBottom w:val="0"/>
      <w:divBdr>
        <w:top w:val="none" w:sz="0" w:space="0" w:color="auto"/>
        <w:left w:val="none" w:sz="0" w:space="0" w:color="auto"/>
        <w:bottom w:val="none" w:sz="0" w:space="0" w:color="auto"/>
        <w:right w:val="none" w:sz="0" w:space="0" w:color="auto"/>
      </w:divBdr>
      <w:divsChild>
        <w:div w:id="1005286600">
          <w:marLeft w:val="432"/>
          <w:marRight w:val="0"/>
          <w:marTop w:val="116"/>
          <w:marBottom w:val="0"/>
          <w:divBdr>
            <w:top w:val="none" w:sz="0" w:space="0" w:color="auto"/>
            <w:left w:val="none" w:sz="0" w:space="0" w:color="auto"/>
            <w:bottom w:val="none" w:sz="0" w:space="0" w:color="auto"/>
            <w:right w:val="none" w:sz="0" w:space="0" w:color="auto"/>
          </w:divBdr>
        </w:div>
        <w:div w:id="1147430305">
          <w:marLeft w:val="432"/>
          <w:marRight w:val="0"/>
          <w:marTop w:val="116"/>
          <w:marBottom w:val="0"/>
          <w:divBdr>
            <w:top w:val="none" w:sz="0" w:space="0" w:color="auto"/>
            <w:left w:val="none" w:sz="0" w:space="0" w:color="auto"/>
            <w:bottom w:val="none" w:sz="0" w:space="0" w:color="auto"/>
            <w:right w:val="none" w:sz="0" w:space="0" w:color="auto"/>
          </w:divBdr>
        </w:div>
        <w:div w:id="1869021856">
          <w:marLeft w:val="432"/>
          <w:marRight w:val="0"/>
          <w:marTop w:val="116"/>
          <w:marBottom w:val="0"/>
          <w:divBdr>
            <w:top w:val="none" w:sz="0" w:space="0" w:color="auto"/>
            <w:left w:val="none" w:sz="0" w:space="0" w:color="auto"/>
            <w:bottom w:val="none" w:sz="0" w:space="0" w:color="auto"/>
            <w:right w:val="none" w:sz="0" w:space="0" w:color="auto"/>
          </w:divBdr>
        </w:div>
      </w:divsChild>
    </w:div>
    <w:div w:id="1454640933">
      <w:bodyDiv w:val="1"/>
      <w:marLeft w:val="0"/>
      <w:marRight w:val="0"/>
      <w:marTop w:val="0"/>
      <w:marBottom w:val="0"/>
      <w:divBdr>
        <w:top w:val="none" w:sz="0" w:space="0" w:color="auto"/>
        <w:left w:val="none" w:sz="0" w:space="0" w:color="auto"/>
        <w:bottom w:val="none" w:sz="0" w:space="0" w:color="auto"/>
        <w:right w:val="none" w:sz="0" w:space="0" w:color="auto"/>
      </w:divBdr>
    </w:div>
    <w:div w:id="1515653436">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77666087">
      <w:bodyDiv w:val="1"/>
      <w:marLeft w:val="0"/>
      <w:marRight w:val="0"/>
      <w:marTop w:val="0"/>
      <w:marBottom w:val="0"/>
      <w:divBdr>
        <w:top w:val="none" w:sz="0" w:space="0" w:color="auto"/>
        <w:left w:val="none" w:sz="0" w:space="0" w:color="auto"/>
        <w:bottom w:val="none" w:sz="0" w:space="0" w:color="auto"/>
        <w:right w:val="none" w:sz="0" w:space="0" w:color="auto"/>
      </w:divBdr>
    </w:div>
    <w:div w:id="1639261313">
      <w:bodyDiv w:val="1"/>
      <w:marLeft w:val="0"/>
      <w:marRight w:val="0"/>
      <w:marTop w:val="0"/>
      <w:marBottom w:val="0"/>
      <w:divBdr>
        <w:top w:val="none" w:sz="0" w:space="0" w:color="auto"/>
        <w:left w:val="none" w:sz="0" w:space="0" w:color="auto"/>
        <w:bottom w:val="none" w:sz="0" w:space="0" w:color="auto"/>
        <w:right w:val="none" w:sz="0" w:space="0" w:color="auto"/>
      </w:divBdr>
    </w:div>
    <w:div w:id="1696425692">
      <w:bodyDiv w:val="1"/>
      <w:marLeft w:val="0"/>
      <w:marRight w:val="0"/>
      <w:marTop w:val="0"/>
      <w:marBottom w:val="0"/>
      <w:divBdr>
        <w:top w:val="none" w:sz="0" w:space="0" w:color="auto"/>
        <w:left w:val="none" w:sz="0" w:space="0" w:color="auto"/>
        <w:bottom w:val="none" w:sz="0" w:space="0" w:color="auto"/>
        <w:right w:val="none" w:sz="0" w:space="0" w:color="auto"/>
      </w:divBdr>
    </w:div>
    <w:div w:id="1720742985">
      <w:bodyDiv w:val="1"/>
      <w:marLeft w:val="0"/>
      <w:marRight w:val="0"/>
      <w:marTop w:val="0"/>
      <w:marBottom w:val="0"/>
      <w:divBdr>
        <w:top w:val="none" w:sz="0" w:space="0" w:color="auto"/>
        <w:left w:val="none" w:sz="0" w:space="0" w:color="auto"/>
        <w:bottom w:val="none" w:sz="0" w:space="0" w:color="auto"/>
        <w:right w:val="none" w:sz="0" w:space="0" w:color="auto"/>
      </w:divBdr>
      <w:divsChild>
        <w:div w:id="1258371385">
          <w:marLeft w:val="432"/>
          <w:marRight w:val="0"/>
          <w:marTop w:val="116"/>
          <w:marBottom w:val="0"/>
          <w:divBdr>
            <w:top w:val="none" w:sz="0" w:space="0" w:color="auto"/>
            <w:left w:val="none" w:sz="0" w:space="0" w:color="auto"/>
            <w:bottom w:val="none" w:sz="0" w:space="0" w:color="auto"/>
            <w:right w:val="none" w:sz="0" w:space="0" w:color="auto"/>
          </w:divBdr>
        </w:div>
      </w:divsChild>
    </w:div>
    <w:div w:id="1734547657">
      <w:bodyDiv w:val="1"/>
      <w:marLeft w:val="0"/>
      <w:marRight w:val="0"/>
      <w:marTop w:val="0"/>
      <w:marBottom w:val="0"/>
      <w:divBdr>
        <w:top w:val="none" w:sz="0" w:space="0" w:color="auto"/>
        <w:left w:val="none" w:sz="0" w:space="0" w:color="auto"/>
        <w:bottom w:val="none" w:sz="0" w:space="0" w:color="auto"/>
        <w:right w:val="none" w:sz="0" w:space="0" w:color="auto"/>
      </w:divBdr>
    </w:div>
    <w:div w:id="1739942065">
      <w:bodyDiv w:val="1"/>
      <w:marLeft w:val="0"/>
      <w:marRight w:val="0"/>
      <w:marTop w:val="0"/>
      <w:marBottom w:val="0"/>
      <w:divBdr>
        <w:top w:val="none" w:sz="0" w:space="0" w:color="auto"/>
        <w:left w:val="none" w:sz="0" w:space="0" w:color="auto"/>
        <w:bottom w:val="none" w:sz="0" w:space="0" w:color="auto"/>
        <w:right w:val="none" w:sz="0" w:space="0" w:color="auto"/>
      </w:divBdr>
    </w:div>
    <w:div w:id="1946695367">
      <w:bodyDiv w:val="1"/>
      <w:marLeft w:val="0"/>
      <w:marRight w:val="0"/>
      <w:marTop w:val="0"/>
      <w:marBottom w:val="0"/>
      <w:divBdr>
        <w:top w:val="none" w:sz="0" w:space="0" w:color="auto"/>
        <w:left w:val="none" w:sz="0" w:space="0" w:color="auto"/>
        <w:bottom w:val="none" w:sz="0" w:space="0" w:color="auto"/>
        <w:right w:val="none" w:sz="0" w:space="0" w:color="auto"/>
      </w:divBdr>
    </w:div>
    <w:div w:id="1958097001">
      <w:bodyDiv w:val="1"/>
      <w:marLeft w:val="0"/>
      <w:marRight w:val="0"/>
      <w:marTop w:val="0"/>
      <w:marBottom w:val="0"/>
      <w:divBdr>
        <w:top w:val="none" w:sz="0" w:space="0" w:color="auto"/>
        <w:left w:val="none" w:sz="0" w:space="0" w:color="auto"/>
        <w:bottom w:val="none" w:sz="0" w:space="0" w:color="auto"/>
        <w:right w:val="none" w:sz="0" w:space="0" w:color="auto"/>
      </w:divBdr>
    </w:div>
    <w:div w:id="2074110770">
      <w:bodyDiv w:val="1"/>
      <w:marLeft w:val="0"/>
      <w:marRight w:val="0"/>
      <w:marTop w:val="0"/>
      <w:marBottom w:val="0"/>
      <w:divBdr>
        <w:top w:val="none" w:sz="0" w:space="0" w:color="auto"/>
        <w:left w:val="none" w:sz="0" w:space="0" w:color="auto"/>
        <w:bottom w:val="none" w:sz="0" w:space="0" w:color="auto"/>
        <w:right w:val="none" w:sz="0" w:space="0" w:color="auto"/>
      </w:divBdr>
    </w:div>
    <w:div w:id="2101635019">
      <w:bodyDiv w:val="1"/>
      <w:marLeft w:val="0"/>
      <w:marRight w:val="0"/>
      <w:marTop w:val="0"/>
      <w:marBottom w:val="0"/>
      <w:divBdr>
        <w:top w:val="none" w:sz="0" w:space="0" w:color="auto"/>
        <w:left w:val="none" w:sz="0" w:space="0" w:color="auto"/>
        <w:bottom w:val="none" w:sz="0" w:space="0" w:color="auto"/>
        <w:right w:val="none" w:sz="0" w:space="0" w:color="auto"/>
      </w:divBdr>
      <w:divsChild>
        <w:div w:id="726075771">
          <w:marLeft w:val="0"/>
          <w:marRight w:val="0"/>
          <w:marTop w:val="0"/>
          <w:marBottom w:val="0"/>
          <w:divBdr>
            <w:top w:val="none" w:sz="0" w:space="0" w:color="auto"/>
            <w:left w:val="none" w:sz="0" w:space="0" w:color="auto"/>
            <w:bottom w:val="none" w:sz="0" w:space="0" w:color="auto"/>
            <w:right w:val="none" w:sz="0" w:space="0" w:color="auto"/>
          </w:divBdr>
        </w:div>
        <w:div w:id="947931304">
          <w:marLeft w:val="0"/>
          <w:marRight w:val="0"/>
          <w:marTop w:val="0"/>
          <w:marBottom w:val="0"/>
          <w:divBdr>
            <w:top w:val="none" w:sz="0" w:space="0" w:color="auto"/>
            <w:left w:val="none" w:sz="0" w:space="0" w:color="auto"/>
            <w:bottom w:val="none" w:sz="0" w:space="0" w:color="auto"/>
            <w:right w:val="none" w:sz="0" w:space="0" w:color="auto"/>
          </w:divBdr>
        </w:div>
      </w:divsChild>
    </w:div>
    <w:div w:id="21044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climate.fund/how-we-work/empowering-countries" TargetMode="External"/><Relationship Id="rId13" Type="http://schemas.openxmlformats.org/officeDocument/2006/relationships/hyperlink" Target="https://www.greenclimate.fund/countrie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reenclimate.fund/library/-/docs/list/574044" TargetMode="External"/><Relationship Id="rId7" Type="http://schemas.openxmlformats.org/officeDocument/2006/relationships/endnotes" Target="endnotes.xml"/><Relationship Id="rId12" Type="http://schemas.openxmlformats.org/officeDocument/2006/relationships/hyperlink" Target="mailto:countries@gcfund.org" TargetMode="External"/><Relationship Id="rId17" Type="http://schemas.openxmlformats.org/officeDocument/2006/relationships/hyperlink" Target="mailto:Hemini%20Vrontamitis@un.org"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manfredi.caltagirone@un.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tries@gcfund.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webaza@un.org" TargetMode="External"/><Relationship Id="rId23" Type="http://schemas.openxmlformats.org/officeDocument/2006/relationships/image" Target="media/image3.png"/><Relationship Id="rId10" Type="http://schemas.openxmlformats.org/officeDocument/2006/relationships/hyperlink" Target="https://www.greenclimate.fund/library/-/docs/list/57404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untries@gcfund.org" TargetMode="External"/><Relationship Id="rId14" Type="http://schemas.openxmlformats.org/officeDocument/2006/relationships/hyperlink" Target="mailto:fundingproposal@gcfund.org" TargetMode="External"/><Relationship Id="rId22" Type="http://schemas.openxmlformats.org/officeDocument/2006/relationships/hyperlink" Target="https://www.greenclimate.fund/library/-/docs/list/57404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gef.org/sites/default/files/council-meeting-documents/GEF.C.46.Inf_.05%20Agency%20Progress%20on%20Meeting%20the%20GEF%20Fiduciary%20Standards_April%2022%202014.pdf" TargetMode="External"/><Relationship Id="rId2" Type="http://schemas.openxmlformats.org/officeDocument/2006/relationships/hyperlink" Target="https://www.thegef.org/sites/default/files/council-meeting-documents/rev.GEF_.C.45.Inf_.04_Agency_Progress_on_Meeting_the_GEF_Fiduciary_Standars_October_9_2013_Final_0_4.pdf" TargetMode="External"/><Relationship Id="rId1" Type="http://schemas.openxmlformats.org/officeDocument/2006/relationships/hyperlink" Target="https://www.thegef.org/sites/default/files/council-meeting-documents/EN_GEF.C.48.06_Agency_Compliance_with_Safeguards_May%2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6042803B144E9DA2AD75DDED865D01"/>
        <w:category>
          <w:name w:val="General"/>
          <w:gallery w:val="placeholder"/>
        </w:category>
        <w:types>
          <w:type w:val="bbPlcHdr"/>
        </w:types>
        <w:behaviors>
          <w:behavior w:val="content"/>
        </w:behaviors>
        <w:guid w:val="{CA10BEF7-283D-426D-B2A4-94B86E7502D7}"/>
      </w:docPartPr>
      <w:docPartBody>
        <w:p w:rsidR="00B93627" w:rsidRDefault="002B358A" w:rsidP="002B358A">
          <w:pPr>
            <w:pStyle w:val="AD6042803B144E9DA2AD75DDED865D01"/>
          </w:pPr>
          <w:r>
            <w:rPr>
              <w:rFonts w:ascii="Arial" w:hAnsi="Arial" w:cs="Arial"/>
              <w:i/>
              <w:color w:val="808080" w:themeColor="background1" w:themeShade="80"/>
              <w:sz w:val="18"/>
              <w:szCs w:val="18"/>
            </w:rPr>
            <w:t>[Clause xx]</w:t>
          </w:r>
        </w:p>
      </w:docPartBody>
    </w:docPart>
    <w:docPart>
      <w:docPartPr>
        <w:name w:val="6366F85AA9A141A49D555571302E613F"/>
        <w:category>
          <w:name w:val="General"/>
          <w:gallery w:val="placeholder"/>
        </w:category>
        <w:types>
          <w:type w:val="bbPlcHdr"/>
        </w:types>
        <w:behaviors>
          <w:behavior w:val="content"/>
        </w:behaviors>
        <w:guid w:val="{81788085-3898-41FE-95C6-71906B96C1A9}"/>
      </w:docPartPr>
      <w:docPartBody>
        <w:p w:rsidR="00B93627" w:rsidRDefault="002B358A" w:rsidP="002B358A">
          <w:pPr>
            <w:pStyle w:val="6366F85AA9A141A49D555571302E613F"/>
          </w:pPr>
          <w:r>
            <w:rPr>
              <w:rFonts w:ascii="Arial" w:hAnsi="Arial" w:cs="Arial"/>
              <w:i/>
              <w:color w:val="808080" w:themeColor="background1" w:themeShade="80"/>
              <w:sz w:val="18"/>
              <w:szCs w:val="18"/>
            </w:rPr>
            <w:t>[Clause xx]</w:t>
          </w:r>
        </w:p>
      </w:docPartBody>
    </w:docPart>
    <w:docPart>
      <w:docPartPr>
        <w:name w:val="BE76A92351DA429CA984D8ACD7F853E8"/>
        <w:category>
          <w:name w:val="General"/>
          <w:gallery w:val="placeholder"/>
        </w:category>
        <w:types>
          <w:type w:val="bbPlcHdr"/>
        </w:types>
        <w:behaviors>
          <w:behavior w:val="content"/>
        </w:behaviors>
        <w:guid w:val="{07DBCB12-ACFE-49EA-A5AE-F99E759A9857}"/>
      </w:docPartPr>
      <w:docPartBody>
        <w:p w:rsidR="00B93627" w:rsidRDefault="002B358A" w:rsidP="002B358A">
          <w:pPr>
            <w:pStyle w:val="BE76A92351DA429CA984D8ACD7F853E8"/>
          </w:pPr>
          <w:r>
            <w:rPr>
              <w:rFonts w:ascii="Arial" w:hAnsi="Arial" w:cs="Arial"/>
              <w:i/>
              <w:color w:val="808080" w:themeColor="background1" w:themeShade="80"/>
              <w:sz w:val="18"/>
              <w:szCs w:val="18"/>
            </w:rPr>
            <w:t>[Delivery partner name]</w:t>
          </w:r>
        </w:p>
      </w:docPartBody>
    </w:docPart>
    <w:docPart>
      <w:docPartPr>
        <w:name w:val="E96072F64D54454598750B4A98DCE439"/>
        <w:category>
          <w:name w:val="General"/>
          <w:gallery w:val="placeholder"/>
        </w:category>
        <w:types>
          <w:type w:val="bbPlcHdr"/>
        </w:types>
        <w:behaviors>
          <w:behavior w:val="content"/>
        </w:behaviors>
        <w:guid w:val="{D34CF6F7-4F5D-436F-A9DD-1F3A9FF85C23}"/>
      </w:docPartPr>
      <w:docPartBody>
        <w:p w:rsidR="00B93627" w:rsidRDefault="002B358A" w:rsidP="002B358A">
          <w:pPr>
            <w:pStyle w:val="E96072F64D54454598750B4A98DCE439"/>
          </w:pPr>
          <w:r w:rsidRPr="00325AFB">
            <w:rPr>
              <w:rStyle w:val="PlaceholderText"/>
            </w:rPr>
            <w:t>Click or tap to enter a date.</w:t>
          </w:r>
        </w:p>
      </w:docPartBody>
    </w:docPart>
    <w:docPart>
      <w:docPartPr>
        <w:name w:val="058DD0F73BB74597B0DF2D919DC1BC2F"/>
        <w:category>
          <w:name w:val="General"/>
          <w:gallery w:val="placeholder"/>
        </w:category>
        <w:types>
          <w:type w:val="bbPlcHdr"/>
        </w:types>
        <w:behaviors>
          <w:behavior w:val="content"/>
        </w:behaviors>
        <w:guid w:val="{5669417F-FD27-45FF-B3BE-F0974BF6DEF2}"/>
      </w:docPartPr>
      <w:docPartBody>
        <w:p w:rsidR="00B93627" w:rsidRDefault="002B358A" w:rsidP="002B358A">
          <w:pPr>
            <w:pStyle w:val="058DD0F73BB74597B0DF2D919DC1BC2F"/>
          </w:pPr>
          <w:r w:rsidRPr="007A7C56">
            <w:rPr>
              <w:rStyle w:val="PlaceholderText"/>
            </w:rPr>
            <w:t>Choose an item.</w:t>
          </w:r>
        </w:p>
      </w:docPartBody>
    </w:docPart>
    <w:docPart>
      <w:docPartPr>
        <w:name w:val="5722FF1ED4B24E1682F9255DF7D5A693"/>
        <w:category>
          <w:name w:val="General"/>
          <w:gallery w:val="placeholder"/>
        </w:category>
        <w:types>
          <w:type w:val="bbPlcHdr"/>
        </w:types>
        <w:behaviors>
          <w:behavior w:val="content"/>
        </w:behaviors>
        <w:guid w:val="{F29D760F-A380-43F9-AE52-0E2C08C43AF1}"/>
      </w:docPartPr>
      <w:docPartBody>
        <w:p w:rsidR="00B93627" w:rsidRDefault="002B358A" w:rsidP="002B358A">
          <w:pPr>
            <w:pStyle w:val="5722FF1ED4B24E1682F9255DF7D5A693"/>
          </w:pPr>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p>
      </w:docPartBody>
    </w:docPart>
    <w:docPart>
      <w:docPartPr>
        <w:name w:val="3C35823E78F34B9CAFF4A8F7D115126F"/>
        <w:category>
          <w:name w:val="General"/>
          <w:gallery w:val="placeholder"/>
        </w:category>
        <w:types>
          <w:type w:val="bbPlcHdr"/>
        </w:types>
        <w:behaviors>
          <w:behavior w:val="content"/>
        </w:behaviors>
        <w:guid w:val="{9C24B70C-8C93-42E7-A1D5-2F83416A539E}"/>
      </w:docPartPr>
      <w:docPartBody>
        <w:p w:rsidR="00B93627" w:rsidRDefault="002B358A" w:rsidP="002B358A">
          <w:pPr>
            <w:pStyle w:val="3C35823E78F34B9CAFF4A8F7D115126F"/>
          </w:pPr>
          <w:r w:rsidRPr="007A7C56">
            <w:rPr>
              <w:rStyle w:val="PlaceholderText"/>
            </w:rPr>
            <w:t>Choose an item.</w:t>
          </w:r>
        </w:p>
      </w:docPartBody>
    </w:docPart>
    <w:docPart>
      <w:docPartPr>
        <w:name w:val="3B4A3D6FA5854D88BB6FE758AB165486"/>
        <w:category>
          <w:name w:val="General"/>
          <w:gallery w:val="placeholder"/>
        </w:category>
        <w:types>
          <w:type w:val="bbPlcHdr"/>
        </w:types>
        <w:behaviors>
          <w:behavior w:val="content"/>
        </w:behaviors>
        <w:guid w:val="{99EAA5C6-51BE-45F9-BFCA-44894F68F89F}"/>
      </w:docPartPr>
      <w:docPartBody>
        <w:p w:rsidR="00B93627" w:rsidRDefault="002B358A" w:rsidP="002B358A">
          <w:pPr>
            <w:pStyle w:val="3B4A3D6FA5854D88BB6FE758AB165486"/>
          </w:pPr>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p>
      </w:docPartBody>
    </w:docPart>
    <w:docPart>
      <w:docPartPr>
        <w:name w:val="5B70CF2FC037433AA441180F8F973A10"/>
        <w:category>
          <w:name w:val="General"/>
          <w:gallery w:val="placeholder"/>
        </w:category>
        <w:types>
          <w:type w:val="bbPlcHdr"/>
        </w:types>
        <w:behaviors>
          <w:behavior w:val="content"/>
        </w:behaviors>
        <w:guid w:val="{A5A10854-121A-4B60-A818-F3F23305AF97}"/>
      </w:docPartPr>
      <w:docPartBody>
        <w:p w:rsidR="00B93627" w:rsidRDefault="002B358A" w:rsidP="002B358A">
          <w:pPr>
            <w:pStyle w:val="5B70CF2FC037433AA441180F8F973A10"/>
          </w:pPr>
          <w:r w:rsidRPr="007A7C56">
            <w:rPr>
              <w:rStyle w:val="PlaceholderText"/>
            </w:rPr>
            <w:t>Choose an item.</w:t>
          </w:r>
        </w:p>
      </w:docPartBody>
    </w:docPart>
    <w:docPart>
      <w:docPartPr>
        <w:name w:val="932F04DB0282471BB9D3F441C072F283"/>
        <w:category>
          <w:name w:val="General"/>
          <w:gallery w:val="placeholder"/>
        </w:category>
        <w:types>
          <w:type w:val="bbPlcHdr"/>
        </w:types>
        <w:behaviors>
          <w:behavior w:val="content"/>
        </w:behaviors>
        <w:guid w:val="{E1264F5D-64F5-47C1-B5B5-2B13BCB6BF68}"/>
      </w:docPartPr>
      <w:docPartBody>
        <w:p w:rsidR="00B93627" w:rsidRDefault="002B358A" w:rsidP="002B358A">
          <w:pPr>
            <w:pStyle w:val="932F04DB0282471BB9D3F441C072F283"/>
          </w:pPr>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p>
      </w:docPartBody>
    </w:docPart>
    <w:docPart>
      <w:docPartPr>
        <w:name w:val="56F87B2C08D94C97A0A5E56D960B51CD"/>
        <w:category>
          <w:name w:val="General"/>
          <w:gallery w:val="placeholder"/>
        </w:category>
        <w:types>
          <w:type w:val="bbPlcHdr"/>
        </w:types>
        <w:behaviors>
          <w:behavior w:val="content"/>
        </w:behaviors>
        <w:guid w:val="{814ABD52-E92A-428B-A1E4-219513575369}"/>
      </w:docPartPr>
      <w:docPartBody>
        <w:p w:rsidR="00B93627" w:rsidRDefault="002B358A" w:rsidP="002B358A">
          <w:pPr>
            <w:pStyle w:val="56F87B2C08D94C97A0A5E56D960B51CD"/>
          </w:pPr>
          <w:r w:rsidRPr="00325AFB">
            <w:rPr>
              <w:rStyle w:val="PlaceholderText"/>
            </w:rPr>
            <w:t>Click or tap to enter a date.</w:t>
          </w:r>
        </w:p>
      </w:docPartBody>
    </w:docPart>
    <w:docPart>
      <w:docPartPr>
        <w:name w:val="286FABADA6264B93BEB6D707DA125F1C"/>
        <w:category>
          <w:name w:val="General"/>
          <w:gallery w:val="placeholder"/>
        </w:category>
        <w:types>
          <w:type w:val="bbPlcHdr"/>
        </w:types>
        <w:behaviors>
          <w:behavior w:val="content"/>
        </w:behaviors>
        <w:guid w:val="{20F5FE82-47BA-474D-AF74-42340B86EA5E}"/>
      </w:docPartPr>
      <w:docPartBody>
        <w:p w:rsidR="00B93627" w:rsidRDefault="002B358A" w:rsidP="002B358A">
          <w:pPr>
            <w:pStyle w:val="286FABADA6264B93BEB6D707DA125F1C"/>
          </w:pPr>
          <w:r w:rsidRPr="00325AFB">
            <w:rPr>
              <w:rStyle w:val="PlaceholderText"/>
            </w:rPr>
            <w:t>Click or tap to enter a date.</w:t>
          </w:r>
        </w:p>
      </w:docPartBody>
    </w:docPart>
    <w:docPart>
      <w:docPartPr>
        <w:name w:val="AA520695D1E14404A38D3BC1F8521703"/>
        <w:category>
          <w:name w:val="General"/>
          <w:gallery w:val="placeholder"/>
        </w:category>
        <w:types>
          <w:type w:val="bbPlcHdr"/>
        </w:types>
        <w:behaviors>
          <w:behavior w:val="content"/>
        </w:behaviors>
        <w:guid w:val="{A7BA8E4E-0D68-4899-B9D3-8D4D98178E6D}"/>
      </w:docPartPr>
      <w:docPartBody>
        <w:p w:rsidR="00B93627" w:rsidRDefault="002B358A" w:rsidP="002B358A">
          <w:pPr>
            <w:pStyle w:val="AA520695D1E14404A38D3BC1F8521703"/>
          </w:pPr>
          <w:r w:rsidRPr="00325AFB">
            <w:rPr>
              <w:rStyle w:val="PlaceholderText"/>
            </w:rPr>
            <w:t>Click or tap to enter a date.</w:t>
          </w:r>
        </w:p>
      </w:docPartBody>
    </w:docPart>
    <w:docPart>
      <w:docPartPr>
        <w:name w:val="27A142C10DF9425A9BD02131ED724B18"/>
        <w:category>
          <w:name w:val="General"/>
          <w:gallery w:val="placeholder"/>
        </w:category>
        <w:types>
          <w:type w:val="bbPlcHdr"/>
        </w:types>
        <w:behaviors>
          <w:behavior w:val="content"/>
        </w:behaviors>
        <w:guid w:val="{0660A330-2DCC-42E7-A179-1C0B166A68E8}"/>
      </w:docPartPr>
      <w:docPartBody>
        <w:p w:rsidR="00B93627" w:rsidRDefault="002B358A" w:rsidP="002B358A">
          <w:pPr>
            <w:pStyle w:val="27A142C10DF9425A9BD02131ED724B18"/>
          </w:pPr>
          <w:r w:rsidRPr="00325AFB">
            <w:rPr>
              <w:rStyle w:val="PlaceholderText"/>
            </w:rPr>
            <w:t>Click or tap to enter a date.</w:t>
          </w:r>
        </w:p>
      </w:docPartBody>
    </w:docPart>
    <w:docPart>
      <w:docPartPr>
        <w:name w:val="8E078B5A248743D993AA25623FAAB744"/>
        <w:category>
          <w:name w:val="General"/>
          <w:gallery w:val="placeholder"/>
        </w:category>
        <w:types>
          <w:type w:val="bbPlcHdr"/>
        </w:types>
        <w:behaviors>
          <w:behavior w:val="content"/>
        </w:behaviors>
        <w:guid w:val="{37D54F6E-B0FB-4598-8F93-ED10996DBC6C}"/>
      </w:docPartPr>
      <w:docPartBody>
        <w:p w:rsidR="00B93627" w:rsidRDefault="002B358A" w:rsidP="002B358A">
          <w:pPr>
            <w:pStyle w:val="8E078B5A248743D993AA25623FAAB744"/>
          </w:pPr>
          <w:r w:rsidRPr="007A7C56">
            <w:rPr>
              <w:rStyle w:val="PlaceholderText"/>
            </w:rPr>
            <w:t>Choose an item.</w:t>
          </w:r>
        </w:p>
      </w:docPartBody>
    </w:docPart>
    <w:docPart>
      <w:docPartPr>
        <w:name w:val="A320B3F6E6714C4C87E4E134EE048D7E"/>
        <w:category>
          <w:name w:val="General"/>
          <w:gallery w:val="placeholder"/>
        </w:category>
        <w:types>
          <w:type w:val="bbPlcHdr"/>
        </w:types>
        <w:behaviors>
          <w:behavior w:val="content"/>
        </w:behaviors>
        <w:guid w:val="{A75ED095-0530-4EA5-BF8F-CAE9AD8BB381}"/>
      </w:docPartPr>
      <w:docPartBody>
        <w:p w:rsidR="00B63139" w:rsidRDefault="00AC05CB" w:rsidP="00AC05CB">
          <w:pPr>
            <w:pStyle w:val="A320B3F6E6714C4C87E4E134EE048D7E"/>
          </w:pPr>
          <w:r w:rsidRPr="007A7C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55"/>
    <w:rsid w:val="00041B2A"/>
    <w:rsid w:val="00077F4A"/>
    <w:rsid w:val="00174A3B"/>
    <w:rsid w:val="001A4652"/>
    <w:rsid w:val="00291753"/>
    <w:rsid w:val="002A0094"/>
    <w:rsid w:val="002B358A"/>
    <w:rsid w:val="002C5899"/>
    <w:rsid w:val="00325090"/>
    <w:rsid w:val="00392813"/>
    <w:rsid w:val="003F17B1"/>
    <w:rsid w:val="00420CDD"/>
    <w:rsid w:val="0046713B"/>
    <w:rsid w:val="00480855"/>
    <w:rsid w:val="004B255B"/>
    <w:rsid w:val="004D2474"/>
    <w:rsid w:val="0058356B"/>
    <w:rsid w:val="0061495C"/>
    <w:rsid w:val="00617D4F"/>
    <w:rsid w:val="00654724"/>
    <w:rsid w:val="00654D17"/>
    <w:rsid w:val="0067218A"/>
    <w:rsid w:val="00787C18"/>
    <w:rsid w:val="00977662"/>
    <w:rsid w:val="009A70B1"/>
    <w:rsid w:val="00A2378F"/>
    <w:rsid w:val="00AA6C7E"/>
    <w:rsid w:val="00AC05CB"/>
    <w:rsid w:val="00B63139"/>
    <w:rsid w:val="00B93627"/>
    <w:rsid w:val="00C1514B"/>
    <w:rsid w:val="00C15D23"/>
    <w:rsid w:val="00D07FB6"/>
    <w:rsid w:val="00D224D3"/>
    <w:rsid w:val="00D45A70"/>
    <w:rsid w:val="00D46D26"/>
    <w:rsid w:val="00E4576D"/>
    <w:rsid w:val="00E71CEB"/>
    <w:rsid w:val="00F2302C"/>
    <w:rsid w:val="00F43CC6"/>
    <w:rsid w:val="00FC0881"/>
    <w:rsid w:val="00FD58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5CB"/>
    <w:rPr>
      <w:color w:val="808080"/>
    </w:rPr>
  </w:style>
  <w:style w:type="paragraph" w:customStyle="1" w:styleId="837048C32CD9400B85258F6AC010F00F">
    <w:name w:val="837048C32CD9400B85258F6AC010F00F"/>
    <w:rsid w:val="00480855"/>
  </w:style>
  <w:style w:type="paragraph" w:customStyle="1" w:styleId="D28401F6A6444037917AD55A10CBA86E">
    <w:name w:val="D28401F6A6444037917AD55A10CBA86E"/>
    <w:rsid w:val="00480855"/>
  </w:style>
  <w:style w:type="paragraph" w:customStyle="1" w:styleId="87C56DAE986649CEAEC266B0ADE0BDA4">
    <w:name w:val="87C56DAE986649CEAEC266B0ADE0BDA4"/>
    <w:rsid w:val="00480855"/>
  </w:style>
  <w:style w:type="paragraph" w:customStyle="1" w:styleId="E4DFC7A1C6584A979FDFE37676C65A73">
    <w:name w:val="E4DFC7A1C6584A979FDFE37676C65A73"/>
    <w:rsid w:val="00480855"/>
  </w:style>
  <w:style w:type="paragraph" w:customStyle="1" w:styleId="DCCAEF2739B646B3AC95A374CED3B5EB">
    <w:name w:val="DCCAEF2739B646B3AC95A374CED3B5EB"/>
    <w:rsid w:val="00480855"/>
  </w:style>
  <w:style w:type="paragraph" w:customStyle="1" w:styleId="36BB9AD5A7AD4CB2ABD75D83740B1553">
    <w:name w:val="36BB9AD5A7AD4CB2ABD75D83740B1553"/>
    <w:rsid w:val="00480855"/>
  </w:style>
  <w:style w:type="paragraph" w:customStyle="1" w:styleId="4215A98E765B4FFFA0C16D04EAF95C4D">
    <w:name w:val="4215A98E765B4FFFA0C16D04EAF95C4D"/>
    <w:rsid w:val="00480855"/>
  </w:style>
  <w:style w:type="paragraph" w:customStyle="1" w:styleId="3707C8F25BDD4823A5759F28F67F8ACB">
    <w:name w:val="3707C8F25BDD4823A5759F28F67F8ACB"/>
    <w:rsid w:val="00480855"/>
  </w:style>
  <w:style w:type="paragraph" w:customStyle="1" w:styleId="5DA58EB33D894FD7ADEE0A24D7023FC4">
    <w:name w:val="5DA58EB33D894FD7ADEE0A24D7023FC4"/>
    <w:rsid w:val="00480855"/>
  </w:style>
  <w:style w:type="paragraph" w:customStyle="1" w:styleId="F42E21DBAF2E440BAB0C2D1349E21EAF">
    <w:name w:val="F42E21DBAF2E440BAB0C2D1349E21EAF"/>
    <w:rsid w:val="00480855"/>
  </w:style>
  <w:style w:type="paragraph" w:customStyle="1" w:styleId="40DF4F360BE84D6F9D6BB02097CFCE4A">
    <w:name w:val="40DF4F360BE84D6F9D6BB02097CFCE4A"/>
    <w:rsid w:val="00480855"/>
  </w:style>
  <w:style w:type="paragraph" w:customStyle="1" w:styleId="512ACE2847E74BD8BAAB41771AE128E3">
    <w:name w:val="512ACE2847E74BD8BAAB41771AE128E3"/>
    <w:rsid w:val="00480855"/>
  </w:style>
  <w:style w:type="paragraph" w:customStyle="1" w:styleId="FE95DA96E0BB4F6BA00454C4FA5E93D9">
    <w:name w:val="FE95DA96E0BB4F6BA00454C4FA5E93D9"/>
    <w:rsid w:val="00480855"/>
  </w:style>
  <w:style w:type="paragraph" w:customStyle="1" w:styleId="90DD79A662B444B58601D88B58C2E1AF">
    <w:name w:val="90DD79A662B444B58601D88B58C2E1AF"/>
    <w:rsid w:val="00480855"/>
  </w:style>
  <w:style w:type="paragraph" w:customStyle="1" w:styleId="FC61BF55898C417BBD1B17D4F7B8FC26">
    <w:name w:val="FC61BF55898C417BBD1B17D4F7B8FC26"/>
    <w:rsid w:val="00480855"/>
  </w:style>
  <w:style w:type="paragraph" w:customStyle="1" w:styleId="FC61BF55898C417BBD1B17D4F7B8FC261">
    <w:name w:val="FC61BF55898C417BBD1B17D4F7B8FC261"/>
    <w:rsid w:val="004B255B"/>
  </w:style>
  <w:style w:type="paragraph" w:customStyle="1" w:styleId="F55F19BED1FD4F8DB5FC02EEF7DA4A33">
    <w:name w:val="F55F19BED1FD4F8DB5FC02EEF7DA4A33"/>
    <w:rsid w:val="004B255B"/>
  </w:style>
  <w:style w:type="paragraph" w:customStyle="1" w:styleId="FC61BF55898C417BBD1B17D4F7B8FC262">
    <w:name w:val="FC61BF55898C417BBD1B17D4F7B8FC262"/>
    <w:rsid w:val="004B255B"/>
  </w:style>
  <w:style w:type="paragraph" w:customStyle="1" w:styleId="FC61BF55898C417BBD1B17D4F7B8FC263">
    <w:name w:val="FC61BF55898C417BBD1B17D4F7B8FC263"/>
    <w:rsid w:val="004B255B"/>
  </w:style>
  <w:style w:type="paragraph" w:customStyle="1" w:styleId="FC61BF55898C417BBD1B17D4F7B8FC264">
    <w:name w:val="FC61BF55898C417BBD1B17D4F7B8FC264"/>
    <w:rsid w:val="004B255B"/>
  </w:style>
  <w:style w:type="paragraph" w:customStyle="1" w:styleId="FC61BF55898C417BBD1B17D4F7B8FC265">
    <w:name w:val="FC61BF55898C417BBD1B17D4F7B8FC265"/>
    <w:rsid w:val="004B255B"/>
  </w:style>
  <w:style w:type="paragraph" w:customStyle="1" w:styleId="93EF26B1FF344941A256ECAE1DDE0348">
    <w:name w:val="93EF26B1FF344941A256ECAE1DDE0348"/>
    <w:rsid w:val="004B255B"/>
  </w:style>
  <w:style w:type="paragraph" w:customStyle="1" w:styleId="88907ED8C5234B8581B7AE1E9C2FC50D">
    <w:name w:val="88907ED8C5234B8581B7AE1E9C2FC50D"/>
    <w:rsid w:val="004B255B"/>
  </w:style>
  <w:style w:type="paragraph" w:customStyle="1" w:styleId="2B96488E58AF4CD3B894413161432611">
    <w:name w:val="2B96488E58AF4CD3B894413161432611"/>
    <w:rsid w:val="004B255B"/>
  </w:style>
  <w:style w:type="paragraph" w:customStyle="1" w:styleId="FC61BF55898C417BBD1B17D4F7B8FC266">
    <w:name w:val="FC61BF55898C417BBD1B17D4F7B8FC266"/>
    <w:rsid w:val="004B255B"/>
  </w:style>
  <w:style w:type="paragraph" w:customStyle="1" w:styleId="93EF26B1FF344941A256ECAE1DDE03481">
    <w:name w:val="93EF26B1FF344941A256ECAE1DDE03481"/>
    <w:rsid w:val="004B255B"/>
  </w:style>
  <w:style w:type="paragraph" w:customStyle="1" w:styleId="88907ED8C5234B8581B7AE1E9C2FC50D1">
    <w:name w:val="88907ED8C5234B8581B7AE1E9C2FC50D1"/>
    <w:rsid w:val="004B255B"/>
  </w:style>
  <w:style w:type="paragraph" w:customStyle="1" w:styleId="2B96488E58AF4CD3B8944131614326111">
    <w:name w:val="2B96488E58AF4CD3B8944131614326111"/>
    <w:rsid w:val="004B255B"/>
  </w:style>
  <w:style w:type="paragraph" w:customStyle="1" w:styleId="FC61BF55898C417BBD1B17D4F7B8FC267">
    <w:name w:val="FC61BF55898C417BBD1B17D4F7B8FC267"/>
    <w:rsid w:val="004B255B"/>
  </w:style>
  <w:style w:type="paragraph" w:customStyle="1" w:styleId="93EF26B1FF344941A256ECAE1DDE03482">
    <w:name w:val="93EF26B1FF344941A256ECAE1DDE03482"/>
    <w:rsid w:val="004B255B"/>
  </w:style>
  <w:style w:type="paragraph" w:customStyle="1" w:styleId="88907ED8C5234B8581B7AE1E9C2FC50D2">
    <w:name w:val="88907ED8C5234B8581B7AE1E9C2FC50D2"/>
    <w:rsid w:val="004B255B"/>
  </w:style>
  <w:style w:type="paragraph" w:customStyle="1" w:styleId="2B96488E58AF4CD3B8944131614326112">
    <w:name w:val="2B96488E58AF4CD3B8944131614326112"/>
    <w:rsid w:val="004B255B"/>
  </w:style>
  <w:style w:type="paragraph" w:customStyle="1" w:styleId="C629CC9A75864E68A86D6581FB48A3AE">
    <w:name w:val="C629CC9A75864E68A86D6581FB48A3AE"/>
    <w:rsid w:val="004B255B"/>
  </w:style>
  <w:style w:type="paragraph" w:customStyle="1" w:styleId="FC61BF55898C417BBD1B17D4F7B8FC268">
    <w:name w:val="FC61BF55898C417BBD1B17D4F7B8FC268"/>
    <w:rsid w:val="004B255B"/>
  </w:style>
  <w:style w:type="paragraph" w:customStyle="1" w:styleId="93EF26B1FF344941A256ECAE1DDE03483">
    <w:name w:val="93EF26B1FF344941A256ECAE1DDE03483"/>
    <w:rsid w:val="004B255B"/>
  </w:style>
  <w:style w:type="paragraph" w:customStyle="1" w:styleId="88907ED8C5234B8581B7AE1E9C2FC50D3">
    <w:name w:val="88907ED8C5234B8581B7AE1E9C2FC50D3"/>
    <w:rsid w:val="004B255B"/>
  </w:style>
  <w:style w:type="paragraph" w:customStyle="1" w:styleId="2B96488E58AF4CD3B8944131614326113">
    <w:name w:val="2B96488E58AF4CD3B8944131614326113"/>
    <w:rsid w:val="004B255B"/>
  </w:style>
  <w:style w:type="paragraph" w:customStyle="1" w:styleId="C629CC9A75864E68A86D6581FB48A3AE1">
    <w:name w:val="C629CC9A75864E68A86D6581FB48A3AE1"/>
    <w:rsid w:val="004B255B"/>
  </w:style>
  <w:style w:type="paragraph" w:customStyle="1" w:styleId="E2A2EA40402A47A8932E608AAFCC086F">
    <w:name w:val="E2A2EA40402A47A8932E608AAFCC086F"/>
    <w:rsid w:val="004B255B"/>
  </w:style>
  <w:style w:type="paragraph" w:customStyle="1" w:styleId="FC61BF55898C417BBD1B17D4F7B8FC269">
    <w:name w:val="FC61BF55898C417BBD1B17D4F7B8FC269"/>
    <w:rsid w:val="004B255B"/>
  </w:style>
  <w:style w:type="paragraph" w:customStyle="1" w:styleId="93EF26B1FF344941A256ECAE1DDE03484">
    <w:name w:val="93EF26B1FF344941A256ECAE1DDE03484"/>
    <w:rsid w:val="004B255B"/>
  </w:style>
  <w:style w:type="paragraph" w:customStyle="1" w:styleId="88907ED8C5234B8581B7AE1E9C2FC50D4">
    <w:name w:val="88907ED8C5234B8581B7AE1E9C2FC50D4"/>
    <w:rsid w:val="004B255B"/>
  </w:style>
  <w:style w:type="paragraph" w:customStyle="1" w:styleId="2B96488E58AF4CD3B8944131614326114">
    <w:name w:val="2B96488E58AF4CD3B8944131614326114"/>
    <w:rsid w:val="004B255B"/>
  </w:style>
  <w:style w:type="paragraph" w:customStyle="1" w:styleId="E2A2EA40402A47A8932E608AAFCC086F1">
    <w:name w:val="E2A2EA40402A47A8932E608AAFCC086F1"/>
    <w:rsid w:val="004B255B"/>
  </w:style>
  <w:style w:type="paragraph" w:customStyle="1" w:styleId="C629CC9A75864E68A86D6581FB48A3AE2">
    <w:name w:val="C629CC9A75864E68A86D6581FB48A3AE2"/>
    <w:rsid w:val="004B255B"/>
  </w:style>
  <w:style w:type="paragraph" w:customStyle="1" w:styleId="F307E49B15D84FF48685309723D69D7A">
    <w:name w:val="F307E49B15D84FF48685309723D69D7A"/>
    <w:rsid w:val="004B255B"/>
  </w:style>
  <w:style w:type="paragraph" w:customStyle="1" w:styleId="8C8B9D53880A4C1AA07CD716D29755F9">
    <w:name w:val="8C8B9D53880A4C1AA07CD716D29755F9"/>
    <w:rsid w:val="004B255B"/>
  </w:style>
  <w:style w:type="paragraph" w:customStyle="1" w:styleId="BBBD6BE60B32491BB7F2640DE1C925C4">
    <w:name w:val="BBBD6BE60B32491BB7F2640DE1C925C4"/>
    <w:rsid w:val="004B255B"/>
  </w:style>
  <w:style w:type="paragraph" w:customStyle="1" w:styleId="FC61BF55898C417BBD1B17D4F7B8FC2610">
    <w:name w:val="FC61BF55898C417BBD1B17D4F7B8FC2610"/>
    <w:rsid w:val="004B255B"/>
  </w:style>
  <w:style w:type="paragraph" w:customStyle="1" w:styleId="93EF26B1FF344941A256ECAE1DDE03485">
    <w:name w:val="93EF26B1FF344941A256ECAE1DDE03485"/>
    <w:rsid w:val="004B255B"/>
  </w:style>
  <w:style w:type="paragraph" w:customStyle="1" w:styleId="88907ED8C5234B8581B7AE1E9C2FC50D5">
    <w:name w:val="88907ED8C5234B8581B7AE1E9C2FC50D5"/>
    <w:rsid w:val="004B255B"/>
  </w:style>
  <w:style w:type="paragraph" w:customStyle="1" w:styleId="2B96488E58AF4CD3B8944131614326115">
    <w:name w:val="2B96488E58AF4CD3B8944131614326115"/>
    <w:rsid w:val="004B255B"/>
  </w:style>
  <w:style w:type="paragraph" w:customStyle="1" w:styleId="E2A2EA40402A47A8932E608AAFCC086F2">
    <w:name w:val="E2A2EA40402A47A8932E608AAFCC086F2"/>
    <w:rsid w:val="004B255B"/>
  </w:style>
  <w:style w:type="paragraph" w:customStyle="1" w:styleId="C629CC9A75864E68A86D6581FB48A3AE3">
    <w:name w:val="C629CC9A75864E68A86D6581FB48A3AE3"/>
    <w:rsid w:val="004B255B"/>
  </w:style>
  <w:style w:type="paragraph" w:customStyle="1" w:styleId="BBBD6BE60B32491BB7F2640DE1C925C41">
    <w:name w:val="BBBD6BE60B32491BB7F2640DE1C925C41"/>
    <w:rsid w:val="004B255B"/>
  </w:style>
  <w:style w:type="paragraph" w:customStyle="1" w:styleId="80C0D78F622C4179B02850AE690A35DB">
    <w:name w:val="80C0D78F622C4179B02850AE690A35DB"/>
    <w:rsid w:val="004B255B"/>
  </w:style>
  <w:style w:type="paragraph" w:customStyle="1" w:styleId="FC61BF55898C417BBD1B17D4F7B8FC2611">
    <w:name w:val="FC61BF55898C417BBD1B17D4F7B8FC2611"/>
    <w:rsid w:val="004B255B"/>
  </w:style>
  <w:style w:type="paragraph" w:customStyle="1" w:styleId="93EF26B1FF344941A256ECAE1DDE03486">
    <w:name w:val="93EF26B1FF344941A256ECAE1DDE03486"/>
    <w:rsid w:val="004B255B"/>
  </w:style>
  <w:style w:type="paragraph" w:customStyle="1" w:styleId="88907ED8C5234B8581B7AE1E9C2FC50D6">
    <w:name w:val="88907ED8C5234B8581B7AE1E9C2FC50D6"/>
    <w:rsid w:val="004B255B"/>
  </w:style>
  <w:style w:type="paragraph" w:customStyle="1" w:styleId="2B96488E58AF4CD3B8944131614326116">
    <w:name w:val="2B96488E58AF4CD3B8944131614326116"/>
    <w:rsid w:val="004B255B"/>
  </w:style>
  <w:style w:type="paragraph" w:customStyle="1" w:styleId="E2A2EA40402A47A8932E608AAFCC086F3">
    <w:name w:val="E2A2EA40402A47A8932E608AAFCC086F3"/>
    <w:rsid w:val="004B255B"/>
  </w:style>
  <w:style w:type="paragraph" w:customStyle="1" w:styleId="C629CC9A75864E68A86D6581FB48A3AE4">
    <w:name w:val="C629CC9A75864E68A86D6581FB48A3AE4"/>
    <w:rsid w:val="004B255B"/>
  </w:style>
  <w:style w:type="paragraph" w:customStyle="1" w:styleId="BBBD6BE60B32491BB7F2640DE1C925C42">
    <w:name w:val="BBBD6BE60B32491BB7F2640DE1C925C42"/>
    <w:rsid w:val="004B255B"/>
  </w:style>
  <w:style w:type="paragraph" w:customStyle="1" w:styleId="80C0D78F622C4179B02850AE690A35DB1">
    <w:name w:val="80C0D78F622C4179B02850AE690A35DB1"/>
    <w:rsid w:val="004B255B"/>
  </w:style>
  <w:style w:type="paragraph" w:customStyle="1" w:styleId="81A537B28567497F94BCDC0263B6C0BC">
    <w:name w:val="81A537B28567497F94BCDC0263B6C0BC"/>
    <w:rsid w:val="004B255B"/>
  </w:style>
  <w:style w:type="paragraph" w:customStyle="1" w:styleId="FC61BF55898C417BBD1B17D4F7B8FC2612">
    <w:name w:val="FC61BF55898C417BBD1B17D4F7B8FC2612"/>
    <w:rsid w:val="004B255B"/>
  </w:style>
  <w:style w:type="paragraph" w:customStyle="1" w:styleId="93EF26B1FF344941A256ECAE1DDE03487">
    <w:name w:val="93EF26B1FF344941A256ECAE1DDE03487"/>
    <w:rsid w:val="004B255B"/>
  </w:style>
  <w:style w:type="paragraph" w:customStyle="1" w:styleId="88907ED8C5234B8581B7AE1E9C2FC50D7">
    <w:name w:val="88907ED8C5234B8581B7AE1E9C2FC50D7"/>
    <w:rsid w:val="004B255B"/>
  </w:style>
  <w:style w:type="paragraph" w:customStyle="1" w:styleId="2B96488E58AF4CD3B8944131614326117">
    <w:name w:val="2B96488E58AF4CD3B8944131614326117"/>
    <w:rsid w:val="004B255B"/>
  </w:style>
  <w:style w:type="paragraph" w:customStyle="1" w:styleId="E2A2EA40402A47A8932E608AAFCC086F4">
    <w:name w:val="E2A2EA40402A47A8932E608AAFCC086F4"/>
    <w:rsid w:val="004B255B"/>
  </w:style>
  <w:style w:type="paragraph" w:customStyle="1" w:styleId="C629CC9A75864E68A86D6581FB48A3AE5">
    <w:name w:val="C629CC9A75864E68A86D6581FB48A3AE5"/>
    <w:rsid w:val="004B255B"/>
  </w:style>
  <w:style w:type="paragraph" w:customStyle="1" w:styleId="BBBD6BE60B32491BB7F2640DE1C925C43">
    <w:name w:val="BBBD6BE60B32491BB7F2640DE1C925C43"/>
    <w:rsid w:val="004B255B"/>
  </w:style>
  <w:style w:type="paragraph" w:customStyle="1" w:styleId="80C0D78F622C4179B02850AE690A35DB2">
    <w:name w:val="80C0D78F622C4179B02850AE690A35DB2"/>
    <w:rsid w:val="004B255B"/>
  </w:style>
  <w:style w:type="paragraph" w:customStyle="1" w:styleId="89306716FF274565BE2C77A8107C1238">
    <w:name w:val="89306716FF274565BE2C77A8107C1238"/>
    <w:rsid w:val="004B255B"/>
  </w:style>
  <w:style w:type="paragraph" w:customStyle="1" w:styleId="FC61BF55898C417BBD1B17D4F7B8FC2613">
    <w:name w:val="FC61BF55898C417BBD1B17D4F7B8FC2613"/>
    <w:rsid w:val="004B255B"/>
  </w:style>
  <w:style w:type="paragraph" w:customStyle="1" w:styleId="93EF26B1FF344941A256ECAE1DDE03488">
    <w:name w:val="93EF26B1FF344941A256ECAE1DDE03488"/>
    <w:rsid w:val="004B255B"/>
  </w:style>
  <w:style w:type="paragraph" w:customStyle="1" w:styleId="88907ED8C5234B8581B7AE1E9C2FC50D8">
    <w:name w:val="88907ED8C5234B8581B7AE1E9C2FC50D8"/>
    <w:rsid w:val="004B255B"/>
  </w:style>
  <w:style w:type="paragraph" w:customStyle="1" w:styleId="2B96488E58AF4CD3B8944131614326118">
    <w:name w:val="2B96488E58AF4CD3B8944131614326118"/>
    <w:rsid w:val="004B255B"/>
  </w:style>
  <w:style w:type="paragraph" w:customStyle="1" w:styleId="E2A2EA40402A47A8932E608AAFCC086F5">
    <w:name w:val="E2A2EA40402A47A8932E608AAFCC086F5"/>
    <w:rsid w:val="004B255B"/>
  </w:style>
  <w:style w:type="paragraph" w:customStyle="1" w:styleId="C629CC9A75864E68A86D6581FB48A3AE6">
    <w:name w:val="C629CC9A75864E68A86D6581FB48A3AE6"/>
    <w:rsid w:val="004B255B"/>
  </w:style>
  <w:style w:type="paragraph" w:customStyle="1" w:styleId="89306716FF274565BE2C77A8107C12381">
    <w:name w:val="89306716FF274565BE2C77A8107C12381"/>
    <w:rsid w:val="004B255B"/>
  </w:style>
  <w:style w:type="paragraph" w:customStyle="1" w:styleId="BBBD6BE60B32491BB7F2640DE1C925C44">
    <w:name w:val="BBBD6BE60B32491BB7F2640DE1C925C44"/>
    <w:rsid w:val="004B255B"/>
  </w:style>
  <w:style w:type="paragraph" w:customStyle="1" w:styleId="80C0D78F622C4179B02850AE690A35DB3">
    <w:name w:val="80C0D78F622C4179B02850AE690A35DB3"/>
    <w:rsid w:val="004B255B"/>
  </w:style>
  <w:style w:type="paragraph" w:customStyle="1" w:styleId="BD0103FDB98343FBAA4D8956B516DB83">
    <w:name w:val="BD0103FDB98343FBAA4D8956B516DB83"/>
    <w:rsid w:val="004B255B"/>
  </w:style>
  <w:style w:type="paragraph" w:customStyle="1" w:styleId="FC61BF55898C417BBD1B17D4F7B8FC2614">
    <w:name w:val="FC61BF55898C417BBD1B17D4F7B8FC2614"/>
    <w:rsid w:val="004B255B"/>
  </w:style>
  <w:style w:type="paragraph" w:customStyle="1" w:styleId="93EF26B1FF344941A256ECAE1DDE03489">
    <w:name w:val="93EF26B1FF344941A256ECAE1DDE03489"/>
    <w:rsid w:val="004B255B"/>
  </w:style>
  <w:style w:type="paragraph" w:customStyle="1" w:styleId="88907ED8C5234B8581B7AE1E9C2FC50D9">
    <w:name w:val="88907ED8C5234B8581B7AE1E9C2FC50D9"/>
    <w:rsid w:val="004B255B"/>
  </w:style>
  <w:style w:type="paragraph" w:customStyle="1" w:styleId="2B96488E58AF4CD3B8944131614326119">
    <w:name w:val="2B96488E58AF4CD3B8944131614326119"/>
    <w:rsid w:val="004B255B"/>
  </w:style>
  <w:style w:type="paragraph" w:customStyle="1" w:styleId="E2A2EA40402A47A8932E608AAFCC086F6">
    <w:name w:val="E2A2EA40402A47A8932E608AAFCC086F6"/>
    <w:rsid w:val="004B255B"/>
  </w:style>
  <w:style w:type="paragraph" w:customStyle="1" w:styleId="C629CC9A75864E68A86D6581FB48A3AE7">
    <w:name w:val="C629CC9A75864E68A86D6581FB48A3AE7"/>
    <w:rsid w:val="004B255B"/>
  </w:style>
  <w:style w:type="paragraph" w:customStyle="1" w:styleId="89306716FF274565BE2C77A8107C12382">
    <w:name w:val="89306716FF274565BE2C77A8107C12382"/>
    <w:rsid w:val="004B255B"/>
  </w:style>
  <w:style w:type="paragraph" w:customStyle="1" w:styleId="BD0103FDB98343FBAA4D8956B516DB831">
    <w:name w:val="BD0103FDB98343FBAA4D8956B516DB831"/>
    <w:rsid w:val="004B255B"/>
  </w:style>
  <w:style w:type="paragraph" w:customStyle="1" w:styleId="BBBD6BE60B32491BB7F2640DE1C925C45">
    <w:name w:val="BBBD6BE60B32491BB7F2640DE1C925C45"/>
    <w:rsid w:val="004B255B"/>
  </w:style>
  <w:style w:type="paragraph" w:customStyle="1" w:styleId="80C0D78F622C4179B02850AE690A35DB4">
    <w:name w:val="80C0D78F622C4179B02850AE690A35DB4"/>
    <w:rsid w:val="004B255B"/>
  </w:style>
  <w:style w:type="paragraph" w:customStyle="1" w:styleId="6CAED38A52DE494197CA8E761403D376">
    <w:name w:val="6CAED38A52DE494197CA8E761403D376"/>
    <w:rsid w:val="004B255B"/>
  </w:style>
  <w:style w:type="paragraph" w:customStyle="1" w:styleId="B6BE9CEFAAA04E37B42A8ACA450571FD">
    <w:name w:val="B6BE9CEFAAA04E37B42A8ACA450571FD"/>
    <w:rsid w:val="004B255B"/>
  </w:style>
  <w:style w:type="paragraph" w:customStyle="1" w:styleId="FC61BF55898C417BBD1B17D4F7B8FC2615">
    <w:name w:val="FC61BF55898C417BBD1B17D4F7B8FC2615"/>
    <w:rsid w:val="004B255B"/>
  </w:style>
  <w:style w:type="paragraph" w:customStyle="1" w:styleId="93EF26B1FF344941A256ECAE1DDE034810">
    <w:name w:val="93EF26B1FF344941A256ECAE1DDE034810"/>
    <w:rsid w:val="004B255B"/>
  </w:style>
  <w:style w:type="paragraph" w:customStyle="1" w:styleId="88907ED8C5234B8581B7AE1E9C2FC50D10">
    <w:name w:val="88907ED8C5234B8581B7AE1E9C2FC50D10"/>
    <w:rsid w:val="004B255B"/>
  </w:style>
  <w:style w:type="paragraph" w:customStyle="1" w:styleId="2B96488E58AF4CD3B89441316143261110">
    <w:name w:val="2B96488E58AF4CD3B89441316143261110"/>
    <w:rsid w:val="004B255B"/>
  </w:style>
  <w:style w:type="paragraph" w:customStyle="1" w:styleId="E2A2EA40402A47A8932E608AAFCC086F7">
    <w:name w:val="E2A2EA40402A47A8932E608AAFCC086F7"/>
    <w:rsid w:val="004B255B"/>
  </w:style>
  <w:style w:type="paragraph" w:customStyle="1" w:styleId="C629CC9A75864E68A86D6581FB48A3AE8">
    <w:name w:val="C629CC9A75864E68A86D6581FB48A3AE8"/>
    <w:rsid w:val="004B255B"/>
  </w:style>
  <w:style w:type="paragraph" w:customStyle="1" w:styleId="89306716FF274565BE2C77A8107C12383">
    <w:name w:val="89306716FF274565BE2C77A8107C12383"/>
    <w:rsid w:val="004B255B"/>
  </w:style>
  <w:style w:type="paragraph" w:customStyle="1" w:styleId="BD0103FDB98343FBAA4D8956B516DB832">
    <w:name w:val="BD0103FDB98343FBAA4D8956B516DB832"/>
    <w:rsid w:val="004B255B"/>
  </w:style>
  <w:style w:type="paragraph" w:customStyle="1" w:styleId="B6BE9CEFAAA04E37B42A8ACA450571FD1">
    <w:name w:val="B6BE9CEFAAA04E37B42A8ACA450571FD1"/>
    <w:rsid w:val="004B255B"/>
  </w:style>
  <w:style w:type="paragraph" w:customStyle="1" w:styleId="BBBD6BE60B32491BB7F2640DE1C925C46">
    <w:name w:val="BBBD6BE60B32491BB7F2640DE1C925C46"/>
    <w:rsid w:val="004B255B"/>
  </w:style>
  <w:style w:type="paragraph" w:customStyle="1" w:styleId="80C0D78F622C4179B02850AE690A35DB5">
    <w:name w:val="80C0D78F622C4179B02850AE690A35DB5"/>
    <w:rsid w:val="004B255B"/>
  </w:style>
  <w:style w:type="paragraph" w:customStyle="1" w:styleId="FC61BF55898C417BBD1B17D4F7B8FC2616">
    <w:name w:val="FC61BF55898C417BBD1B17D4F7B8FC2616"/>
    <w:rsid w:val="004B255B"/>
  </w:style>
  <w:style w:type="paragraph" w:customStyle="1" w:styleId="93EF26B1FF344941A256ECAE1DDE034811">
    <w:name w:val="93EF26B1FF344941A256ECAE1DDE034811"/>
    <w:rsid w:val="004B255B"/>
  </w:style>
  <w:style w:type="paragraph" w:customStyle="1" w:styleId="88907ED8C5234B8581B7AE1E9C2FC50D11">
    <w:name w:val="88907ED8C5234B8581B7AE1E9C2FC50D11"/>
    <w:rsid w:val="004B255B"/>
  </w:style>
  <w:style w:type="paragraph" w:customStyle="1" w:styleId="2B96488E58AF4CD3B89441316143261111">
    <w:name w:val="2B96488E58AF4CD3B89441316143261111"/>
    <w:rsid w:val="004B255B"/>
  </w:style>
  <w:style w:type="paragraph" w:customStyle="1" w:styleId="E2A2EA40402A47A8932E608AAFCC086F8">
    <w:name w:val="E2A2EA40402A47A8932E608AAFCC086F8"/>
    <w:rsid w:val="004B255B"/>
  </w:style>
  <w:style w:type="paragraph" w:customStyle="1" w:styleId="C629CC9A75864E68A86D6581FB48A3AE9">
    <w:name w:val="C629CC9A75864E68A86D6581FB48A3AE9"/>
    <w:rsid w:val="004B255B"/>
  </w:style>
  <w:style w:type="paragraph" w:customStyle="1" w:styleId="89306716FF274565BE2C77A8107C12384">
    <w:name w:val="89306716FF274565BE2C77A8107C12384"/>
    <w:rsid w:val="004B255B"/>
  </w:style>
  <w:style w:type="paragraph" w:customStyle="1" w:styleId="BD0103FDB98343FBAA4D8956B516DB833">
    <w:name w:val="BD0103FDB98343FBAA4D8956B516DB833"/>
    <w:rsid w:val="004B255B"/>
  </w:style>
  <w:style w:type="paragraph" w:customStyle="1" w:styleId="6CAED38A52DE494197CA8E761403D3761">
    <w:name w:val="6CAED38A52DE494197CA8E761403D3761"/>
    <w:rsid w:val="004B255B"/>
  </w:style>
  <w:style w:type="paragraph" w:customStyle="1" w:styleId="B6BE9CEFAAA04E37B42A8ACA450571FD2">
    <w:name w:val="B6BE9CEFAAA04E37B42A8ACA450571FD2"/>
    <w:rsid w:val="004B255B"/>
  </w:style>
  <w:style w:type="paragraph" w:customStyle="1" w:styleId="BBBD6BE60B32491BB7F2640DE1C925C47">
    <w:name w:val="BBBD6BE60B32491BB7F2640DE1C925C47"/>
    <w:rsid w:val="004B255B"/>
  </w:style>
  <w:style w:type="paragraph" w:customStyle="1" w:styleId="80C0D78F622C4179B02850AE690A35DB6">
    <w:name w:val="80C0D78F622C4179B02850AE690A35DB6"/>
    <w:rsid w:val="004B255B"/>
  </w:style>
  <w:style w:type="paragraph" w:customStyle="1" w:styleId="FC61BF55898C417BBD1B17D4F7B8FC2617">
    <w:name w:val="FC61BF55898C417BBD1B17D4F7B8FC2617"/>
    <w:rsid w:val="004B255B"/>
  </w:style>
  <w:style w:type="paragraph" w:customStyle="1" w:styleId="93EF26B1FF344941A256ECAE1DDE034812">
    <w:name w:val="93EF26B1FF344941A256ECAE1DDE034812"/>
    <w:rsid w:val="004B255B"/>
  </w:style>
  <w:style w:type="paragraph" w:customStyle="1" w:styleId="88907ED8C5234B8581B7AE1E9C2FC50D12">
    <w:name w:val="88907ED8C5234B8581B7AE1E9C2FC50D12"/>
    <w:rsid w:val="004B255B"/>
  </w:style>
  <w:style w:type="paragraph" w:customStyle="1" w:styleId="2B96488E58AF4CD3B89441316143261112">
    <w:name w:val="2B96488E58AF4CD3B89441316143261112"/>
    <w:rsid w:val="004B255B"/>
  </w:style>
  <w:style w:type="paragraph" w:customStyle="1" w:styleId="E2A2EA40402A47A8932E608AAFCC086F9">
    <w:name w:val="E2A2EA40402A47A8932E608AAFCC086F9"/>
    <w:rsid w:val="004B255B"/>
  </w:style>
  <w:style w:type="paragraph" w:customStyle="1" w:styleId="C629CC9A75864E68A86D6581FB48A3AE10">
    <w:name w:val="C629CC9A75864E68A86D6581FB48A3AE10"/>
    <w:rsid w:val="004B255B"/>
  </w:style>
  <w:style w:type="paragraph" w:customStyle="1" w:styleId="89306716FF274565BE2C77A8107C12385">
    <w:name w:val="89306716FF274565BE2C77A8107C12385"/>
    <w:rsid w:val="004B255B"/>
  </w:style>
  <w:style w:type="paragraph" w:customStyle="1" w:styleId="BD0103FDB98343FBAA4D8956B516DB834">
    <w:name w:val="BD0103FDB98343FBAA4D8956B516DB834"/>
    <w:rsid w:val="004B255B"/>
  </w:style>
  <w:style w:type="paragraph" w:customStyle="1" w:styleId="6CAED38A52DE494197CA8E761403D3762">
    <w:name w:val="6CAED38A52DE494197CA8E761403D3762"/>
    <w:rsid w:val="004B255B"/>
  </w:style>
  <w:style w:type="paragraph" w:customStyle="1" w:styleId="B6BE9CEFAAA04E37B42A8ACA450571FD3">
    <w:name w:val="B6BE9CEFAAA04E37B42A8ACA450571FD3"/>
    <w:rsid w:val="004B255B"/>
  </w:style>
  <w:style w:type="paragraph" w:customStyle="1" w:styleId="BBBD6BE60B32491BB7F2640DE1C925C48">
    <w:name w:val="BBBD6BE60B32491BB7F2640DE1C925C48"/>
    <w:rsid w:val="004B255B"/>
  </w:style>
  <w:style w:type="paragraph" w:customStyle="1" w:styleId="80C0D78F622C4179B02850AE690A35DB7">
    <w:name w:val="80C0D78F622C4179B02850AE690A35DB7"/>
    <w:rsid w:val="004B255B"/>
  </w:style>
  <w:style w:type="paragraph" w:customStyle="1" w:styleId="FC61BF55898C417BBD1B17D4F7B8FC2618">
    <w:name w:val="FC61BF55898C417BBD1B17D4F7B8FC2618"/>
    <w:rsid w:val="004B255B"/>
  </w:style>
  <w:style w:type="paragraph" w:customStyle="1" w:styleId="93EF26B1FF344941A256ECAE1DDE034813">
    <w:name w:val="93EF26B1FF344941A256ECAE1DDE034813"/>
    <w:rsid w:val="004B255B"/>
  </w:style>
  <w:style w:type="paragraph" w:customStyle="1" w:styleId="88907ED8C5234B8581B7AE1E9C2FC50D13">
    <w:name w:val="88907ED8C5234B8581B7AE1E9C2FC50D13"/>
    <w:rsid w:val="004B255B"/>
  </w:style>
  <w:style w:type="paragraph" w:customStyle="1" w:styleId="2B96488E58AF4CD3B89441316143261113">
    <w:name w:val="2B96488E58AF4CD3B89441316143261113"/>
    <w:rsid w:val="004B255B"/>
  </w:style>
  <w:style w:type="paragraph" w:customStyle="1" w:styleId="E2A2EA40402A47A8932E608AAFCC086F10">
    <w:name w:val="E2A2EA40402A47A8932E608AAFCC086F10"/>
    <w:rsid w:val="004B255B"/>
  </w:style>
  <w:style w:type="paragraph" w:customStyle="1" w:styleId="C629CC9A75864E68A86D6581FB48A3AE11">
    <w:name w:val="C629CC9A75864E68A86D6581FB48A3AE11"/>
    <w:rsid w:val="004B255B"/>
  </w:style>
  <w:style w:type="paragraph" w:customStyle="1" w:styleId="89306716FF274565BE2C77A8107C12386">
    <w:name w:val="89306716FF274565BE2C77A8107C12386"/>
    <w:rsid w:val="004B255B"/>
  </w:style>
  <w:style w:type="paragraph" w:customStyle="1" w:styleId="BD0103FDB98343FBAA4D8956B516DB835">
    <w:name w:val="BD0103FDB98343FBAA4D8956B516DB835"/>
    <w:rsid w:val="004B255B"/>
  </w:style>
  <w:style w:type="paragraph" w:customStyle="1" w:styleId="6CAED38A52DE494197CA8E761403D3763">
    <w:name w:val="6CAED38A52DE494197CA8E761403D3763"/>
    <w:rsid w:val="004B255B"/>
  </w:style>
  <w:style w:type="paragraph" w:customStyle="1" w:styleId="B6BE9CEFAAA04E37B42A8ACA450571FD4">
    <w:name w:val="B6BE9CEFAAA04E37B42A8ACA450571FD4"/>
    <w:rsid w:val="004B255B"/>
  </w:style>
  <w:style w:type="paragraph" w:customStyle="1" w:styleId="BBBD6BE60B32491BB7F2640DE1C925C49">
    <w:name w:val="BBBD6BE60B32491BB7F2640DE1C925C49"/>
    <w:rsid w:val="004B255B"/>
  </w:style>
  <w:style w:type="paragraph" w:customStyle="1" w:styleId="80C0D78F622C4179B02850AE690A35DB8">
    <w:name w:val="80C0D78F622C4179B02850AE690A35DB8"/>
    <w:rsid w:val="004B255B"/>
  </w:style>
  <w:style w:type="paragraph" w:customStyle="1" w:styleId="FC61BF55898C417BBD1B17D4F7B8FC2619">
    <w:name w:val="FC61BF55898C417BBD1B17D4F7B8FC2619"/>
    <w:rsid w:val="004B255B"/>
  </w:style>
  <w:style w:type="paragraph" w:customStyle="1" w:styleId="93EF26B1FF344941A256ECAE1DDE034814">
    <w:name w:val="93EF26B1FF344941A256ECAE1DDE034814"/>
    <w:rsid w:val="004B255B"/>
  </w:style>
  <w:style w:type="paragraph" w:customStyle="1" w:styleId="88907ED8C5234B8581B7AE1E9C2FC50D14">
    <w:name w:val="88907ED8C5234B8581B7AE1E9C2FC50D14"/>
    <w:rsid w:val="004B255B"/>
  </w:style>
  <w:style w:type="paragraph" w:customStyle="1" w:styleId="2B96488E58AF4CD3B89441316143261114">
    <w:name w:val="2B96488E58AF4CD3B89441316143261114"/>
    <w:rsid w:val="004B255B"/>
  </w:style>
  <w:style w:type="paragraph" w:customStyle="1" w:styleId="E2A2EA40402A47A8932E608AAFCC086F11">
    <w:name w:val="E2A2EA40402A47A8932E608AAFCC086F11"/>
    <w:rsid w:val="004B255B"/>
  </w:style>
  <w:style w:type="paragraph" w:customStyle="1" w:styleId="C629CC9A75864E68A86D6581FB48A3AE12">
    <w:name w:val="C629CC9A75864E68A86D6581FB48A3AE12"/>
    <w:rsid w:val="004B255B"/>
  </w:style>
  <w:style w:type="paragraph" w:customStyle="1" w:styleId="89306716FF274565BE2C77A8107C12387">
    <w:name w:val="89306716FF274565BE2C77A8107C12387"/>
    <w:rsid w:val="004B255B"/>
  </w:style>
  <w:style w:type="paragraph" w:customStyle="1" w:styleId="BD0103FDB98343FBAA4D8956B516DB836">
    <w:name w:val="BD0103FDB98343FBAA4D8956B516DB836"/>
    <w:rsid w:val="004B255B"/>
  </w:style>
  <w:style w:type="paragraph" w:customStyle="1" w:styleId="6CAED38A52DE494197CA8E761403D3764">
    <w:name w:val="6CAED38A52DE494197CA8E761403D3764"/>
    <w:rsid w:val="004B255B"/>
  </w:style>
  <w:style w:type="paragraph" w:customStyle="1" w:styleId="B6BE9CEFAAA04E37B42A8ACA450571FD5">
    <w:name w:val="B6BE9CEFAAA04E37B42A8ACA450571FD5"/>
    <w:rsid w:val="004B255B"/>
  </w:style>
  <w:style w:type="paragraph" w:customStyle="1" w:styleId="BBBD6BE60B32491BB7F2640DE1C925C410">
    <w:name w:val="BBBD6BE60B32491BB7F2640DE1C925C410"/>
    <w:rsid w:val="004B255B"/>
  </w:style>
  <w:style w:type="paragraph" w:customStyle="1" w:styleId="80C0D78F622C4179B02850AE690A35DB9">
    <w:name w:val="80C0D78F622C4179B02850AE690A35DB9"/>
    <w:rsid w:val="004B255B"/>
  </w:style>
  <w:style w:type="paragraph" w:customStyle="1" w:styleId="FC61BF55898C417BBD1B17D4F7B8FC2620">
    <w:name w:val="FC61BF55898C417BBD1B17D4F7B8FC2620"/>
    <w:rsid w:val="004B255B"/>
  </w:style>
  <w:style w:type="paragraph" w:customStyle="1" w:styleId="93EF26B1FF344941A256ECAE1DDE034815">
    <w:name w:val="93EF26B1FF344941A256ECAE1DDE034815"/>
    <w:rsid w:val="004B255B"/>
  </w:style>
  <w:style w:type="paragraph" w:customStyle="1" w:styleId="88907ED8C5234B8581B7AE1E9C2FC50D15">
    <w:name w:val="88907ED8C5234B8581B7AE1E9C2FC50D15"/>
    <w:rsid w:val="004B255B"/>
  </w:style>
  <w:style w:type="paragraph" w:customStyle="1" w:styleId="2B96488E58AF4CD3B89441316143261115">
    <w:name w:val="2B96488E58AF4CD3B89441316143261115"/>
    <w:rsid w:val="004B255B"/>
  </w:style>
  <w:style w:type="paragraph" w:customStyle="1" w:styleId="E2A2EA40402A47A8932E608AAFCC086F12">
    <w:name w:val="E2A2EA40402A47A8932E608AAFCC086F12"/>
    <w:rsid w:val="004B255B"/>
  </w:style>
  <w:style w:type="paragraph" w:customStyle="1" w:styleId="C629CC9A75864E68A86D6581FB48A3AE13">
    <w:name w:val="C629CC9A75864E68A86D6581FB48A3AE13"/>
    <w:rsid w:val="004B255B"/>
  </w:style>
  <w:style w:type="paragraph" w:customStyle="1" w:styleId="89306716FF274565BE2C77A8107C12388">
    <w:name w:val="89306716FF274565BE2C77A8107C12388"/>
    <w:rsid w:val="004B255B"/>
  </w:style>
  <w:style w:type="paragraph" w:customStyle="1" w:styleId="BD0103FDB98343FBAA4D8956B516DB837">
    <w:name w:val="BD0103FDB98343FBAA4D8956B516DB837"/>
    <w:rsid w:val="004B255B"/>
  </w:style>
  <w:style w:type="paragraph" w:customStyle="1" w:styleId="6CAED38A52DE494197CA8E761403D3765">
    <w:name w:val="6CAED38A52DE494197CA8E761403D3765"/>
    <w:rsid w:val="004B255B"/>
  </w:style>
  <w:style w:type="paragraph" w:customStyle="1" w:styleId="B6BE9CEFAAA04E37B42A8ACA450571FD6">
    <w:name w:val="B6BE9CEFAAA04E37B42A8ACA450571FD6"/>
    <w:rsid w:val="004B255B"/>
  </w:style>
  <w:style w:type="paragraph" w:customStyle="1" w:styleId="BBBD6BE60B32491BB7F2640DE1C925C411">
    <w:name w:val="BBBD6BE60B32491BB7F2640DE1C925C411"/>
    <w:rsid w:val="004B255B"/>
  </w:style>
  <w:style w:type="paragraph" w:customStyle="1" w:styleId="80C0D78F622C4179B02850AE690A35DB10">
    <w:name w:val="80C0D78F622C4179B02850AE690A35DB10"/>
    <w:rsid w:val="004B255B"/>
  </w:style>
  <w:style w:type="paragraph" w:customStyle="1" w:styleId="D9C17B96B5D54FF6990EAEE94428099D">
    <w:name w:val="D9C17B96B5D54FF6990EAEE94428099D"/>
    <w:rsid w:val="004B255B"/>
  </w:style>
  <w:style w:type="paragraph" w:customStyle="1" w:styleId="185C097FCCAF4FA695AD646EBFD4C900">
    <w:name w:val="185C097FCCAF4FA695AD646EBFD4C900"/>
    <w:rsid w:val="004B255B"/>
  </w:style>
  <w:style w:type="paragraph" w:customStyle="1" w:styleId="787E58A5553F4DDD9C32E91A9B4B65EE">
    <w:name w:val="787E58A5553F4DDD9C32E91A9B4B65EE"/>
    <w:rsid w:val="004B255B"/>
  </w:style>
  <w:style w:type="paragraph" w:customStyle="1" w:styleId="0E2DE91D9625471292DE20796587BDA3">
    <w:name w:val="0E2DE91D9625471292DE20796587BDA3"/>
    <w:rsid w:val="004B255B"/>
  </w:style>
  <w:style w:type="paragraph" w:customStyle="1" w:styleId="438C7E8D80404AED967F14A113B3E3F3">
    <w:name w:val="438C7E8D80404AED967F14A113B3E3F3"/>
    <w:rsid w:val="004B255B"/>
  </w:style>
  <w:style w:type="paragraph" w:customStyle="1" w:styleId="150FD67A0FD4474FA5436D5EDA95E280">
    <w:name w:val="150FD67A0FD4474FA5436D5EDA95E280"/>
    <w:rsid w:val="004B255B"/>
  </w:style>
  <w:style w:type="paragraph" w:customStyle="1" w:styleId="52300431BCF749049D687FA7B27D242A">
    <w:name w:val="52300431BCF749049D687FA7B27D242A"/>
    <w:rsid w:val="004B255B"/>
  </w:style>
  <w:style w:type="paragraph" w:customStyle="1" w:styleId="FC61BF55898C417BBD1B17D4F7B8FC2621">
    <w:name w:val="FC61BF55898C417BBD1B17D4F7B8FC2621"/>
    <w:rsid w:val="004B255B"/>
  </w:style>
  <w:style w:type="paragraph" w:customStyle="1" w:styleId="93EF26B1FF344941A256ECAE1DDE034816">
    <w:name w:val="93EF26B1FF344941A256ECAE1DDE034816"/>
    <w:rsid w:val="004B255B"/>
  </w:style>
  <w:style w:type="paragraph" w:customStyle="1" w:styleId="88907ED8C5234B8581B7AE1E9C2FC50D16">
    <w:name w:val="88907ED8C5234B8581B7AE1E9C2FC50D16"/>
    <w:rsid w:val="004B255B"/>
  </w:style>
  <w:style w:type="paragraph" w:customStyle="1" w:styleId="2B96488E58AF4CD3B89441316143261116">
    <w:name w:val="2B96488E58AF4CD3B89441316143261116"/>
    <w:rsid w:val="004B255B"/>
  </w:style>
  <w:style w:type="paragraph" w:customStyle="1" w:styleId="E2A2EA40402A47A8932E608AAFCC086F13">
    <w:name w:val="E2A2EA40402A47A8932E608AAFCC086F13"/>
    <w:rsid w:val="004B255B"/>
  </w:style>
  <w:style w:type="paragraph" w:customStyle="1" w:styleId="C629CC9A75864E68A86D6581FB48A3AE14">
    <w:name w:val="C629CC9A75864E68A86D6581FB48A3AE14"/>
    <w:rsid w:val="004B255B"/>
  </w:style>
  <w:style w:type="paragraph" w:customStyle="1" w:styleId="89306716FF274565BE2C77A8107C12389">
    <w:name w:val="89306716FF274565BE2C77A8107C12389"/>
    <w:rsid w:val="004B255B"/>
  </w:style>
  <w:style w:type="paragraph" w:customStyle="1" w:styleId="BD0103FDB98343FBAA4D8956B516DB838">
    <w:name w:val="BD0103FDB98343FBAA4D8956B516DB838"/>
    <w:rsid w:val="004B255B"/>
  </w:style>
  <w:style w:type="paragraph" w:customStyle="1" w:styleId="6CAED38A52DE494197CA8E761403D3766">
    <w:name w:val="6CAED38A52DE494197CA8E761403D3766"/>
    <w:rsid w:val="004B255B"/>
  </w:style>
  <w:style w:type="paragraph" w:customStyle="1" w:styleId="B6BE9CEFAAA04E37B42A8ACA450571FD7">
    <w:name w:val="B6BE9CEFAAA04E37B42A8ACA450571FD7"/>
    <w:rsid w:val="004B255B"/>
  </w:style>
  <w:style w:type="paragraph" w:customStyle="1" w:styleId="BBBD6BE60B32491BB7F2640DE1C925C412">
    <w:name w:val="BBBD6BE60B32491BB7F2640DE1C925C412"/>
    <w:rsid w:val="004B255B"/>
  </w:style>
  <w:style w:type="paragraph" w:customStyle="1" w:styleId="80C0D78F622C4179B02850AE690A35DB11">
    <w:name w:val="80C0D78F622C4179B02850AE690A35DB11"/>
    <w:rsid w:val="004B255B"/>
  </w:style>
  <w:style w:type="paragraph" w:customStyle="1" w:styleId="942556474715436BB10D681698474FBE">
    <w:name w:val="942556474715436BB10D681698474FBE"/>
    <w:rsid w:val="004B255B"/>
  </w:style>
  <w:style w:type="paragraph" w:customStyle="1" w:styleId="FC61BF55898C417BBD1B17D4F7B8FC2622">
    <w:name w:val="FC61BF55898C417BBD1B17D4F7B8FC2622"/>
    <w:rsid w:val="004B255B"/>
  </w:style>
  <w:style w:type="paragraph" w:customStyle="1" w:styleId="93EF26B1FF344941A256ECAE1DDE034817">
    <w:name w:val="93EF26B1FF344941A256ECAE1DDE034817"/>
    <w:rsid w:val="004B255B"/>
  </w:style>
  <w:style w:type="paragraph" w:customStyle="1" w:styleId="88907ED8C5234B8581B7AE1E9C2FC50D17">
    <w:name w:val="88907ED8C5234B8581B7AE1E9C2FC50D17"/>
    <w:rsid w:val="004B255B"/>
  </w:style>
  <w:style w:type="paragraph" w:customStyle="1" w:styleId="2B96488E58AF4CD3B89441316143261117">
    <w:name w:val="2B96488E58AF4CD3B89441316143261117"/>
    <w:rsid w:val="004B255B"/>
  </w:style>
  <w:style w:type="paragraph" w:customStyle="1" w:styleId="942556474715436BB10D681698474FBE1">
    <w:name w:val="942556474715436BB10D681698474FBE1"/>
    <w:rsid w:val="004B255B"/>
  </w:style>
  <w:style w:type="paragraph" w:customStyle="1" w:styleId="E2A2EA40402A47A8932E608AAFCC086F14">
    <w:name w:val="E2A2EA40402A47A8932E608AAFCC086F14"/>
    <w:rsid w:val="004B255B"/>
  </w:style>
  <w:style w:type="paragraph" w:customStyle="1" w:styleId="C629CC9A75864E68A86D6581FB48A3AE15">
    <w:name w:val="C629CC9A75864E68A86D6581FB48A3AE15"/>
    <w:rsid w:val="004B255B"/>
  </w:style>
  <w:style w:type="paragraph" w:customStyle="1" w:styleId="89306716FF274565BE2C77A8107C123810">
    <w:name w:val="89306716FF274565BE2C77A8107C123810"/>
    <w:rsid w:val="004B255B"/>
  </w:style>
  <w:style w:type="paragraph" w:customStyle="1" w:styleId="BD0103FDB98343FBAA4D8956B516DB839">
    <w:name w:val="BD0103FDB98343FBAA4D8956B516DB839"/>
    <w:rsid w:val="004B255B"/>
  </w:style>
  <w:style w:type="paragraph" w:customStyle="1" w:styleId="6CAED38A52DE494197CA8E761403D3767">
    <w:name w:val="6CAED38A52DE494197CA8E761403D3767"/>
    <w:rsid w:val="004B255B"/>
  </w:style>
  <w:style w:type="paragraph" w:customStyle="1" w:styleId="B6BE9CEFAAA04E37B42A8ACA450571FD8">
    <w:name w:val="B6BE9CEFAAA04E37B42A8ACA450571FD8"/>
    <w:rsid w:val="004B255B"/>
  </w:style>
  <w:style w:type="paragraph" w:customStyle="1" w:styleId="BBBD6BE60B32491BB7F2640DE1C925C413">
    <w:name w:val="BBBD6BE60B32491BB7F2640DE1C925C413"/>
    <w:rsid w:val="004B255B"/>
  </w:style>
  <w:style w:type="paragraph" w:customStyle="1" w:styleId="80C0D78F622C4179B02850AE690A35DB12">
    <w:name w:val="80C0D78F622C4179B02850AE690A35DB12"/>
    <w:rsid w:val="004B255B"/>
  </w:style>
  <w:style w:type="paragraph" w:customStyle="1" w:styleId="36A42FD89D044E808FEB78EE3DD947A5">
    <w:name w:val="36A42FD89D044E808FEB78EE3DD947A5"/>
    <w:rsid w:val="004B255B"/>
  </w:style>
  <w:style w:type="paragraph" w:customStyle="1" w:styleId="FC61BF55898C417BBD1B17D4F7B8FC2623">
    <w:name w:val="FC61BF55898C417BBD1B17D4F7B8FC2623"/>
    <w:rsid w:val="004B255B"/>
  </w:style>
  <w:style w:type="paragraph" w:customStyle="1" w:styleId="93EF26B1FF344941A256ECAE1DDE034818">
    <w:name w:val="93EF26B1FF344941A256ECAE1DDE034818"/>
    <w:rsid w:val="004B255B"/>
  </w:style>
  <w:style w:type="paragraph" w:customStyle="1" w:styleId="88907ED8C5234B8581B7AE1E9C2FC50D18">
    <w:name w:val="88907ED8C5234B8581B7AE1E9C2FC50D18"/>
    <w:rsid w:val="004B255B"/>
  </w:style>
  <w:style w:type="paragraph" w:customStyle="1" w:styleId="2B96488E58AF4CD3B89441316143261118">
    <w:name w:val="2B96488E58AF4CD3B89441316143261118"/>
    <w:rsid w:val="004B255B"/>
  </w:style>
  <w:style w:type="paragraph" w:customStyle="1" w:styleId="942556474715436BB10D681698474FBE2">
    <w:name w:val="942556474715436BB10D681698474FBE2"/>
    <w:rsid w:val="004B255B"/>
  </w:style>
  <w:style w:type="paragraph" w:customStyle="1" w:styleId="E2A2EA40402A47A8932E608AAFCC086F15">
    <w:name w:val="E2A2EA40402A47A8932E608AAFCC086F15"/>
    <w:rsid w:val="004B255B"/>
  </w:style>
  <w:style w:type="paragraph" w:customStyle="1" w:styleId="36A42FD89D044E808FEB78EE3DD947A51">
    <w:name w:val="36A42FD89D044E808FEB78EE3DD947A51"/>
    <w:rsid w:val="004B255B"/>
  </w:style>
  <w:style w:type="paragraph" w:customStyle="1" w:styleId="C629CC9A75864E68A86D6581FB48A3AE16">
    <w:name w:val="C629CC9A75864E68A86D6581FB48A3AE16"/>
    <w:rsid w:val="004B255B"/>
  </w:style>
  <w:style w:type="paragraph" w:customStyle="1" w:styleId="89306716FF274565BE2C77A8107C123811">
    <w:name w:val="89306716FF274565BE2C77A8107C123811"/>
    <w:rsid w:val="004B255B"/>
  </w:style>
  <w:style w:type="paragraph" w:customStyle="1" w:styleId="BD0103FDB98343FBAA4D8956B516DB8310">
    <w:name w:val="BD0103FDB98343FBAA4D8956B516DB8310"/>
    <w:rsid w:val="004B255B"/>
  </w:style>
  <w:style w:type="paragraph" w:customStyle="1" w:styleId="6CAED38A52DE494197CA8E761403D3768">
    <w:name w:val="6CAED38A52DE494197CA8E761403D3768"/>
    <w:rsid w:val="004B255B"/>
  </w:style>
  <w:style w:type="paragraph" w:customStyle="1" w:styleId="B6BE9CEFAAA04E37B42A8ACA450571FD9">
    <w:name w:val="B6BE9CEFAAA04E37B42A8ACA450571FD9"/>
    <w:rsid w:val="004B255B"/>
  </w:style>
  <w:style w:type="paragraph" w:customStyle="1" w:styleId="BBBD6BE60B32491BB7F2640DE1C925C414">
    <w:name w:val="BBBD6BE60B32491BB7F2640DE1C925C414"/>
    <w:rsid w:val="004B255B"/>
  </w:style>
  <w:style w:type="paragraph" w:customStyle="1" w:styleId="80C0D78F622C4179B02850AE690A35DB13">
    <w:name w:val="80C0D78F622C4179B02850AE690A35DB13"/>
    <w:rsid w:val="004B255B"/>
  </w:style>
  <w:style w:type="paragraph" w:customStyle="1" w:styleId="94F39749B5454A069BEAC8BC3C3D9074">
    <w:name w:val="94F39749B5454A069BEAC8BC3C3D9074"/>
    <w:rsid w:val="004B255B"/>
  </w:style>
  <w:style w:type="paragraph" w:customStyle="1" w:styleId="6BABE29EF4BC498B98788A60902AE1A3">
    <w:name w:val="6BABE29EF4BC498B98788A60902AE1A3"/>
    <w:rsid w:val="004B255B"/>
  </w:style>
  <w:style w:type="paragraph" w:customStyle="1" w:styleId="FC61BF55898C417BBD1B17D4F7B8FC2624">
    <w:name w:val="FC61BF55898C417BBD1B17D4F7B8FC2624"/>
    <w:rsid w:val="004B255B"/>
  </w:style>
  <w:style w:type="paragraph" w:customStyle="1" w:styleId="93EF26B1FF344941A256ECAE1DDE034819">
    <w:name w:val="93EF26B1FF344941A256ECAE1DDE034819"/>
    <w:rsid w:val="004B255B"/>
  </w:style>
  <w:style w:type="paragraph" w:customStyle="1" w:styleId="88907ED8C5234B8581B7AE1E9C2FC50D19">
    <w:name w:val="88907ED8C5234B8581B7AE1E9C2FC50D19"/>
    <w:rsid w:val="004B255B"/>
  </w:style>
  <w:style w:type="paragraph" w:customStyle="1" w:styleId="2B96488E58AF4CD3B89441316143261119">
    <w:name w:val="2B96488E58AF4CD3B89441316143261119"/>
    <w:rsid w:val="004B255B"/>
  </w:style>
  <w:style w:type="paragraph" w:customStyle="1" w:styleId="6BABE29EF4BC498B98788A60902AE1A31">
    <w:name w:val="6BABE29EF4BC498B98788A60902AE1A31"/>
    <w:rsid w:val="004B255B"/>
  </w:style>
  <w:style w:type="paragraph" w:customStyle="1" w:styleId="942556474715436BB10D681698474FBE3">
    <w:name w:val="942556474715436BB10D681698474FBE3"/>
    <w:rsid w:val="004B255B"/>
  </w:style>
  <w:style w:type="paragraph" w:customStyle="1" w:styleId="94F39749B5454A069BEAC8BC3C3D90741">
    <w:name w:val="94F39749B5454A069BEAC8BC3C3D90741"/>
    <w:rsid w:val="004B255B"/>
  </w:style>
  <w:style w:type="paragraph" w:customStyle="1" w:styleId="E2A2EA40402A47A8932E608AAFCC086F16">
    <w:name w:val="E2A2EA40402A47A8932E608AAFCC086F16"/>
    <w:rsid w:val="004B255B"/>
  </w:style>
  <w:style w:type="paragraph" w:customStyle="1" w:styleId="36A42FD89D044E808FEB78EE3DD947A52">
    <w:name w:val="36A42FD89D044E808FEB78EE3DD947A52"/>
    <w:rsid w:val="004B255B"/>
  </w:style>
  <w:style w:type="paragraph" w:customStyle="1" w:styleId="C629CC9A75864E68A86D6581FB48A3AE17">
    <w:name w:val="C629CC9A75864E68A86D6581FB48A3AE17"/>
    <w:rsid w:val="004B255B"/>
  </w:style>
  <w:style w:type="paragraph" w:customStyle="1" w:styleId="89306716FF274565BE2C77A8107C123812">
    <w:name w:val="89306716FF274565BE2C77A8107C123812"/>
    <w:rsid w:val="004B255B"/>
  </w:style>
  <w:style w:type="paragraph" w:customStyle="1" w:styleId="BD0103FDB98343FBAA4D8956B516DB8311">
    <w:name w:val="BD0103FDB98343FBAA4D8956B516DB8311"/>
    <w:rsid w:val="004B255B"/>
  </w:style>
  <w:style w:type="paragraph" w:customStyle="1" w:styleId="6CAED38A52DE494197CA8E761403D3769">
    <w:name w:val="6CAED38A52DE494197CA8E761403D3769"/>
    <w:rsid w:val="004B255B"/>
  </w:style>
  <w:style w:type="paragraph" w:customStyle="1" w:styleId="B6BE9CEFAAA04E37B42A8ACA450571FD10">
    <w:name w:val="B6BE9CEFAAA04E37B42A8ACA450571FD10"/>
    <w:rsid w:val="004B255B"/>
  </w:style>
  <w:style w:type="paragraph" w:customStyle="1" w:styleId="BBBD6BE60B32491BB7F2640DE1C925C415">
    <w:name w:val="BBBD6BE60B32491BB7F2640DE1C925C415"/>
    <w:rsid w:val="004B255B"/>
  </w:style>
  <w:style w:type="paragraph" w:customStyle="1" w:styleId="80C0D78F622C4179B02850AE690A35DB14">
    <w:name w:val="80C0D78F622C4179B02850AE690A35DB14"/>
    <w:rsid w:val="004B255B"/>
  </w:style>
  <w:style w:type="paragraph" w:customStyle="1" w:styleId="FC61BF55898C417BBD1B17D4F7B8FC2625">
    <w:name w:val="FC61BF55898C417BBD1B17D4F7B8FC2625"/>
    <w:rsid w:val="004B255B"/>
  </w:style>
  <w:style w:type="paragraph" w:customStyle="1" w:styleId="93EF26B1FF344941A256ECAE1DDE034820">
    <w:name w:val="93EF26B1FF344941A256ECAE1DDE034820"/>
    <w:rsid w:val="004B255B"/>
  </w:style>
  <w:style w:type="paragraph" w:customStyle="1" w:styleId="88907ED8C5234B8581B7AE1E9C2FC50D20">
    <w:name w:val="88907ED8C5234B8581B7AE1E9C2FC50D20"/>
    <w:rsid w:val="004B255B"/>
  </w:style>
  <w:style w:type="paragraph" w:customStyle="1" w:styleId="2B96488E58AF4CD3B89441316143261120">
    <w:name w:val="2B96488E58AF4CD3B89441316143261120"/>
    <w:rsid w:val="004B255B"/>
  </w:style>
  <w:style w:type="paragraph" w:customStyle="1" w:styleId="6BABE29EF4BC498B98788A60902AE1A32">
    <w:name w:val="6BABE29EF4BC498B98788A60902AE1A32"/>
    <w:rsid w:val="004B255B"/>
  </w:style>
  <w:style w:type="paragraph" w:customStyle="1" w:styleId="942556474715436BB10D681698474FBE4">
    <w:name w:val="942556474715436BB10D681698474FBE4"/>
    <w:rsid w:val="004B255B"/>
  </w:style>
  <w:style w:type="paragraph" w:customStyle="1" w:styleId="94F39749B5454A069BEAC8BC3C3D90742">
    <w:name w:val="94F39749B5454A069BEAC8BC3C3D90742"/>
    <w:rsid w:val="004B255B"/>
  </w:style>
  <w:style w:type="paragraph" w:customStyle="1" w:styleId="E2A2EA40402A47A8932E608AAFCC086F17">
    <w:name w:val="E2A2EA40402A47A8932E608AAFCC086F17"/>
    <w:rsid w:val="004B255B"/>
  </w:style>
  <w:style w:type="paragraph" w:customStyle="1" w:styleId="36A42FD89D044E808FEB78EE3DD947A53">
    <w:name w:val="36A42FD89D044E808FEB78EE3DD947A53"/>
    <w:rsid w:val="004B255B"/>
  </w:style>
  <w:style w:type="paragraph" w:customStyle="1" w:styleId="C629CC9A75864E68A86D6581FB48A3AE18">
    <w:name w:val="C629CC9A75864E68A86D6581FB48A3AE18"/>
    <w:rsid w:val="004B255B"/>
  </w:style>
  <w:style w:type="paragraph" w:customStyle="1" w:styleId="89306716FF274565BE2C77A8107C123813">
    <w:name w:val="89306716FF274565BE2C77A8107C123813"/>
    <w:rsid w:val="004B255B"/>
  </w:style>
  <w:style w:type="paragraph" w:customStyle="1" w:styleId="BD0103FDB98343FBAA4D8956B516DB8312">
    <w:name w:val="BD0103FDB98343FBAA4D8956B516DB8312"/>
    <w:rsid w:val="004B255B"/>
  </w:style>
  <w:style w:type="paragraph" w:customStyle="1" w:styleId="6CAED38A52DE494197CA8E761403D37610">
    <w:name w:val="6CAED38A52DE494197CA8E761403D37610"/>
    <w:rsid w:val="004B255B"/>
  </w:style>
  <w:style w:type="paragraph" w:customStyle="1" w:styleId="B6BE9CEFAAA04E37B42A8ACA450571FD11">
    <w:name w:val="B6BE9CEFAAA04E37B42A8ACA450571FD11"/>
    <w:rsid w:val="004B255B"/>
  </w:style>
  <w:style w:type="paragraph" w:customStyle="1" w:styleId="BBBD6BE60B32491BB7F2640DE1C925C416">
    <w:name w:val="BBBD6BE60B32491BB7F2640DE1C925C416"/>
    <w:rsid w:val="004B255B"/>
  </w:style>
  <w:style w:type="paragraph" w:customStyle="1" w:styleId="80C0D78F622C4179B02850AE690A35DB15">
    <w:name w:val="80C0D78F622C4179B02850AE690A35DB15"/>
    <w:rsid w:val="004B255B"/>
  </w:style>
  <w:style w:type="paragraph" w:customStyle="1" w:styleId="FC61BF55898C417BBD1B17D4F7B8FC2626">
    <w:name w:val="FC61BF55898C417BBD1B17D4F7B8FC2626"/>
    <w:rsid w:val="004B255B"/>
  </w:style>
  <w:style w:type="paragraph" w:customStyle="1" w:styleId="93EF26B1FF344941A256ECAE1DDE034821">
    <w:name w:val="93EF26B1FF344941A256ECAE1DDE034821"/>
    <w:rsid w:val="004B255B"/>
  </w:style>
  <w:style w:type="paragraph" w:customStyle="1" w:styleId="88907ED8C5234B8581B7AE1E9C2FC50D21">
    <w:name w:val="88907ED8C5234B8581B7AE1E9C2FC50D21"/>
    <w:rsid w:val="004B255B"/>
  </w:style>
  <w:style w:type="paragraph" w:customStyle="1" w:styleId="2B96488E58AF4CD3B89441316143261121">
    <w:name w:val="2B96488E58AF4CD3B89441316143261121"/>
    <w:rsid w:val="004B255B"/>
  </w:style>
  <w:style w:type="paragraph" w:customStyle="1" w:styleId="6BABE29EF4BC498B98788A60902AE1A33">
    <w:name w:val="6BABE29EF4BC498B98788A60902AE1A33"/>
    <w:rsid w:val="004B255B"/>
  </w:style>
  <w:style w:type="paragraph" w:customStyle="1" w:styleId="942556474715436BB10D681698474FBE5">
    <w:name w:val="942556474715436BB10D681698474FBE5"/>
    <w:rsid w:val="004B255B"/>
  </w:style>
  <w:style w:type="paragraph" w:customStyle="1" w:styleId="94F39749B5454A069BEAC8BC3C3D90743">
    <w:name w:val="94F39749B5454A069BEAC8BC3C3D90743"/>
    <w:rsid w:val="004B255B"/>
  </w:style>
  <w:style w:type="paragraph" w:customStyle="1" w:styleId="E2A2EA40402A47A8932E608AAFCC086F18">
    <w:name w:val="E2A2EA40402A47A8932E608AAFCC086F18"/>
    <w:rsid w:val="004B255B"/>
  </w:style>
  <w:style w:type="paragraph" w:customStyle="1" w:styleId="36A42FD89D044E808FEB78EE3DD947A54">
    <w:name w:val="36A42FD89D044E808FEB78EE3DD947A54"/>
    <w:rsid w:val="004B255B"/>
  </w:style>
  <w:style w:type="paragraph" w:customStyle="1" w:styleId="C629CC9A75864E68A86D6581FB48A3AE19">
    <w:name w:val="C629CC9A75864E68A86D6581FB48A3AE19"/>
    <w:rsid w:val="004B255B"/>
  </w:style>
  <w:style w:type="paragraph" w:customStyle="1" w:styleId="89306716FF274565BE2C77A8107C123814">
    <w:name w:val="89306716FF274565BE2C77A8107C123814"/>
    <w:rsid w:val="004B255B"/>
  </w:style>
  <w:style w:type="paragraph" w:customStyle="1" w:styleId="BD0103FDB98343FBAA4D8956B516DB8313">
    <w:name w:val="BD0103FDB98343FBAA4D8956B516DB8313"/>
    <w:rsid w:val="004B255B"/>
  </w:style>
  <w:style w:type="paragraph" w:customStyle="1" w:styleId="6CAED38A52DE494197CA8E761403D37611">
    <w:name w:val="6CAED38A52DE494197CA8E761403D37611"/>
    <w:rsid w:val="004B255B"/>
  </w:style>
  <w:style w:type="paragraph" w:customStyle="1" w:styleId="B6BE9CEFAAA04E37B42A8ACA450571FD12">
    <w:name w:val="B6BE9CEFAAA04E37B42A8ACA450571FD12"/>
    <w:rsid w:val="004B255B"/>
  </w:style>
  <w:style w:type="paragraph" w:customStyle="1" w:styleId="BBBD6BE60B32491BB7F2640DE1C925C417">
    <w:name w:val="BBBD6BE60B32491BB7F2640DE1C925C417"/>
    <w:rsid w:val="004B255B"/>
  </w:style>
  <w:style w:type="paragraph" w:customStyle="1" w:styleId="80C0D78F622C4179B02850AE690A35DB16">
    <w:name w:val="80C0D78F622C4179B02850AE690A35DB16"/>
    <w:rsid w:val="004B255B"/>
  </w:style>
  <w:style w:type="paragraph" w:customStyle="1" w:styleId="6E66359A61904CC3930AAFFA87892FF7">
    <w:name w:val="6E66359A61904CC3930AAFFA87892FF7"/>
    <w:rsid w:val="0061495C"/>
  </w:style>
  <w:style w:type="paragraph" w:customStyle="1" w:styleId="FC61BF55898C417BBD1B17D4F7B8FC2627">
    <w:name w:val="FC61BF55898C417BBD1B17D4F7B8FC2627"/>
    <w:rsid w:val="0061495C"/>
  </w:style>
  <w:style w:type="paragraph" w:customStyle="1" w:styleId="93EF26B1FF344941A256ECAE1DDE034822">
    <w:name w:val="93EF26B1FF344941A256ECAE1DDE034822"/>
    <w:rsid w:val="0061495C"/>
  </w:style>
  <w:style w:type="paragraph" w:customStyle="1" w:styleId="88907ED8C5234B8581B7AE1E9C2FC50D22">
    <w:name w:val="88907ED8C5234B8581B7AE1E9C2FC50D22"/>
    <w:rsid w:val="0061495C"/>
  </w:style>
  <w:style w:type="paragraph" w:customStyle="1" w:styleId="2B96488E58AF4CD3B89441316143261122">
    <w:name w:val="2B96488E58AF4CD3B89441316143261122"/>
    <w:rsid w:val="0061495C"/>
  </w:style>
  <w:style w:type="paragraph" w:customStyle="1" w:styleId="6BABE29EF4BC498B98788A60902AE1A34">
    <w:name w:val="6BABE29EF4BC498B98788A60902AE1A34"/>
    <w:rsid w:val="0061495C"/>
  </w:style>
  <w:style w:type="paragraph" w:customStyle="1" w:styleId="942556474715436BB10D681698474FBE6">
    <w:name w:val="942556474715436BB10D681698474FBE6"/>
    <w:rsid w:val="0061495C"/>
  </w:style>
  <w:style w:type="paragraph" w:customStyle="1" w:styleId="94F39749B5454A069BEAC8BC3C3D90744">
    <w:name w:val="94F39749B5454A069BEAC8BC3C3D90744"/>
    <w:rsid w:val="0061495C"/>
  </w:style>
  <w:style w:type="paragraph" w:customStyle="1" w:styleId="E2A2EA40402A47A8932E608AAFCC086F19">
    <w:name w:val="E2A2EA40402A47A8932E608AAFCC086F19"/>
    <w:rsid w:val="0061495C"/>
  </w:style>
  <w:style w:type="paragraph" w:customStyle="1" w:styleId="36A42FD89D044E808FEB78EE3DD947A55">
    <w:name w:val="36A42FD89D044E808FEB78EE3DD947A55"/>
    <w:rsid w:val="0061495C"/>
  </w:style>
  <w:style w:type="paragraph" w:customStyle="1" w:styleId="6E66359A61904CC3930AAFFA87892FF71">
    <w:name w:val="6E66359A61904CC3930AAFFA87892FF71"/>
    <w:rsid w:val="0061495C"/>
  </w:style>
  <w:style w:type="paragraph" w:customStyle="1" w:styleId="C629CC9A75864E68A86D6581FB48A3AE20">
    <w:name w:val="C629CC9A75864E68A86D6581FB48A3AE20"/>
    <w:rsid w:val="0061495C"/>
  </w:style>
  <w:style w:type="paragraph" w:customStyle="1" w:styleId="89306716FF274565BE2C77A8107C123815">
    <w:name w:val="89306716FF274565BE2C77A8107C123815"/>
    <w:rsid w:val="0061495C"/>
  </w:style>
  <w:style w:type="paragraph" w:customStyle="1" w:styleId="BD0103FDB98343FBAA4D8956B516DB8314">
    <w:name w:val="BD0103FDB98343FBAA4D8956B516DB8314"/>
    <w:rsid w:val="0061495C"/>
  </w:style>
  <w:style w:type="paragraph" w:customStyle="1" w:styleId="6CAED38A52DE494197CA8E761403D37612">
    <w:name w:val="6CAED38A52DE494197CA8E761403D37612"/>
    <w:rsid w:val="0061495C"/>
  </w:style>
  <w:style w:type="paragraph" w:customStyle="1" w:styleId="B6BE9CEFAAA04E37B42A8ACA450571FD13">
    <w:name w:val="B6BE9CEFAAA04E37B42A8ACA450571FD13"/>
    <w:rsid w:val="0061495C"/>
  </w:style>
  <w:style w:type="paragraph" w:customStyle="1" w:styleId="BBBD6BE60B32491BB7F2640DE1C925C418">
    <w:name w:val="BBBD6BE60B32491BB7F2640DE1C925C418"/>
    <w:rsid w:val="0061495C"/>
  </w:style>
  <w:style w:type="paragraph" w:customStyle="1" w:styleId="80C0D78F622C4179B02850AE690A35DB17">
    <w:name w:val="80C0D78F622C4179B02850AE690A35DB17"/>
    <w:rsid w:val="0061495C"/>
  </w:style>
  <w:style w:type="paragraph" w:customStyle="1" w:styleId="FC61BF55898C417BBD1B17D4F7B8FC2628">
    <w:name w:val="FC61BF55898C417BBD1B17D4F7B8FC2628"/>
    <w:rsid w:val="0061495C"/>
  </w:style>
  <w:style w:type="paragraph" w:customStyle="1" w:styleId="93EF26B1FF344941A256ECAE1DDE034823">
    <w:name w:val="93EF26B1FF344941A256ECAE1DDE034823"/>
    <w:rsid w:val="0061495C"/>
  </w:style>
  <w:style w:type="paragraph" w:customStyle="1" w:styleId="88907ED8C5234B8581B7AE1E9C2FC50D23">
    <w:name w:val="88907ED8C5234B8581B7AE1E9C2FC50D23"/>
    <w:rsid w:val="0061495C"/>
  </w:style>
  <w:style w:type="paragraph" w:customStyle="1" w:styleId="2B96488E58AF4CD3B89441316143261123">
    <w:name w:val="2B96488E58AF4CD3B89441316143261123"/>
    <w:rsid w:val="0061495C"/>
  </w:style>
  <w:style w:type="paragraph" w:customStyle="1" w:styleId="6BABE29EF4BC498B98788A60902AE1A35">
    <w:name w:val="6BABE29EF4BC498B98788A60902AE1A35"/>
    <w:rsid w:val="0061495C"/>
  </w:style>
  <w:style w:type="paragraph" w:customStyle="1" w:styleId="942556474715436BB10D681698474FBE7">
    <w:name w:val="942556474715436BB10D681698474FBE7"/>
    <w:rsid w:val="0061495C"/>
  </w:style>
  <w:style w:type="paragraph" w:customStyle="1" w:styleId="94F39749B5454A069BEAC8BC3C3D90745">
    <w:name w:val="94F39749B5454A069BEAC8BC3C3D90745"/>
    <w:rsid w:val="0061495C"/>
  </w:style>
  <w:style w:type="paragraph" w:customStyle="1" w:styleId="E2A2EA40402A47A8932E608AAFCC086F20">
    <w:name w:val="E2A2EA40402A47A8932E608AAFCC086F20"/>
    <w:rsid w:val="0061495C"/>
  </w:style>
  <w:style w:type="paragraph" w:customStyle="1" w:styleId="36A42FD89D044E808FEB78EE3DD947A56">
    <w:name w:val="36A42FD89D044E808FEB78EE3DD947A56"/>
    <w:rsid w:val="0061495C"/>
  </w:style>
  <w:style w:type="paragraph" w:customStyle="1" w:styleId="6E66359A61904CC3930AAFFA87892FF72">
    <w:name w:val="6E66359A61904CC3930AAFFA87892FF72"/>
    <w:rsid w:val="0061495C"/>
  </w:style>
  <w:style w:type="paragraph" w:customStyle="1" w:styleId="C629CC9A75864E68A86D6581FB48A3AE21">
    <w:name w:val="C629CC9A75864E68A86D6581FB48A3AE21"/>
    <w:rsid w:val="0061495C"/>
  </w:style>
  <w:style w:type="paragraph" w:customStyle="1" w:styleId="89306716FF274565BE2C77A8107C123816">
    <w:name w:val="89306716FF274565BE2C77A8107C123816"/>
    <w:rsid w:val="0061495C"/>
  </w:style>
  <w:style w:type="paragraph" w:customStyle="1" w:styleId="BD0103FDB98343FBAA4D8956B516DB8315">
    <w:name w:val="BD0103FDB98343FBAA4D8956B516DB8315"/>
    <w:rsid w:val="0061495C"/>
  </w:style>
  <w:style w:type="paragraph" w:customStyle="1" w:styleId="6CAED38A52DE494197CA8E761403D37613">
    <w:name w:val="6CAED38A52DE494197CA8E761403D37613"/>
    <w:rsid w:val="0061495C"/>
  </w:style>
  <w:style w:type="paragraph" w:customStyle="1" w:styleId="B6BE9CEFAAA04E37B42A8ACA450571FD14">
    <w:name w:val="B6BE9CEFAAA04E37B42A8ACA450571FD14"/>
    <w:rsid w:val="0061495C"/>
  </w:style>
  <w:style w:type="paragraph" w:customStyle="1" w:styleId="BBBD6BE60B32491BB7F2640DE1C925C419">
    <w:name w:val="BBBD6BE60B32491BB7F2640DE1C925C419"/>
    <w:rsid w:val="0061495C"/>
  </w:style>
  <w:style w:type="paragraph" w:customStyle="1" w:styleId="80C0D78F622C4179B02850AE690A35DB18">
    <w:name w:val="80C0D78F622C4179B02850AE690A35DB18"/>
    <w:rsid w:val="0061495C"/>
  </w:style>
  <w:style w:type="paragraph" w:customStyle="1" w:styleId="6C15259A4AFF49CFA278597E17060965">
    <w:name w:val="6C15259A4AFF49CFA278597E17060965"/>
    <w:rsid w:val="0061495C"/>
  </w:style>
  <w:style w:type="paragraph" w:customStyle="1" w:styleId="FC61BF55898C417BBD1B17D4F7B8FC2629">
    <w:name w:val="FC61BF55898C417BBD1B17D4F7B8FC2629"/>
    <w:rsid w:val="0061495C"/>
  </w:style>
  <w:style w:type="paragraph" w:customStyle="1" w:styleId="93EF26B1FF344941A256ECAE1DDE034824">
    <w:name w:val="93EF26B1FF344941A256ECAE1DDE034824"/>
    <w:rsid w:val="0061495C"/>
  </w:style>
  <w:style w:type="paragraph" w:customStyle="1" w:styleId="88907ED8C5234B8581B7AE1E9C2FC50D24">
    <w:name w:val="88907ED8C5234B8581B7AE1E9C2FC50D24"/>
    <w:rsid w:val="0061495C"/>
  </w:style>
  <w:style w:type="paragraph" w:customStyle="1" w:styleId="2B96488E58AF4CD3B89441316143261124">
    <w:name w:val="2B96488E58AF4CD3B89441316143261124"/>
    <w:rsid w:val="0061495C"/>
  </w:style>
  <w:style w:type="paragraph" w:customStyle="1" w:styleId="6BABE29EF4BC498B98788A60902AE1A36">
    <w:name w:val="6BABE29EF4BC498B98788A60902AE1A36"/>
    <w:rsid w:val="0061495C"/>
  </w:style>
  <w:style w:type="paragraph" w:customStyle="1" w:styleId="942556474715436BB10D681698474FBE8">
    <w:name w:val="942556474715436BB10D681698474FBE8"/>
    <w:rsid w:val="0061495C"/>
  </w:style>
  <w:style w:type="paragraph" w:customStyle="1" w:styleId="94F39749B5454A069BEAC8BC3C3D90746">
    <w:name w:val="94F39749B5454A069BEAC8BC3C3D90746"/>
    <w:rsid w:val="0061495C"/>
  </w:style>
  <w:style w:type="paragraph" w:customStyle="1" w:styleId="E2A2EA40402A47A8932E608AAFCC086F21">
    <w:name w:val="E2A2EA40402A47A8932E608AAFCC086F21"/>
    <w:rsid w:val="0061495C"/>
  </w:style>
  <w:style w:type="paragraph" w:customStyle="1" w:styleId="36A42FD89D044E808FEB78EE3DD947A57">
    <w:name w:val="36A42FD89D044E808FEB78EE3DD947A57"/>
    <w:rsid w:val="0061495C"/>
  </w:style>
  <w:style w:type="paragraph" w:customStyle="1" w:styleId="6E66359A61904CC3930AAFFA87892FF73">
    <w:name w:val="6E66359A61904CC3930AAFFA87892FF73"/>
    <w:rsid w:val="0061495C"/>
  </w:style>
  <w:style w:type="paragraph" w:customStyle="1" w:styleId="C629CC9A75864E68A86D6581FB48A3AE22">
    <w:name w:val="C629CC9A75864E68A86D6581FB48A3AE22"/>
    <w:rsid w:val="0061495C"/>
  </w:style>
  <w:style w:type="paragraph" w:customStyle="1" w:styleId="89306716FF274565BE2C77A8107C123817">
    <w:name w:val="89306716FF274565BE2C77A8107C123817"/>
    <w:rsid w:val="0061495C"/>
  </w:style>
  <w:style w:type="paragraph" w:customStyle="1" w:styleId="BD0103FDB98343FBAA4D8956B516DB8316">
    <w:name w:val="BD0103FDB98343FBAA4D8956B516DB8316"/>
    <w:rsid w:val="0061495C"/>
  </w:style>
  <w:style w:type="paragraph" w:customStyle="1" w:styleId="6CAED38A52DE494197CA8E761403D37614">
    <w:name w:val="6CAED38A52DE494197CA8E761403D37614"/>
    <w:rsid w:val="0061495C"/>
  </w:style>
  <w:style w:type="paragraph" w:customStyle="1" w:styleId="B6BE9CEFAAA04E37B42A8ACA450571FD15">
    <w:name w:val="B6BE9CEFAAA04E37B42A8ACA450571FD15"/>
    <w:rsid w:val="0061495C"/>
  </w:style>
  <w:style w:type="paragraph" w:customStyle="1" w:styleId="BBBD6BE60B32491BB7F2640DE1C925C420">
    <w:name w:val="BBBD6BE60B32491BB7F2640DE1C925C420"/>
    <w:rsid w:val="0061495C"/>
  </w:style>
  <w:style w:type="paragraph" w:customStyle="1" w:styleId="6C15259A4AFF49CFA278597E170609651">
    <w:name w:val="6C15259A4AFF49CFA278597E170609651"/>
    <w:rsid w:val="0061495C"/>
    <w:pPr>
      <w:ind w:left="720"/>
      <w:contextualSpacing/>
    </w:pPr>
  </w:style>
  <w:style w:type="paragraph" w:customStyle="1" w:styleId="80C0D78F622C4179B02850AE690A35DB19">
    <w:name w:val="80C0D78F622C4179B02850AE690A35DB19"/>
    <w:rsid w:val="0061495C"/>
  </w:style>
  <w:style w:type="paragraph" w:customStyle="1" w:styleId="9F34746A8A114E839F065980F83AD0AE">
    <w:name w:val="9F34746A8A114E839F065980F83AD0AE"/>
    <w:rsid w:val="0061495C"/>
  </w:style>
  <w:style w:type="paragraph" w:customStyle="1" w:styleId="FC61BF55898C417BBD1B17D4F7B8FC2630">
    <w:name w:val="FC61BF55898C417BBD1B17D4F7B8FC2630"/>
    <w:rsid w:val="0061495C"/>
  </w:style>
  <w:style w:type="paragraph" w:customStyle="1" w:styleId="93EF26B1FF344941A256ECAE1DDE034825">
    <w:name w:val="93EF26B1FF344941A256ECAE1DDE034825"/>
    <w:rsid w:val="0061495C"/>
  </w:style>
  <w:style w:type="paragraph" w:customStyle="1" w:styleId="88907ED8C5234B8581B7AE1E9C2FC50D25">
    <w:name w:val="88907ED8C5234B8581B7AE1E9C2FC50D25"/>
    <w:rsid w:val="0061495C"/>
  </w:style>
  <w:style w:type="paragraph" w:customStyle="1" w:styleId="2B96488E58AF4CD3B89441316143261125">
    <w:name w:val="2B96488E58AF4CD3B89441316143261125"/>
    <w:rsid w:val="0061495C"/>
  </w:style>
  <w:style w:type="paragraph" w:customStyle="1" w:styleId="6BABE29EF4BC498B98788A60902AE1A37">
    <w:name w:val="6BABE29EF4BC498B98788A60902AE1A37"/>
    <w:rsid w:val="0061495C"/>
  </w:style>
  <w:style w:type="paragraph" w:customStyle="1" w:styleId="942556474715436BB10D681698474FBE9">
    <w:name w:val="942556474715436BB10D681698474FBE9"/>
    <w:rsid w:val="0061495C"/>
  </w:style>
  <w:style w:type="paragraph" w:customStyle="1" w:styleId="94F39749B5454A069BEAC8BC3C3D90747">
    <w:name w:val="94F39749B5454A069BEAC8BC3C3D90747"/>
    <w:rsid w:val="0061495C"/>
  </w:style>
  <w:style w:type="paragraph" w:customStyle="1" w:styleId="E2A2EA40402A47A8932E608AAFCC086F22">
    <w:name w:val="E2A2EA40402A47A8932E608AAFCC086F22"/>
    <w:rsid w:val="0061495C"/>
  </w:style>
  <w:style w:type="paragraph" w:customStyle="1" w:styleId="36A42FD89D044E808FEB78EE3DD947A58">
    <w:name w:val="36A42FD89D044E808FEB78EE3DD947A58"/>
    <w:rsid w:val="0061495C"/>
  </w:style>
  <w:style w:type="paragraph" w:customStyle="1" w:styleId="6E66359A61904CC3930AAFFA87892FF74">
    <w:name w:val="6E66359A61904CC3930AAFFA87892FF74"/>
    <w:rsid w:val="0061495C"/>
  </w:style>
  <w:style w:type="paragraph" w:customStyle="1" w:styleId="C629CC9A75864E68A86D6581FB48A3AE23">
    <w:name w:val="C629CC9A75864E68A86D6581FB48A3AE23"/>
    <w:rsid w:val="0061495C"/>
  </w:style>
  <w:style w:type="paragraph" w:customStyle="1" w:styleId="89306716FF274565BE2C77A8107C123818">
    <w:name w:val="89306716FF274565BE2C77A8107C123818"/>
    <w:rsid w:val="0061495C"/>
  </w:style>
  <w:style w:type="paragraph" w:customStyle="1" w:styleId="BD0103FDB98343FBAA4D8956B516DB8317">
    <w:name w:val="BD0103FDB98343FBAA4D8956B516DB8317"/>
    <w:rsid w:val="0061495C"/>
  </w:style>
  <w:style w:type="paragraph" w:customStyle="1" w:styleId="6CAED38A52DE494197CA8E761403D37615">
    <w:name w:val="6CAED38A52DE494197CA8E761403D37615"/>
    <w:rsid w:val="0061495C"/>
  </w:style>
  <w:style w:type="paragraph" w:customStyle="1" w:styleId="B6BE9CEFAAA04E37B42A8ACA450571FD16">
    <w:name w:val="B6BE9CEFAAA04E37B42A8ACA450571FD16"/>
    <w:rsid w:val="0061495C"/>
  </w:style>
  <w:style w:type="paragraph" w:customStyle="1" w:styleId="BBBD6BE60B32491BB7F2640DE1C925C421">
    <w:name w:val="BBBD6BE60B32491BB7F2640DE1C925C421"/>
    <w:rsid w:val="0061495C"/>
  </w:style>
  <w:style w:type="paragraph" w:customStyle="1" w:styleId="9F34746A8A114E839F065980F83AD0AE1">
    <w:name w:val="9F34746A8A114E839F065980F83AD0AE1"/>
    <w:rsid w:val="0061495C"/>
    <w:pPr>
      <w:ind w:left="720"/>
      <w:contextualSpacing/>
    </w:pPr>
  </w:style>
  <w:style w:type="paragraph" w:customStyle="1" w:styleId="80C0D78F622C4179B02850AE690A35DB20">
    <w:name w:val="80C0D78F622C4179B02850AE690A35DB20"/>
    <w:rsid w:val="0061495C"/>
  </w:style>
  <w:style w:type="paragraph" w:customStyle="1" w:styleId="DF57C1E9ACD84328BE306FC133853687">
    <w:name w:val="DF57C1E9ACD84328BE306FC133853687"/>
    <w:rsid w:val="0061495C"/>
  </w:style>
  <w:style w:type="paragraph" w:customStyle="1" w:styleId="FC61BF55898C417BBD1B17D4F7B8FC2631">
    <w:name w:val="FC61BF55898C417BBD1B17D4F7B8FC2631"/>
    <w:rsid w:val="0061495C"/>
  </w:style>
  <w:style w:type="paragraph" w:customStyle="1" w:styleId="93EF26B1FF344941A256ECAE1DDE034826">
    <w:name w:val="93EF26B1FF344941A256ECAE1DDE034826"/>
    <w:rsid w:val="0061495C"/>
  </w:style>
  <w:style w:type="paragraph" w:customStyle="1" w:styleId="88907ED8C5234B8581B7AE1E9C2FC50D26">
    <w:name w:val="88907ED8C5234B8581B7AE1E9C2FC50D26"/>
    <w:rsid w:val="0061495C"/>
  </w:style>
  <w:style w:type="paragraph" w:customStyle="1" w:styleId="2B96488E58AF4CD3B89441316143261126">
    <w:name w:val="2B96488E58AF4CD3B89441316143261126"/>
    <w:rsid w:val="0061495C"/>
  </w:style>
  <w:style w:type="paragraph" w:customStyle="1" w:styleId="6BABE29EF4BC498B98788A60902AE1A38">
    <w:name w:val="6BABE29EF4BC498B98788A60902AE1A38"/>
    <w:rsid w:val="0061495C"/>
  </w:style>
  <w:style w:type="paragraph" w:customStyle="1" w:styleId="942556474715436BB10D681698474FBE10">
    <w:name w:val="942556474715436BB10D681698474FBE10"/>
    <w:rsid w:val="0061495C"/>
  </w:style>
  <w:style w:type="paragraph" w:customStyle="1" w:styleId="94F39749B5454A069BEAC8BC3C3D90748">
    <w:name w:val="94F39749B5454A069BEAC8BC3C3D90748"/>
    <w:rsid w:val="0061495C"/>
  </w:style>
  <w:style w:type="paragraph" w:customStyle="1" w:styleId="E2A2EA40402A47A8932E608AAFCC086F23">
    <w:name w:val="E2A2EA40402A47A8932E608AAFCC086F23"/>
    <w:rsid w:val="0061495C"/>
  </w:style>
  <w:style w:type="paragraph" w:customStyle="1" w:styleId="36A42FD89D044E808FEB78EE3DD947A59">
    <w:name w:val="36A42FD89D044E808FEB78EE3DD947A59"/>
    <w:rsid w:val="0061495C"/>
  </w:style>
  <w:style w:type="paragraph" w:customStyle="1" w:styleId="6E66359A61904CC3930AAFFA87892FF75">
    <w:name w:val="6E66359A61904CC3930AAFFA87892FF75"/>
    <w:rsid w:val="0061495C"/>
  </w:style>
  <w:style w:type="paragraph" w:customStyle="1" w:styleId="C629CC9A75864E68A86D6581FB48A3AE24">
    <w:name w:val="C629CC9A75864E68A86D6581FB48A3AE24"/>
    <w:rsid w:val="0061495C"/>
  </w:style>
  <w:style w:type="paragraph" w:customStyle="1" w:styleId="89306716FF274565BE2C77A8107C123819">
    <w:name w:val="89306716FF274565BE2C77A8107C123819"/>
    <w:rsid w:val="0061495C"/>
  </w:style>
  <w:style w:type="paragraph" w:customStyle="1" w:styleId="BD0103FDB98343FBAA4D8956B516DB8318">
    <w:name w:val="BD0103FDB98343FBAA4D8956B516DB8318"/>
    <w:rsid w:val="0061495C"/>
  </w:style>
  <w:style w:type="paragraph" w:customStyle="1" w:styleId="6CAED38A52DE494197CA8E761403D37616">
    <w:name w:val="6CAED38A52DE494197CA8E761403D37616"/>
    <w:rsid w:val="0061495C"/>
  </w:style>
  <w:style w:type="paragraph" w:customStyle="1" w:styleId="B6BE9CEFAAA04E37B42A8ACA450571FD17">
    <w:name w:val="B6BE9CEFAAA04E37B42A8ACA450571FD17"/>
    <w:rsid w:val="0061495C"/>
  </w:style>
  <w:style w:type="paragraph" w:customStyle="1" w:styleId="BBBD6BE60B32491BB7F2640DE1C925C422">
    <w:name w:val="BBBD6BE60B32491BB7F2640DE1C925C422"/>
    <w:rsid w:val="0061495C"/>
  </w:style>
  <w:style w:type="paragraph" w:customStyle="1" w:styleId="DF57C1E9ACD84328BE306FC1338536871">
    <w:name w:val="DF57C1E9ACD84328BE306FC1338536871"/>
    <w:rsid w:val="0061495C"/>
    <w:pPr>
      <w:ind w:left="720"/>
      <w:contextualSpacing/>
    </w:pPr>
  </w:style>
  <w:style w:type="paragraph" w:customStyle="1" w:styleId="80C0D78F622C4179B02850AE690A35DB21">
    <w:name w:val="80C0D78F622C4179B02850AE690A35DB21"/>
    <w:rsid w:val="0061495C"/>
  </w:style>
  <w:style w:type="paragraph" w:customStyle="1" w:styleId="FC61BF55898C417BBD1B17D4F7B8FC2632">
    <w:name w:val="FC61BF55898C417BBD1B17D4F7B8FC2632"/>
    <w:rsid w:val="0061495C"/>
  </w:style>
  <w:style w:type="paragraph" w:customStyle="1" w:styleId="93EF26B1FF344941A256ECAE1DDE034827">
    <w:name w:val="93EF26B1FF344941A256ECAE1DDE034827"/>
    <w:rsid w:val="0061495C"/>
  </w:style>
  <w:style w:type="paragraph" w:customStyle="1" w:styleId="88907ED8C5234B8581B7AE1E9C2FC50D27">
    <w:name w:val="88907ED8C5234B8581B7AE1E9C2FC50D27"/>
    <w:rsid w:val="0061495C"/>
  </w:style>
  <w:style w:type="paragraph" w:customStyle="1" w:styleId="2B96488E58AF4CD3B89441316143261127">
    <w:name w:val="2B96488E58AF4CD3B89441316143261127"/>
    <w:rsid w:val="0061495C"/>
  </w:style>
  <w:style w:type="paragraph" w:customStyle="1" w:styleId="6BABE29EF4BC498B98788A60902AE1A39">
    <w:name w:val="6BABE29EF4BC498B98788A60902AE1A39"/>
    <w:rsid w:val="0061495C"/>
  </w:style>
  <w:style w:type="paragraph" w:customStyle="1" w:styleId="942556474715436BB10D681698474FBE11">
    <w:name w:val="942556474715436BB10D681698474FBE11"/>
    <w:rsid w:val="0061495C"/>
  </w:style>
  <w:style w:type="paragraph" w:customStyle="1" w:styleId="94F39749B5454A069BEAC8BC3C3D90749">
    <w:name w:val="94F39749B5454A069BEAC8BC3C3D90749"/>
    <w:rsid w:val="0061495C"/>
  </w:style>
  <w:style w:type="paragraph" w:customStyle="1" w:styleId="E2A2EA40402A47A8932E608AAFCC086F24">
    <w:name w:val="E2A2EA40402A47A8932E608AAFCC086F24"/>
    <w:rsid w:val="0061495C"/>
  </w:style>
  <w:style w:type="paragraph" w:customStyle="1" w:styleId="36A42FD89D044E808FEB78EE3DD947A510">
    <w:name w:val="36A42FD89D044E808FEB78EE3DD947A510"/>
    <w:rsid w:val="0061495C"/>
  </w:style>
  <w:style w:type="paragraph" w:customStyle="1" w:styleId="6E66359A61904CC3930AAFFA87892FF76">
    <w:name w:val="6E66359A61904CC3930AAFFA87892FF76"/>
    <w:rsid w:val="0061495C"/>
  </w:style>
  <w:style w:type="paragraph" w:customStyle="1" w:styleId="C629CC9A75864E68A86D6581FB48A3AE25">
    <w:name w:val="C629CC9A75864E68A86D6581FB48A3AE25"/>
    <w:rsid w:val="0061495C"/>
  </w:style>
  <w:style w:type="paragraph" w:customStyle="1" w:styleId="89306716FF274565BE2C77A8107C123820">
    <w:name w:val="89306716FF274565BE2C77A8107C123820"/>
    <w:rsid w:val="0061495C"/>
  </w:style>
  <w:style w:type="paragraph" w:customStyle="1" w:styleId="BD0103FDB98343FBAA4D8956B516DB8319">
    <w:name w:val="BD0103FDB98343FBAA4D8956B516DB8319"/>
    <w:rsid w:val="0061495C"/>
  </w:style>
  <w:style w:type="paragraph" w:customStyle="1" w:styleId="6CAED38A52DE494197CA8E761403D37617">
    <w:name w:val="6CAED38A52DE494197CA8E761403D37617"/>
    <w:rsid w:val="0061495C"/>
  </w:style>
  <w:style w:type="paragraph" w:customStyle="1" w:styleId="B6BE9CEFAAA04E37B42A8ACA450571FD18">
    <w:name w:val="B6BE9CEFAAA04E37B42A8ACA450571FD18"/>
    <w:rsid w:val="0061495C"/>
  </w:style>
  <w:style w:type="paragraph" w:customStyle="1" w:styleId="BBBD6BE60B32491BB7F2640DE1C925C423">
    <w:name w:val="BBBD6BE60B32491BB7F2640DE1C925C423"/>
    <w:rsid w:val="0061495C"/>
  </w:style>
  <w:style w:type="paragraph" w:customStyle="1" w:styleId="DF57C1E9ACD84328BE306FC1338536872">
    <w:name w:val="DF57C1E9ACD84328BE306FC1338536872"/>
    <w:rsid w:val="0061495C"/>
    <w:pPr>
      <w:ind w:left="720"/>
      <w:contextualSpacing/>
    </w:pPr>
  </w:style>
  <w:style w:type="paragraph" w:customStyle="1" w:styleId="80C0D78F622C4179B02850AE690A35DB22">
    <w:name w:val="80C0D78F622C4179B02850AE690A35DB22"/>
    <w:rsid w:val="0061495C"/>
  </w:style>
  <w:style w:type="paragraph" w:customStyle="1" w:styleId="8B8512F2E4AC466289720CB70FE2EF59">
    <w:name w:val="8B8512F2E4AC466289720CB70FE2EF59"/>
    <w:rsid w:val="0061495C"/>
  </w:style>
  <w:style w:type="paragraph" w:customStyle="1" w:styleId="2B2E9055CC28458BB5306BF7EA650AAC">
    <w:name w:val="2B2E9055CC28458BB5306BF7EA650AAC"/>
    <w:rsid w:val="0061495C"/>
  </w:style>
  <w:style w:type="paragraph" w:customStyle="1" w:styleId="BEB8EE6C8380452FA7456E6815D1F309">
    <w:name w:val="BEB8EE6C8380452FA7456E6815D1F309"/>
    <w:rsid w:val="0061495C"/>
  </w:style>
  <w:style w:type="paragraph" w:customStyle="1" w:styleId="6C87CEC6A784428B9FCF6C62FD631347">
    <w:name w:val="6C87CEC6A784428B9FCF6C62FD631347"/>
    <w:rsid w:val="0061495C"/>
  </w:style>
  <w:style w:type="paragraph" w:customStyle="1" w:styleId="FC61BF55898C417BBD1B17D4F7B8FC2633">
    <w:name w:val="FC61BF55898C417BBD1B17D4F7B8FC2633"/>
    <w:rsid w:val="0061495C"/>
  </w:style>
  <w:style w:type="paragraph" w:customStyle="1" w:styleId="93EF26B1FF344941A256ECAE1DDE034828">
    <w:name w:val="93EF26B1FF344941A256ECAE1DDE034828"/>
    <w:rsid w:val="0061495C"/>
  </w:style>
  <w:style w:type="paragraph" w:customStyle="1" w:styleId="88907ED8C5234B8581B7AE1E9C2FC50D28">
    <w:name w:val="88907ED8C5234B8581B7AE1E9C2FC50D28"/>
    <w:rsid w:val="0061495C"/>
  </w:style>
  <w:style w:type="paragraph" w:customStyle="1" w:styleId="2B96488E58AF4CD3B89441316143261128">
    <w:name w:val="2B96488E58AF4CD3B89441316143261128"/>
    <w:rsid w:val="0061495C"/>
  </w:style>
  <w:style w:type="paragraph" w:customStyle="1" w:styleId="6BABE29EF4BC498B98788A60902AE1A310">
    <w:name w:val="6BABE29EF4BC498B98788A60902AE1A310"/>
    <w:rsid w:val="0061495C"/>
  </w:style>
  <w:style w:type="paragraph" w:customStyle="1" w:styleId="942556474715436BB10D681698474FBE12">
    <w:name w:val="942556474715436BB10D681698474FBE12"/>
    <w:rsid w:val="0061495C"/>
  </w:style>
  <w:style w:type="paragraph" w:customStyle="1" w:styleId="94F39749B5454A069BEAC8BC3C3D907410">
    <w:name w:val="94F39749B5454A069BEAC8BC3C3D907410"/>
    <w:rsid w:val="0061495C"/>
  </w:style>
  <w:style w:type="paragraph" w:customStyle="1" w:styleId="E2A2EA40402A47A8932E608AAFCC086F25">
    <w:name w:val="E2A2EA40402A47A8932E608AAFCC086F25"/>
    <w:rsid w:val="0061495C"/>
  </w:style>
  <w:style w:type="paragraph" w:customStyle="1" w:styleId="36A42FD89D044E808FEB78EE3DD947A511">
    <w:name w:val="36A42FD89D044E808FEB78EE3DD947A511"/>
    <w:rsid w:val="0061495C"/>
  </w:style>
  <w:style w:type="paragraph" w:customStyle="1" w:styleId="6E66359A61904CC3930AAFFA87892FF77">
    <w:name w:val="6E66359A61904CC3930AAFFA87892FF77"/>
    <w:rsid w:val="0061495C"/>
  </w:style>
  <w:style w:type="paragraph" w:customStyle="1" w:styleId="C629CC9A75864E68A86D6581FB48A3AE26">
    <w:name w:val="C629CC9A75864E68A86D6581FB48A3AE26"/>
    <w:rsid w:val="0061495C"/>
  </w:style>
  <w:style w:type="paragraph" w:customStyle="1" w:styleId="89306716FF274565BE2C77A8107C123821">
    <w:name w:val="89306716FF274565BE2C77A8107C123821"/>
    <w:rsid w:val="0061495C"/>
  </w:style>
  <w:style w:type="paragraph" w:customStyle="1" w:styleId="BD0103FDB98343FBAA4D8956B516DB8320">
    <w:name w:val="BD0103FDB98343FBAA4D8956B516DB8320"/>
    <w:rsid w:val="0061495C"/>
  </w:style>
  <w:style w:type="paragraph" w:customStyle="1" w:styleId="6CAED38A52DE494197CA8E761403D37618">
    <w:name w:val="6CAED38A52DE494197CA8E761403D37618"/>
    <w:rsid w:val="0061495C"/>
  </w:style>
  <w:style w:type="paragraph" w:customStyle="1" w:styleId="B6BE9CEFAAA04E37B42A8ACA450571FD19">
    <w:name w:val="B6BE9CEFAAA04E37B42A8ACA450571FD19"/>
    <w:rsid w:val="0061495C"/>
  </w:style>
  <w:style w:type="paragraph" w:customStyle="1" w:styleId="BBBD6BE60B32491BB7F2640DE1C925C424">
    <w:name w:val="BBBD6BE60B32491BB7F2640DE1C925C424"/>
    <w:rsid w:val="0061495C"/>
  </w:style>
  <w:style w:type="paragraph" w:customStyle="1" w:styleId="6C87CEC6A784428B9FCF6C62FD6313471">
    <w:name w:val="6C87CEC6A784428B9FCF6C62FD6313471"/>
    <w:rsid w:val="0061495C"/>
    <w:pPr>
      <w:ind w:left="720"/>
      <w:contextualSpacing/>
    </w:pPr>
  </w:style>
  <w:style w:type="paragraph" w:customStyle="1" w:styleId="8B8512F2E4AC466289720CB70FE2EF591">
    <w:name w:val="8B8512F2E4AC466289720CB70FE2EF591"/>
    <w:rsid w:val="0061495C"/>
    <w:pPr>
      <w:ind w:left="720"/>
      <w:contextualSpacing/>
    </w:pPr>
  </w:style>
  <w:style w:type="paragraph" w:customStyle="1" w:styleId="2B2E9055CC28458BB5306BF7EA650AAC1">
    <w:name w:val="2B2E9055CC28458BB5306BF7EA650AAC1"/>
    <w:rsid w:val="0061495C"/>
    <w:pPr>
      <w:ind w:left="720"/>
      <w:contextualSpacing/>
    </w:pPr>
  </w:style>
  <w:style w:type="paragraph" w:customStyle="1" w:styleId="80C0D78F622C4179B02850AE690A35DB23">
    <w:name w:val="80C0D78F622C4179B02850AE690A35DB23"/>
    <w:rsid w:val="0061495C"/>
  </w:style>
  <w:style w:type="paragraph" w:customStyle="1" w:styleId="FC61BF55898C417BBD1B17D4F7B8FC2634">
    <w:name w:val="FC61BF55898C417BBD1B17D4F7B8FC2634"/>
    <w:rsid w:val="0061495C"/>
  </w:style>
  <w:style w:type="paragraph" w:customStyle="1" w:styleId="93EF26B1FF344941A256ECAE1DDE034829">
    <w:name w:val="93EF26B1FF344941A256ECAE1DDE034829"/>
    <w:rsid w:val="0061495C"/>
  </w:style>
  <w:style w:type="paragraph" w:customStyle="1" w:styleId="88907ED8C5234B8581B7AE1E9C2FC50D29">
    <w:name w:val="88907ED8C5234B8581B7AE1E9C2FC50D29"/>
    <w:rsid w:val="0061495C"/>
  </w:style>
  <w:style w:type="paragraph" w:customStyle="1" w:styleId="2B96488E58AF4CD3B89441316143261129">
    <w:name w:val="2B96488E58AF4CD3B89441316143261129"/>
    <w:rsid w:val="0061495C"/>
  </w:style>
  <w:style w:type="paragraph" w:customStyle="1" w:styleId="6BABE29EF4BC498B98788A60902AE1A311">
    <w:name w:val="6BABE29EF4BC498B98788A60902AE1A311"/>
    <w:rsid w:val="0061495C"/>
  </w:style>
  <w:style w:type="paragraph" w:customStyle="1" w:styleId="942556474715436BB10D681698474FBE13">
    <w:name w:val="942556474715436BB10D681698474FBE13"/>
    <w:rsid w:val="0061495C"/>
  </w:style>
  <w:style w:type="paragraph" w:customStyle="1" w:styleId="94F39749B5454A069BEAC8BC3C3D907411">
    <w:name w:val="94F39749B5454A069BEAC8BC3C3D907411"/>
    <w:rsid w:val="0061495C"/>
  </w:style>
  <w:style w:type="paragraph" w:customStyle="1" w:styleId="E2A2EA40402A47A8932E608AAFCC086F26">
    <w:name w:val="E2A2EA40402A47A8932E608AAFCC086F26"/>
    <w:rsid w:val="0061495C"/>
  </w:style>
  <w:style w:type="paragraph" w:customStyle="1" w:styleId="36A42FD89D044E808FEB78EE3DD947A512">
    <w:name w:val="36A42FD89D044E808FEB78EE3DD947A512"/>
    <w:rsid w:val="0061495C"/>
  </w:style>
  <w:style w:type="paragraph" w:customStyle="1" w:styleId="6E66359A61904CC3930AAFFA87892FF78">
    <w:name w:val="6E66359A61904CC3930AAFFA87892FF78"/>
    <w:rsid w:val="0061495C"/>
  </w:style>
  <w:style w:type="paragraph" w:customStyle="1" w:styleId="C629CC9A75864E68A86D6581FB48A3AE27">
    <w:name w:val="C629CC9A75864E68A86D6581FB48A3AE27"/>
    <w:rsid w:val="0061495C"/>
  </w:style>
  <w:style w:type="paragraph" w:customStyle="1" w:styleId="89306716FF274565BE2C77A8107C123822">
    <w:name w:val="89306716FF274565BE2C77A8107C123822"/>
    <w:rsid w:val="0061495C"/>
  </w:style>
  <w:style w:type="paragraph" w:customStyle="1" w:styleId="BD0103FDB98343FBAA4D8956B516DB8321">
    <w:name w:val="BD0103FDB98343FBAA4D8956B516DB8321"/>
    <w:rsid w:val="0061495C"/>
  </w:style>
  <w:style w:type="paragraph" w:customStyle="1" w:styleId="6CAED38A52DE494197CA8E761403D37619">
    <w:name w:val="6CAED38A52DE494197CA8E761403D37619"/>
    <w:rsid w:val="0061495C"/>
  </w:style>
  <w:style w:type="paragraph" w:customStyle="1" w:styleId="B6BE9CEFAAA04E37B42A8ACA450571FD20">
    <w:name w:val="B6BE9CEFAAA04E37B42A8ACA450571FD20"/>
    <w:rsid w:val="0061495C"/>
  </w:style>
  <w:style w:type="paragraph" w:customStyle="1" w:styleId="BBBD6BE60B32491BB7F2640DE1C925C425">
    <w:name w:val="BBBD6BE60B32491BB7F2640DE1C925C425"/>
    <w:rsid w:val="0061495C"/>
  </w:style>
  <w:style w:type="paragraph" w:customStyle="1" w:styleId="6C87CEC6A784428B9FCF6C62FD6313472">
    <w:name w:val="6C87CEC6A784428B9FCF6C62FD6313472"/>
    <w:rsid w:val="0061495C"/>
    <w:pPr>
      <w:ind w:left="720"/>
      <w:contextualSpacing/>
    </w:pPr>
  </w:style>
  <w:style w:type="paragraph" w:customStyle="1" w:styleId="8B8512F2E4AC466289720CB70FE2EF592">
    <w:name w:val="8B8512F2E4AC466289720CB70FE2EF592"/>
    <w:rsid w:val="0061495C"/>
    <w:pPr>
      <w:ind w:left="720"/>
      <w:contextualSpacing/>
    </w:pPr>
  </w:style>
  <w:style w:type="paragraph" w:customStyle="1" w:styleId="2B2E9055CC28458BB5306BF7EA650AAC2">
    <w:name w:val="2B2E9055CC28458BB5306BF7EA650AAC2"/>
    <w:rsid w:val="0061495C"/>
    <w:pPr>
      <w:ind w:left="720"/>
      <w:contextualSpacing/>
    </w:pPr>
  </w:style>
  <w:style w:type="paragraph" w:customStyle="1" w:styleId="80C0D78F622C4179B02850AE690A35DB24">
    <w:name w:val="80C0D78F622C4179B02850AE690A35DB24"/>
    <w:rsid w:val="0061495C"/>
  </w:style>
  <w:style w:type="paragraph" w:customStyle="1" w:styleId="FC61BF55898C417BBD1B17D4F7B8FC2635">
    <w:name w:val="FC61BF55898C417BBD1B17D4F7B8FC2635"/>
    <w:rsid w:val="0061495C"/>
  </w:style>
  <w:style w:type="paragraph" w:customStyle="1" w:styleId="93EF26B1FF344941A256ECAE1DDE034830">
    <w:name w:val="93EF26B1FF344941A256ECAE1DDE034830"/>
    <w:rsid w:val="0061495C"/>
  </w:style>
  <w:style w:type="paragraph" w:customStyle="1" w:styleId="88907ED8C5234B8581B7AE1E9C2FC50D30">
    <w:name w:val="88907ED8C5234B8581B7AE1E9C2FC50D30"/>
    <w:rsid w:val="0061495C"/>
  </w:style>
  <w:style w:type="paragraph" w:customStyle="1" w:styleId="2B96488E58AF4CD3B89441316143261130">
    <w:name w:val="2B96488E58AF4CD3B89441316143261130"/>
    <w:rsid w:val="0061495C"/>
  </w:style>
  <w:style w:type="paragraph" w:customStyle="1" w:styleId="6BABE29EF4BC498B98788A60902AE1A312">
    <w:name w:val="6BABE29EF4BC498B98788A60902AE1A312"/>
    <w:rsid w:val="0061495C"/>
  </w:style>
  <w:style w:type="paragraph" w:customStyle="1" w:styleId="942556474715436BB10D681698474FBE14">
    <w:name w:val="942556474715436BB10D681698474FBE14"/>
    <w:rsid w:val="0061495C"/>
  </w:style>
  <w:style w:type="paragraph" w:customStyle="1" w:styleId="94F39749B5454A069BEAC8BC3C3D907412">
    <w:name w:val="94F39749B5454A069BEAC8BC3C3D907412"/>
    <w:rsid w:val="0061495C"/>
  </w:style>
  <w:style w:type="paragraph" w:customStyle="1" w:styleId="E2A2EA40402A47A8932E608AAFCC086F27">
    <w:name w:val="E2A2EA40402A47A8932E608AAFCC086F27"/>
    <w:rsid w:val="0061495C"/>
  </w:style>
  <w:style w:type="paragraph" w:customStyle="1" w:styleId="36A42FD89D044E808FEB78EE3DD947A513">
    <w:name w:val="36A42FD89D044E808FEB78EE3DD947A513"/>
    <w:rsid w:val="0061495C"/>
  </w:style>
  <w:style w:type="paragraph" w:customStyle="1" w:styleId="6E66359A61904CC3930AAFFA87892FF79">
    <w:name w:val="6E66359A61904CC3930AAFFA87892FF79"/>
    <w:rsid w:val="0061495C"/>
  </w:style>
  <w:style w:type="paragraph" w:customStyle="1" w:styleId="C629CC9A75864E68A86D6581FB48A3AE28">
    <w:name w:val="C629CC9A75864E68A86D6581FB48A3AE28"/>
    <w:rsid w:val="0061495C"/>
  </w:style>
  <w:style w:type="paragraph" w:customStyle="1" w:styleId="89306716FF274565BE2C77A8107C123823">
    <w:name w:val="89306716FF274565BE2C77A8107C123823"/>
    <w:rsid w:val="0061495C"/>
  </w:style>
  <w:style w:type="paragraph" w:customStyle="1" w:styleId="BD0103FDB98343FBAA4D8956B516DB8322">
    <w:name w:val="BD0103FDB98343FBAA4D8956B516DB8322"/>
    <w:rsid w:val="0061495C"/>
  </w:style>
  <w:style w:type="paragraph" w:customStyle="1" w:styleId="6CAED38A52DE494197CA8E761403D37620">
    <w:name w:val="6CAED38A52DE494197CA8E761403D37620"/>
    <w:rsid w:val="0061495C"/>
  </w:style>
  <w:style w:type="paragraph" w:customStyle="1" w:styleId="B6BE9CEFAAA04E37B42A8ACA450571FD21">
    <w:name w:val="B6BE9CEFAAA04E37B42A8ACA450571FD21"/>
    <w:rsid w:val="0061495C"/>
  </w:style>
  <w:style w:type="paragraph" w:customStyle="1" w:styleId="BBBD6BE60B32491BB7F2640DE1C925C426">
    <w:name w:val="BBBD6BE60B32491BB7F2640DE1C925C426"/>
    <w:rsid w:val="0061495C"/>
  </w:style>
  <w:style w:type="paragraph" w:customStyle="1" w:styleId="6C87CEC6A784428B9FCF6C62FD6313473">
    <w:name w:val="6C87CEC6A784428B9FCF6C62FD6313473"/>
    <w:rsid w:val="0061495C"/>
    <w:pPr>
      <w:ind w:left="720"/>
      <w:contextualSpacing/>
    </w:pPr>
  </w:style>
  <w:style w:type="paragraph" w:customStyle="1" w:styleId="8B8512F2E4AC466289720CB70FE2EF593">
    <w:name w:val="8B8512F2E4AC466289720CB70FE2EF593"/>
    <w:rsid w:val="0061495C"/>
    <w:pPr>
      <w:ind w:left="720"/>
      <w:contextualSpacing/>
    </w:pPr>
  </w:style>
  <w:style w:type="paragraph" w:customStyle="1" w:styleId="2B2E9055CC28458BB5306BF7EA650AAC3">
    <w:name w:val="2B2E9055CC28458BB5306BF7EA650AAC3"/>
    <w:rsid w:val="0061495C"/>
    <w:pPr>
      <w:ind w:left="720"/>
      <w:contextualSpacing/>
    </w:pPr>
  </w:style>
  <w:style w:type="paragraph" w:customStyle="1" w:styleId="80C0D78F622C4179B02850AE690A35DB25">
    <w:name w:val="80C0D78F622C4179B02850AE690A35DB25"/>
    <w:rsid w:val="0061495C"/>
  </w:style>
  <w:style w:type="paragraph" w:customStyle="1" w:styleId="5352FF9CA118451DB1B5B4D069127140">
    <w:name w:val="5352FF9CA118451DB1B5B4D069127140"/>
    <w:rsid w:val="0061495C"/>
  </w:style>
  <w:style w:type="paragraph" w:customStyle="1" w:styleId="3E4D4FDBF15B42BEAB32E0328937D588">
    <w:name w:val="3E4D4FDBF15B42BEAB32E0328937D588"/>
    <w:rsid w:val="0061495C"/>
  </w:style>
  <w:style w:type="paragraph" w:customStyle="1" w:styleId="B3B6DDC1B6B7407B904566D1DB3E4A1E">
    <w:name w:val="B3B6DDC1B6B7407B904566D1DB3E4A1E"/>
    <w:rsid w:val="0061495C"/>
  </w:style>
  <w:style w:type="paragraph" w:customStyle="1" w:styleId="93CF473C1699416BA4DF6CF1D4C2347E">
    <w:name w:val="93CF473C1699416BA4DF6CF1D4C2347E"/>
    <w:rsid w:val="0061495C"/>
  </w:style>
  <w:style w:type="paragraph" w:customStyle="1" w:styleId="97E2E3E67C734E218D6E7C59ED96B2C8">
    <w:name w:val="97E2E3E67C734E218D6E7C59ED96B2C8"/>
    <w:rsid w:val="0061495C"/>
  </w:style>
  <w:style w:type="paragraph" w:customStyle="1" w:styleId="FC61BF55898C417BBD1B17D4F7B8FC2636">
    <w:name w:val="FC61BF55898C417BBD1B17D4F7B8FC2636"/>
    <w:rsid w:val="0061495C"/>
  </w:style>
  <w:style w:type="paragraph" w:customStyle="1" w:styleId="93EF26B1FF344941A256ECAE1DDE034831">
    <w:name w:val="93EF26B1FF344941A256ECAE1DDE034831"/>
    <w:rsid w:val="0061495C"/>
  </w:style>
  <w:style w:type="paragraph" w:customStyle="1" w:styleId="88907ED8C5234B8581B7AE1E9C2FC50D31">
    <w:name w:val="88907ED8C5234B8581B7AE1E9C2FC50D31"/>
    <w:rsid w:val="0061495C"/>
  </w:style>
  <w:style w:type="paragraph" w:customStyle="1" w:styleId="2B96488E58AF4CD3B89441316143261131">
    <w:name w:val="2B96488E58AF4CD3B89441316143261131"/>
    <w:rsid w:val="0061495C"/>
  </w:style>
  <w:style w:type="paragraph" w:customStyle="1" w:styleId="6BABE29EF4BC498B98788A60902AE1A313">
    <w:name w:val="6BABE29EF4BC498B98788A60902AE1A313"/>
    <w:rsid w:val="0061495C"/>
  </w:style>
  <w:style w:type="paragraph" w:customStyle="1" w:styleId="942556474715436BB10D681698474FBE15">
    <w:name w:val="942556474715436BB10D681698474FBE15"/>
    <w:rsid w:val="0061495C"/>
  </w:style>
  <w:style w:type="paragraph" w:customStyle="1" w:styleId="94F39749B5454A069BEAC8BC3C3D907413">
    <w:name w:val="94F39749B5454A069BEAC8BC3C3D907413"/>
    <w:rsid w:val="0061495C"/>
  </w:style>
  <w:style w:type="paragraph" w:customStyle="1" w:styleId="E2A2EA40402A47A8932E608AAFCC086F28">
    <w:name w:val="E2A2EA40402A47A8932E608AAFCC086F28"/>
    <w:rsid w:val="0061495C"/>
  </w:style>
  <w:style w:type="paragraph" w:customStyle="1" w:styleId="36A42FD89D044E808FEB78EE3DD947A514">
    <w:name w:val="36A42FD89D044E808FEB78EE3DD947A514"/>
    <w:rsid w:val="0061495C"/>
  </w:style>
  <w:style w:type="paragraph" w:customStyle="1" w:styleId="6E66359A61904CC3930AAFFA87892FF710">
    <w:name w:val="6E66359A61904CC3930AAFFA87892FF710"/>
    <w:rsid w:val="0061495C"/>
  </w:style>
  <w:style w:type="paragraph" w:customStyle="1" w:styleId="C629CC9A75864E68A86D6581FB48A3AE29">
    <w:name w:val="C629CC9A75864E68A86D6581FB48A3AE29"/>
    <w:rsid w:val="0061495C"/>
  </w:style>
  <w:style w:type="paragraph" w:customStyle="1" w:styleId="89306716FF274565BE2C77A8107C123824">
    <w:name w:val="89306716FF274565BE2C77A8107C123824"/>
    <w:rsid w:val="0061495C"/>
  </w:style>
  <w:style w:type="paragraph" w:customStyle="1" w:styleId="BD0103FDB98343FBAA4D8956B516DB8323">
    <w:name w:val="BD0103FDB98343FBAA4D8956B516DB8323"/>
    <w:rsid w:val="0061495C"/>
  </w:style>
  <w:style w:type="paragraph" w:customStyle="1" w:styleId="6CAED38A52DE494197CA8E761403D37621">
    <w:name w:val="6CAED38A52DE494197CA8E761403D37621"/>
    <w:rsid w:val="0061495C"/>
  </w:style>
  <w:style w:type="paragraph" w:customStyle="1" w:styleId="B6BE9CEFAAA04E37B42A8ACA450571FD22">
    <w:name w:val="B6BE9CEFAAA04E37B42A8ACA450571FD22"/>
    <w:rsid w:val="0061495C"/>
  </w:style>
  <w:style w:type="paragraph" w:customStyle="1" w:styleId="BBBD6BE60B32491BB7F2640DE1C925C427">
    <w:name w:val="BBBD6BE60B32491BB7F2640DE1C925C427"/>
    <w:rsid w:val="0061495C"/>
  </w:style>
  <w:style w:type="paragraph" w:customStyle="1" w:styleId="97E2E3E67C734E218D6E7C59ED96B2C81">
    <w:name w:val="97E2E3E67C734E218D6E7C59ED96B2C81"/>
    <w:rsid w:val="0061495C"/>
    <w:pPr>
      <w:ind w:left="720"/>
      <w:contextualSpacing/>
    </w:pPr>
  </w:style>
  <w:style w:type="paragraph" w:customStyle="1" w:styleId="6C87CEC6A784428B9FCF6C62FD6313474">
    <w:name w:val="6C87CEC6A784428B9FCF6C62FD6313474"/>
    <w:rsid w:val="0061495C"/>
    <w:pPr>
      <w:ind w:left="720"/>
      <w:contextualSpacing/>
    </w:pPr>
  </w:style>
  <w:style w:type="paragraph" w:customStyle="1" w:styleId="3E4D4FDBF15B42BEAB32E0328937D5881">
    <w:name w:val="3E4D4FDBF15B42BEAB32E0328937D5881"/>
    <w:rsid w:val="0061495C"/>
    <w:pPr>
      <w:ind w:left="720"/>
      <w:contextualSpacing/>
    </w:pPr>
  </w:style>
  <w:style w:type="paragraph" w:customStyle="1" w:styleId="93CF473C1699416BA4DF6CF1D4C2347E1">
    <w:name w:val="93CF473C1699416BA4DF6CF1D4C2347E1"/>
    <w:rsid w:val="0061495C"/>
    <w:pPr>
      <w:ind w:left="720"/>
      <w:contextualSpacing/>
    </w:pPr>
  </w:style>
  <w:style w:type="paragraph" w:customStyle="1" w:styleId="80C0D78F622C4179B02850AE690A35DB26">
    <w:name w:val="80C0D78F622C4179B02850AE690A35DB26"/>
    <w:rsid w:val="0061495C"/>
  </w:style>
  <w:style w:type="paragraph" w:customStyle="1" w:styleId="C29813334F224D01A8F934DFA5882C73">
    <w:name w:val="C29813334F224D01A8F934DFA5882C73"/>
    <w:rsid w:val="0061495C"/>
  </w:style>
  <w:style w:type="paragraph" w:customStyle="1" w:styleId="BD5D337293974E8B97DE2BCBA51BE35B">
    <w:name w:val="BD5D337293974E8B97DE2BCBA51BE35B"/>
    <w:rsid w:val="0061495C"/>
  </w:style>
  <w:style w:type="paragraph" w:customStyle="1" w:styleId="FC61BF55898C417BBD1B17D4F7B8FC2637">
    <w:name w:val="FC61BF55898C417BBD1B17D4F7B8FC2637"/>
    <w:rsid w:val="0061495C"/>
  </w:style>
  <w:style w:type="paragraph" w:customStyle="1" w:styleId="93EF26B1FF344941A256ECAE1DDE034832">
    <w:name w:val="93EF26B1FF344941A256ECAE1DDE034832"/>
    <w:rsid w:val="0061495C"/>
  </w:style>
  <w:style w:type="paragraph" w:customStyle="1" w:styleId="88907ED8C5234B8581B7AE1E9C2FC50D32">
    <w:name w:val="88907ED8C5234B8581B7AE1E9C2FC50D32"/>
    <w:rsid w:val="0061495C"/>
  </w:style>
  <w:style w:type="paragraph" w:customStyle="1" w:styleId="2B96488E58AF4CD3B89441316143261132">
    <w:name w:val="2B96488E58AF4CD3B89441316143261132"/>
    <w:rsid w:val="0061495C"/>
  </w:style>
  <w:style w:type="paragraph" w:customStyle="1" w:styleId="6BABE29EF4BC498B98788A60902AE1A314">
    <w:name w:val="6BABE29EF4BC498B98788A60902AE1A314"/>
    <w:rsid w:val="0061495C"/>
  </w:style>
  <w:style w:type="paragraph" w:customStyle="1" w:styleId="942556474715436BB10D681698474FBE16">
    <w:name w:val="942556474715436BB10D681698474FBE16"/>
    <w:rsid w:val="0061495C"/>
  </w:style>
  <w:style w:type="paragraph" w:customStyle="1" w:styleId="94F39749B5454A069BEAC8BC3C3D907414">
    <w:name w:val="94F39749B5454A069BEAC8BC3C3D907414"/>
    <w:rsid w:val="0061495C"/>
  </w:style>
  <w:style w:type="paragraph" w:customStyle="1" w:styleId="E2A2EA40402A47A8932E608AAFCC086F29">
    <w:name w:val="E2A2EA40402A47A8932E608AAFCC086F29"/>
    <w:rsid w:val="0061495C"/>
  </w:style>
  <w:style w:type="paragraph" w:customStyle="1" w:styleId="36A42FD89D044E808FEB78EE3DD947A515">
    <w:name w:val="36A42FD89D044E808FEB78EE3DD947A515"/>
    <w:rsid w:val="0061495C"/>
  </w:style>
  <w:style w:type="paragraph" w:customStyle="1" w:styleId="6E66359A61904CC3930AAFFA87892FF711">
    <w:name w:val="6E66359A61904CC3930AAFFA87892FF711"/>
    <w:rsid w:val="0061495C"/>
  </w:style>
  <w:style w:type="paragraph" w:customStyle="1" w:styleId="C629CC9A75864E68A86D6581FB48A3AE30">
    <w:name w:val="C629CC9A75864E68A86D6581FB48A3AE30"/>
    <w:rsid w:val="0061495C"/>
  </w:style>
  <w:style w:type="paragraph" w:customStyle="1" w:styleId="89306716FF274565BE2C77A8107C123825">
    <w:name w:val="89306716FF274565BE2C77A8107C123825"/>
    <w:rsid w:val="0061495C"/>
  </w:style>
  <w:style w:type="paragraph" w:customStyle="1" w:styleId="BD0103FDB98343FBAA4D8956B516DB8324">
    <w:name w:val="BD0103FDB98343FBAA4D8956B516DB8324"/>
    <w:rsid w:val="0061495C"/>
  </w:style>
  <w:style w:type="paragraph" w:customStyle="1" w:styleId="6CAED38A52DE494197CA8E761403D37622">
    <w:name w:val="6CAED38A52DE494197CA8E761403D37622"/>
    <w:rsid w:val="0061495C"/>
  </w:style>
  <w:style w:type="paragraph" w:customStyle="1" w:styleId="B6BE9CEFAAA04E37B42A8ACA450571FD23">
    <w:name w:val="B6BE9CEFAAA04E37B42A8ACA450571FD23"/>
    <w:rsid w:val="0061495C"/>
  </w:style>
  <w:style w:type="paragraph" w:customStyle="1" w:styleId="BBBD6BE60B32491BB7F2640DE1C925C428">
    <w:name w:val="BBBD6BE60B32491BB7F2640DE1C925C428"/>
    <w:rsid w:val="0061495C"/>
  </w:style>
  <w:style w:type="paragraph" w:customStyle="1" w:styleId="97E2E3E67C734E218D6E7C59ED96B2C82">
    <w:name w:val="97E2E3E67C734E218D6E7C59ED96B2C82"/>
    <w:rsid w:val="0061495C"/>
    <w:pPr>
      <w:ind w:left="720"/>
      <w:contextualSpacing/>
    </w:pPr>
  </w:style>
  <w:style w:type="paragraph" w:customStyle="1" w:styleId="C29813334F224D01A8F934DFA5882C731">
    <w:name w:val="C29813334F224D01A8F934DFA5882C731"/>
    <w:rsid w:val="0061495C"/>
    <w:pPr>
      <w:ind w:left="720"/>
      <w:contextualSpacing/>
    </w:pPr>
  </w:style>
  <w:style w:type="paragraph" w:customStyle="1" w:styleId="BD5D337293974E8B97DE2BCBA51BE35B1">
    <w:name w:val="BD5D337293974E8B97DE2BCBA51BE35B1"/>
    <w:rsid w:val="0061495C"/>
    <w:pPr>
      <w:ind w:left="720"/>
      <w:contextualSpacing/>
    </w:pPr>
  </w:style>
  <w:style w:type="paragraph" w:customStyle="1" w:styleId="6C87CEC6A784428B9FCF6C62FD6313475">
    <w:name w:val="6C87CEC6A784428B9FCF6C62FD6313475"/>
    <w:rsid w:val="0061495C"/>
    <w:pPr>
      <w:ind w:left="720"/>
      <w:contextualSpacing/>
    </w:pPr>
  </w:style>
  <w:style w:type="paragraph" w:customStyle="1" w:styleId="3E4D4FDBF15B42BEAB32E0328937D5882">
    <w:name w:val="3E4D4FDBF15B42BEAB32E0328937D5882"/>
    <w:rsid w:val="0061495C"/>
    <w:pPr>
      <w:ind w:left="720"/>
      <w:contextualSpacing/>
    </w:pPr>
  </w:style>
  <w:style w:type="paragraph" w:customStyle="1" w:styleId="93CF473C1699416BA4DF6CF1D4C2347E2">
    <w:name w:val="93CF473C1699416BA4DF6CF1D4C2347E2"/>
    <w:rsid w:val="0061495C"/>
    <w:pPr>
      <w:ind w:left="720"/>
      <w:contextualSpacing/>
    </w:pPr>
  </w:style>
  <w:style w:type="paragraph" w:customStyle="1" w:styleId="80C0D78F622C4179B02850AE690A35DB27">
    <w:name w:val="80C0D78F622C4179B02850AE690A35DB27"/>
    <w:rsid w:val="0061495C"/>
  </w:style>
  <w:style w:type="paragraph" w:customStyle="1" w:styleId="195DEAA2421740F4A2458936CAC30E44">
    <w:name w:val="195DEAA2421740F4A2458936CAC30E44"/>
    <w:rsid w:val="0061495C"/>
  </w:style>
  <w:style w:type="paragraph" w:customStyle="1" w:styleId="7B29C76B553349A29DB5D070127AC66F">
    <w:name w:val="7B29C76B553349A29DB5D070127AC66F"/>
    <w:rsid w:val="0061495C"/>
  </w:style>
  <w:style w:type="paragraph" w:customStyle="1" w:styleId="7AF74B8495D0471BBB766088A0BF6452">
    <w:name w:val="7AF74B8495D0471BBB766088A0BF6452"/>
    <w:rsid w:val="0061495C"/>
  </w:style>
  <w:style w:type="paragraph" w:customStyle="1" w:styleId="6779F5EA4C244E979FD1A65F200884B9">
    <w:name w:val="6779F5EA4C244E979FD1A65F200884B9"/>
    <w:rsid w:val="0061495C"/>
  </w:style>
  <w:style w:type="paragraph" w:customStyle="1" w:styleId="4C76BAF518D7497FAA2EECF778B6067E">
    <w:name w:val="4C76BAF518D7497FAA2EECF778B6067E"/>
    <w:rsid w:val="0061495C"/>
  </w:style>
  <w:style w:type="paragraph" w:customStyle="1" w:styleId="FC61BF55898C417BBD1B17D4F7B8FC2638">
    <w:name w:val="FC61BF55898C417BBD1B17D4F7B8FC2638"/>
    <w:rsid w:val="0061495C"/>
  </w:style>
  <w:style w:type="paragraph" w:customStyle="1" w:styleId="93EF26B1FF344941A256ECAE1DDE034833">
    <w:name w:val="93EF26B1FF344941A256ECAE1DDE034833"/>
    <w:rsid w:val="0061495C"/>
  </w:style>
  <w:style w:type="paragraph" w:customStyle="1" w:styleId="88907ED8C5234B8581B7AE1E9C2FC50D33">
    <w:name w:val="88907ED8C5234B8581B7AE1E9C2FC50D33"/>
    <w:rsid w:val="0061495C"/>
  </w:style>
  <w:style w:type="paragraph" w:customStyle="1" w:styleId="2B96488E58AF4CD3B89441316143261133">
    <w:name w:val="2B96488E58AF4CD3B89441316143261133"/>
    <w:rsid w:val="0061495C"/>
  </w:style>
  <w:style w:type="paragraph" w:customStyle="1" w:styleId="6BABE29EF4BC498B98788A60902AE1A315">
    <w:name w:val="6BABE29EF4BC498B98788A60902AE1A315"/>
    <w:rsid w:val="0061495C"/>
  </w:style>
  <w:style w:type="paragraph" w:customStyle="1" w:styleId="942556474715436BB10D681698474FBE17">
    <w:name w:val="942556474715436BB10D681698474FBE17"/>
    <w:rsid w:val="0061495C"/>
  </w:style>
  <w:style w:type="paragraph" w:customStyle="1" w:styleId="94F39749B5454A069BEAC8BC3C3D907415">
    <w:name w:val="94F39749B5454A069BEAC8BC3C3D907415"/>
    <w:rsid w:val="0061495C"/>
  </w:style>
  <w:style w:type="paragraph" w:customStyle="1" w:styleId="E2A2EA40402A47A8932E608AAFCC086F30">
    <w:name w:val="E2A2EA40402A47A8932E608AAFCC086F30"/>
    <w:rsid w:val="0061495C"/>
  </w:style>
  <w:style w:type="paragraph" w:customStyle="1" w:styleId="36A42FD89D044E808FEB78EE3DD947A516">
    <w:name w:val="36A42FD89D044E808FEB78EE3DD947A516"/>
    <w:rsid w:val="0061495C"/>
  </w:style>
  <w:style w:type="paragraph" w:customStyle="1" w:styleId="6E66359A61904CC3930AAFFA87892FF712">
    <w:name w:val="6E66359A61904CC3930AAFFA87892FF712"/>
    <w:rsid w:val="0061495C"/>
  </w:style>
  <w:style w:type="paragraph" w:customStyle="1" w:styleId="C629CC9A75864E68A86D6581FB48A3AE31">
    <w:name w:val="C629CC9A75864E68A86D6581FB48A3AE31"/>
    <w:rsid w:val="0061495C"/>
  </w:style>
  <w:style w:type="paragraph" w:customStyle="1" w:styleId="89306716FF274565BE2C77A8107C123826">
    <w:name w:val="89306716FF274565BE2C77A8107C123826"/>
    <w:rsid w:val="0061495C"/>
  </w:style>
  <w:style w:type="paragraph" w:customStyle="1" w:styleId="BD0103FDB98343FBAA4D8956B516DB8325">
    <w:name w:val="BD0103FDB98343FBAA4D8956B516DB8325"/>
    <w:rsid w:val="0061495C"/>
  </w:style>
  <w:style w:type="paragraph" w:customStyle="1" w:styleId="6CAED38A52DE494197CA8E761403D37623">
    <w:name w:val="6CAED38A52DE494197CA8E761403D37623"/>
    <w:rsid w:val="0061495C"/>
  </w:style>
  <w:style w:type="paragraph" w:customStyle="1" w:styleId="B6BE9CEFAAA04E37B42A8ACA450571FD24">
    <w:name w:val="B6BE9CEFAAA04E37B42A8ACA450571FD24"/>
    <w:rsid w:val="0061495C"/>
  </w:style>
  <w:style w:type="paragraph" w:customStyle="1" w:styleId="BBBD6BE60B32491BB7F2640DE1C925C429">
    <w:name w:val="BBBD6BE60B32491BB7F2640DE1C925C429"/>
    <w:rsid w:val="0061495C"/>
  </w:style>
  <w:style w:type="paragraph" w:customStyle="1" w:styleId="97E2E3E67C734E218D6E7C59ED96B2C83">
    <w:name w:val="97E2E3E67C734E218D6E7C59ED96B2C83"/>
    <w:rsid w:val="0061495C"/>
  </w:style>
  <w:style w:type="paragraph" w:customStyle="1" w:styleId="C29813334F224D01A8F934DFA5882C732">
    <w:name w:val="C29813334F224D01A8F934DFA5882C732"/>
    <w:rsid w:val="0061495C"/>
  </w:style>
  <w:style w:type="paragraph" w:customStyle="1" w:styleId="BD5D337293974E8B97DE2BCBA51BE35B2">
    <w:name w:val="BD5D337293974E8B97DE2BCBA51BE35B2"/>
    <w:rsid w:val="0061495C"/>
  </w:style>
  <w:style w:type="paragraph" w:customStyle="1" w:styleId="6C87CEC6A784428B9FCF6C62FD6313476">
    <w:name w:val="6C87CEC6A784428B9FCF6C62FD6313476"/>
    <w:rsid w:val="0061495C"/>
    <w:pPr>
      <w:ind w:left="720"/>
      <w:contextualSpacing/>
    </w:pPr>
  </w:style>
  <w:style w:type="paragraph" w:customStyle="1" w:styleId="3E4D4FDBF15B42BEAB32E0328937D5883">
    <w:name w:val="3E4D4FDBF15B42BEAB32E0328937D5883"/>
    <w:rsid w:val="0061495C"/>
    <w:pPr>
      <w:ind w:left="720"/>
      <w:contextualSpacing/>
    </w:pPr>
  </w:style>
  <w:style w:type="paragraph" w:customStyle="1" w:styleId="93CF473C1699416BA4DF6CF1D4C2347E3">
    <w:name w:val="93CF473C1699416BA4DF6CF1D4C2347E3"/>
    <w:rsid w:val="0061495C"/>
    <w:pPr>
      <w:ind w:left="720"/>
      <w:contextualSpacing/>
    </w:pPr>
  </w:style>
  <w:style w:type="paragraph" w:customStyle="1" w:styleId="80C0D78F622C4179B02850AE690A35DB28">
    <w:name w:val="80C0D78F622C4179B02850AE690A35DB28"/>
    <w:rsid w:val="0061495C"/>
  </w:style>
  <w:style w:type="paragraph" w:customStyle="1" w:styleId="4C76BAF518D7497FAA2EECF778B6067E1">
    <w:name w:val="4C76BAF518D7497FAA2EECF778B6067E1"/>
    <w:rsid w:val="0061495C"/>
  </w:style>
  <w:style w:type="paragraph" w:customStyle="1" w:styleId="FC61BF55898C417BBD1B17D4F7B8FC2639">
    <w:name w:val="FC61BF55898C417BBD1B17D4F7B8FC2639"/>
    <w:rsid w:val="0061495C"/>
  </w:style>
  <w:style w:type="paragraph" w:customStyle="1" w:styleId="93EF26B1FF344941A256ECAE1DDE034834">
    <w:name w:val="93EF26B1FF344941A256ECAE1DDE034834"/>
    <w:rsid w:val="0061495C"/>
  </w:style>
  <w:style w:type="paragraph" w:customStyle="1" w:styleId="88907ED8C5234B8581B7AE1E9C2FC50D34">
    <w:name w:val="88907ED8C5234B8581B7AE1E9C2FC50D34"/>
    <w:rsid w:val="0061495C"/>
  </w:style>
  <w:style w:type="paragraph" w:customStyle="1" w:styleId="2B96488E58AF4CD3B89441316143261134">
    <w:name w:val="2B96488E58AF4CD3B89441316143261134"/>
    <w:rsid w:val="0061495C"/>
  </w:style>
  <w:style w:type="paragraph" w:customStyle="1" w:styleId="6BABE29EF4BC498B98788A60902AE1A316">
    <w:name w:val="6BABE29EF4BC498B98788A60902AE1A316"/>
    <w:rsid w:val="0061495C"/>
  </w:style>
  <w:style w:type="paragraph" w:customStyle="1" w:styleId="942556474715436BB10D681698474FBE18">
    <w:name w:val="942556474715436BB10D681698474FBE18"/>
    <w:rsid w:val="0061495C"/>
  </w:style>
  <w:style w:type="paragraph" w:customStyle="1" w:styleId="94F39749B5454A069BEAC8BC3C3D907416">
    <w:name w:val="94F39749B5454A069BEAC8BC3C3D907416"/>
    <w:rsid w:val="0061495C"/>
  </w:style>
  <w:style w:type="paragraph" w:customStyle="1" w:styleId="E2A2EA40402A47A8932E608AAFCC086F31">
    <w:name w:val="E2A2EA40402A47A8932E608AAFCC086F31"/>
    <w:rsid w:val="0061495C"/>
  </w:style>
  <w:style w:type="paragraph" w:customStyle="1" w:styleId="36A42FD89D044E808FEB78EE3DD947A517">
    <w:name w:val="36A42FD89D044E808FEB78EE3DD947A517"/>
    <w:rsid w:val="0061495C"/>
  </w:style>
  <w:style w:type="paragraph" w:customStyle="1" w:styleId="6E66359A61904CC3930AAFFA87892FF713">
    <w:name w:val="6E66359A61904CC3930AAFFA87892FF713"/>
    <w:rsid w:val="0061495C"/>
  </w:style>
  <w:style w:type="paragraph" w:customStyle="1" w:styleId="C629CC9A75864E68A86D6581FB48A3AE32">
    <w:name w:val="C629CC9A75864E68A86D6581FB48A3AE32"/>
    <w:rsid w:val="0061495C"/>
  </w:style>
  <w:style w:type="paragraph" w:customStyle="1" w:styleId="89306716FF274565BE2C77A8107C123827">
    <w:name w:val="89306716FF274565BE2C77A8107C123827"/>
    <w:rsid w:val="0061495C"/>
  </w:style>
  <w:style w:type="paragraph" w:customStyle="1" w:styleId="BD0103FDB98343FBAA4D8956B516DB8326">
    <w:name w:val="BD0103FDB98343FBAA4D8956B516DB8326"/>
    <w:rsid w:val="0061495C"/>
  </w:style>
  <w:style w:type="paragraph" w:customStyle="1" w:styleId="6CAED38A52DE494197CA8E761403D37624">
    <w:name w:val="6CAED38A52DE494197CA8E761403D37624"/>
    <w:rsid w:val="0061495C"/>
  </w:style>
  <w:style w:type="paragraph" w:customStyle="1" w:styleId="B6BE9CEFAAA04E37B42A8ACA450571FD25">
    <w:name w:val="B6BE9CEFAAA04E37B42A8ACA450571FD25"/>
    <w:rsid w:val="0061495C"/>
  </w:style>
  <w:style w:type="paragraph" w:customStyle="1" w:styleId="BBBD6BE60B32491BB7F2640DE1C925C430">
    <w:name w:val="BBBD6BE60B32491BB7F2640DE1C925C430"/>
    <w:rsid w:val="0061495C"/>
  </w:style>
  <w:style w:type="paragraph" w:customStyle="1" w:styleId="97E2E3E67C734E218D6E7C59ED96B2C84">
    <w:name w:val="97E2E3E67C734E218D6E7C59ED96B2C84"/>
    <w:rsid w:val="0061495C"/>
  </w:style>
  <w:style w:type="paragraph" w:customStyle="1" w:styleId="C29813334F224D01A8F934DFA5882C733">
    <w:name w:val="C29813334F224D01A8F934DFA5882C733"/>
    <w:rsid w:val="0061495C"/>
  </w:style>
  <w:style w:type="paragraph" w:customStyle="1" w:styleId="BD5D337293974E8B97DE2BCBA51BE35B3">
    <w:name w:val="BD5D337293974E8B97DE2BCBA51BE35B3"/>
    <w:rsid w:val="0061495C"/>
  </w:style>
  <w:style w:type="paragraph" w:customStyle="1" w:styleId="6C87CEC6A784428B9FCF6C62FD6313477">
    <w:name w:val="6C87CEC6A784428B9FCF6C62FD6313477"/>
    <w:rsid w:val="0061495C"/>
    <w:pPr>
      <w:ind w:left="720"/>
      <w:contextualSpacing/>
    </w:pPr>
  </w:style>
  <w:style w:type="paragraph" w:customStyle="1" w:styleId="3E4D4FDBF15B42BEAB32E0328937D5884">
    <w:name w:val="3E4D4FDBF15B42BEAB32E0328937D5884"/>
    <w:rsid w:val="0061495C"/>
    <w:pPr>
      <w:ind w:left="720"/>
      <w:contextualSpacing/>
    </w:pPr>
  </w:style>
  <w:style w:type="paragraph" w:customStyle="1" w:styleId="93CF473C1699416BA4DF6CF1D4C2347E4">
    <w:name w:val="93CF473C1699416BA4DF6CF1D4C2347E4"/>
    <w:rsid w:val="0061495C"/>
    <w:pPr>
      <w:ind w:left="720"/>
      <w:contextualSpacing/>
    </w:pPr>
  </w:style>
  <w:style w:type="paragraph" w:customStyle="1" w:styleId="80C0D78F622C4179B02850AE690A35DB29">
    <w:name w:val="80C0D78F622C4179B02850AE690A35DB29"/>
    <w:rsid w:val="0061495C"/>
  </w:style>
  <w:style w:type="paragraph" w:customStyle="1" w:styleId="4C76BAF518D7497FAA2EECF778B6067E2">
    <w:name w:val="4C76BAF518D7497FAA2EECF778B6067E2"/>
    <w:rsid w:val="0061495C"/>
  </w:style>
  <w:style w:type="paragraph" w:customStyle="1" w:styleId="FC61BF55898C417BBD1B17D4F7B8FC2640">
    <w:name w:val="FC61BF55898C417BBD1B17D4F7B8FC2640"/>
    <w:rsid w:val="00077F4A"/>
  </w:style>
  <w:style w:type="paragraph" w:customStyle="1" w:styleId="93EF26B1FF344941A256ECAE1DDE034835">
    <w:name w:val="93EF26B1FF344941A256ECAE1DDE034835"/>
    <w:rsid w:val="00077F4A"/>
  </w:style>
  <w:style w:type="paragraph" w:customStyle="1" w:styleId="88907ED8C5234B8581B7AE1E9C2FC50D35">
    <w:name w:val="88907ED8C5234B8581B7AE1E9C2FC50D35"/>
    <w:rsid w:val="00077F4A"/>
  </w:style>
  <w:style w:type="paragraph" w:customStyle="1" w:styleId="2B96488E58AF4CD3B89441316143261135">
    <w:name w:val="2B96488E58AF4CD3B89441316143261135"/>
    <w:rsid w:val="00077F4A"/>
  </w:style>
  <w:style w:type="paragraph" w:customStyle="1" w:styleId="6BABE29EF4BC498B98788A60902AE1A317">
    <w:name w:val="6BABE29EF4BC498B98788A60902AE1A317"/>
    <w:rsid w:val="00077F4A"/>
  </w:style>
  <w:style w:type="paragraph" w:customStyle="1" w:styleId="942556474715436BB10D681698474FBE19">
    <w:name w:val="942556474715436BB10D681698474FBE19"/>
    <w:rsid w:val="00077F4A"/>
  </w:style>
  <w:style w:type="paragraph" w:customStyle="1" w:styleId="94F39749B5454A069BEAC8BC3C3D907417">
    <w:name w:val="94F39749B5454A069BEAC8BC3C3D907417"/>
    <w:rsid w:val="00077F4A"/>
  </w:style>
  <w:style w:type="paragraph" w:customStyle="1" w:styleId="E2A2EA40402A47A8932E608AAFCC086F32">
    <w:name w:val="E2A2EA40402A47A8932E608AAFCC086F32"/>
    <w:rsid w:val="00077F4A"/>
  </w:style>
  <w:style w:type="paragraph" w:customStyle="1" w:styleId="36A42FD89D044E808FEB78EE3DD947A518">
    <w:name w:val="36A42FD89D044E808FEB78EE3DD947A518"/>
    <w:rsid w:val="00077F4A"/>
  </w:style>
  <w:style w:type="paragraph" w:customStyle="1" w:styleId="6E66359A61904CC3930AAFFA87892FF714">
    <w:name w:val="6E66359A61904CC3930AAFFA87892FF714"/>
    <w:rsid w:val="00077F4A"/>
  </w:style>
  <w:style w:type="paragraph" w:customStyle="1" w:styleId="C629CC9A75864E68A86D6581FB48A3AE33">
    <w:name w:val="C629CC9A75864E68A86D6581FB48A3AE33"/>
    <w:rsid w:val="00077F4A"/>
  </w:style>
  <w:style w:type="paragraph" w:customStyle="1" w:styleId="89306716FF274565BE2C77A8107C123828">
    <w:name w:val="89306716FF274565BE2C77A8107C123828"/>
    <w:rsid w:val="00077F4A"/>
  </w:style>
  <w:style w:type="paragraph" w:customStyle="1" w:styleId="BD0103FDB98343FBAA4D8956B516DB8327">
    <w:name w:val="BD0103FDB98343FBAA4D8956B516DB8327"/>
    <w:rsid w:val="00077F4A"/>
  </w:style>
  <w:style w:type="paragraph" w:customStyle="1" w:styleId="6CAED38A52DE494197CA8E761403D37625">
    <w:name w:val="6CAED38A52DE494197CA8E761403D37625"/>
    <w:rsid w:val="00077F4A"/>
  </w:style>
  <w:style w:type="paragraph" w:customStyle="1" w:styleId="B6BE9CEFAAA04E37B42A8ACA450571FD26">
    <w:name w:val="B6BE9CEFAAA04E37B42A8ACA450571FD26"/>
    <w:rsid w:val="00077F4A"/>
  </w:style>
  <w:style w:type="paragraph" w:customStyle="1" w:styleId="BBBD6BE60B32491BB7F2640DE1C925C431">
    <w:name w:val="BBBD6BE60B32491BB7F2640DE1C925C431"/>
    <w:rsid w:val="00077F4A"/>
  </w:style>
  <w:style w:type="paragraph" w:customStyle="1" w:styleId="97E2E3E67C734E218D6E7C59ED96B2C85">
    <w:name w:val="97E2E3E67C734E218D6E7C59ED96B2C85"/>
    <w:rsid w:val="00077F4A"/>
  </w:style>
  <w:style w:type="paragraph" w:customStyle="1" w:styleId="C29813334F224D01A8F934DFA5882C734">
    <w:name w:val="C29813334F224D01A8F934DFA5882C734"/>
    <w:rsid w:val="00077F4A"/>
  </w:style>
  <w:style w:type="paragraph" w:customStyle="1" w:styleId="BD5D337293974E8B97DE2BCBA51BE35B4">
    <w:name w:val="BD5D337293974E8B97DE2BCBA51BE35B4"/>
    <w:rsid w:val="00077F4A"/>
  </w:style>
  <w:style w:type="paragraph" w:customStyle="1" w:styleId="6C87CEC6A784428B9FCF6C62FD6313478">
    <w:name w:val="6C87CEC6A784428B9FCF6C62FD6313478"/>
    <w:rsid w:val="00077F4A"/>
    <w:pPr>
      <w:ind w:left="720"/>
      <w:contextualSpacing/>
    </w:pPr>
  </w:style>
  <w:style w:type="paragraph" w:customStyle="1" w:styleId="3E4D4FDBF15B42BEAB32E0328937D5885">
    <w:name w:val="3E4D4FDBF15B42BEAB32E0328937D5885"/>
    <w:rsid w:val="00077F4A"/>
    <w:pPr>
      <w:ind w:left="720"/>
      <w:contextualSpacing/>
    </w:pPr>
  </w:style>
  <w:style w:type="paragraph" w:customStyle="1" w:styleId="93CF473C1699416BA4DF6CF1D4C2347E5">
    <w:name w:val="93CF473C1699416BA4DF6CF1D4C2347E5"/>
    <w:rsid w:val="00077F4A"/>
    <w:pPr>
      <w:ind w:left="720"/>
      <w:contextualSpacing/>
    </w:pPr>
  </w:style>
  <w:style w:type="paragraph" w:customStyle="1" w:styleId="80C0D78F622C4179B02850AE690A35DB30">
    <w:name w:val="80C0D78F622C4179B02850AE690A35DB30"/>
    <w:rsid w:val="00077F4A"/>
  </w:style>
  <w:style w:type="paragraph" w:customStyle="1" w:styleId="4C76BAF518D7497FAA2EECF778B6067E3">
    <w:name w:val="4C76BAF518D7497FAA2EECF778B6067E3"/>
    <w:rsid w:val="00077F4A"/>
  </w:style>
  <w:style w:type="paragraph" w:customStyle="1" w:styleId="FC61BF55898C417BBD1B17D4F7B8FC2641">
    <w:name w:val="FC61BF55898C417BBD1B17D4F7B8FC2641"/>
    <w:rsid w:val="00077F4A"/>
  </w:style>
  <w:style w:type="paragraph" w:customStyle="1" w:styleId="93EF26B1FF344941A256ECAE1DDE034836">
    <w:name w:val="93EF26B1FF344941A256ECAE1DDE034836"/>
    <w:rsid w:val="00077F4A"/>
  </w:style>
  <w:style w:type="paragraph" w:customStyle="1" w:styleId="88907ED8C5234B8581B7AE1E9C2FC50D36">
    <w:name w:val="88907ED8C5234B8581B7AE1E9C2FC50D36"/>
    <w:rsid w:val="00077F4A"/>
  </w:style>
  <w:style w:type="paragraph" w:customStyle="1" w:styleId="2B96488E58AF4CD3B89441316143261136">
    <w:name w:val="2B96488E58AF4CD3B89441316143261136"/>
    <w:rsid w:val="00077F4A"/>
  </w:style>
  <w:style w:type="paragraph" w:customStyle="1" w:styleId="6BABE29EF4BC498B98788A60902AE1A318">
    <w:name w:val="6BABE29EF4BC498B98788A60902AE1A318"/>
    <w:rsid w:val="00077F4A"/>
  </w:style>
  <w:style w:type="paragraph" w:customStyle="1" w:styleId="942556474715436BB10D681698474FBE20">
    <w:name w:val="942556474715436BB10D681698474FBE20"/>
    <w:rsid w:val="00077F4A"/>
  </w:style>
  <w:style w:type="paragraph" w:customStyle="1" w:styleId="94F39749B5454A069BEAC8BC3C3D907418">
    <w:name w:val="94F39749B5454A069BEAC8BC3C3D907418"/>
    <w:rsid w:val="00077F4A"/>
  </w:style>
  <w:style w:type="paragraph" w:customStyle="1" w:styleId="E2A2EA40402A47A8932E608AAFCC086F33">
    <w:name w:val="E2A2EA40402A47A8932E608AAFCC086F33"/>
    <w:rsid w:val="00077F4A"/>
  </w:style>
  <w:style w:type="paragraph" w:customStyle="1" w:styleId="36A42FD89D044E808FEB78EE3DD947A519">
    <w:name w:val="36A42FD89D044E808FEB78EE3DD947A519"/>
    <w:rsid w:val="00077F4A"/>
  </w:style>
  <w:style w:type="paragraph" w:customStyle="1" w:styleId="6E66359A61904CC3930AAFFA87892FF715">
    <w:name w:val="6E66359A61904CC3930AAFFA87892FF715"/>
    <w:rsid w:val="00077F4A"/>
  </w:style>
  <w:style w:type="paragraph" w:customStyle="1" w:styleId="C629CC9A75864E68A86D6581FB48A3AE34">
    <w:name w:val="C629CC9A75864E68A86D6581FB48A3AE34"/>
    <w:rsid w:val="00077F4A"/>
  </w:style>
  <w:style w:type="paragraph" w:customStyle="1" w:styleId="89306716FF274565BE2C77A8107C123829">
    <w:name w:val="89306716FF274565BE2C77A8107C123829"/>
    <w:rsid w:val="00077F4A"/>
  </w:style>
  <w:style w:type="paragraph" w:customStyle="1" w:styleId="BD0103FDB98343FBAA4D8956B516DB8328">
    <w:name w:val="BD0103FDB98343FBAA4D8956B516DB8328"/>
    <w:rsid w:val="00077F4A"/>
  </w:style>
  <w:style w:type="paragraph" w:customStyle="1" w:styleId="6CAED38A52DE494197CA8E761403D37626">
    <w:name w:val="6CAED38A52DE494197CA8E761403D37626"/>
    <w:rsid w:val="00077F4A"/>
  </w:style>
  <w:style w:type="paragraph" w:customStyle="1" w:styleId="B6BE9CEFAAA04E37B42A8ACA450571FD27">
    <w:name w:val="B6BE9CEFAAA04E37B42A8ACA450571FD27"/>
    <w:rsid w:val="00077F4A"/>
  </w:style>
  <w:style w:type="paragraph" w:customStyle="1" w:styleId="BBBD6BE60B32491BB7F2640DE1C925C432">
    <w:name w:val="BBBD6BE60B32491BB7F2640DE1C925C432"/>
    <w:rsid w:val="00077F4A"/>
  </w:style>
  <w:style w:type="paragraph" w:customStyle="1" w:styleId="97E2E3E67C734E218D6E7C59ED96B2C86">
    <w:name w:val="97E2E3E67C734E218D6E7C59ED96B2C86"/>
    <w:rsid w:val="00077F4A"/>
  </w:style>
  <w:style w:type="paragraph" w:customStyle="1" w:styleId="C29813334F224D01A8F934DFA5882C735">
    <w:name w:val="C29813334F224D01A8F934DFA5882C735"/>
    <w:rsid w:val="00077F4A"/>
  </w:style>
  <w:style w:type="paragraph" w:customStyle="1" w:styleId="BD5D337293974E8B97DE2BCBA51BE35B5">
    <w:name w:val="BD5D337293974E8B97DE2BCBA51BE35B5"/>
    <w:rsid w:val="00077F4A"/>
  </w:style>
  <w:style w:type="paragraph" w:customStyle="1" w:styleId="6C87CEC6A784428B9FCF6C62FD6313479">
    <w:name w:val="6C87CEC6A784428B9FCF6C62FD6313479"/>
    <w:rsid w:val="00077F4A"/>
    <w:pPr>
      <w:ind w:left="720"/>
      <w:contextualSpacing/>
    </w:pPr>
  </w:style>
  <w:style w:type="paragraph" w:customStyle="1" w:styleId="3E4D4FDBF15B42BEAB32E0328937D5886">
    <w:name w:val="3E4D4FDBF15B42BEAB32E0328937D5886"/>
    <w:rsid w:val="00077F4A"/>
    <w:pPr>
      <w:ind w:left="720"/>
      <w:contextualSpacing/>
    </w:pPr>
  </w:style>
  <w:style w:type="paragraph" w:customStyle="1" w:styleId="93CF473C1699416BA4DF6CF1D4C2347E6">
    <w:name w:val="93CF473C1699416BA4DF6CF1D4C2347E6"/>
    <w:rsid w:val="00077F4A"/>
    <w:pPr>
      <w:ind w:left="720"/>
      <w:contextualSpacing/>
    </w:pPr>
  </w:style>
  <w:style w:type="paragraph" w:customStyle="1" w:styleId="80C0D78F622C4179B02850AE690A35DB31">
    <w:name w:val="80C0D78F622C4179B02850AE690A35DB31"/>
    <w:rsid w:val="00077F4A"/>
  </w:style>
  <w:style w:type="paragraph" w:customStyle="1" w:styleId="4C76BAF518D7497FAA2EECF778B6067E4">
    <w:name w:val="4C76BAF518D7497FAA2EECF778B6067E4"/>
    <w:rsid w:val="00077F4A"/>
  </w:style>
  <w:style w:type="paragraph" w:customStyle="1" w:styleId="FC61BF55898C417BBD1B17D4F7B8FC2642">
    <w:name w:val="FC61BF55898C417BBD1B17D4F7B8FC2642"/>
    <w:rsid w:val="00077F4A"/>
  </w:style>
  <w:style w:type="paragraph" w:customStyle="1" w:styleId="93EF26B1FF344941A256ECAE1DDE034837">
    <w:name w:val="93EF26B1FF344941A256ECAE1DDE034837"/>
    <w:rsid w:val="00077F4A"/>
  </w:style>
  <w:style w:type="paragraph" w:customStyle="1" w:styleId="88907ED8C5234B8581B7AE1E9C2FC50D37">
    <w:name w:val="88907ED8C5234B8581B7AE1E9C2FC50D37"/>
    <w:rsid w:val="00077F4A"/>
  </w:style>
  <w:style w:type="paragraph" w:customStyle="1" w:styleId="2B96488E58AF4CD3B89441316143261137">
    <w:name w:val="2B96488E58AF4CD3B89441316143261137"/>
    <w:rsid w:val="00077F4A"/>
  </w:style>
  <w:style w:type="paragraph" w:customStyle="1" w:styleId="6BABE29EF4BC498B98788A60902AE1A319">
    <w:name w:val="6BABE29EF4BC498B98788A60902AE1A319"/>
    <w:rsid w:val="00077F4A"/>
  </w:style>
  <w:style w:type="paragraph" w:customStyle="1" w:styleId="942556474715436BB10D681698474FBE21">
    <w:name w:val="942556474715436BB10D681698474FBE21"/>
    <w:rsid w:val="00077F4A"/>
  </w:style>
  <w:style w:type="paragraph" w:customStyle="1" w:styleId="94F39749B5454A069BEAC8BC3C3D907419">
    <w:name w:val="94F39749B5454A069BEAC8BC3C3D907419"/>
    <w:rsid w:val="00077F4A"/>
  </w:style>
  <w:style w:type="paragraph" w:customStyle="1" w:styleId="E2A2EA40402A47A8932E608AAFCC086F34">
    <w:name w:val="E2A2EA40402A47A8932E608AAFCC086F34"/>
    <w:rsid w:val="00077F4A"/>
  </w:style>
  <w:style w:type="paragraph" w:customStyle="1" w:styleId="36A42FD89D044E808FEB78EE3DD947A520">
    <w:name w:val="36A42FD89D044E808FEB78EE3DD947A520"/>
    <w:rsid w:val="00077F4A"/>
  </w:style>
  <w:style w:type="paragraph" w:customStyle="1" w:styleId="6E66359A61904CC3930AAFFA87892FF716">
    <w:name w:val="6E66359A61904CC3930AAFFA87892FF716"/>
    <w:rsid w:val="00077F4A"/>
  </w:style>
  <w:style w:type="paragraph" w:customStyle="1" w:styleId="C629CC9A75864E68A86D6581FB48A3AE35">
    <w:name w:val="C629CC9A75864E68A86D6581FB48A3AE35"/>
    <w:rsid w:val="00077F4A"/>
  </w:style>
  <w:style w:type="paragraph" w:customStyle="1" w:styleId="89306716FF274565BE2C77A8107C123830">
    <w:name w:val="89306716FF274565BE2C77A8107C123830"/>
    <w:rsid w:val="00077F4A"/>
  </w:style>
  <w:style w:type="paragraph" w:customStyle="1" w:styleId="BD0103FDB98343FBAA4D8956B516DB8329">
    <w:name w:val="BD0103FDB98343FBAA4D8956B516DB8329"/>
    <w:rsid w:val="00077F4A"/>
  </w:style>
  <w:style w:type="paragraph" w:customStyle="1" w:styleId="6CAED38A52DE494197CA8E761403D37627">
    <w:name w:val="6CAED38A52DE494197CA8E761403D37627"/>
    <w:rsid w:val="00077F4A"/>
  </w:style>
  <w:style w:type="paragraph" w:customStyle="1" w:styleId="B6BE9CEFAAA04E37B42A8ACA450571FD28">
    <w:name w:val="B6BE9CEFAAA04E37B42A8ACA450571FD28"/>
    <w:rsid w:val="00077F4A"/>
  </w:style>
  <w:style w:type="paragraph" w:customStyle="1" w:styleId="BBBD6BE60B32491BB7F2640DE1C925C433">
    <w:name w:val="BBBD6BE60B32491BB7F2640DE1C925C433"/>
    <w:rsid w:val="00077F4A"/>
  </w:style>
  <w:style w:type="paragraph" w:customStyle="1" w:styleId="97E2E3E67C734E218D6E7C59ED96B2C87">
    <w:name w:val="97E2E3E67C734E218D6E7C59ED96B2C87"/>
    <w:rsid w:val="00077F4A"/>
  </w:style>
  <w:style w:type="paragraph" w:customStyle="1" w:styleId="C29813334F224D01A8F934DFA5882C736">
    <w:name w:val="C29813334F224D01A8F934DFA5882C736"/>
    <w:rsid w:val="00077F4A"/>
  </w:style>
  <w:style w:type="paragraph" w:customStyle="1" w:styleId="BD5D337293974E8B97DE2BCBA51BE35B6">
    <w:name w:val="BD5D337293974E8B97DE2BCBA51BE35B6"/>
    <w:rsid w:val="00077F4A"/>
  </w:style>
  <w:style w:type="paragraph" w:customStyle="1" w:styleId="6C87CEC6A784428B9FCF6C62FD63134710">
    <w:name w:val="6C87CEC6A784428B9FCF6C62FD63134710"/>
    <w:rsid w:val="00077F4A"/>
    <w:pPr>
      <w:ind w:left="720"/>
      <w:contextualSpacing/>
    </w:pPr>
  </w:style>
  <w:style w:type="paragraph" w:customStyle="1" w:styleId="3E4D4FDBF15B42BEAB32E0328937D5887">
    <w:name w:val="3E4D4FDBF15B42BEAB32E0328937D5887"/>
    <w:rsid w:val="00077F4A"/>
    <w:pPr>
      <w:ind w:left="720"/>
      <w:contextualSpacing/>
    </w:pPr>
  </w:style>
  <w:style w:type="paragraph" w:customStyle="1" w:styleId="93CF473C1699416BA4DF6CF1D4C2347E7">
    <w:name w:val="93CF473C1699416BA4DF6CF1D4C2347E7"/>
    <w:rsid w:val="00077F4A"/>
    <w:pPr>
      <w:ind w:left="720"/>
      <w:contextualSpacing/>
    </w:pPr>
  </w:style>
  <w:style w:type="paragraph" w:customStyle="1" w:styleId="80C0D78F622C4179B02850AE690A35DB32">
    <w:name w:val="80C0D78F622C4179B02850AE690A35DB32"/>
    <w:rsid w:val="00077F4A"/>
  </w:style>
  <w:style w:type="paragraph" w:customStyle="1" w:styleId="4C76BAF518D7497FAA2EECF778B6067E5">
    <w:name w:val="4C76BAF518D7497FAA2EECF778B6067E5"/>
    <w:rsid w:val="00077F4A"/>
  </w:style>
  <w:style w:type="paragraph" w:customStyle="1" w:styleId="FC61BF55898C417BBD1B17D4F7B8FC2643">
    <w:name w:val="FC61BF55898C417BBD1B17D4F7B8FC2643"/>
    <w:rsid w:val="00077F4A"/>
  </w:style>
  <w:style w:type="paragraph" w:customStyle="1" w:styleId="93EF26B1FF344941A256ECAE1DDE034838">
    <w:name w:val="93EF26B1FF344941A256ECAE1DDE034838"/>
    <w:rsid w:val="00077F4A"/>
  </w:style>
  <w:style w:type="paragraph" w:customStyle="1" w:styleId="88907ED8C5234B8581B7AE1E9C2FC50D38">
    <w:name w:val="88907ED8C5234B8581B7AE1E9C2FC50D38"/>
    <w:rsid w:val="00077F4A"/>
  </w:style>
  <w:style w:type="paragraph" w:customStyle="1" w:styleId="2B96488E58AF4CD3B89441316143261138">
    <w:name w:val="2B96488E58AF4CD3B89441316143261138"/>
    <w:rsid w:val="00077F4A"/>
  </w:style>
  <w:style w:type="paragraph" w:customStyle="1" w:styleId="6BABE29EF4BC498B98788A60902AE1A320">
    <w:name w:val="6BABE29EF4BC498B98788A60902AE1A320"/>
    <w:rsid w:val="00077F4A"/>
  </w:style>
  <w:style w:type="paragraph" w:customStyle="1" w:styleId="942556474715436BB10D681698474FBE22">
    <w:name w:val="942556474715436BB10D681698474FBE22"/>
    <w:rsid w:val="00077F4A"/>
  </w:style>
  <w:style w:type="paragraph" w:customStyle="1" w:styleId="94F39749B5454A069BEAC8BC3C3D907420">
    <w:name w:val="94F39749B5454A069BEAC8BC3C3D907420"/>
    <w:rsid w:val="00077F4A"/>
  </w:style>
  <w:style w:type="paragraph" w:customStyle="1" w:styleId="E2A2EA40402A47A8932E608AAFCC086F35">
    <w:name w:val="E2A2EA40402A47A8932E608AAFCC086F35"/>
    <w:rsid w:val="00077F4A"/>
  </w:style>
  <w:style w:type="paragraph" w:customStyle="1" w:styleId="36A42FD89D044E808FEB78EE3DD947A521">
    <w:name w:val="36A42FD89D044E808FEB78EE3DD947A521"/>
    <w:rsid w:val="00077F4A"/>
  </w:style>
  <w:style w:type="paragraph" w:customStyle="1" w:styleId="6E66359A61904CC3930AAFFA87892FF717">
    <w:name w:val="6E66359A61904CC3930AAFFA87892FF717"/>
    <w:rsid w:val="00077F4A"/>
  </w:style>
  <w:style w:type="paragraph" w:customStyle="1" w:styleId="C629CC9A75864E68A86D6581FB48A3AE36">
    <w:name w:val="C629CC9A75864E68A86D6581FB48A3AE36"/>
    <w:rsid w:val="00077F4A"/>
  </w:style>
  <w:style w:type="paragraph" w:customStyle="1" w:styleId="89306716FF274565BE2C77A8107C123831">
    <w:name w:val="89306716FF274565BE2C77A8107C123831"/>
    <w:rsid w:val="00077F4A"/>
  </w:style>
  <w:style w:type="paragraph" w:customStyle="1" w:styleId="BD0103FDB98343FBAA4D8956B516DB8330">
    <w:name w:val="BD0103FDB98343FBAA4D8956B516DB8330"/>
    <w:rsid w:val="00077F4A"/>
  </w:style>
  <w:style w:type="paragraph" w:customStyle="1" w:styleId="6CAED38A52DE494197CA8E761403D37628">
    <w:name w:val="6CAED38A52DE494197CA8E761403D37628"/>
    <w:rsid w:val="00077F4A"/>
  </w:style>
  <w:style w:type="paragraph" w:customStyle="1" w:styleId="B6BE9CEFAAA04E37B42A8ACA450571FD29">
    <w:name w:val="B6BE9CEFAAA04E37B42A8ACA450571FD29"/>
    <w:rsid w:val="00077F4A"/>
  </w:style>
  <w:style w:type="paragraph" w:customStyle="1" w:styleId="BBBD6BE60B32491BB7F2640DE1C925C434">
    <w:name w:val="BBBD6BE60B32491BB7F2640DE1C925C434"/>
    <w:rsid w:val="00077F4A"/>
  </w:style>
  <w:style w:type="paragraph" w:customStyle="1" w:styleId="97E2E3E67C734E218D6E7C59ED96B2C88">
    <w:name w:val="97E2E3E67C734E218D6E7C59ED96B2C88"/>
    <w:rsid w:val="00077F4A"/>
  </w:style>
  <w:style w:type="paragraph" w:customStyle="1" w:styleId="C29813334F224D01A8F934DFA5882C737">
    <w:name w:val="C29813334F224D01A8F934DFA5882C737"/>
    <w:rsid w:val="00077F4A"/>
  </w:style>
  <w:style w:type="paragraph" w:customStyle="1" w:styleId="BD5D337293974E8B97DE2BCBA51BE35B7">
    <w:name w:val="BD5D337293974E8B97DE2BCBA51BE35B7"/>
    <w:rsid w:val="00077F4A"/>
  </w:style>
  <w:style w:type="paragraph" w:customStyle="1" w:styleId="6C87CEC6A784428B9FCF6C62FD63134711">
    <w:name w:val="6C87CEC6A784428B9FCF6C62FD63134711"/>
    <w:rsid w:val="00077F4A"/>
    <w:pPr>
      <w:ind w:left="720"/>
      <w:contextualSpacing/>
    </w:pPr>
  </w:style>
  <w:style w:type="paragraph" w:customStyle="1" w:styleId="3E4D4FDBF15B42BEAB32E0328937D5888">
    <w:name w:val="3E4D4FDBF15B42BEAB32E0328937D5888"/>
    <w:rsid w:val="00077F4A"/>
    <w:pPr>
      <w:ind w:left="720"/>
      <w:contextualSpacing/>
    </w:pPr>
  </w:style>
  <w:style w:type="paragraph" w:customStyle="1" w:styleId="93CF473C1699416BA4DF6CF1D4C2347E8">
    <w:name w:val="93CF473C1699416BA4DF6CF1D4C2347E8"/>
    <w:rsid w:val="00077F4A"/>
    <w:pPr>
      <w:ind w:left="720"/>
      <w:contextualSpacing/>
    </w:pPr>
  </w:style>
  <w:style w:type="paragraph" w:customStyle="1" w:styleId="80C0D78F622C4179B02850AE690A35DB33">
    <w:name w:val="80C0D78F622C4179B02850AE690A35DB33"/>
    <w:rsid w:val="00077F4A"/>
  </w:style>
  <w:style w:type="paragraph" w:customStyle="1" w:styleId="4C76BAF518D7497FAA2EECF778B6067E6">
    <w:name w:val="4C76BAF518D7497FAA2EECF778B6067E6"/>
    <w:rsid w:val="00077F4A"/>
  </w:style>
  <w:style w:type="paragraph" w:customStyle="1" w:styleId="FC61BF55898C417BBD1B17D4F7B8FC2644">
    <w:name w:val="FC61BF55898C417BBD1B17D4F7B8FC2644"/>
    <w:rsid w:val="00077F4A"/>
  </w:style>
  <w:style w:type="paragraph" w:customStyle="1" w:styleId="93EF26B1FF344941A256ECAE1DDE034839">
    <w:name w:val="93EF26B1FF344941A256ECAE1DDE034839"/>
    <w:rsid w:val="00077F4A"/>
  </w:style>
  <w:style w:type="paragraph" w:customStyle="1" w:styleId="88907ED8C5234B8581B7AE1E9C2FC50D39">
    <w:name w:val="88907ED8C5234B8581B7AE1E9C2FC50D39"/>
    <w:rsid w:val="00077F4A"/>
  </w:style>
  <w:style w:type="paragraph" w:customStyle="1" w:styleId="2B96488E58AF4CD3B89441316143261139">
    <w:name w:val="2B96488E58AF4CD3B89441316143261139"/>
    <w:rsid w:val="00077F4A"/>
  </w:style>
  <w:style w:type="paragraph" w:customStyle="1" w:styleId="6BABE29EF4BC498B98788A60902AE1A321">
    <w:name w:val="6BABE29EF4BC498B98788A60902AE1A321"/>
    <w:rsid w:val="00077F4A"/>
  </w:style>
  <w:style w:type="paragraph" w:customStyle="1" w:styleId="942556474715436BB10D681698474FBE23">
    <w:name w:val="942556474715436BB10D681698474FBE23"/>
    <w:rsid w:val="00077F4A"/>
  </w:style>
  <w:style w:type="paragraph" w:customStyle="1" w:styleId="94F39749B5454A069BEAC8BC3C3D907421">
    <w:name w:val="94F39749B5454A069BEAC8BC3C3D907421"/>
    <w:rsid w:val="00077F4A"/>
  </w:style>
  <w:style w:type="paragraph" w:customStyle="1" w:styleId="E2A2EA40402A47A8932E608AAFCC086F36">
    <w:name w:val="E2A2EA40402A47A8932E608AAFCC086F36"/>
    <w:rsid w:val="00077F4A"/>
  </w:style>
  <w:style w:type="paragraph" w:customStyle="1" w:styleId="36A42FD89D044E808FEB78EE3DD947A522">
    <w:name w:val="36A42FD89D044E808FEB78EE3DD947A522"/>
    <w:rsid w:val="00077F4A"/>
  </w:style>
  <w:style w:type="paragraph" w:customStyle="1" w:styleId="6E66359A61904CC3930AAFFA87892FF718">
    <w:name w:val="6E66359A61904CC3930AAFFA87892FF718"/>
    <w:rsid w:val="00077F4A"/>
  </w:style>
  <w:style w:type="paragraph" w:customStyle="1" w:styleId="C629CC9A75864E68A86D6581FB48A3AE37">
    <w:name w:val="C629CC9A75864E68A86D6581FB48A3AE37"/>
    <w:rsid w:val="00077F4A"/>
  </w:style>
  <w:style w:type="paragraph" w:customStyle="1" w:styleId="89306716FF274565BE2C77A8107C123832">
    <w:name w:val="89306716FF274565BE2C77A8107C123832"/>
    <w:rsid w:val="00077F4A"/>
  </w:style>
  <w:style w:type="paragraph" w:customStyle="1" w:styleId="BD0103FDB98343FBAA4D8956B516DB8331">
    <w:name w:val="BD0103FDB98343FBAA4D8956B516DB8331"/>
    <w:rsid w:val="00077F4A"/>
  </w:style>
  <w:style w:type="paragraph" w:customStyle="1" w:styleId="6CAED38A52DE494197CA8E761403D37629">
    <w:name w:val="6CAED38A52DE494197CA8E761403D37629"/>
    <w:rsid w:val="00077F4A"/>
  </w:style>
  <w:style w:type="paragraph" w:customStyle="1" w:styleId="B6BE9CEFAAA04E37B42A8ACA450571FD30">
    <w:name w:val="B6BE9CEFAAA04E37B42A8ACA450571FD30"/>
    <w:rsid w:val="00077F4A"/>
  </w:style>
  <w:style w:type="paragraph" w:customStyle="1" w:styleId="BBBD6BE60B32491BB7F2640DE1C925C435">
    <w:name w:val="BBBD6BE60B32491BB7F2640DE1C925C435"/>
    <w:rsid w:val="00077F4A"/>
  </w:style>
  <w:style w:type="paragraph" w:customStyle="1" w:styleId="97E2E3E67C734E218D6E7C59ED96B2C89">
    <w:name w:val="97E2E3E67C734E218D6E7C59ED96B2C89"/>
    <w:rsid w:val="00077F4A"/>
  </w:style>
  <w:style w:type="paragraph" w:customStyle="1" w:styleId="C29813334F224D01A8F934DFA5882C738">
    <w:name w:val="C29813334F224D01A8F934DFA5882C738"/>
    <w:rsid w:val="00077F4A"/>
  </w:style>
  <w:style w:type="paragraph" w:customStyle="1" w:styleId="BD5D337293974E8B97DE2BCBA51BE35B8">
    <w:name w:val="BD5D337293974E8B97DE2BCBA51BE35B8"/>
    <w:rsid w:val="00077F4A"/>
  </w:style>
  <w:style w:type="paragraph" w:customStyle="1" w:styleId="6C87CEC6A784428B9FCF6C62FD63134712">
    <w:name w:val="6C87CEC6A784428B9FCF6C62FD63134712"/>
    <w:rsid w:val="00077F4A"/>
    <w:pPr>
      <w:ind w:left="720"/>
      <w:contextualSpacing/>
    </w:pPr>
  </w:style>
  <w:style w:type="paragraph" w:customStyle="1" w:styleId="3E4D4FDBF15B42BEAB32E0328937D5889">
    <w:name w:val="3E4D4FDBF15B42BEAB32E0328937D5889"/>
    <w:rsid w:val="00077F4A"/>
    <w:pPr>
      <w:ind w:left="720"/>
      <w:contextualSpacing/>
    </w:pPr>
  </w:style>
  <w:style w:type="paragraph" w:customStyle="1" w:styleId="93CF473C1699416BA4DF6CF1D4C2347E9">
    <w:name w:val="93CF473C1699416BA4DF6CF1D4C2347E9"/>
    <w:rsid w:val="00077F4A"/>
    <w:pPr>
      <w:ind w:left="720"/>
      <w:contextualSpacing/>
    </w:pPr>
  </w:style>
  <w:style w:type="paragraph" w:customStyle="1" w:styleId="80C0D78F622C4179B02850AE690A35DB34">
    <w:name w:val="80C0D78F622C4179B02850AE690A35DB34"/>
    <w:rsid w:val="00077F4A"/>
  </w:style>
  <w:style w:type="paragraph" w:customStyle="1" w:styleId="4C76BAF518D7497FAA2EECF778B6067E7">
    <w:name w:val="4C76BAF518D7497FAA2EECF778B6067E7"/>
    <w:rsid w:val="00077F4A"/>
  </w:style>
  <w:style w:type="paragraph" w:customStyle="1" w:styleId="FC61BF55898C417BBD1B17D4F7B8FC2645">
    <w:name w:val="FC61BF55898C417BBD1B17D4F7B8FC2645"/>
    <w:rsid w:val="00077F4A"/>
  </w:style>
  <w:style w:type="paragraph" w:customStyle="1" w:styleId="93EF26B1FF344941A256ECAE1DDE034840">
    <w:name w:val="93EF26B1FF344941A256ECAE1DDE034840"/>
    <w:rsid w:val="00077F4A"/>
  </w:style>
  <w:style w:type="paragraph" w:customStyle="1" w:styleId="88907ED8C5234B8581B7AE1E9C2FC50D40">
    <w:name w:val="88907ED8C5234B8581B7AE1E9C2FC50D40"/>
    <w:rsid w:val="00077F4A"/>
  </w:style>
  <w:style w:type="paragraph" w:customStyle="1" w:styleId="2B96488E58AF4CD3B89441316143261140">
    <w:name w:val="2B96488E58AF4CD3B89441316143261140"/>
    <w:rsid w:val="00077F4A"/>
  </w:style>
  <w:style w:type="paragraph" w:customStyle="1" w:styleId="6BABE29EF4BC498B98788A60902AE1A322">
    <w:name w:val="6BABE29EF4BC498B98788A60902AE1A322"/>
    <w:rsid w:val="00077F4A"/>
  </w:style>
  <w:style w:type="paragraph" w:customStyle="1" w:styleId="942556474715436BB10D681698474FBE24">
    <w:name w:val="942556474715436BB10D681698474FBE24"/>
    <w:rsid w:val="00077F4A"/>
  </w:style>
  <w:style w:type="paragraph" w:customStyle="1" w:styleId="94F39749B5454A069BEAC8BC3C3D907422">
    <w:name w:val="94F39749B5454A069BEAC8BC3C3D907422"/>
    <w:rsid w:val="00077F4A"/>
  </w:style>
  <w:style w:type="paragraph" w:customStyle="1" w:styleId="E2A2EA40402A47A8932E608AAFCC086F37">
    <w:name w:val="E2A2EA40402A47A8932E608AAFCC086F37"/>
    <w:rsid w:val="00077F4A"/>
  </w:style>
  <w:style w:type="paragraph" w:customStyle="1" w:styleId="36A42FD89D044E808FEB78EE3DD947A523">
    <w:name w:val="36A42FD89D044E808FEB78EE3DD947A523"/>
    <w:rsid w:val="00077F4A"/>
  </w:style>
  <w:style w:type="paragraph" w:customStyle="1" w:styleId="6E66359A61904CC3930AAFFA87892FF719">
    <w:name w:val="6E66359A61904CC3930AAFFA87892FF719"/>
    <w:rsid w:val="00077F4A"/>
  </w:style>
  <w:style w:type="paragraph" w:customStyle="1" w:styleId="C629CC9A75864E68A86D6581FB48A3AE38">
    <w:name w:val="C629CC9A75864E68A86D6581FB48A3AE38"/>
    <w:rsid w:val="00077F4A"/>
  </w:style>
  <w:style w:type="paragraph" w:customStyle="1" w:styleId="89306716FF274565BE2C77A8107C123833">
    <w:name w:val="89306716FF274565BE2C77A8107C123833"/>
    <w:rsid w:val="00077F4A"/>
  </w:style>
  <w:style w:type="paragraph" w:customStyle="1" w:styleId="BD0103FDB98343FBAA4D8956B516DB8332">
    <w:name w:val="BD0103FDB98343FBAA4D8956B516DB8332"/>
    <w:rsid w:val="00077F4A"/>
  </w:style>
  <w:style w:type="paragraph" w:customStyle="1" w:styleId="6CAED38A52DE494197CA8E761403D37630">
    <w:name w:val="6CAED38A52DE494197CA8E761403D37630"/>
    <w:rsid w:val="00077F4A"/>
  </w:style>
  <w:style w:type="paragraph" w:customStyle="1" w:styleId="B6BE9CEFAAA04E37B42A8ACA450571FD31">
    <w:name w:val="B6BE9CEFAAA04E37B42A8ACA450571FD31"/>
    <w:rsid w:val="00077F4A"/>
  </w:style>
  <w:style w:type="paragraph" w:customStyle="1" w:styleId="BBBD6BE60B32491BB7F2640DE1C925C436">
    <w:name w:val="BBBD6BE60B32491BB7F2640DE1C925C436"/>
    <w:rsid w:val="00077F4A"/>
  </w:style>
  <w:style w:type="paragraph" w:customStyle="1" w:styleId="97E2E3E67C734E218D6E7C59ED96B2C810">
    <w:name w:val="97E2E3E67C734E218D6E7C59ED96B2C810"/>
    <w:rsid w:val="00077F4A"/>
  </w:style>
  <w:style w:type="paragraph" w:customStyle="1" w:styleId="C29813334F224D01A8F934DFA5882C739">
    <w:name w:val="C29813334F224D01A8F934DFA5882C739"/>
    <w:rsid w:val="00077F4A"/>
  </w:style>
  <w:style w:type="paragraph" w:customStyle="1" w:styleId="BD5D337293974E8B97DE2BCBA51BE35B9">
    <w:name w:val="BD5D337293974E8B97DE2BCBA51BE35B9"/>
    <w:rsid w:val="00077F4A"/>
  </w:style>
  <w:style w:type="paragraph" w:customStyle="1" w:styleId="6C87CEC6A784428B9FCF6C62FD63134713">
    <w:name w:val="6C87CEC6A784428B9FCF6C62FD63134713"/>
    <w:rsid w:val="00077F4A"/>
    <w:pPr>
      <w:ind w:left="720"/>
      <w:contextualSpacing/>
    </w:pPr>
  </w:style>
  <w:style w:type="paragraph" w:customStyle="1" w:styleId="3E4D4FDBF15B42BEAB32E0328937D58810">
    <w:name w:val="3E4D4FDBF15B42BEAB32E0328937D58810"/>
    <w:rsid w:val="00077F4A"/>
    <w:pPr>
      <w:ind w:left="720"/>
      <w:contextualSpacing/>
    </w:pPr>
  </w:style>
  <w:style w:type="paragraph" w:customStyle="1" w:styleId="93CF473C1699416BA4DF6CF1D4C2347E10">
    <w:name w:val="93CF473C1699416BA4DF6CF1D4C2347E10"/>
    <w:rsid w:val="00077F4A"/>
    <w:pPr>
      <w:ind w:left="720"/>
      <w:contextualSpacing/>
    </w:pPr>
  </w:style>
  <w:style w:type="paragraph" w:customStyle="1" w:styleId="80C0D78F622C4179B02850AE690A35DB35">
    <w:name w:val="80C0D78F622C4179B02850AE690A35DB35"/>
    <w:rsid w:val="00077F4A"/>
  </w:style>
  <w:style w:type="paragraph" w:customStyle="1" w:styleId="4C76BAF518D7497FAA2EECF778B6067E8">
    <w:name w:val="4C76BAF518D7497FAA2EECF778B6067E8"/>
    <w:rsid w:val="00077F4A"/>
  </w:style>
  <w:style w:type="paragraph" w:customStyle="1" w:styleId="FC61BF55898C417BBD1B17D4F7B8FC2646">
    <w:name w:val="FC61BF55898C417BBD1B17D4F7B8FC2646"/>
    <w:rsid w:val="00077F4A"/>
  </w:style>
  <w:style w:type="paragraph" w:customStyle="1" w:styleId="93EF26B1FF344941A256ECAE1DDE034841">
    <w:name w:val="93EF26B1FF344941A256ECAE1DDE034841"/>
    <w:rsid w:val="00077F4A"/>
  </w:style>
  <w:style w:type="paragraph" w:customStyle="1" w:styleId="88907ED8C5234B8581B7AE1E9C2FC50D41">
    <w:name w:val="88907ED8C5234B8581B7AE1E9C2FC50D41"/>
    <w:rsid w:val="00077F4A"/>
  </w:style>
  <w:style w:type="paragraph" w:customStyle="1" w:styleId="2B96488E58AF4CD3B89441316143261141">
    <w:name w:val="2B96488E58AF4CD3B89441316143261141"/>
    <w:rsid w:val="00077F4A"/>
  </w:style>
  <w:style w:type="paragraph" w:customStyle="1" w:styleId="6BABE29EF4BC498B98788A60902AE1A323">
    <w:name w:val="6BABE29EF4BC498B98788A60902AE1A323"/>
    <w:rsid w:val="00077F4A"/>
  </w:style>
  <w:style w:type="paragraph" w:customStyle="1" w:styleId="942556474715436BB10D681698474FBE25">
    <w:name w:val="942556474715436BB10D681698474FBE25"/>
    <w:rsid w:val="00077F4A"/>
  </w:style>
  <w:style w:type="paragraph" w:customStyle="1" w:styleId="94F39749B5454A069BEAC8BC3C3D907423">
    <w:name w:val="94F39749B5454A069BEAC8BC3C3D907423"/>
    <w:rsid w:val="00077F4A"/>
  </w:style>
  <w:style w:type="paragraph" w:customStyle="1" w:styleId="E2A2EA40402A47A8932E608AAFCC086F38">
    <w:name w:val="E2A2EA40402A47A8932E608AAFCC086F38"/>
    <w:rsid w:val="00077F4A"/>
  </w:style>
  <w:style w:type="paragraph" w:customStyle="1" w:styleId="36A42FD89D044E808FEB78EE3DD947A524">
    <w:name w:val="36A42FD89D044E808FEB78EE3DD947A524"/>
    <w:rsid w:val="00077F4A"/>
  </w:style>
  <w:style w:type="paragraph" w:customStyle="1" w:styleId="6E66359A61904CC3930AAFFA87892FF720">
    <w:name w:val="6E66359A61904CC3930AAFFA87892FF720"/>
    <w:rsid w:val="00077F4A"/>
  </w:style>
  <w:style w:type="paragraph" w:customStyle="1" w:styleId="C629CC9A75864E68A86D6581FB48A3AE39">
    <w:name w:val="C629CC9A75864E68A86D6581FB48A3AE39"/>
    <w:rsid w:val="00077F4A"/>
  </w:style>
  <w:style w:type="paragraph" w:customStyle="1" w:styleId="89306716FF274565BE2C77A8107C123834">
    <w:name w:val="89306716FF274565BE2C77A8107C123834"/>
    <w:rsid w:val="00077F4A"/>
  </w:style>
  <w:style w:type="paragraph" w:customStyle="1" w:styleId="BD0103FDB98343FBAA4D8956B516DB8333">
    <w:name w:val="BD0103FDB98343FBAA4D8956B516DB8333"/>
    <w:rsid w:val="00077F4A"/>
  </w:style>
  <w:style w:type="paragraph" w:customStyle="1" w:styleId="6CAED38A52DE494197CA8E761403D37631">
    <w:name w:val="6CAED38A52DE494197CA8E761403D37631"/>
    <w:rsid w:val="00077F4A"/>
  </w:style>
  <w:style w:type="paragraph" w:customStyle="1" w:styleId="B6BE9CEFAAA04E37B42A8ACA450571FD32">
    <w:name w:val="B6BE9CEFAAA04E37B42A8ACA450571FD32"/>
    <w:rsid w:val="00077F4A"/>
  </w:style>
  <w:style w:type="paragraph" w:customStyle="1" w:styleId="BBBD6BE60B32491BB7F2640DE1C925C437">
    <w:name w:val="BBBD6BE60B32491BB7F2640DE1C925C437"/>
    <w:rsid w:val="00077F4A"/>
  </w:style>
  <w:style w:type="paragraph" w:customStyle="1" w:styleId="97E2E3E67C734E218D6E7C59ED96B2C811">
    <w:name w:val="97E2E3E67C734E218D6E7C59ED96B2C811"/>
    <w:rsid w:val="00077F4A"/>
  </w:style>
  <w:style w:type="paragraph" w:customStyle="1" w:styleId="C29813334F224D01A8F934DFA5882C7310">
    <w:name w:val="C29813334F224D01A8F934DFA5882C7310"/>
    <w:rsid w:val="00077F4A"/>
  </w:style>
  <w:style w:type="paragraph" w:customStyle="1" w:styleId="BD5D337293974E8B97DE2BCBA51BE35B10">
    <w:name w:val="BD5D337293974E8B97DE2BCBA51BE35B10"/>
    <w:rsid w:val="00077F4A"/>
  </w:style>
  <w:style w:type="paragraph" w:customStyle="1" w:styleId="6C87CEC6A784428B9FCF6C62FD63134714">
    <w:name w:val="6C87CEC6A784428B9FCF6C62FD63134714"/>
    <w:rsid w:val="00077F4A"/>
    <w:pPr>
      <w:ind w:left="720"/>
      <w:contextualSpacing/>
    </w:pPr>
  </w:style>
  <w:style w:type="paragraph" w:customStyle="1" w:styleId="3E4D4FDBF15B42BEAB32E0328937D58811">
    <w:name w:val="3E4D4FDBF15B42BEAB32E0328937D58811"/>
    <w:rsid w:val="00077F4A"/>
    <w:pPr>
      <w:ind w:left="720"/>
      <w:contextualSpacing/>
    </w:pPr>
  </w:style>
  <w:style w:type="paragraph" w:customStyle="1" w:styleId="93CF473C1699416BA4DF6CF1D4C2347E11">
    <w:name w:val="93CF473C1699416BA4DF6CF1D4C2347E11"/>
    <w:rsid w:val="00077F4A"/>
    <w:pPr>
      <w:ind w:left="720"/>
      <w:contextualSpacing/>
    </w:pPr>
  </w:style>
  <w:style w:type="paragraph" w:customStyle="1" w:styleId="80C0D78F622C4179B02850AE690A35DB36">
    <w:name w:val="80C0D78F622C4179B02850AE690A35DB36"/>
    <w:rsid w:val="00077F4A"/>
  </w:style>
  <w:style w:type="paragraph" w:customStyle="1" w:styleId="4C76BAF518D7497FAA2EECF778B6067E9">
    <w:name w:val="4C76BAF518D7497FAA2EECF778B6067E9"/>
    <w:rsid w:val="00077F4A"/>
  </w:style>
  <w:style w:type="paragraph" w:customStyle="1" w:styleId="FC61BF55898C417BBD1B17D4F7B8FC2647">
    <w:name w:val="FC61BF55898C417BBD1B17D4F7B8FC2647"/>
    <w:rsid w:val="00077F4A"/>
  </w:style>
  <w:style w:type="paragraph" w:customStyle="1" w:styleId="93EF26B1FF344941A256ECAE1DDE034842">
    <w:name w:val="93EF26B1FF344941A256ECAE1DDE034842"/>
    <w:rsid w:val="00077F4A"/>
  </w:style>
  <w:style w:type="paragraph" w:customStyle="1" w:styleId="88907ED8C5234B8581B7AE1E9C2FC50D42">
    <w:name w:val="88907ED8C5234B8581B7AE1E9C2FC50D42"/>
    <w:rsid w:val="00077F4A"/>
  </w:style>
  <w:style w:type="paragraph" w:customStyle="1" w:styleId="2B96488E58AF4CD3B89441316143261142">
    <w:name w:val="2B96488E58AF4CD3B89441316143261142"/>
    <w:rsid w:val="00077F4A"/>
  </w:style>
  <w:style w:type="paragraph" w:customStyle="1" w:styleId="6BABE29EF4BC498B98788A60902AE1A324">
    <w:name w:val="6BABE29EF4BC498B98788A60902AE1A324"/>
    <w:rsid w:val="00077F4A"/>
  </w:style>
  <w:style w:type="paragraph" w:customStyle="1" w:styleId="942556474715436BB10D681698474FBE26">
    <w:name w:val="942556474715436BB10D681698474FBE26"/>
    <w:rsid w:val="00077F4A"/>
  </w:style>
  <w:style w:type="paragraph" w:customStyle="1" w:styleId="94F39749B5454A069BEAC8BC3C3D907424">
    <w:name w:val="94F39749B5454A069BEAC8BC3C3D907424"/>
    <w:rsid w:val="00077F4A"/>
  </w:style>
  <w:style w:type="paragraph" w:customStyle="1" w:styleId="E2A2EA40402A47A8932E608AAFCC086F39">
    <w:name w:val="E2A2EA40402A47A8932E608AAFCC086F39"/>
    <w:rsid w:val="00077F4A"/>
  </w:style>
  <w:style w:type="paragraph" w:customStyle="1" w:styleId="36A42FD89D044E808FEB78EE3DD947A525">
    <w:name w:val="36A42FD89D044E808FEB78EE3DD947A525"/>
    <w:rsid w:val="00077F4A"/>
  </w:style>
  <w:style w:type="paragraph" w:customStyle="1" w:styleId="6E66359A61904CC3930AAFFA87892FF721">
    <w:name w:val="6E66359A61904CC3930AAFFA87892FF721"/>
    <w:rsid w:val="00077F4A"/>
  </w:style>
  <w:style w:type="paragraph" w:customStyle="1" w:styleId="C629CC9A75864E68A86D6581FB48A3AE40">
    <w:name w:val="C629CC9A75864E68A86D6581FB48A3AE40"/>
    <w:rsid w:val="00077F4A"/>
  </w:style>
  <w:style w:type="paragraph" w:customStyle="1" w:styleId="89306716FF274565BE2C77A8107C123835">
    <w:name w:val="89306716FF274565BE2C77A8107C123835"/>
    <w:rsid w:val="00077F4A"/>
  </w:style>
  <w:style w:type="paragraph" w:customStyle="1" w:styleId="BD0103FDB98343FBAA4D8956B516DB8334">
    <w:name w:val="BD0103FDB98343FBAA4D8956B516DB8334"/>
    <w:rsid w:val="00077F4A"/>
  </w:style>
  <w:style w:type="paragraph" w:customStyle="1" w:styleId="6CAED38A52DE494197CA8E761403D37632">
    <w:name w:val="6CAED38A52DE494197CA8E761403D37632"/>
    <w:rsid w:val="00077F4A"/>
  </w:style>
  <w:style w:type="paragraph" w:customStyle="1" w:styleId="B6BE9CEFAAA04E37B42A8ACA450571FD33">
    <w:name w:val="B6BE9CEFAAA04E37B42A8ACA450571FD33"/>
    <w:rsid w:val="00077F4A"/>
  </w:style>
  <w:style w:type="paragraph" w:customStyle="1" w:styleId="BBBD6BE60B32491BB7F2640DE1C925C438">
    <w:name w:val="BBBD6BE60B32491BB7F2640DE1C925C438"/>
    <w:rsid w:val="00077F4A"/>
  </w:style>
  <w:style w:type="paragraph" w:customStyle="1" w:styleId="97E2E3E67C734E218D6E7C59ED96B2C812">
    <w:name w:val="97E2E3E67C734E218D6E7C59ED96B2C812"/>
    <w:rsid w:val="00077F4A"/>
  </w:style>
  <w:style w:type="paragraph" w:customStyle="1" w:styleId="C29813334F224D01A8F934DFA5882C7311">
    <w:name w:val="C29813334F224D01A8F934DFA5882C7311"/>
    <w:rsid w:val="00077F4A"/>
  </w:style>
  <w:style w:type="paragraph" w:customStyle="1" w:styleId="BD5D337293974E8B97DE2BCBA51BE35B11">
    <w:name w:val="BD5D337293974E8B97DE2BCBA51BE35B11"/>
    <w:rsid w:val="00077F4A"/>
  </w:style>
  <w:style w:type="paragraph" w:customStyle="1" w:styleId="6C87CEC6A784428B9FCF6C62FD63134715">
    <w:name w:val="6C87CEC6A784428B9FCF6C62FD63134715"/>
    <w:rsid w:val="00077F4A"/>
    <w:pPr>
      <w:ind w:left="720"/>
      <w:contextualSpacing/>
    </w:pPr>
  </w:style>
  <w:style w:type="paragraph" w:customStyle="1" w:styleId="3E4D4FDBF15B42BEAB32E0328937D58812">
    <w:name w:val="3E4D4FDBF15B42BEAB32E0328937D58812"/>
    <w:rsid w:val="00077F4A"/>
    <w:pPr>
      <w:ind w:left="720"/>
      <w:contextualSpacing/>
    </w:pPr>
  </w:style>
  <w:style w:type="paragraph" w:customStyle="1" w:styleId="93CF473C1699416BA4DF6CF1D4C2347E12">
    <w:name w:val="93CF473C1699416BA4DF6CF1D4C2347E12"/>
    <w:rsid w:val="00077F4A"/>
    <w:pPr>
      <w:ind w:left="720"/>
      <w:contextualSpacing/>
    </w:pPr>
  </w:style>
  <w:style w:type="paragraph" w:customStyle="1" w:styleId="80C0D78F622C4179B02850AE690A35DB37">
    <w:name w:val="80C0D78F622C4179B02850AE690A35DB37"/>
    <w:rsid w:val="00077F4A"/>
  </w:style>
  <w:style w:type="paragraph" w:customStyle="1" w:styleId="4C76BAF518D7497FAA2EECF778B6067E10">
    <w:name w:val="4C76BAF518D7497FAA2EECF778B6067E10"/>
    <w:rsid w:val="00077F4A"/>
  </w:style>
  <w:style w:type="paragraph" w:customStyle="1" w:styleId="FC61BF55898C417BBD1B17D4F7B8FC2648">
    <w:name w:val="FC61BF55898C417BBD1B17D4F7B8FC2648"/>
    <w:rsid w:val="00654724"/>
  </w:style>
  <w:style w:type="paragraph" w:customStyle="1" w:styleId="93EF26B1FF344941A256ECAE1DDE034843">
    <w:name w:val="93EF26B1FF344941A256ECAE1DDE034843"/>
    <w:rsid w:val="00654724"/>
  </w:style>
  <w:style w:type="paragraph" w:customStyle="1" w:styleId="88907ED8C5234B8581B7AE1E9C2FC50D43">
    <w:name w:val="88907ED8C5234B8581B7AE1E9C2FC50D43"/>
    <w:rsid w:val="00654724"/>
  </w:style>
  <w:style w:type="paragraph" w:customStyle="1" w:styleId="2B96488E58AF4CD3B89441316143261143">
    <w:name w:val="2B96488E58AF4CD3B89441316143261143"/>
    <w:rsid w:val="00654724"/>
  </w:style>
  <w:style w:type="paragraph" w:customStyle="1" w:styleId="6BABE29EF4BC498B98788A60902AE1A325">
    <w:name w:val="6BABE29EF4BC498B98788A60902AE1A325"/>
    <w:rsid w:val="00654724"/>
  </w:style>
  <w:style w:type="paragraph" w:customStyle="1" w:styleId="942556474715436BB10D681698474FBE27">
    <w:name w:val="942556474715436BB10D681698474FBE27"/>
    <w:rsid w:val="00654724"/>
  </w:style>
  <w:style w:type="paragraph" w:customStyle="1" w:styleId="94F39749B5454A069BEAC8BC3C3D907425">
    <w:name w:val="94F39749B5454A069BEAC8BC3C3D907425"/>
    <w:rsid w:val="00654724"/>
  </w:style>
  <w:style w:type="paragraph" w:customStyle="1" w:styleId="E2A2EA40402A47A8932E608AAFCC086F40">
    <w:name w:val="E2A2EA40402A47A8932E608AAFCC086F40"/>
    <w:rsid w:val="00654724"/>
  </w:style>
  <w:style w:type="paragraph" w:customStyle="1" w:styleId="36A42FD89D044E808FEB78EE3DD947A526">
    <w:name w:val="36A42FD89D044E808FEB78EE3DD947A526"/>
    <w:rsid w:val="00654724"/>
  </w:style>
  <w:style w:type="paragraph" w:customStyle="1" w:styleId="6E66359A61904CC3930AAFFA87892FF722">
    <w:name w:val="6E66359A61904CC3930AAFFA87892FF722"/>
    <w:rsid w:val="00654724"/>
  </w:style>
  <w:style w:type="paragraph" w:customStyle="1" w:styleId="C629CC9A75864E68A86D6581FB48A3AE41">
    <w:name w:val="C629CC9A75864E68A86D6581FB48A3AE41"/>
    <w:rsid w:val="00654724"/>
  </w:style>
  <w:style w:type="paragraph" w:customStyle="1" w:styleId="89306716FF274565BE2C77A8107C123836">
    <w:name w:val="89306716FF274565BE2C77A8107C123836"/>
    <w:rsid w:val="00654724"/>
  </w:style>
  <w:style w:type="paragraph" w:customStyle="1" w:styleId="BD0103FDB98343FBAA4D8956B516DB8335">
    <w:name w:val="BD0103FDB98343FBAA4D8956B516DB8335"/>
    <w:rsid w:val="00654724"/>
  </w:style>
  <w:style w:type="paragraph" w:customStyle="1" w:styleId="6CAED38A52DE494197CA8E761403D37633">
    <w:name w:val="6CAED38A52DE494197CA8E761403D37633"/>
    <w:rsid w:val="00654724"/>
  </w:style>
  <w:style w:type="paragraph" w:customStyle="1" w:styleId="B6BE9CEFAAA04E37B42A8ACA450571FD34">
    <w:name w:val="B6BE9CEFAAA04E37B42A8ACA450571FD34"/>
    <w:rsid w:val="00654724"/>
  </w:style>
  <w:style w:type="paragraph" w:customStyle="1" w:styleId="BBBD6BE60B32491BB7F2640DE1C925C439">
    <w:name w:val="BBBD6BE60B32491BB7F2640DE1C925C439"/>
    <w:rsid w:val="00654724"/>
  </w:style>
  <w:style w:type="paragraph" w:customStyle="1" w:styleId="97E2E3E67C734E218D6E7C59ED96B2C813">
    <w:name w:val="97E2E3E67C734E218D6E7C59ED96B2C813"/>
    <w:rsid w:val="00654724"/>
  </w:style>
  <w:style w:type="paragraph" w:customStyle="1" w:styleId="C29813334F224D01A8F934DFA5882C7312">
    <w:name w:val="C29813334F224D01A8F934DFA5882C7312"/>
    <w:rsid w:val="00654724"/>
  </w:style>
  <w:style w:type="paragraph" w:customStyle="1" w:styleId="BD5D337293974E8B97DE2BCBA51BE35B12">
    <w:name w:val="BD5D337293974E8B97DE2BCBA51BE35B12"/>
    <w:rsid w:val="00654724"/>
  </w:style>
  <w:style w:type="paragraph" w:customStyle="1" w:styleId="6C87CEC6A784428B9FCF6C62FD63134716">
    <w:name w:val="6C87CEC6A784428B9FCF6C62FD63134716"/>
    <w:rsid w:val="00654724"/>
    <w:pPr>
      <w:ind w:left="720"/>
      <w:contextualSpacing/>
    </w:pPr>
  </w:style>
  <w:style w:type="paragraph" w:customStyle="1" w:styleId="3E4D4FDBF15B42BEAB32E0328937D58813">
    <w:name w:val="3E4D4FDBF15B42BEAB32E0328937D58813"/>
    <w:rsid w:val="00654724"/>
    <w:pPr>
      <w:ind w:left="720"/>
      <w:contextualSpacing/>
    </w:pPr>
  </w:style>
  <w:style w:type="paragraph" w:customStyle="1" w:styleId="93CF473C1699416BA4DF6CF1D4C2347E13">
    <w:name w:val="93CF473C1699416BA4DF6CF1D4C2347E13"/>
    <w:rsid w:val="00654724"/>
    <w:pPr>
      <w:ind w:left="720"/>
      <w:contextualSpacing/>
    </w:pPr>
  </w:style>
  <w:style w:type="paragraph" w:customStyle="1" w:styleId="80C0D78F622C4179B02850AE690A35DB38">
    <w:name w:val="80C0D78F622C4179B02850AE690A35DB38"/>
    <w:rsid w:val="00654724"/>
  </w:style>
  <w:style w:type="paragraph" w:customStyle="1" w:styleId="4C76BAF518D7497FAA2EECF778B6067E11">
    <w:name w:val="4C76BAF518D7497FAA2EECF778B6067E11"/>
    <w:rsid w:val="00654724"/>
  </w:style>
  <w:style w:type="paragraph" w:customStyle="1" w:styleId="FC61BF55898C417BBD1B17D4F7B8FC2649">
    <w:name w:val="FC61BF55898C417BBD1B17D4F7B8FC2649"/>
    <w:rsid w:val="00654724"/>
  </w:style>
  <w:style w:type="paragraph" w:customStyle="1" w:styleId="93EF26B1FF344941A256ECAE1DDE034844">
    <w:name w:val="93EF26B1FF344941A256ECAE1DDE034844"/>
    <w:rsid w:val="00654724"/>
  </w:style>
  <w:style w:type="paragraph" w:customStyle="1" w:styleId="88907ED8C5234B8581B7AE1E9C2FC50D44">
    <w:name w:val="88907ED8C5234B8581B7AE1E9C2FC50D44"/>
    <w:rsid w:val="00654724"/>
  </w:style>
  <w:style w:type="paragraph" w:customStyle="1" w:styleId="2B96488E58AF4CD3B89441316143261144">
    <w:name w:val="2B96488E58AF4CD3B89441316143261144"/>
    <w:rsid w:val="00654724"/>
  </w:style>
  <w:style w:type="paragraph" w:customStyle="1" w:styleId="6BABE29EF4BC498B98788A60902AE1A326">
    <w:name w:val="6BABE29EF4BC498B98788A60902AE1A326"/>
    <w:rsid w:val="00654724"/>
  </w:style>
  <w:style w:type="paragraph" w:customStyle="1" w:styleId="942556474715436BB10D681698474FBE28">
    <w:name w:val="942556474715436BB10D681698474FBE28"/>
    <w:rsid w:val="00654724"/>
  </w:style>
  <w:style w:type="paragraph" w:customStyle="1" w:styleId="94F39749B5454A069BEAC8BC3C3D907426">
    <w:name w:val="94F39749B5454A069BEAC8BC3C3D907426"/>
    <w:rsid w:val="00654724"/>
  </w:style>
  <w:style w:type="paragraph" w:customStyle="1" w:styleId="E2A2EA40402A47A8932E608AAFCC086F41">
    <w:name w:val="E2A2EA40402A47A8932E608AAFCC086F41"/>
    <w:rsid w:val="00654724"/>
  </w:style>
  <w:style w:type="paragraph" w:customStyle="1" w:styleId="36A42FD89D044E808FEB78EE3DD947A527">
    <w:name w:val="36A42FD89D044E808FEB78EE3DD947A527"/>
    <w:rsid w:val="00654724"/>
  </w:style>
  <w:style w:type="paragraph" w:customStyle="1" w:styleId="6E66359A61904CC3930AAFFA87892FF723">
    <w:name w:val="6E66359A61904CC3930AAFFA87892FF723"/>
    <w:rsid w:val="00654724"/>
  </w:style>
  <w:style w:type="paragraph" w:customStyle="1" w:styleId="C629CC9A75864E68A86D6581FB48A3AE42">
    <w:name w:val="C629CC9A75864E68A86D6581FB48A3AE42"/>
    <w:rsid w:val="00654724"/>
  </w:style>
  <w:style w:type="paragraph" w:customStyle="1" w:styleId="89306716FF274565BE2C77A8107C123837">
    <w:name w:val="89306716FF274565BE2C77A8107C123837"/>
    <w:rsid w:val="00654724"/>
  </w:style>
  <w:style w:type="paragraph" w:customStyle="1" w:styleId="BD0103FDB98343FBAA4D8956B516DB8336">
    <w:name w:val="BD0103FDB98343FBAA4D8956B516DB8336"/>
    <w:rsid w:val="00654724"/>
  </w:style>
  <w:style w:type="paragraph" w:customStyle="1" w:styleId="6CAED38A52DE494197CA8E761403D37634">
    <w:name w:val="6CAED38A52DE494197CA8E761403D37634"/>
    <w:rsid w:val="00654724"/>
  </w:style>
  <w:style w:type="paragraph" w:customStyle="1" w:styleId="B6BE9CEFAAA04E37B42A8ACA450571FD35">
    <w:name w:val="B6BE9CEFAAA04E37B42A8ACA450571FD35"/>
    <w:rsid w:val="00654724"/>
  </w:style>
  <w:style w:type="paragraph" w:customStyle="1" w:styleId="BBBD6BE60B32491BB7F2640DE1C925C440">
    <w:name w:val="BBBD6BE60B32491BB7F2640DE1C925C440"/>
    <w:rsid w:val="00654724"/>
  </w:style>
  <w:style w:type="paragraph" w:customStyle="1" w:styleId="97E2E3E67C734E218D6E7C59ED96B2C814">
    <w:name w:val="97E2E3E67C734E218D6E7C59ED96B2C814"/>
    <w:rsid w:val="00654724"/>
  </w:style>
  <w:style w:type="paragraph" w:customStyle="1" w:styleId="C29813334F224D01A8F934DFA5882C7313">
    <w:name w:val="C29813334F224D01A8F934DFA5882C7313"/>
    <w:rsid w:val="00654724"/>
  </w:style>
  <w:style w:type="paragraph" w:customStyle="1" w:styleId="BD5D337293974E8B97DE2BCBA51BE35B13">
    <w:name w:val="BD5D337293974E8B97DE2BCBA51BE35B13"/>
    <w:rsid w:val="00654724"/>
  </w:style>
  <w:style w:type="paragraph" w:customStyle="1" w:styleId="6C87CEC6A784428B9FCF6C62FD63134717">
    <w:name w:val="6C87CEC6A784428B9FCF6C62FD63134717"/>
    <w:rsid w:val="00654724"/>
    <w:pPr>
      <w:ind w:left="720"/>
      <w:contextualSpacing/>
    </w:pPr>
  </w:style>
  <w:style w:type="paragraph" w:customStyle="1" w:styleId="3E4D4FDBF15B42BEAB32E0328937D58814">
    <w:name w:val="3E4D4FDBF15B42BEAB32E0328937D58814"/>
    <w:rsid w:val="00654724"/>
    <w:pPr>
      <w:ind w:left="720"/>
      <w:contextualSpacing/>
    </w:pPr>
  </w:style>
  <w:style w:type="paragraph" w:customStyle="1" w:styleId="93CF473C1699416BA4DF6CF1D4C2347E14">
    <w:name w:val="93CF473C1699416BA4DF6CF1D4C2347E14"/>
    <w:rsid w:val="00654724"/>
    <w:pPr>
      <w:ind w:left="720"/>
      <w:contextualSpacing/>
    </w:pPr>
  </w:style>
  <w:style w:type="paragraph" w:customStyle="1" w:styleId="80C0D78F622C4179B02850AE690A35DB39">
    <w:name w:val="80C0D78F622C4179B02850AE690A35DB39"/>
    <w:rsid w:val="00654724"/>
  </w:style>
  <w:style w:type="paragraph" w:customStyle="1" w:styleId="4C76BAF518D7497FAA2EECF778B6067E12">
    <w:name w:val="4C76BAF518D7497FAA2EECF778B6067E12"/>
    <w:rsid w:val="00654724"/>
  </w:style>
  <w:style w:type="paragraph" w:customStyle="1" w:styleId="FC61BF55898C417BBD1B17D4F7B8FC2650">
    <w:name w:val="FC61BF55898C417BBD1B17D4F7B8FC2650"/>
    <w:rsid w:val="00654724"/>
  </w:style>
  <w:style w:type="paragraph" w:customStyle="1" w:styleId="93EF26B1FF344941A256ECAE1DDE034845">
    <w:name w:val="93EF26B1FF344941A256ECAE1DDE034845"/>
    <w:rsid w:val="00654724"/>
  </w:style>
  <w:style w:type="paragraph" w:customStyle="1" w:styleId="88907ED8C5234B8581B7AE1E9C2FC50D45">
    <w:name w:val="88907ED8C5234B8581B7AE1E9C2FC50D45"/>
    <w:rsid w:val="00654724"/>
  </w:style>
  <w:style w:type="paragraph" w:customStyle="1" w:styleId="2B96488E58AF4CD3B89441316143261145">
    <w:name w:val="2B96488E58AF4CD3B89441316143261145"/>
    <w:rsid w:val="00654724"/>
  </w:style>
  <w:style w:type="paragraph" w:customStyle="1" w:styleId="6BABE29EF4BC498B98788A60902AE1A327">
    <w:name w:val="6BABE29EF4BC498B98788A60902AE1A327"/>
    <w:rsid w:val="00654724"/>
  </w:style>
  <w:style w:type="paragraph" w:customStyle="1" w:styleId="942556474715436BB10D681698474FBE29">
    <w:name w:val="942556474715436BB10D681698474FBE29"/>
    <w:rsid w:val="00654724"/>
  </w:style>
  <w:style w:type="paragraph" w:customStyle="1" w:styleId="94F39749B5454A069BEAC8BC3C3D907427">
    <w:name w:val="94F39749B5454A069BEAC8BC3C3D907427"/>
    <w:rsid w:val="00654724"/>
  </w:style>
  <w:style w:type="paragraph" w:customStyle="1" w:styleId="E2A2EA40402A47A8932E608AAFCC086F42">
    <w:name w:val="E2A2EA40402A47A8932E608AAFCC086F42"/>
    <w:rsid w:val="00654724"/>
  </w:style>
  <w:style w:type="paragraph" w:customStyle="1" w:styleId="36A42FD89D044E808FEB78EE3DD947A528">
    <w:name w:val="36A42FD89D044E808FEB78EE3DD947A528"/>
    <w:rsid w:val="00654724"/>
  </w:style>
  <w:style w:type="paragraph" w:customStyle="1" w:styleId="6E66359A61904CC3930AAFFA87892FF724">
    <w:name w:val="6E66359A61904CC3930AAFFA87892FF724"/>
    <w:rsid w:val="00654724"/>
  </w:style>
  <w:style w:type="paragraph" w:customStyle="1" w:styleId="C629CC9A75864E68A86D6581FB48A3AE43">
    <w:name w:val="C629CC9A75864E68A86D6581FB48A3AE43"/>
    <w:rsid w:val="00654724"/>
  </w:style>
  <w:style w:type="paragraph" w:customStyle="1" w:styleId="89306716FF274565BE2C77A8107C123838">
    <w:name w:val="89306716FF274565BE2C77A8107C123838"/>
    <w:rsid w:val="00654724"/>
  </w:style>
  <w:style w:type="paragraph" w:customStyle="1" w:styleId="BD0103FDB98343FBAA4D8956B516DB8337">
    <w:name w:val="BD0103FDB98343FBAA4D8956B516DB8337"/>
    <w:rsid w:val="00654724"/>
  </w:style>
  <w:style w:type="paragraph" w:customStyle="1" w:styleId="6CAED38A52DE494197CA8E761403D37635">
    <w:name w:val="6CAED38A52DE494197CA8E761403D37635"/>
    <w:rsid w:val="00654724"/>
  </w:style>
  <w:style w:type="paragraph" w:customStyle="1" w:styleId="B6BE9CEFAAA04E37B42A8ACA450571FD36">
    <w:name w:val="B6BE9CEFAAA04E37B42A8ACA450571FD36"/>
    <w:rsid w:val="00654724"/>
  </w:style>
  <w:style w:type="paragraph" w:customStyle="1" w:styleId="BBBD6BE60B32491BB7F2640DE1C925C441">
    <w:name w:val="BBBD6BE60B32491BB7F2640DE1C925C441"/>
    <w:rsid w:val="00654724"/>
  </w:style>
  <w:style w:type="paragraph" w:customStyle="1" w:styleId="97E2E3E67C734E218D6E7C59ED96B2C815">
    <w:name w:val="97E2E3E67C734E218D6E7C59ED96B2C815"/>
    <w:rsid w:val="00654724"/>
  </w:style>
  <w:style w:type="paragraph" w:customStyle="1" w:styleId="C29813334F224D01A8F934DFA5882C7314">
    <w:name w:val="C29813334F224D01A8F934DFA5882C7314"/>
    <w:rsid w:val="00654724"/>
  </w:style>
  <w:style w:type="paragraph" w:customStyle="1" w:styleId="BD5D337293974E8B97DE2BCBA51BE35B14">
    <w:name w:val="BD5D337293974E8B97DE2BCBA51BE35B14"/>
    <w:rsid w:val="00654724"/>
  </w:style>
  <w:style w:type="paragraph" w:customStyle="1" w:styleId="6C87CEC6A784428B9FCF6C62FD63134718">
    <w:name w:val="6C87CEC6A784428B9FCF6C62FD63134718"/>
    <w:rsid w:val="00654724"/>
    <w:pPr>
      <w:ind w:left="720"/>
      <w:contextualSpacing/>
    </w:pPr>
  </w:style>
  <w:style w:type="paragraph" w:customStyle="1" w:styleId="3E4D4FDBF15B42BEAB32E0328937D58815">
    <w:name w:val="3E4D4FDBF15B42BEAB32E0328937D58815"/>
    <w:rsid w:val="00654724"/>
    <w:pPr>
      <w:ind w:left="720"/>
      <w:contextualSpacing/>
    </w:pPr>
  </w:style>
  <w:style w:type="paragraph" w:customStyle="1" w:styleId="93CF473C1699416BA4DF6CF1D4C2347E15">
    <w:name w:val="93CF473C1699416BA4DF6CF1D4C2347E15"/>
    <w:rsid w:val="00654724"/>
    <w:pPr>
      <w:ind w:left="720"/>
      <w:contextualSpacing/>
    </w:pPr>
  </w:style>
  <w:style w:type="paragraph" w:customStyle="1" w:styleId="80C0D78F622C4179B02850AE690A35DB40">
    <w:name w:val="80C0D78F622C4179B02850AE690A35DB40"/>
    <w:rsid w:val="00654724"/>
  </w:style>
  <w:style w:type="paragraph" w:customStyle="1" w:styleId="4C76BAF518D7497FAA2EECF778B6067E13">
    <w:name w:val="4C76BAF518D7497FAA2EECF778B6067E13"/>
    <w:rsid w:val="00654724"/>
  </w:style>
  <w:style w:type="paragraph" w:customStyle="1" w:styleId="FC61BF55898C417BBD1B17D4F7B8FC2651">
    <w:name w:val="FC61BF55898C417BBD1B17D4F7B8FC2651"/>
    <w:rsid w:val="00654724"/>
  </w:style>
  <w:style w:type="paragraph" w:customStyle="1" w:styleId="93EF26B1FF344941A256ECAE1DDE034846">
    <w:name w:val="93EF26B1FF344941A256ECAE1DDE034846"/>
    <w:rsid w:val="00654724"/>
  </w:style>
  <w:style w:type="paragraph" w:customStyle="1" w:styleId="88907ED8C5234B8581B7AE1E9C2FC50D46">
    <w:name w:val="88907ED8C5234B8581B7AE1E9C2FC50D46"/>
    <w:rsid w:val="00654724"/>
  </w:style>
  <w:style w:type="paragraph" w:customStyle="1" w:styleId="2B96488E58AF4CD3B89441316143261146">
    <w:name w:val="2B96488E58AF4CD3B89441316143261146"/>
    <w:rsid w:val="00654724"/>
  </w:style>
  <w:style w:type="paragraph" w:customStyle="1" w:styleId="6BABE29EF4BC498B98788A60902AE1A328">
    <w:name w:val="6BABE29EF4BC498B98788A60902AE1A328"/>
    <w:rsid w:val="00654724"/>
  </w:style>
  <w:style w:type="paragraph" w:customStyle="1" w:styleId="942556474715436BB10D681698474FBE30">
    <w:name w:val="942556474715436BB10D681698474FBE30"/>
    <w:rsid w:val="00654724"/>
  </w:style>
  <w:style w:type="paragraph" w:customStyle="1" w:styleId="94F39749B5454A069BEAC8BC3C3D907428">
    <w:name w:val="94F39749B5454A069BEAC8BC3C3D907428"/>
    <w:rsid w:val="00654724"/>
  </w:style>
  <w:style w:type="paragraph" w:customStyle="1" w:styleId="E2A2EA40402A47A8932E608AAFCC086F43">
    <w:name w:val="E2A2EA40402A47A8932E608AAFCC086F43"/>
    <w:rsid w:val="00654724"/>
  </w:style>
  <w:style w:type="paragraph" w:customStyle="1" w:styleId="36A42FD89D044E808FEB78EE3DD947A529">
    <w:name w:val="36A42FD89D044E808FEB78EE3DD947A529"/>
    <w:rsid w:val="00654724"/>
  </w:style>
  <w:style w:type="paragraph" w:customStyle="1" w:styleId="6E66359A61904CC3930AAFFA87892FF725">
    <w:name w:val="6E66359A61904CC3930AAFFA87892FF725"/>
    <w:rsid w:val="00654724"/>
  </w:style>
  <w:style w:type="paragraph" w:customStyle="1" w:styleId="C629CC9A75864E68A86D6581FB48A3AE44">
    <w:name w:val="C629CC9A75864E68A86D6581FB48A3AE44"/>
    <w:rsid w:val="00654724"/>
  </w:style>
  <w:style w:type="paragraph" w:customStyle="1" w:styleId="89306716FF274565BE2C77A8107C123839">
    <w:name w:val="89306716FF274565BE2C77A8107C123839"/>
    <w:rsid w:val="00654724"/>
  </w:style>
  <w:style w:type="paragraph" w:customStyle="1" w:styleId="BD0103FDB98343FBAA4D8956B516DB8338">
    <w:name w:val="BD0103FDB98343FBAA4D8956B516DB8338"/>
    <w:rsid w:val="00654724"/>
  </w:style>
  <w:style w:type="paragraph" w:customStyle="1" w:styleId="6CAED38A52DE494197CA8E761403D37636">
    <w:name w:val="6CAED38A52DE494197CA8E761403D37636"/>
    <w:rsid w:val="00654724"/>
  </w:style>
  <w:style w:type="paragraph" w:customStyle="1" w:styleId="B6BE9CEFAAA04E37B42A8ACA450571FD37">
    <w:name w:val="B6BE9CEFAAA04E37B42A8ACA450571FD37"/>
    <w:rsid w:val="00654724"/>
  </w:style>
  <w:style w:type="paragraph" w:customStyle="1" w:styleId="BBBD6BE60B32491BB7F2640DE1C925C442">
    <w:name w:val="BBBD6BE60B32491BB7F2640DE1C925C442"/>
    <w:rsid w:val="00654724"/>
  </w:style>
  <w:style w:type="paragraph" w:customStyle="1" w:styleId="97E2E3E67C734E218D6E7C59ED96B2C816">
    <w:name w:val="97E2E3E67C734E218D6E7C59ED96B2C816"/>
    <w:rsid w:val="00654724"/>
  </w:style>
  <w:style w:type="paragraph" w:customStyle="1" w:styleId="C29813334F224D01A8F934DFA5882C7315">
    <w:name w:val="C29813334F224D01A8F934DFA5882C7315"/>
    <w:rsid w:val="00654724"/>
  </w:style>
  <w:style w:type="paragraph" w:customStyle="1" w:styleId="BD5D337293974E8B97DE2BCBA51BE35B15">
    <w:name w:val="BD5D337293974E8B97DE2BCBA51BE35B15"/>
    <w:rsid w:val="00654724"/>
  </w:style>
  <w:style w:type="paragraph" w:customStyle="1" w:styleId="6C87CEC6A784428B9FCF6C62FD63134719">
    <w:name w:val="6C87CEC6A784428B9FCF6C62FD63134719"/>
    <w:rsid w:val="00654724"/>
    <w:pPr>
      <w:ind w:left="720"/>
      <w:contextualSpacing/>
    </w:pPr>
  </w:style>
  <w:style w:type="paragraph" w:customStyle="1" w:styleId="3E4D4FDBF15B42BEAB32E0328937D58816">
    <w:name w:val="3E4D4FDBF15B42BEAB32E0328937D58816"/>
    <w:rsid w:val="00654724"/>
    <w:pPr>
      <w:ind w:left="720"/>
      <w:contextualSpacing/>
    </w:pPr>
  </w:style>
  <w:style w:type="paragraph" w:customStyle="1" w:styleId="93CF473C1699416BA4DF6CF1D4C2347E16">
    <w:name w:val="93CF473C1699416BA4DF6CF1D4C2347E16"/>
    <w:rsid w:val="00654724"/>
    <w:pPr>
      <w:ind w:left="720"/>
      <w:contextualSpacing/>
    </w:pPr>
  </w:style>
  <w:style w:type="paragraph" w:customStyle="1" w:styleId="80C0D78F622C4179B02850AE690A35DB41">
    <w:name w:val="80C0D78F622C4179B02850AE690A35DB41"/>
    <w:rsid w:val="00654724"/>
  </w:style>
  <w:style w:type="paragraph" w:customStyle="1" w:styleId="4C76BAF518D7497FAA2EECF778B6067E14">
    <w:name w:val="4C76BAF518D7497FAA2EECF778B6067E14"/>
    <w:rsid w:val="00654724"/>
  </w:style>
  <w:style w:type="paragraph" w:customStyle="1" w:styleId="3B854A8F425648D49BF80D4FC461A3F6">
    <w:name w:val="3B854A8F425648D49BF80D4FC461A3F6"/>
    <w:rsid w:val="00D45A70"/>
    <w:rPr>
      <w:lang w:val="fr-FR" w:eastAsia="fr-FR"/>
    </w:rPr>
  </w:style>
  <w:style w:type="paragraph" w:customStyle="1" w:styleId="F010B1F32B4D49B3860E1319497932CB">
    <w:name w:val="F010B1F32B4D49B3860E1319497932CB"/>
    <w:rsid w:val="00D45A70"/>
    <w:rPr>
      <w:lang w:val="fr-FR" w:eastAsia="fr-FR"/>
    </w:rPr>
  </w:style>
  <w:style w:type="paragraph" w:customStyle="1" w:styleId="EA4DEA9208E6474FA5E04F989757D685">
    <w:name w:val="EA4DEA9208E6474FA5E04F989757D685"/>
    <w:rsid w:val="00F2302C"/>
    <w:rPr>
      <w:lang w:eastAsia="en-US"/>
    </w:rPr>
  </w:style>
  <w:style w:type="paragraph" w:customStyle="1" w:styleId="F35B6058D05047B7905A2073807E7320">
    <w:name w:val="F35B6058D05047B7905A2073807E7320"/>
    <w:rsid w:val="002B358A"/>
    <w:rPr>
      <w:lang w:eastAsia="en-US"/>
    </w:rPr>
  </w:style>
  <w:style w:type="paragraph" w:customStyle="1" w:styleId="AD6042803B144E9DA2AD75DDED865D01">
    <w:name w:val="AD6042803B144E9DA2AD75DDED865D01"/>
    <w:rsid w:val="002B358A"/>
    <w:rPr>
      <w:lang w:eastAsia="en-US"/>
    </w:rPr>
  </w:style>
  <w:style w:type="paragraph" w:customStyle="1" w:styleId="6366F85AA9A141A49D555571302E613F">
    <w:name w:val="6366F85AA9A141A49D555571302E613F"/>
    <w:rsid w:val="002B358A"/>
    <w:rPr>
      <w:lang w:eastAsia="en-US"/>
    </w:rPr>
  </w:style>
  <w:style w:type="paragraph" w:customStyle="1" w:styleId="BE76A92351DA429CA984D8ACD7F853E8">
    <w:name w:val="BE76A92351DA429CA984D8ACD7F853E8"/>
    <w:rsid w:val="002B358A"/>
    <w:rPr>
      <w:lang w:eastAsia="en-US"/>
    </w:rPr>
  </w:style>
  <w:style w:type="paragraph" w:customStyle="1" w:styleId="E96072F64D54454598750B4A98DCE439">
    <w:name w:val="E96072F64D54454598750B4A98DCE439"/>
    <w:rsid w:val="002B358A"/>
    <w:rPr>
      <w:lang w:eastAsia="en-US"/>
    </w:rPr>
  </w:style>
  <w:style w:type="paragraph" w:customStyle="1" w:styleId="058DD0F73BB74597B0DF2D919DC1BC2F">
    <w:name w:val="058DD0F73BB74597B0DF2D919DC1BC2F"/>
    <w:rsid w:val="002B358A"/>
    <w:rPr>
      <w:lang w:eastAsia="en-US"/>
    </w:rPr>
  </w:style>
  <w:style w:type="paragraph" w:customStyle="1" w:styleId="5722FF1ED4B24E1682F9255DF7D5A693">
    <w:name w:val="5722FF1ED4B24E1682F9255DF7D5A693"/>
    <w:rsid w:val="002B358A"/>
    <w:rPr>
      <w:lang w:eastAsia="en-US"/>
    </w:rPr>
  </w:style>
  <w:style w:type="paragraph" w:customStyle="1" w:styleId="3C35823E78F34B9CAFF4A8F7D115126F">
    <w:name w:val="3C35823E78F34B9CAFF4A8F7D115126F"/>
    <w:rsid w:val="002B358A"/>
    <w:rPr>
      <w:lang w:eastAsia="en-US"/>
    </w:rPr>
  </w:style>
  <w:style w:type="paragraph" w:customStyle="1" w:styleId="3B4A3D6FA5854D88BB6FE758AB165486">
    <w:name w:val="3B4A3D6FA5854D88BB6FE758AB165486"/>
    <w:rsid w:val="002B358A"/>
    <w:rPr>
      <w:lang w:eastAsia="en-US"/>
    </w:rPr>
  </w:style>
  <w:style w:type="paragraph" w:customStyle="1" w:styleId="5B70CF2FC037433AA441180F8F973A10">
    <w:name w:val="5B70CF2FC037433AA441180F8F973A10"/>
    <w:rsid w:val="002B358A"/>
    <w:rPr>
      <w:lang w:eastAsia="en-US"/>
    </w:rPr>
  </w:style>
  <w:style w:type="paragraph" w:customStyle="1" w:styleId="932F04DB0282471BB9D3F441C072F283">
    <w:name w:val="932F04DB0282471BB9D3F441C072F283"/>
    <w:rsid w:val="002B358A"/>
    <w:rPr>
      <w:lang w:eastAsia="en-US"/>
    </w:rPr>
  </w:style>
  <w:style w:type="paragraph" w:customStyle="1" w:styleId="56F87B2C08D94C97A0A5E56D960B51CD">
    <w:name w:val="56F87B2C08D94C97A0A5E56D960B51CD"/>
    <w:rsid w:val="002B358A"/>
    <w:rPr>
      <w:lang w:eastAsia="en-US"/>
    </w:rPr>
  </w:style>
  <w:style w:type="paragraph" w:customStyle="1" w:styleId="286FABADA6264B93BEB6D707DA125F1C">
    <w:name w:val="286FABADA6264B93BEB6D707DA125F1C"/>
    <w:rsid w:val="002B358A"/>
    <w:rPr>
      <w:lang w:eastAsia="en-US"/>
    </w:rPr>
  </w:style>
  <w:style w:type="paragraph" w:customStyle="1" w:styleId="AA520695D1E14404A38D3BC1F8521703">
    <w:name w:val="AA520695D1E14404A38D3BC1F8521703"/>
    <w:rsid w:val="002B358A"/>
    <w:rPr>
      <w:lang w:eastAsia="en-US"/>
    </w:rPr>
  </w:style>
  <w:style w:type="paragraph" w:customStyle="1" w:styleId="27A142C10DF9425A9BD02131ED724B18">
    <w:name w:val="27A142C10DF9425A9BD02131ED724B18"/>
    <w:rsid w:val="002B358A"/>
    <w:rPr>
      <w:lang w:eastAsia="en-US"/>
    </w:rPr>
  </w:style>
  <w:style w:type="paragraph" w:customStyle="1" w:styleId="8E078B5A248743D993AA25623FAAB744">
    <w:name w:val="8E078B5A248743D993AA25623FAAB744"/>
    <w:rsid w:val="002B358A"/>
    <w:rPr>
      <w:lang w:eastAsia="en-US"/>
    </w:rPr>
  </w:style>
  <w:style w:type="paragraph" w:customStyle="1" w:styleId="A320B3F6E6714C4C87E4E134EE048D7E">
    <w:name w:val="A320B3F6E6714C4C87E4E134EE048D7E"/>
    <w:rsid w:val="00AC05C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9C8A-B9AD-4A30-A1DA-31F3B34F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dc:creator>
  <cp:keywords/>
  <dc:description/>
  <cp:lastModifiedBy>Mwangi, Elizabeth N.</cp:lastModifiedBy>
  <cp:revision>3</cp:revision>
  <cp:lastPrinted>2019-01-16T21:19:00Z</cp:lastPrinted>
  <dcterms:created xsi:type="dcterms:W3CDTF">2019-08-19T10:54:00Z</dcterms:created>
  <dcterms:modified xsi:type="dcterms:W3CDTF">2019-08-19T11:06:00Z</dcterms:modified>
</cp:coreProperties>
</file>