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3E3B" w:rsidRPr="00EF76CD" w:rsidRDefault="00403E3B" w:rsidP="006D7F53">
      <w:pPr>
        <w:rPr>
          <w:lang w:val="en-US"/>
        </w:rPr>
      </w:pPr>
    </w:p>
    <w:p w:rsidR="00403E3B" w:rsidRPr="00EF76CD" w:rsidRDefault="00403E3B" w:rsidP="006D7F53">
      <w:pPr>
        <w:rPr>
          <w:lang w:val="en-US"/>
        </w:rPr>
      </w:pPr>
    </w:p>
    <w:p w:rsidR="00403E3B" w:rsidRPr="00EF76CD" w:rsidRDefault="00403E3B" w:rsidP="006D7F53">
      <w:pPr>
        <w:rPr>
          <w:lang w:val="en-US"/>
        </w:rPr>
      </w:pPr>
    </w:p>
    <w:p w:rsidR="006D7F53" w:rsidRPr="00EF76CD" w:rsidRDefault="006D7F53" w:rsidP="006D7F53">
      <w:pPr>
        <w:rPr>
          <w:lang w:val="en-US"/>
        </w:rPr>
      </w:pPr>
    </w:p>
    <w:p w:rsidR="00186764" w:rsidRPr="00EF76CD" w:rsidRDefault="00186764" w:rsidP="006D7F53">
      <w:pPr>
        <w:rPr>
          <w:lang w:val="en-US"/>
        </w:rPr>
      </w:pPr>
    </w:p>
    <w:p w:rsidR="006D7F53" w:rsidRPr="00EF76CD" w:rsidRDefault="006D7F53" w:rsidP="006D7F53">
      <w:pPr>
        <w:rPr>
          <w:lang w:val="en-US"/>
        </w:rPr>
      </w:pPr>
    </w:p>
    <w:p w:rsidR="006D7F53" w:rsidRPr="00EF76CD" w:rsidRDefault="00566688" w:rsidP="006D7F53">
      <w:pPr>
        <w:rPr>
          <w:b/>
          <w:sz w:val="24"/>
          <w:szCs w:val="32"/>
          <w:lang w:val="en-US"/>
        </w:rPr>
      </w:pPr>
      <w:bookmarkStart w:id="0" w:name="Titel"/>
      <w:r w:rsidRPr="00EF76CD">
        <w:rPr>
          <w:b/>
          <w:sz w:val="24"/>
          <w:szCs w:val="32"/>
          <w:lang w:val="en-US"/>
        </w:rPr>
        <w:t>Regional Disaster Vulnerability Reduction Project, Grenada</w:t>
      </w:r>
    </w:p>
    <w:p w:rsidR="00566688" w:rsidRPr="00EF76CD" w:rsidRDefault="00566688" w:rsidP="006D7F53">
      <w:pPr>
        <w:rPr>
          <w:b/>
          <w:sz w:val="24"/>
          <w:szCs w:val="32"/>
          <w:lang w:val="en-US"/>
        </w:rPr>
      </w:pPr>
    </w:p>
    <w:p w:rsidR="00566688" w:rsidRPr="00EF76CD" w:rsidRDefault="007B1FA1" w:rsidP="006D7F53">
      <w:pPr>
        <w:rPr>
          <w:b/>
          <w:sz w:val="32"/>
          <w:szCs w:val="32"/>
          <w:lang w:val="en-US"/>
        </w:rPr>
      </w:pPr>
      <w:r w:rsidRPr="00EF76CD">
        <w:rPr>
          <w:b/>
          <w:sz w:val="32"/>
          <w:szCs w:val="32"/>
          <w:lang w:val="en-US"/>
        </w:rPr>
        <w:t>Acquisition</w:t>
      </w:r>
      <w:r w:rsidR="00247C96">
        <w:rPr>
          <w:b/>
          <w:sz w:val="32"/>
          <w:szCs w:val="32"/>
          <w:lang w:val="en-US"/>
        </w:rPr>
        <w:t xml:space="preserve"> of Lidar Topography </w:t>
      </w:r>
      <w:r w:rsidR="00566688" w:rsidRPr="00EF76CD">
        <w:rPr>
          <w:b/>
          <w:sz w:val="32"/>
          <w:szCs w:val="32"/>
          <w:lang w:val="en-US"/>
        </w:rPr>
        <w:t xml:space="preserve">and Aerial Photography Data </w:t>
      </w:r>
    </w:p>
    <w:bookmarkEnd w:id="0"/>
    <w:p w:rsidR="006D7F53" w:rsidRPr="00EF76CD" w:rsidRDefault="006D7F53" w:rsidP="006D7F53">
      <w:pPr>
        <w:pStyle w:val="Beschriftung"/>
        <w:pBdr>
          <w:bottom w:val="single" w:sz="6" w:space="1" w:color="auto"/>
        </w:pBdr>
        <w:rPr>
          <w:lang w:val="en-US"/>
        </w:rPr>
      </w:pPr>
    </w:p>
    <w:p w:rsidR="006D7F53" w:rsidRPr="00EF76CD" w:rsidRDefault="006D7F53" w:rsidP="006D7F53">
      <w:pPr>
        <w:pStyle w:val="Beschriftung"/>
        <w:rPr>
          <w:i w:val="0"/>
          <w:sz w:val="24"/>
          <w:szCs w:val="24"/>
          <w:lang w:val="en-US"/>
        </w:rPr>
      </w:pPr>
    </w:p>
    <w:p w:rsidR="006D7F53" w:rsidRPr="00EF76CD" w:rsidRDefault="006D7DE1" w:rsidP="006D7F53">
      <w:pPr>
        <w:rPr>
          <w:b/>
          <w:sz w:val="24"/>
          <w:szCs w:val="24"/>
          <w:lang w:val="en-US"/>
        </w:rPr>
      </w:pPr>
      <w:r w:rsidRPr="00EF76CD">
        <w:rPr>
          <w:b/>
          <w:sz w:val="24"/>
          <w:szCs w:val="24"/>
          <w:lang w:val="en-US"/>
        </w:rPr>
        <w:t xml:space="preserve">Deliverable # 3 – </w:t>
      </w:r>
      <w:r w:rsidR="007B1FA1" w:rsidRPr="00EF76CD">
        <w:rPr>
          <w:b/>
          <w:sz w:val="24"/>
          <w:szCs w:val="24"/>
          <w:lang w:val="en-US"/>
        </w:rPr>
        <w:t>Technical</w:t>
      </w:r>
      <w:r w:rsidRPr="00EF76CD">
        <w:rPr>
          <w:b/>
          <w:sz w:val="24"/>
          <w:szCs w:val="24"/>
          <w:lang w:val="en-US"/>
        </w:rPr>
        <w:t xml:space="preserve"> </w:t>
      </w:r>
      <w:r w:rsidR="007B1FA1" w:rsidRPr="00EF76CD">
        <w:rPr>
          <w:b/>
          <w:sz w:val="24"/>
          <w:szCs w:val="24"/>
          <w:lang w:val="en-US"/>
        </w:rPr>
        <w:t>Specifications</w:t>
      </w:r>
    </w:p>
    <w:p w:rsidR="006D7F53" w:rsidRPr="00EF76CD" w:rsidRDefault="006D7F53" w:rsidP="006D7F53">
      <w:pPr>
        <w:rPr>
          <w:b/>
          <w:sz w:val="24"/>
          <w:szCs w:val="24"/>
          <w:lang w:val="en-US"/>
        </w:rPr>
      </w:pPr>
    </w:p>
    <w:p w:rsidR="006D7F53" w:rsidRPr="00EF76CD" w:rsidRDefault="006D7F53" w:rsidP="006D7F53">
      <w:pPr>
        <w:rPr>
          <w:lang w:val="en-US"/>
        </w:rPr>
      </w:pPr>
    </w:p>
    <w:p w:rsidR="008C7F71" w:rsidRPr="00EF76CD" w:rsidRDefault="008C7F71" w:rsidP="006D7F53">
      <w:pPr>
        <w:rPr>
          <w:lang w:val="en-US"/>
        </w:rPr>
      </w:pPr>
    </w:p>
    <w:p w:rsidR="006D7F53" w:rsidRPr="00EF76CD" w:rsidRDefault="006D7F53" w:rsidP="006D7F53">
      <w:pPr>
        <w:rPr>
          <w:lang w:val="en-US"/>
        </w:rPr>
      </w:pPr>
      <w:r w:rsidRPr="00EF76CD">
        <w:rPr>
          <w:lang w:val="en-US"/>
        </w:rPr>
        <w:t xml:space="preserve">Version </w:t>
      </w:r>
      <w:bookmarkStart w:id="1" w:name="Offert_Projekt_Nr"/>
      <w:r w:rsidR="00646EAE">
        <w:rPr>
          <w:lang w:val="en-US"/>
        </w:rPr>
        <w:t>1.0</w:t>
      </w:r>
    </w:p>
    <w:p w:rsidR="006D7F53" w:rsidRPr="00EF76CD" w:rsidRDefault="006D7F53" w:rsidP="006D7F53">
      <w:pPr>
        <w:rPr>
          <w:lang w:val="en-US"/>
        </w:rPr>
      </w:pPr>
    </w:p>
    <w:p w:rsidR="006D7F53" w:rsidRPr="00EF76CD" w:rsidRDefault="006D7F53" w:rsidP="006D7F53">
      <w:pPr>
        <w:rPr>
          <w:lang w:val="en-US"/>
        </w:rPr>
      </w:pPr>
    </w:p>
    <w:p w:rsidR="006D7F53" w:rsidRPr="00EF76CD" w:rsidRDefault="006D7F53" w:rsidP="006D7F53">
      <w:pPr>
        <w:rPr>
          <w:lang w:val="en-US"/>
        </w:rPr>
      </w:pPr>
    </w:p>
    <w:p w:rsidR="006D7F53" w:rsidRPr="00EF76CD" w:rsidRDefault="006D7F53" w:rsidP="006D7F53">
      <w:pPr>
        <w:rPr>
          <w:lang w:val="en-US"/>
        </w:rPr>
      </w:pPr>
    </w:p>
    <w:tbl>
      <w:tblPr>
        <w:tblW w:w="0" w:type="auto"/>
        <w:tblLayout w:type="fixed"/>
        <w:tblCellMar>
          <w:left w:w="70" w:type="dxa"/>
          <w:right w:w="70" w:type="dxa"/>
        </w:tblCellMar>
        <w:tblLook w:val="0000" w:firstRow="0" w:lastRow="0" w:firstColumn="0" w:lastColumn="0" w:noHBand="0" w:noVBand="0"/>
      </w:tblPr>
      <w:tblGrid>
        <w:gridCol w:w="1488"/>
        <w:gridCol w:w="8148"/>
      </w:tblGrid>
      <w:tr w:rsidR="006D7F53" w:rsidRPr="00EF76CD">
        <w:trPr>
          <w:cantSplit/>
        </w:trPr>
        <w:tc>
          <w:tcPr>
            <w:tcW w:w="1488" w:type="dxa"/>
          </w:tcPr>
          <w:bookmarkEnd w:id="1"/>
          <w:p w:rsidR="006D7F53" w:rsidRPr="00EF76CD" w:rsidRDefault="006D7F53" w:rsidP="008B0A7E">
            <w:pPr>
              <w:spacing w:after="120" w:line="240" w:lineRule="auto"/>
              <w:rPr>
                <w:b/>
                <w:bCs/>
                <w:lang w:val="en-US"/>
              </w:rPr>
            </w:pPr>
            <w:r w:rsidRPr="00EF76CD">
              <w:rPr>
                <w:b/>
                <w:bCs/>
                <w:lang w:val="en-US"/>
              </w:rPr>
              <w:t>F</w:t>
            </w:r>
            <w:r w:rsidR="00BC432A" w:rsidRPr="00EF76CD">
              <w:rPr>
                <w:b/>
                <w:bCs/>
                <w:lang w:val="en-US"/>
              </w:rPr>
              <w:t>o</w:t>
            </w:r>
            <w:r w:rsidRPr="00EF76CD">
              <w:rPr>
                <w:b/>
                <w:bCs/>
                <w:lang w:val="en-US"/>
              </w:rPr>
              <w:t>r</w:t>
            </w:r>
          </w:p>
        </w:tc>
        <w:tc>
          <w:tcPr>
            <w:tcW w:w="8148" w:type="dxa"/>
          </w:tcPr>
          <w:p w:rsidR="00566688" w:rsidRPr="00EF76CD" w:rsidRDefault="00566688" w:rsidP="008B0A7E">
            <w:pPr>
              <w:spacing w:after="120" w:line="240" w:lineRule="auto"/>
              <w:rPr>
                <w:lang w:val="en-US"/>
              </w:rPr>
            </w:pPr>
            <w:r w:rsidRPr="00EF76CD">
              <w:rPr>
                <w:lang w:val="en-US"/>
              </w:rPr>
              <w:t>Government of Grenada</w:t>
            </w:r>
            <w:r w:rsidRPr="00EF76CD">
              <w:rPr>
                <w:lang w:val="en-US"/>
              </w:rPr>
              <w:br/>
              <w:t>RDVRP Project Coordination Unit</w:t>
            </w:r>
          </w:p>
        </w:tc>
      </w:tr>
      <w:tr w:rsidR="006D7F53" w:rsidRPr="00EF76CD">
        <w:trPr>
          <w:cantSplit/>
        </w:trPr>
        <w:tc>
          <w:tcPr>
            <w:tcW w:w="1488" w:type="dxa"/>
          </w:tcPr>
          <w:p w:rsidR="006D7F53" w:rsidRPr="00EF76CD" w:rsidRDefault="006D7F53" w:rsidP="008B0A7E">
            <w:pPr>
              <w:spacing w:after="120" w:line="240" w:lineRule="auto"/>
              <w:rPr>
                <w:lang w:val="en-US"/>
              </w:rPr>
            </w:pPr>
            <w:r w:rsidRPr="00EF76CD">
              <w:rPr>
                <w:b/>
                <w:bCs/>
                <w:lang w:val="en-US"/>
              </w:rPr>
              <w:t>Aut</w:t>
            </w:r>
            <w:r w:rsidR="00BC432A" w:rsidRPr="00EF76CD">
              <w:rPr>
                <w:b/>
                <w:bCs/>
                <w:lang w:val="en-US"/>
              </w:rPr>
              <w:t>h</w:t>
            </w:r>
            <w:r w:rsidRPr="00EF76CD">
              <w:rPr>
                <w:b/>
                <w:bCs/>
                <w:lang w:val="en-US"/>
              </w:rPr>
              <w:t>or</w:t>
            </w:r>
          </w:p>
        </w:tc>
        <w:tc>
          <w:tcPr>
            <w:tcW w:w="8148" w:type="dxa"/>
          </w:tcPr>
          <w:p w:rsidR="006D7F53" w:rsidRPr="00EF76CD" w:rsidRDefault="00566688" w:rsidP="008B0A7E">
            <w:pPr>
              <w:spacing w:after="120" w:line="240" w:lineRule="auto"/>
              <w:rPr>
                <w:lang w:val="en-US"/>
              </w:rPr>
            </w:pPr>
            <w:r w:rsidRPr="00EF76CD">
              <w:rPr>
                <w:lang w:val="en-US"/>
              </w:rPr>
              <w:t>Stephan Landtwing</w:t>
            </w:r>
          </w:p>
          <w:p w:rsidR="009F0512" w:rsidRPr="00EF76CD" w:rsidRDefault="00FF1F61" w:rsidP="008B0A7E">
            <w:pPr>
              <w:spacing w:after="120" w:line="240" w:lineRule="auto"/>
              <w:rPr>
                <w:lang w:val="en-US"/>
              </w:rPr>
            </w:pPr>
            <w:hyperlink r:id="rId9" w:history="1">
              <w:r w:rsidR="009F0512" w:rsidRPr="00EF76CD">
                <w:rPr>
                  <w:rStyle w:val="Hyperlink"/>
                  <w:lang w:val="en-US"/>
                </w:rPr>
                <w:t>Stephan.landtwing@bsf-swissphoto.com</w:t>
              </w:r>
            </w:hyperlink>
            <w:r w:rsidR="009F0512" w:rsidRPr="00EF76CD">
              <w:rPr>
                <w:lang w:val="en-US"/>
              </w:rPr>
              <w:br/>
              <w:t>+41 79 585 69 02</w:t>
            </w:r>
          </w:p>
        </w:tc>
      </w:tr>
      <w:tr w:rsidR="006D7F53" w:rsidRPr="00EF76CD">
        <w:trPr>
          <w:cantSplit/>
        </w:trPr>
        <w:tc>
          <w:tcPr>
            <w:tcW w:w="1488" w:type="dxa"/>
          </w:tcPr>
          <w:p w:rsidR="006D7F53" w:rsidRPr="00EF76CD" w:rsidRDefault="006D7F53" w:rsidP="008B0A7E">
            <w:pPr>
              <w:spacing w:after="120" w:line="240" w:lineRule="auto"/>
              <w:rPr>
                <w:b/>
                <w:bCs/>
                <w:lang w:val="en-US"/>
              </w:rPr>
            </w:pPr>
            <w:r w:rsidRPr="00EF76CD">
              <w:rPr>
                <w:b/>
                <w:bCs/>
                <w:lang w:val="en-US"/>
              </w:rPr>
              <w:t>Dat</w:t>
            </w:r>
            <w:r w:rsidR="00BC432A" w:rsidRPr="00EF76CD">
              <w:rPr>
                <w:b/>
                <w:bCs/>
                <w:lang w:val="en-US"/>
              </w:rPr>
              <w:t>e</w:t>
            </w:r>
          </w:p>
        </w:tc>
        <w:tc>
          <w:tcPr>
            <w:tcW w:w="8148" w:type="dxa"/>
          </w:tcPr>
          <w:p w:rsidR="006D7F53" w:rsidRPr="00EF76CD" w:rsidRDefault="00566688" w:rsidP="008B0A7E">
            <w:pPr>
              <w:spacing w:after="120" w:line="240" w:lineRule="auto"/>
              <w:rPr>
                <w:lang w:val="en-US"/>
              </w:rPr>
            </w:pPr>
            <w:r w:rsidRPr="00EF76CD">
              <w:rPr>
                <w:lang w:val="en-US"/>
              </w:rPr>
              <w:fldChar w:fldCharType="begin"/>
            </w:r>
            <w:r w:rsidRPr="00EF76CD">
              <w:rPr>
                <w:lang w:val="en-US"/>
              </w:rPr>
              <w:instrText xml:space="preserve"> SAVEDATE  \@ "MMMM d, yyyy"  \* MERGEFORMAT </w:instrText>
            </w:r>
            <w:r w:rsidRPr="00EF76CD">
              <w:rPr>
                <w:lang w:val="en-US"/>
              </w:rPr>
              <w:fldChar w:fldCharType="separate"/>
            </w:r>
            <w:r w:rsidR="00CF712B">
              <w:rPr>
                <w:noProof/>
                <w:lang w:val="en-US"/>
              </w:rPr>
              <w:t>November 15, 2016</w:t>
            </w:r>
            <w:r w:rsidRPr="00EF76CD">
              <w:rPr>
                <w:lang w:val="en-US"/>
              </w:rPr>
              <w:fldChar w:fldCharType="end"/>
            </w:r>
          </w:p>
        </w:tc>
      </w:tr>
    </w:tbl>
    <w:p w:rsidR="006D7F53" w:rsidRPr="00EF76CD" w:rsidRDefault="006D7F53" w:rsidP="006D7F53">
      <w:pPr>
        <w:rPr>
          <w:b/>
          <w:bCs/>
          <w:i/>
          <w:iCs/>
          <w:vanish/>
          <w:szCs w:val="16"/>
          <w:lang w:val="en-US"/>
        </w:rPr>
      </w:pPr>
    </w:p>
    <w:p w:rsidR="006D7F53" w:rsidRPr="00EF76CD" w:rsidRDefault="006D7F53" w:rsidP="006D7F53">
      <w:pPr>
        <w:rPr>
          <w:b/>
          <w:bCs/>
          <w:i/>
          <w:iCs/>
          <w:vanish/>
          <w:szCs w:val="16"/>
          <w:lang w:val="en-US"/>
        </w:rPr>
      </w:pPr>
    </w:p>
    <w:p w:rsidR="001D382A" w:rsidRPr="00EF76CD" w:rsidRDefault="001D382A" w:rsidP="006D7F53">
      <w:pPr>
        <w:rPr>
          <w:bCs/>
          <w:i/>
          <w:iCs/>
          <w:vanish/>
          <w:szCs w:val="16"/>
          <w:lang w:val="en-US"/>
        </w:rPr>
      </w:pPr>
      <w:r w:rsidRPr="00EF76CD">
        <w:rPr>
          <w:bCs/>
          <w:i/>
          <w:iCs/>
          <w:vanish/>
          <w:szCs w:val="16"/>
          <w:lang w:val="en-US"/>
        </w:rPr>
        <w:t xml:space="preserve">Der folgende Abschnitt ist ausgeblendet. Kann bei Bedarf benutzt werden für die Erfassung der Dokumenten-History und die Erfassung der Approval History. </w:t>
      </w:r>
    </w:p>
    <w:p w:rsidR="001D382A" w:rsidRPr="00EF76CD" w:rsidRDefault="001D382A" w:rsidP="006D7F53">
      <w:pPr>
        <w:rPr>
          <w:bCs/>
          <w:i/>
          <w:iCs/>
          <w:vanish/>
          <w:szCs w:val="16"/>
          <w:lang w:val="en-US"/>
        </w:rPr>
      </w:pPr>
    </w:p>
    <w:tbl>
      <w:tblPr>
        <w:tblW w:w="0" w:type="auto"/>
        <w:tblCellMar>
          <w:left w:w="70" w:type="dxa"/>
          <w:right w:w="70" w:type="dxa"/>
        </w:tblCellMar>
        <w:tblLook w:val="0000" w:firstRow="0" w:lastRow="0" w:firstColumn="0" w:lastColumn="0" w:noHBand="0" w:noVBand="0"/>
      </w:tblPr>
      <w:tblGrid>
        <w:gridCol w:w="1488"/>
        <w:gridCol w:w="1276"/>
      </w:tblGrid>
      <w:tr w:rsidR="006D7F53" w:rsidRPr="00EF76CD">
        <w:trPr>
          <w:hidden/>
        </w:trPr>
        <w:tc>
          <w:tcPr>
            <w:tcW w:w="1488" w:type="dxa"/>
          </w:tcPr>
          <w:p w:rsidR="006D7F53" w:rsidRPr="00EF76CD" w:rsidRDefault="006D7F53" w:rsidP="008B0A7E">
            <w:pPr>
              <w:spacing w:before="40" w:line="240" w:lineRule="auto"/>
              <w:rPr>
                <w:i/>
                <w:iCs/>
                <w:vanish/>
                <w:sz w:val="16"/>
                <w:szCs w:val="16"/>
                <w:lang w:val="en-US"/>
              </w:rPr>
            </w:pPr>
            <w:r w:rsidRPr="00EF76CD">
              <w:rPr>
                <w:i/>
                <w:iCs/>
                <w:vanish/>
                <w:sz w:val="16"/>
                <w:szCs w:val="16"/>
                <w:lang w:val="en-US"/>
              </w:rPr>
              <w:t xml:space="preserve">Erstellung: </w:t>
            </w:r>
          </w:p>
        </w:tc>
        <w:tc>
          <w:tcPr>
            <w:tcW w:w="1276" w:type="dxa"/>
          </w:tcPr>
          <w:p w:rsidR="006D7F53" w:rsidRPr="00EF76CD" w:rsidRDefault="006D7F53" w:rsidP="008B0A7E">
            <w:pPr>
              <w:spacing w:before="40" w:line="240" w:lineRule="auto"/>
              <w:rPr>
                <w:i/>
                <w:iCs/>
                <w:vanish/>
                <w:sz w:val="16"/>
                <w:szCs w:val="16"/>
                <w:lang w:val="en-US"/>
              </w:rPr>
            </w:pPr>
            <w:r w:rsidRPr="00EF76CD">
              <w:rPr>
                <w:i/>
                <w:iCs/>
                <w:vanish/>
                <w:sz w:val="16"/>
                <w:szCs w:val="16"/>
                <w:lang w:val="en-US"/>
              </w:rPr>
              <w:fldChar w:fldCharType="begin"/>
            </w:r>
            <w:r w:rsidRPr="00EF76CD">
              <w:rPr>
                <w:i/>
                <w:iCs/>
                <w:vanish/>
                <w:sz w:val="16"/>
                <w:szCs w:val="16"/>
                <w:lang w:val="en-US"/>
              </w:rPr>
              <w:instrText xml:space="preserve"> CREATEDATE \@ "dd.MM.yyyy" \* MERGEFORMAT </w:instrText>
            </w:r>
            <w:r w:rsidRPr="00EF76CD">
              <w:rPr>
                <w:i/>
                <w:iCs/>
                <w:vanish/>
                <w:sz w:val="16"/>
                <w:szCs w:val="16"/>
                <w:lang w:val="en-US"/>
              </w:rPr>
              <w:fldChar w:fldCharType="separate"/>
            </w:r>
            <w:r w:rsidR="00CF712B">
              <w:rPr>
                <w:i/>
                <w:iCs/>
                <w:noProof/>
                <w:vanish/>
                <w:sz w:val="16"/>
                <w:szCs w:val="16"/>
                <w:lang w:val="en-US"/>
              </w:rPr>
              <w:t>15.11.2016</w:t>
            </w:r>
            <w:r w:rsidRPr="00EF76CD">
              <w:rPr>
                <w:i/>
                <w:iCs/>
                <w:vanish/>
                <w:sz w:val="16"/>
                <w:szCs w:val="16"/>
                <w:lang w:val="en-US"/>
              </w:rPr>
              <w:fldChar w:fldCharType="end"/>
            </w:r>
          </w:p>
        </w:tc>
      </w:tr>
      <w:tr w:rsidR="006D7F53" w:rsidRPr="00EF76CD">
        <w:trPr>
          <w:trHeight w:val="217"/>
          <w:hidden/>
        </w:trPr>
        <w:tc>
          <w:tcPr>
            <w:tcW w:w="1488" w:type="dxa"/>
          </w:tcPr>
          <w:p w:rsidR="006D7F53" w:rsidRPr="00EF76CD" w:rsidRDefault="006D7F53" w:rsidP="008B0A7E">
            <w:pPr>
              <w:spacing w:before="40" w:line="240" w:lineRule="auto"/>
              <w:rPr>
                <w:i/>
                <w:iCs/>
                <w:vanish/>
                <w:sz w:val="16"/>
                <w:szCs w:val="16"/>
                <w:lang w:val="en-US"/>
              </w:rPr>
            </w:pPr>
            <w:r w:rsidRPr="00EF76CD">
              <w:rPr>
                <w:i/>
                <w:iCs/>
                <w:vanish/>
                <w:sz w:val="16"/>
                <w:szCs w:val="16"/>
                <w:lang w:val="en-US"/>
              </w:rPr>
              <w:t xml:space="preserve">Letzte Änderung: </w:t>
            </w:r>
          </w:p>
        </w:tc>
        <w:tc>
          <w:tcPr>
            <w:tcW w:w="1276" w:type="dxa"/>
          </w:tcPr>
          <w:p w:rsidR="006D7F53" w:rsidRPr="00EF76CD" w:rsidRDefault="006D7F53" w:rsidP="008B0A7E">
            <w:pPr>
              <w:spacing w:before="40" w:line="240" w:lineRule="auto"/>
              <w:rPr>
                <w:i/>
                <w:iCs/>
                <w:vanish/>
                <w:sz w:val="16"/>
                <w:szCs w:val="16"/>
                <w:lang w:val="en-US"/>
              </w:rPr>
            </w:pPr>
            <w:r w:rsidRPr="00EF76CD">
              <w:rPr>
                <w:i/>
                <w:iCs/>
                <w:vanish/>
                <w:sz w:val="16"/>
                <w:szCs w:val="16"/>
                <w:lang w:val="en-US"/>
              </w:rPr>
              <w:fldChar w:fldCharType="begin"/>
            </w:r>
            <w:r w:rsidRPr="00EF76CD">
              <w:rPr>
                <w:i/>
                <w:iCs/>
                <w:vanish/>
                <w:sz w:val="16"/>
                <w:szCs w:val="16"/>
                <w:lang w:val="en-US"/>
              </w:rPr>
              <w:instrText xml:space="preserve"> SAVEDATE \@ "dd.MM.yyyy" \* MERGEFORMAT </w:instrText>
            </w:r>
            <w:r w:rsidRPr="00EF76CD">
              <w:rPr>
                <w:i/>
                <w:iCs/>
                <w:vanish/>
                <w:sz w:val="16"/>
                <w:szCs w:val="16"/>
                <w:lang w:val="en-US"/>
              </w:rPr>
              <w:fldChar w:fldCharType="separate"/>
            </w:r>
            <w:r w:rsidR="00CF712B">
              <w:rPr>
                <w:i/>
                <w:iCs/>
                <w:noProof/>
                <w:vanish/>
                <w:sz w:val="16"/>
                <w:szCs w:val="16"/>
                <w:lang w:val="en-US"/>
              </w:rPr>
              <w:t>15.11.2016</w:t>
            </w:r>
            <w:r w:rsidRPr="00EF76CD">
              <w:rPr>
                <w:i/>
                <w:iCs/>
                <w:vanish/>
                <w:sz w:val="16"/>
                <w:szCs w:val="16"/>
                <w:lang w:val="en-US"/>
              </w:rPr>
              <w:fldChar w:fldCharType="end"/>
            </w:r>
          </w:p>
        </w:tc>
      </w:tr>
      <w:tr w:rsidR="006D7F53" w:rsidRPr="00EF76CD">
        <w:trPr>
          <w:hidden/>
        </w:trPr>
        <w:tc>
          <w:tcPr>
            <w:tcW w:w="1488" w:type="dxa"/>
          </w:tcPr>
          <w:p w:rsidR="006D7F53" w:rsidRPr="00EF76CD" w:rsidRDefault="006D7F53" w:rsidP="008B0A7E">
            <w:pPr>
              <w:spacing w:before="40" w:line="240" w:lineRule="auto"/>
              <w:rPr>
                <w:i/>
                <w:iCs/>
                <w:vanish/>
                <w:sz w:val="16"/>
                <w:szCs w:val="16"/>
                <w:lang w:val="en-US"/>
              </w:rPr>
            </w:pPr>
            <w:r w:rsidRPr="00EF76CD">
              <w:rPr>
                <w:i/>
                <w:iCs/>
                <w:vanish/>
                <w:sz w:val="16"/>
                <w:szCs w:val="16"/>
                <w:lang w:val="en-US"/>
              </w:rPr>
              <w:t xml:space="preserve">Druckdatum: </w:t>
            </w:r>
          </w:p>
        </w:tc>
        <w:tc>
          <w:tcPr>
            <w:tcW w:w="1276" w:type="dxa"/>
          </w:tcPr>
          <w:p w:rsidR="006D7F53" w:rsidRPr="00EF76CD" w:rsidRDefault="006D7F53" w:rsidP="008B0A7E">
            <w:pPr>
              <w:spacing w:before="40" w:line="240" w:lineRule="auto"/>
              <w:rPr>
                <w:i/>
                <w:iCs/>
                <w:vanish/>
                <w:sz w:val="16"/>
                <w:szCs w:val="16"/>
                <w:lang w:val="en-US"/>
              </w:rPr>
            </w:pPr>
            <w:r w:rsidRPr="00EF76CD">
              <w:rPr>
                <w:i/>
                <w:iCs/>
                <w:vanish/>
                <w:sz w:val="16"/>
                <w:szCs w:val="16"/>
                <w:lang w:val="en-US"/>
              </w:rPr>
              <w:fldChar w:fldCharType="begin"/>
            </w:r>
            <w:r w:rsidRPr="00EF76CD">
              <w:rPr>
                <w:i/>
                <w:iCs/>
                <w:vanish/>
                <w:sz w:val="16"/>
                <w:szCs w:val="16"/>
                <w:lang w:val="en-US"/>
              </w:rPr>
              <w:instrText xml:space="preserve"> PRINTDATE \@ "dd.MM.yyyy" \* MERGEFORMAT </w:instrText>
            </w:r>
            <w:r w:rsidRPr="00EF76CD">
              <w:rPr>
                <w:i/>
                <w:iCs/>
                <w:vanish/>
                <w:sz w:val="16"/>
                <w:szCs w:val="16"/>
                <w:lang w:val="en-US"/>
              </w:rPr>
              <w:fldChar w:fldCharType="separate"/>
            </w:r>
            <w:r w:rsidR="00CF712B">
              <w:rPr>
                <w:i/>
                <w:iCs/>
                <w:noProof/>
                <w:vanish/>
                <w:sz w:val="16"/>
                <w:szCs w:val="16"/>
                <w:lang w:val="en-US"/>
              </w:rPr>
              <w:t>15.11.2016</w:t>
            </w:r>
            <w:r w:rsidRPr="00EF76CD">
              <w:rPr>
                <w:i/>
                <w:iCs/>
                <w:vanish/>
                <w:sz w:val="16"/>
                <w:szCs w:val="16"/>
                <w:lang w:val="en-US"/>
              </w:rPr>
              <w:fldChar w:fldCharType="end"/>
            </w:r>
          </w:p>
        </w:tc>
      </w:tr>
    </w:tbl>
    <w:p w:rsidR="006D7F53" w:rsidRPr="00EF76CD" w:rsidRDefault="006D7F53" w:rsidP="006D7F53">
      <w:pPr>
        <w:rPr>
          <w:b/>
          <w:bCs/>
          <w:i/>
          <w:iCs/>
          <w:vanish/>
          <w:sz w:val="16"/>
          <w:szCs w:val="16"/>
          <w:lang w:val="en-US"/>
        </w:rPr>
      </w:pPr>
    </w:p>
    <w:p w:rsidR="006D7F53" w:rsidRPr="00EF76CD" w:rsidRDefault="00BC432A" w:rsidP="006D7F53">
      <w:pPr>
        <w:rPr>
          <w:b/>
          <w:bCs/>
          <w:iCs/>
          <w:vanish/>
          <w:sz w:val="16"/>
          <w:szCs w:val="16"/>
          <w:lang w:val="en-US"/>
        </w:rPr>
      </w:pPr>
      <w:r w:rsidRPr="00EF76CD">
        <w:rPr>
          <w:b/>
          <w:bCs/>
          <w:iCs/>
          <w:vanish/>
          <w:sz w:val="16"/>
          <w:szCs w:val="16"/>
          <w:lang w:val="en-US"/>
        </w:rPr>
        <w:t>Creation and updates history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04"/>
        <w:gridCol w:w="1134"/>
        <w:gridCol w:w="1134"/>
        <w:gridCol w:w="6306"/>
      </w:tblGrid>
      <w:tr w:rsidR="006D7F53" w:rsidRPr="00EF76CD">
        <w:trPr>
          <w:hidden/>
        </w:trPr>
        <w:tc>
          <w:tcPr>
            <w:tcW w:w="1204" w:type="dxa"/>
          </w:tcPr>
          <w:p w:rsidR="006D7F53" w:rsidRPr="00EF76CD" w:rsidRDefault="00BC432A" w:rsidP="008B0A7E">
            <w:pPr>
              <w:spacing w:before="40" w:line="240" w:lineRule="auto"/>
              <w:rPr>
                <w:b/>
                <w:bCs/>
                <w:iCs/>
                <w:vanish/>
                <w:sz w:val="16"/>
                <w:szCs w:val="16"/>
                <w:lang w:val="en-US"/>
              </w:rPr>
            </w:pPr>
            <w:r w:rsidRPr="00EF76CD">
              <w:rPr>
                <w:b/>
                <w:bCs/>
                <w:iCs/>
                <w:vanish/>
                <w:sz w:val="16"/>
                <w:szCs w:val="16"/>
                <w:lang w:val="en-US"/>
              </w:rPr>
              <w:t>Date</w:t>
            </w:r>
          </w:p>
        </w:tc>
        <w:tc>
          <w:tcPr>
            <w:tcW w:w="1134" w:type="dxa"/>
          </w:tcPr>
          <w:p w:rsidR="006D7F53" w:rsidRPr="00EF76CD" w:rsidRDefault="006D7F53" w:rsidP="008B0A7E">
            <w:pPr>
              <w:spacing w:before="40" w:line="240" w:lineRule="auto"/>
              <w:rPr>
                <w:b/>
                <w:bCs/>
                <w:iCs/>
                <w:vanish/>
                <w:sz w:val="16"/>
                <w:szCs w:val="16"/>
                <w:lang w:val="en-US"/>
              </w:rPr>
            </w:pPr>
            <w:r w:rsidRPr="00EF76CD">
              <w:rPr>
                <w:b/>
                <w:bCs/>
                <w:iCs/>
                <w:vanish/>
                <w:sz w:val="16"/>
                <w:szCs w:val="16"/>
                <w:lang w:val="en-US"/>
              </w:rPr>
              <w:t>Version</w:t>
            </w:r>
          </w:p>
        </w:tc>
        <w:tc>
          <w:tcPr>
            <w:tcW w:w="1134" w:type="dxa"/>
          </w:tcPr>
          <w:p w:rsidR="006D7F53" w:rsidRPr="00EF76CD" w:rsidRDefault="00BC432A" w:rsidP="008B0A7E">
            <w:pPr>
              <w:spacing w:before="40" w:line="240" w:lineRule="auto"/>
              <w:rPr>
                <w:b/>
                <w:bCs/>
                <w:iCs/>
                <w:vanish/>
                <w:sz w:val="16"/>
                <w:szCs w:val="16"/>
                <w:lang w:val="en-US"/>
              </w:rPr>
            </w:pPr>
            <w:r w:rsidRPr="00EF76CD">
              <w:rPr>
                <w:b/>
                <w:bCs/>
                <w:iCs/>
                <w:vanish/>
                <w:sz w:val="16"/>
                <w:szCs w:val="16"/>
                <w:lang w:val="en-US"/>
              </w:rPr>
              <w:t>Who</w:t>
            </w:r>
          </w:p>
        </w:tc>
        <w:tc>
          <w:tcPr>
            <w:tcW w:w="6306" w:type="dxa"/>
          </w:tcPr>
          <w:p w:rsidR="006D7F53" w:rsidRPr="00EF76CD" w:rsidRDefault="00BC432A" w:rsidP="008B0A7E">
            <w:pPr>
              <w:spacing w:before="40" w:line="240" w:lineRule="auto"/>
              <w:rPr>
                <w:b/>
                <w:bCs/>
                <w:iCs/>
                <w:vanish/>
                <w:sz w:val="16"/>
                <w:szCs w:val="16"/>
                <w:lang w:val="en-US"/>
              </w:rPr>
            </w:pPr>
            <w:r w:rsidRPr="00EF76CD">
              <w:rPr>
                <w:b/>
                <w:bCs/>
                <w:iCs/>
                <w:vanish/>
                <w:sz w:val="16"/>
                <w:szCs w:val="16"/>
                <w:lang w:val="en-US"/>
              </w:rPr>
              <w:t>Change</w:t>
            </w:r>
          </w:p>
        </w:tc>
      </w:tr>
      <w:tr w:rsidR="006D7F53" w:rsidRPr="00EF76CD">
        <w:trPr>
          <w:hidden/>
        </w:trPr>
        <w:tc>
          <w:tcPr>
            <w:tcW w:w="1204" w:type="dxa"/>
          </w:tcPr>
          <w:p w:rsidR="006D7F53" w:rsidRPr="00EF76CD" w:rsidRDefault="006D7F53" w:rsidP="008B0A7E">
            <w:pPr>
              <w:spacing w:before="40" w:line="240" w:lineRule="auto"/>
              <w:rPr>
                <w:iCs/>
                <w:vanish/>
                <w:sz w:val="16"/>
                <w:szCs w:val="16"/>
                <w:lang w:val="en-US"/>
              </w:rPr>
            </w:pPr>
            <w:r w:rsidRPr="00EF76CD">
              <w:rPr>
                <w:iCs/>
                <w:vanish/>
                <w:sz w:val="16"/>
                <w:szCs w:val="16"/>
                <w:lang w:val="en-US"/>
              </w:rPr>
              <w:fldChar w:fldCharType="begin"/>
            </w:r>
            <w:r w:rsidRPr="00EF76CD">
              <w:rPr>
                <w:iCs/>
                <w:vanish/>
                <w:sz w:val="16"/>
                <w:szCs w:val="16"/>
                <w:lang w:val="en-US"/>
              </w:rPr>
              <w:instrText xml:space="preserve"> CREATEDATE \@ "dd.MM.yyyy" \* MERGEFORMAT </w:instrText>
            </w:r>
            <w:r w:rsidRPr="00EF76CD">
              <w:rPr>
                <w:iCs/>
                <w:vanish/>
                <w:sz w:val="16"/>
                <w:szCs w:val="16"/>
                <w:lang w:val="en-US"/>
              </w:rPr>
              <w:fldChar w:fldCharType="separate"/>
            </w:r>
            <w:r w:rsidR="00CF712B">
              <w:rPr>
                <w:iCs/>
                <w:noProof/>
                <w:vanish/>
                <w:sz w:val="16"/>
                <w:szCs w:val="16"/>
                <w:lang w:val="en-US"/>
              </w:rPr>
              <w:t>15.11.2016</w:t>
            </w:r>
            <w:r w:rsidRPr="00EF76CD">
              <w:rPr>
                <w:iCs/>
                <w:vanish/>
                <w:sz w:val="16"/>
                <w:szCs w:val="16"/>
                <w:lang w:val="en-US"/>
              </w:rPr>
              <w:fldChar w:fldCharType="end"/>
            </w:r>
          </w:p>
        </w:tc>
        <w:tc>
          <w:tcPr>
            <w:tcW w:w="1134" w:type="dxa"/>
          </w:tcPr>
          <w:p w:rsidR="006D7F53" w:rsidRPr="00EF76CD" w:rsidRDefault="006D7F53" w:rsidP="008B0A7E">
            <w:pPr>
              <w:spacing w:before="40" w:line="240" w:lineRule="auto"/>
              <w:rPr>
                <w:iCs/>
                <w:vanish/>
                <w:sz w:val="16"/>
                <w:szCs w:val="16"/>
                <w:lang w:val="en-US"/>
              </w:rPr>
            </w:pPr>
            <w:r w:rsidRPr="00EF76CD">
              <w:rPr>
                <w:iCs/>
                <w:vanish/>
                <w:sz w:val="16"/>
                <w:szCs w:val="16"/>
                <w:lang w:val="en-US"/>
              </w:rPr>
              <w:t>1.0</w:t>
            </w:r>
          </w:p>
        </w:tc>
        <w:tc>
          <w:tcPr>
            <w:tcW w:w="1134" w:type="dxa"/>
          </w:tcPr>
          <w:p w:rsidR="006D7F53" w:rsidRPr="00EF76CD" w:rsidRDefault="006D7F53" w:rsidP="008B0A7E">
            <w:pPr>
              <w:spacing w:before="40" w:line="240" w:lineRule="auto"/>
              <w:rPr>
                <w:iCs/>
                <w:vanish/>
                <w:sz w:val="16"/>
                <w:szCs w:val="16"/>
                <w:lang w:val="en-US"/>
              </w:rPr>
            </w:pPr>
          </w:p>
        </w:tc>
        <w:tc>
          <w:tcPr>
            <w:tcW w:w="6306" w:type="dxa"/>
          </w:tcPr>
          <w:p w:rsidR="006D7F53" w:rsidRPr="00EF76CD" w:rsidRDefault="006D7F53" w:rsidP="008B0A7E">
            <w:pPr>
              <w:spacing w:before="40" w:line="240" w:lineRule="auto"/>
              <w:rPr>
                <w:iCs/>
                <w:vanish/>
                <w:sz w:val="16"/>
                <w:szCs w:val="16"/>
                <w:lang w:val="en-US"/>
              </w:rPr>
            </w:pPr>
          </w:p>
        </w:tc>
      </w:tr>
      <w:tr w:rsidR="006D7F53" w:rsidRPr="00EF76CD">
        <w:trPr>
          <w:hidden/>
        </w:trPr>
        <w:tc>
          <w:tcPr>
            <w:tcW w:w="1204" w:type="dxa"/>
          </w:tcPr>
          <w:p w:rsidR="006D7F53" w:rsidRPr="00EF76CD" w:rsidRDefault="006D7F53" w:rsidP="008B0A7E">
            <w:pPr>
              <w:spacing w:before="40" w:line="240" w:lineRule="auto"/>
              <w:rPr>
                <w:iCs/>
                <w:vanish/>
                <w:sz w:val="16"/>
                <w:szCs w:val="16"/>
                <w:lang w:val="en-US"/>
              </w:rPr>
            </w:pPr>
          </w:p>
        </w:tc>
        <w:tc>
          <w:tcPr>
            <w:tcW w:w="1134" w:type="dxa"/>
          </w:tcPr>
          <w:p w:rsidR="006D7F53" w:rsidRPr="00EF76CD" w:rsidRDefault="006D7F53" w:rsidP="008B0A7E">
            <w:pPr>
              <w:spacing w:before="40" w:line="240" w:lineRule="auto"/>
              <w:rPr>
                <w:iCs/>
                <w:vanish/>
                <w:sz w:val="16"/>
                <w:szCs w:val="16"/>
                <w:lang w:val="en-US"/>
              </w:rPr>
            </w:pPr>
          </w:p>
        </w:tc>
        <w:tc>
          <w:tcPr>
            <w:tcW w:w="1134" w:type="dxa"/>
          </w:tcPr>
          <w:p w:rsidR="006D7F53" w:rsidRPr="00EF76CD" w:rsidRDefault="006D7F53" w:rsidP="008B0A7E">
            <w:pPr>
              <w:spacing w:before="40" w:line="240" w:lineRule="auto"/>
              <w:rPr>
                <w:iCs/>
                <w:vanish/>
                <w:sz w:val="16"/>
                <w:szCs w:val="16"/>
                <w:lang w:val="en-US"/>
              </w:rPr>
            </w:pPr>
          </w:p>
        </w:tc>
        <w:tc>
          <w:tcPr>
            <w:tcW w:w="6306" w:type="dxa"/>
          </w:tcPr>
          <w:p w:rsidR="006D7F53" w:rsidRPr="00EF76CD" w:rsidRDefault="006D7F53" w:rsidP="008B0A7E">
            <w:pPr>
              <w:spacing w:before="40" w:line="240" w:lineRule="auto"/>
              <w:rPr>
                <w:iCs/>
                <w:vanish/>
                <w:sz w:val="16"/>
                <w:szCs w:val="16"/>
                <w:lang w:val="en-US"/>
              </w:rPr>
            </w:pPr>
          </w:p>
        </w:tc>
      </w:tr>
    </w:tbl>
    <w:p w:rsidR="006D7F53" w:rsidRPr="00EF76CD" w:rsidRDefault="00BC432A" w:rsidP="006D7F53">
      <w:pPr>
        <w:rPr>
          <w:b/>
          <w:bCs/>
          <w:iCs/>
          <w:vanish/>
          <w:sz w:val="16"/>
          <w:szCs w:val="16"/>
          <w:lang w:val="en-US"/>
        </w:rPr>
      </w:pPr>
      <w:r w:rsidRPr="00EF76CD">
        <w:rPr>
          <w:b/>
          <w:bCs/>
          <w:iCs/>
          <w:vanish/>
          <w:sz w:val="16"/>
          <w:szCs w:val="16"/>
          <w:lang w:val="en-US"/>
        </w:rPr>
        <w:t>Verification, Approvals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04"/>
        <w:gridCol w:w="1134"/>
        <w:gridCol w:w="1134"/>
        <w:gridCol w:w="6306"/>
      </w:tblGrid>
      <w:tr w:rsidR="006D7F53" w:rsidRPr="00EF76CD">
        <w:trPr>
          <w:hidden/>
        </w:trPr>
        <w:tc>
          <w:tcPr>
            <w:tcW w:w="1204" w:type="dxa"/>
          </w:tcPr>
          <w:p w:rsidR="006D7F53" w:rsidRPr="00EF76CD" w:rsidRDefault="00BC432A" w:rsidP="008B0A7E">
            <w:pPr>
              <w:spacing w:before="40" w:line="240" w:lineRule="auto"/>
              <w:rPr>
                <w:b/>
                <w:bCs/>
                <w:iCs/>
                <w:vanish/>
                <w:sz w:val="16"/>
                <w:szCs w:val="16"/>
                <w:lang w:val="en-US"/>
              </w:rPr>
            </w:pPr>
            <w:r w:rsidRPr="00EF76CD">
              <w:rPr>
                <w:b/>
                <w:bCs/>
                <w:iCs/>
                <w:vanish/>
                <w:sz w:val="16"/>
                <w:szCs w:val="16"/>
                <w:lang w:val="en-US"/>
              </w:rPr>
              <w:t>Date</w:t>
            </w:r>
          </w:p>
        </w:tc>
        <w:tc>
          <w:tcPr>
            <w:tcW w:w="1134" w:type="dxa"/>
          </w:tcPr>
          <w:p w:rsidR="006D7F53" w:rsidRPr="00EF76CD" w:rsidRDefault="006D7F53" w:rsidP="008B0A7E">
            <w:pPr>
              <w:spacing w:before="40" w:line="240" w:lineRule="auto"/>
              <w:rPr>
                <w:b/>
                <w:bCs/>
                <w:iCs/>
                <w:vanish/>
                <w:sz w:val="16"/>
                <w:szCs w:val="16"/>
                <w:lang w:val="en-US"/>
              </w:rPr>
            </w:pPr>
            <w:r w:rsidRPr="00EF76CD">
              <w:rPr>
                <w:b/>
                <w:bCs/>
                <w:iCs/>
                <w:vanish/>
                <w:sz w:val="16"/>
                <w:szCs w:val="16"/>
                <w:lang w:val="en-US"/>
              </w:rPr>
              <w:t>Version</w:t>
            </w:r>
          </w:p>
        </w:tc>
        <w:tc>
          <w:tcPr>
            <w:tcW w:w="1134" w:type="dxa"/>
          </w:tcPr>
          <w:p w:rsidR="006D7F53" w:rsidRPr="00EF76CD" w:rsidRDefault="00BC432A" w:rsidP="008B0A7E">
            <w:pPr>
              <w:spacing w:before="40" w:line="240" w:lineRule="auto"/>
              <w:rPr>
                <w:b/>
                <w:bCs/>
                <w:iCs/>
                <w:vanish/>
                <w:sz w:val="16"/>
                <w:szCs w:val="16"/>
                <w:lang w:val="en-US"/>
              </w:rPr>
            </w:pPr>
            <w:r w:rsidRPr="00EF76CD">
              <w:rPr>
                <w:b/>
                <w:bCs/>
                <w:iCs/>
                <w:vanish/>
                <w:sz w:val="16"/>
                <w:szCs w:val="16"/>
                <w:lang w:val="en-US"/>
              </w:rPr>
              <w:t>Who</w:t>
            </w:r>
          </w:p>
        </w:tc>
        <w:tc>
          <w:tcPr>
            <w:tcW w:w="6306" w:type="dxa"/>
          </w:tcPr>
          <w:p w:rsidR="006D7F53" w:rsidRPr="00EF76CD" w:rsidRDefault="00BC432A" w:rsidP="008B0A7E">
            <w:pPr>
              <w:spacing w:before="40" w:line="240" w:lineRule="auto"/>
              <w:rPr>
                <w:b/>
                <w:bCs/>
                <w:iCs/>
                <w:vanish/>
                <w:sz w:val="16"/>
                <w:szCs w:val="16"/>
                <w:lang w:val="en-US"/>
              </w:rPr>
            </w:pPr>
            <w:r w:rsidRPr="00EF76CD">
              <w:rPr>
                <w:b/>
                <w:bCs/>
                <w:iCs/>
                <w:vanish/>
                <w:sz w:val="16"/>
                <w:szCs w:val="16"/>
                <w:lang w:val="en-US"/>
              </w:rPr>
              <w:t>Decision</w:t>
            </w:r>
          </w:p>
        </w:tc>
      </w:tr>
      <w:tr w:rsidR="006D7F53" w:rsidRPr="00EF76CD">
        <w:trPr>
          <w:hidden/>
        </w:trPr>
        <w:tc>
          <w:tcPr>
            <w:tcW w:w="1204" w:type="dxa"/>
          </w:tcPr>
          <w:p w:rsidR="006D7F53" w:rsidRPr="00EF76CD" w:rsidRDefault="006D7F53" w:rsidP="008B0A7E">
            <w:pPr>
              <w:spacing w:before="40" w:line="240" w:lineRule="auto"/>
              <w:rPr>
                <w:iCs/>
                <w:vanish/>
                <w:sz w:val="16"/>
                <w:szCs w:val="16"/>
                <w:lang w:val="en-US"/>
              </w:rPr>
            </w:pPr>
          </w:p>
        </w:tc>
        <w:tc>
          <w:tcPr>
            <w:tcW w:w="1134" w:type="dxa"/>
          </w:tcPr>
          <w:p w:rsidR="006D7F53" w:rsidRPr="00EF76CD" w:rsidRDefault="006D7F53" w:rsidP="008B0A7E">
            <w:pPr>
              <w:spacing w:before="40" w:line="240" w:lineRule="auto"/>
              <w:rPr>
                <w:iCs/>
                <w:vanish/>
                <w:sz w:val="16"/>
                <w:szCs w:val="16"/>
                <w:lang w:val="en-US"/>
              </w:rPr>
            </w:pPr>
            <w:r w:rsidRPr="00EF76CD">
              <w:rPr>
                <w:iCs/>
                <w:vanish/>
                <w:sz w:val="16"/>
                <w:szCs w:val="16"/>
                <w:lang w:val="en-US"/>
              </w:rPr>
              <w:t>1.0</w:t>
            </w:r>
          </w:p>
        </w:tc>
        <w:tc>
          <w:tcPr>
            <w:tcW w:w="1134" w:type="dxa"/>
          </w:tcPr>
          <w:p w:rsidR="006D7F53" w:rsidRPr="00EF76CD" w:rsidRDefault="006D7F53" w:rsidP="008B0A7E">
            <w:pPr>
              <w:spacing w:before="40" w:line="240" w:lineRule="auto"/>
              <w:rPr>
                <w:iCs/>
                <w:vanish/>
                <w:sz w:val="16"/>
                <w:szCs w:val="16"/>
                <w:lang w:val="en-US"/>
              </w:rPr>
            </w:pPr>
          </w:p>
        </w:tc>
        <w:tc>
          <w:tcPr>
            <w:tcW w:w="6306" w:type="dxa"/>
          </w:tcPr>
          <w:p w:rsidR="006D7F53" w:rsidRPr="00EF76CD" w:rsidRDefault="006D7F53" w:rsidP="008B0A7E">
            <w:pPr>
              <w:spacing w:before="40" w:line="240" w:lineRule="auto"/>
              <w:rPr>
                <w:iCs/>
                <w:vanish/>
                <w:sz w:val="16"/>
                <w:szCs w:val="16"/>
                <w:lang w:val="en-US"/>
              </w:rPr>
            </w:pPr>
          </w:p>
        </w:tc>
      </w:tr>
      <w:tr w:rsidR="006D7F53" w:rsidRPr="00EF76CD">
        <w:trPr>
          <w:hidden/>
        </w:trPr>
        <w:tc>
          <w:tcPr>
            <w:tcW w:w="1204" w:type="dxa"/>
          </w:tcPr>
          <w:p w:rsidR="006D7F53" w:rsidRPr="00EF76CD" w:rsidRDefault="006D7F53" w:rsidP="008B0A7E">
            <w:pPr>
              <w:spacing w:before="40" w:line="240" w:lineRule="auto"/>
              <w:rPr>
                <w:iCs/>
                <w:vanish/>
                <w:sz w:val="16"/>
                <w:szCs w:val="16"/>
                <w:lang w:val="en-US"/>
              </w:rPr>
            </w:pPr>
          </w:p>
        </w:tc>
        <w:tc>
          <w:tcPr>
            <w:tcW w:w="1134" w:type="dxa"/>
          </w:tcPr>
          <w:p w:rsidR="006D7F53" w:rsidRPr="00EF76CD" w:rsidRDefault="006D7F53" w:rsidP="008B0A7E">
            <w:pPr>
              <w:spacing w:before="40" w:line="240" w:lineRule="auto"/>
              <w:rPr>
                <w:iCs/>
                <w:vanish/>
                <w:sz w:val="16"/>
                <w:szCs w:val="16"/>
                <w:lang w:val="en-US"/>
              </w:rPr>
            </w:pPr>
          </w:p>
        </w:tc>
        <w:tc>
          <w:tcPr>
            <w:tcW w:w="1134" w:type="dxa"/>
          </w:tcPr>
          <w:p w:rsidR="006D7F53" w:rsidRPr="00EF76CD" w:rsidRDefault="006D7F53" w:rsidP="008B0A7E">
            <w:pPr>
              <w:spacing w:before="40" w:line="240" w:lineRule="auto"/>
              <w:rPr>
                <w:iCs/>
                <w:vanish/>
                <w:sz w:val="16"/>
                <w:szCs w:val="16"/>
                <w:lang w:val="en-US"/>
              </w:rPr>
            </w:pPr>
          </w:p>
        </w:tc>
        <w:tc>
          <w:tcPr>
            <w:tcW w:w="6306" w:type="dxa"/>
          </w:tcPr>
          <w:p w:rsidR="006D7F53" w:rsidRPr="00EF76CD" w:rsidRDefault="006D7F53" w:rsidP="008B0A7E">
            <w:pPr>
              <w:spacing w:before="40" w:line="240" w:lineRule="auto"/>
              <w:rPr>
                <w:iCs/>
                <w:vanish/>
                <w:sz w:val="16"/>
                <w:szCs w:val="16"/>
                <w:lang w:val="en-US"/>
              </w:rPr>
            </w:pPr>
          </w:p>
        </w:tc>
      </w:tr>
    </w:tbl>
    <w:p w:rsidR="006D7F53" w:rsidRPr="00EF76CD" w:rsidRDefault="006D7F53" w:rsidP="006D7F53">
      <w:pPr>
        <w:rPr>
          <w:b/>
          <w:sz w:val="24"/>
          <w:szCs w:val="24"/>
          <w:lang w:val="en-US"/>
        </w:rPr>
      </w:pPr>
    </w:p>
    <w:p w:rsidR="007B1FA1" w:rsidRPr="00EF76CD" w:rsidRDefault="007B1FA1">
      <w:pPr>
        <w:spacing w:after="0" w:line="240" w:lineRule="auto"/>
        <w:rPr>
          <w:b/>
          <w:sz w:val="28"/>
          <w:szCs w:val="28"/>
          <w:lang w:val="en-US"/>
        </w:rPr>
      </w:pPr>
      <w:r w:rsidRPr="00EF76CD">
        <w:rPr>
          <w:b/>
          <w:sz w:val="28"/>
          <w:szCs w:val="28"/>
          <w:lang w:val="en-US"/>
        </w:rPr>
        <w:br w:type="page"/>
      </w:r>
    </w:p>
    <w:p w:rsidR="00BC7ECD" w:rsidRPr="00EF76CD" w:rsidRDefault="00BC432A" w:rsidP="00BC7ECD">
      <w:pPr>
        <w:rPr>
          <w:b/>
          <w:sz w:val="28"/>
          <w:szCs w:val="28"/>
          <w:lang w:val="en-US"/>
        </w:rPr>
      </w:pPr>
      <w:r w:rsidRPr="00EF76CD">
        <w:rPr>
          <w:b/>
          <w:sz w:val="28"/>
          <w:szCs w:val="28"/>
          <w:lang w:val="en-US"/>
        </w:rPr>
        <w:t>List of contents</w:t>
      </w:r>
    </w:p>
    <w:p w:rsidR="00BC7ECD" w:rsidRPr="00EF76CD" w:rsidRDefault="00BC7ECD" w:rsidP="00BC7ECD">
      <w:pPr>
        <w:rPr>
          <w:b/>
          <w:sz w:val="24"/>
          <w:szCs w:val="24"/>
          <w:lang w:val="en-US"/>
        </w:rPr>
      </w:pPr>
    </w:p>
    <w:p w:rsidR="00CF712B" w:rsidRDefault="00BC7ECD">
      <w:pPr>
        <w:pStyle w:val="Verzeichnis1"/>
        <w:rPr>
          <w:rFonts w:asciiTheme="minorHAnsi" w:eastAsiaTheme="minorEastAsia" w:hAnsiTheme="minorHAnsi" w:cstheme="minorBidi"/>
          <w:b w:val="0"/>
          <w:bCs w:val="0"/>
          <w:lang w:eastAsia="de-CH"/>
        </w:rPr>
      </w:pPr>
      <w:r w:rsidRPr="00EF76CD">
        <w:rPr>
          <w:caps/>
          <w:noProof w:val="0"/>
          <w:lang w:val="en-US"/>
        </w:rPr>
        <w:fldChar w:fldCharType="begin"/>
      </w:r>
      <w:r w:rsidRPr="00EF76CD">
        <w:rPr>
          <w:caps/>
          <w:noProof w:val="0"/>
          <w:lang w:val="en-US"/>
        </w:rPr>
        <w:instrText xml:space="preserve"> TOC \o "1-2" \u </w:instrText>
      </w:r>
      <w:r w:rsidRPr="00EF76CD">
        <w:rPr>
          <w:caps/>
          <w:noProof w:val="0"/>
          <w:lang w:val="en-US"/>
        </w:rPr>
        <w:fldChar w:fldCharType="separate"/>
      </w:r>
      <w:r w:rsidR="00CF712B" w:rsidRPr="00B40D63">
        <w:rPr>
          <w:lang w:val="en-US"/>
        </w:rPr>
        <w:t>1</w:t>
      </w:r>
      <w:r w:rsidR="00CF712B">
        <w:rPr>
          <w:rFonts w:asciiTheme="minorHAnsi" w:eastAsiaTheme="minorEastAsia" w:hAnsiTheme="minorHAnsi" w:cstheme="minorBidi"/>
          <w:b w:val="0"/>
          <w:bCs w:val="0"/>
          <w:lang w:eastAsia="de-CH"/>
        </w:rPr>
        <w:tab/>
      </w:r>
      <w:r w:rsidR="00CF712B" w:rsidRPr="00B40D63">
        <w:rPr>
          <w:lang w:val="en-US"/>
        </w:rPr>
        <w:t>Management Summary</w:t>
      </w:r>
      <w:r w:rsidR="00CF712B">
        <w:tab/>
      </w:r>
      <w:r w:rsidR="00CF712B">
        <w:fldChar w:fldCharType="begin"/>
      </w:r>
      <w:r w:rsidR="00CF712B">
        <w:instrText xml:space="preserve"> PAGEREF _Toc467010295 \h </w:instrText>
      </w:r>
      <w:r w:rsidR="00CF712B">
        <w:fldChar w:fldCharType="separate"/>
      </w:r>
      <w:r w:rsidR="00CF712B">
        <w:t>3</w:t>
      </w:r>
      <w:r w:rsidR="00CF712B">
        <w:fldChar w:fldCharType="end"/>
      </w:r>
    </w:p>
    <w:p w:rsidR="00CF712B" w:rsidRDefault="00CF712B">
      <w:pPr>
        <w:pStyle w:val="Verzeichnis1"/>
        <w:rPr>
          <w:rFonts w:asciiTheme="minorHAnsi" w:eastAsiaTheme="minorEastAsia" w:hAnsiTheme="minorHAnsi" w:cstheme="minorBidi"/>
          <w:b w:val="0"/>
          <w:bCs w:val="0"/>
          <w:lang w:eastAsia="de-CH"/>
        </w:rPr>
      </w:pPr>
      <w:r w:rsidRPr="00B40D63">
        <w:rPr>
          <w:lang w:val="en-US"/>
        </w:rPr>
        <w:t>2</w:t>
      </w:r>
      <w:r>
        <w:rPr>
          <w:rFonts w:asciiTheme="minorHAnsi" w:eastAsiaTheme="minorEastAsia" w:hAnsiTheme="minorHAnsi" w:cstheme="minorBidi"/>
          <w:b w:val="0"/>
          <w:bCs w:val="0"/>
          <w:lang w:eastAsia="de-CH"/>
        </w:rPr>
        <w:tab/>
      </w:r>
      <w:r w:rsidRPr="00B40D63">
        <w:rPr>
          <w:lang w:val="en-US"/>
        </w:rPr>
        <w:t>Project Overview</w:t>
      </w:r>
      <w:r>
        <w:tab/>
      </w:r>
      <w:r>
        <w:fldChar w:fldCharType="begin"/>
      </w:r>
      <w:r>
        <w:instrText xml:space="preserve"> PAGEREF _Toc467010296 \h </w:instrText>
      </w:r>
      <w:r>
        <w:fldChar w:fldCharType="separate"/>
      </w:r>
      <w:r>
        <w:t>4</w:t>
      </w:r>
      <w:r>
        <w:fldChar w:fldCharType="end"/>
      </w:r>
    </w:p>
    <w:p w:rsidR="00CF712B" w:rsidRDefault="00CF712B">
      <w:pPr>
        <w:pStyle w:val="Verzeichnis2"/>
        <w:rPr>
          <w:rFonts w:asciiTheme="minorHAnsi" w:eastAsiaTheme="minorEastAsia" w:hAnsiTheme="minorHAnsi" w:cstheme="minorBidi"/>
          <w:bCs w:val="0"/>
          <w:sz w:val="22"/>
          <w:lang w:eastAsia="de-CH"/>
        </w:rPr>
      </w:pPr>
      <w:r w:rsidRPr="00B40D63">
        <w:rPr>
          <w:lang w:val="en-US"/>
        </w:rPr>
        <w:t>2.1</w:t>
      </w:r>
      <w:r>
        <w:rPr>
          <w:rFonts w:asciiTheme="minorHAnsi" w:eastAsiaTheme="minorEastAsia" w:hAnsiTheme="minorHAnsi" w:cstheme="minorBidi"/>
          <w:bCs w:val="0"/>
          <w:sz w:val="22"/>
          <w:lang w:eastAsia="de-CH"/>
        </w:rPr>
        <w:tab/>
      </w:r>
      <w:r w:rsidRPr="00B40D63">
        <w:rPr>
          <w:lang w:val="en-US"/>
        </w:rPr>
        <w:t>Project Brief</w:t>
      </w:r>
      <w:r>
        <w:tab/>
      </w:r>
      <w:r>
        <w:fldChar w:fldCharType="begin"/>
      </w:r>
      <w:r>
        <w:instrText xml:space="preserve"> PAGEREF _Toc467010297 \h </w:instrText>
      </w:r>
      <w:r>
        <w:fldChar w:fldCharType="separate"/>
      </w:r>
      <w:r>
        <w:t>4</w:t>
      </w:r>
      <w:r>
        <w:fldChar w:fldCharType="end"/>
      </w:r>
    </w:p>
    <w:p w:rsidR="00CF712B" w:rsidRDefault="00CF712B">
      <w:pPr>
        <w:pStyle w:val="Verzeichnis2"/>
        <w:rPr>
          <w:rFonts w:asciiTheme="minorHAnsi" w:eastAsiaTheme="minorEastAsia" w:hAnsiTheme="minorHAnsi" w:cstheme="minorBidi"/>
          <w:bCs w:val="0"/>
          <w:sz w:val="22"/>
          <w:lang w:eastAsia="de-CH"/>
        </w:rPr>
      </w:pPr>
      <w:r w:rsidRPr="00B40D63">
        <w:rPr>
          <w:lang w:val="en-US"/>
        </w:rPr>
        <w:t>2.2</w:t>
      </w:r>
      <w:r>
        <w:rPr>
          <w:rFonts w:asciiTheme="minorHAnsi" w:eastAsiaTheme="minorEastAsia" w:hAnsiTheme="minorHAnsi" w:cstheme="minorBidi"/>
          <w:bCs w:val="0"/>
          <w:sz w:val="22"/>
          <w:lang w:eastAsia="de-CH"/>
        </w:rPr>
        <w:tab/>
      </w:r>
      <w:r w:rsidRPr="00B40D63">
        <w:rPr>
          <w:lang w:val="en-US"/>
        </w:rPr>
        <w:t>Project Area</w:t>
      </w:r>
      <w:r>
        <w:tab/>
      </w:r>
      <w:r>
        <w:fldChar w:fldCharType="begin"/>
      </w:r>
      <w:r>
        <w:instrText xml:space="preserve"> PAGEREF _Toc467010298 \h </w:instrText>
      </w:r>
      <w:r>
        <w:fldChar w:fldCharType="separate"/>
      </w:r>
      <w:r>
        <w:t>5</w:t>
      </w:r>
      <w:r>
        <w:fldChar w:fldCharType="end"/>
      </w:r>
    </w:p>
    <w:p w:rsidR="00CF712B" w:rsidRDefault="00CF712B">
      <w:pPr>
        <w:pStyle w:val="Verzeichnis2"/>
        <w:rPr>
          <w:rFonts w:asciiTheme="minorHAnsi" w:eastAsiaTheme="minorEastAsia" w:hAnsiTheme="minorHAnsi" w:cstheme="minorBidi"/>
          <w:bCs w:val="0"/>
          <w:sz w:val="22"/>
          <w:lang w:eastAsia="de-CH"/>
        </w:rPr>
      </w:pPr>
      <w:r w:rsidRPr="00B40D63">
        <w:rPr>
          <w:lang w:val="en-US"/>
        </w:rPr>
        <w:t>2.3</w:t>
      </w:r>
      <w:r>
        <w:rPr>
          <w:rFonts w:asciiTheme="minorHAnsi" w:eastAsiaTheme="minorEastAsia" w:hAnsiTheme="minorHAnsi" w:cstheme="minorBidi"/>
          <w:bCs w:val="0"/>
          <w:sz w:val="22"/>
          <w:lang w:eastAsia="de-CH"/>
        </w:rPr>
        <w:tab/>
      </w:r>
      <w:r w:rsidRPr="00B40D63">
        <w:rPr>
          <w:lang w:val="en-US"/>
        </w:rPr>
        <w:t>Product Summary of Key Deliverables</w:t>
      </w:r>
      <w:r>
        <w:tab/>
      </w:r>
      <w:r>
        <w:fldChar w:fldCharType="begin"/>
      </w:r>
      <w:r>
        <w:instrText xml:space="preserve"> PAGEREF _Toc467010299 \h </w:instrText>
      </w:r>
      <w:r>
        <w:fldChar w:fldCharType="separate"/>
      </w:r>
      <w:r>
        <w:t>8</w:t>
      </w:r>
      <w:r>
        <w:fldChar w:fldCharType="end"/>
      </w:r>
    </w:p>
    <w:p w:rsidR="00CF712B" w:rsidRDefault="00CF712B">
      <w:pPr>
        <w:pStyle w:val="Verzeichnis2"/>
        <w:rPr>
          <w:rFonts w:asciiTheme="minorHAnsi" w:eastAsiaTheme="minorEastAsia" w:hAnsiTheme="minorHAnsi" w:cstheme="minorBidi"/>
          <w:bCs w:val="0"/>
          <w:sz w:val="22"/>
          <w:lang w:eastAsia="de-CH"/>
        </w:rPr>
      </w:pPr>
      <w:r w:rsidRPr="00B40D63">
        <w:rPr>
          <w:lang w:val="en-US"/>
        </w:rPr>
        <w:t>2.4</w:t>
      </w:r>
      <w:r>
        <w:rPr>
          <w:rFonts w:asciiTheme="minorHAnsi" w:eastAsiaTheme="minorEastAsia" w:hAnsiTheme="minorHAnsi" w:cstheme="minorBidi"/>
          <w:bCs w:val="0"/>
          <w:sz w:val="22"/>
          <w:lang w:eastAsia="de-CH"/>
        </w:rPr>
        <w:tab/>
      </w:r>
      <w:r w:rsidRPr="00B40D63">
        <w:rPr>
          <w:lang w:val="en-US"/>
        </w:rPr>
        <w:t>Project Timeframe</w:t>
      </w:r>
      <w:r>
        <w:tab/>
      </w:r>
      <w:r>
        <w:fldChar w:fldCharType="begin"/>
      </w:r>
      <w:r>
        <w:instrText xml:space="preserve"> PAGEREF _Toc467010300 \h </w:instrText>
      </w:r>
      <w:r>
        <w:fldChar w:fldCharType="separate"/>
      </w:r>
      <w:r>
        <w:t>9</w:t>
      </w:r>
      <w:r>
        <w:fldChar w:fldCharType="end"/>
      </w:r>
    </w:p>
    <w:p w:rsidR="00CF712B" w:rsidRDefault="00CF712B">
      <w:pPr>
        <w:pStyle w:val="Verzeichnis2"/>
        <w:rPr>
          <w:rFonts w:asciiTheme="minorHAnsi" w:eastAsiaTheme="minorEastAsia" w:hAnsiTheme="minorHAnsi" w:cstheme="minorBidi"/>
          <w:bCs w:val="0"/>
          <w:sz w:val="22"/>
          <w:lang w:eastAsia="de-CH"/>
        </w:rPr>
      </w:pPr>
      <w:r w:rsidRPr="00B40D63">
        <w:rPr>
          <w:lang w:val="en-US"/>
        </w:rPr>
        <w:t>2.5</w:t>
      </w:r>
      <w:r>
        <w:rPr>
          <w:rFonts w:asciiTheme="minorHAnsi" w:eastAsiaTheme="minorEastAsia" w:hAnsiTheme="minorHAnsi" w:cstheme="minorBidi"/>
          <w:bCs w:val="0"/>
          <w:sz w:val="22"/>
          <w:lang w:eastAsia="de-CH"/>
        </w:rPr>
        <w:tab/>
      </w:r>
      <w:r w:rsidRPr="00B40D63">
        <w:rPr>
          <w:lang w:val="en-US"/>
        </w:rPr>
        <w:t>General Project Requirements</w:t>
      </w:r>
      <w:r>
        <w:tab/>
      </w:r>
      <w:r>
        <w:fldChar w:fldCharType="begin"/>
      </w:r>
      <w:r>
        <w:instrText xml:space="preserve"> PAGEREF _Toc467010301 \h </w:instrText>
      </w:r>
      <w:r>
        <w:fldChar w:fldCharType="separate"/>
      </w:r>
      <w:r>
        <w:t>10</w:t>
      </w:r>
      <w:r>
        <w:fldChar w:fldCharType="end"/>
      </w:r>
    </w:p>
    <w:p w:rsidR="00CF712B" w:rsidRDefault="00CF712B">
      <w:pPr>
        <w:pStyle w:val="Verzeichnis2"/>
        <w:rPr>
          <w:rFonts w:asciiTheme="minorHAnsi" w:eastAsiaTheme="minorEastAsia" w:hAnsiTheme="minorHAnsi" w:cstheme="minorBidi"/>
          <w:bCs w:val="0"/>
          <w:sz w:val="22"/>
          <w:lang w:eastAsia="de-CH"/>
        </w:rPr>
      </w:pPr>
      <w:r w:rsidRPr="00B40D63">
        <w:rPr>
          <w:lang w:val="en-US"/>
        </w:rPr>
        <w:t>2.6</w:t>
      </w:r>
      <w:r>
        <w:rPr>
          <w:rFonts w:asciiTheme="minorHAnsi" w:eastAsiaTheme="minorEastAsia" w:hAnsiTheme="minorHAnsi" w:cstheme="minorBidi"/>
          <w:bCs w:val="0"/>
          <w:sz w:val="22"/>
          <w:lang w:eastAsia="de-CH"/>
        </w:rPr>
        <w:tab/>
      </w:r>
      <w:r w:rsidRPr="00B40D63">
        <w:rPr>
          <w:lang w:val="en-US"/>
        </w:rPr>
        <w:t>Presentation of results</w:t>
      </w:r>
      <w:r>
        <w:tab/>
      </w:r>
      <w:r>
        <w:fldChar w:fldCharType="begin"/>
      </w:r>
      <w:r>
        <w:instrText xml:space="preserve"> PAGEREF _Toc467010302 \h </w:instrText>
      </w:r>
      <w:r>
        <w:fldChar w:fldCharType="separate"/>
      </w:r>
      <w:r>
        <w:t>10</w:t>
      </w:r>
      <w:r>
        <w:fldChar w:fldCharType="end"/>
      </w:r>
    </w:p>
    <w:p w:rsidR="00CF712B" w:rsidRDefault="00CF712B">
      <w:pPr>
        <w:pStyle w:val="Verzeichnis1"/>
        <w:rPr>
          <w:rFonts w:asciiTheme="minorHAnsi" w:eastAsiaTheme="minorEastAsia" w:hAnsiTheme="minorHAnsi" w:cstheme="minorBidi"/>
          <w:b w:val="0"/>
          <w:bCs w:val="0"/>
          <w:lang w:eastAsia="de-CH"/>
        </w:rPr>
      </w:pPr>
      <w:r w:rsidRPr="00B40D63">
        <w:rPr>
          <w:lang w:val="en-US"/>
        </w:rPr>
        <w:t>3</w:t>
      </w:r>
      <w:r>
        <w:rPr>
          <w:rFonts w:asciiTheme="minorHAnsi" w:eastAsiaTheme="minorEastAsia" w:hAnsiTheme="minorHAnsi" w:cstheme="minorBidi"/>
          <w:b w:val="0"/>
          <w:bCs w:val="0"/>
          <w:lang w:eastAsia="de-CH"/>
        </w:rPr>
        <w:tab/>
      </w:r>
      <w:r w:rsidRPr="00B40D63">
        <w:rPr>
          <w:lang w:val="en-US"/>
        </w:rPr>
        <w:t>Data provided by the Government of Grenada</w:t>
      </w:r>
      <w:r>
        <w:tab/>
      </w:r>
      <w:r>
        <w:fldChar w:fldCharType="begin"/>
      </w:r>
      <w:r>
        <w:instrText xml:space="preserve"> PAGEREF _Toc467010303 \h </w:instrText>
      </w:r>
      <w:r>
        <w:fldChar w:fldCharType="separate"/>
      </w:r>
      <w:r>
        <w:t>11</w:t>
      </w:r>
      <w:r>
        <w:fldChar w:fldCharType="end"/>
      </w:r>
    </w:p>
    <w:p w:rsidR="00CF712B" w:rsidRDefault="00CF712B">
      <w:pPr>
        <w:pStyle w:val="Verzeichnis1"/>
        <w:rPr>
          <w:rFonts w:asciiTheme="minorHAnsi" w:eastAsiaTheme="minorEastAsia" w:hAnsiTheme="minorHAnsi" w:cstheme="minorBidi"/>
          <w:b w:val="0"/>
          <w:bCs w:val="0"/>
          <w:lang w:eastAsia="de-CH"/>
        </w:rPr>
      </w:pPr>
      <w:r w:rsidRPr="00B40D63">
        <w:rPr>
          <w:lang w:val="en-US"/>
        </w:rPr>
        <w:t>4</w:t>
      </w:r>
      <w:r>
        <w:rPr>
          <w:rFonts w:asciiTheme="minorHAnsi" w:eastAsiaTheme="minorEastAsia" w:hAnsiTheme="minorHAnsi" w:cstheme="minorBidi"/>
          <w:b w:val="0"/>
          <w:bCs w:val="0"/>
          <w:lang w:eastAsia="de-CH"/>
        </w:rPr>
        <w:tab/>
      </w:r>
      <w:r w:rsidRPr="00B40D63">
        <w:rPr>
          <w:lang w:val="en-US"/>
        </w:rPr>
        <w:t>Specifications for Data Collection</w:t>
      </w:r>
      <w:r>
        <w:tab/>
      </w:r>
      <w:r>
        <w:fldChar w:fldCharType="begin"/>
      </w:r>
      <w:r>
        <w:instrText xml:space="preserve"> PAGEREF _Toc467010304 \h </w:instrText>
      </w:r>
      <w:r>
        <w:fldChar w:fldCharType="separate"/>
      </w:r>
      <w:r>
        <w:t>12</w:t>
      </w:r>
      <w:r>
        <w:fldChar w:fldCharType="end"/>
      </w:r>
    </w:p>
    <w:p w:rsidR="00CF712B" w:rsidRDefault="00CF712B">
      <w:pPr>
        <w:pStyle w:val="Verzeichnis2"/>
        <w:rPr>
          <w:rFonts w:asciiTheme="minorHAnsi" w:eastAsiaTheme="minorEastAsia" w:hAnsiTheme="minorHAnsi" w:cstheme="minorBidi"/>
          <w:bCs w:val="0"/>
          <w:sz w:val="22"/>
          <w:lang w:eastAsia="de-CH"/>
        </w:rPr>
      </w:pPr>
      <w:r w:rsidRPr="00B40D63">
        <w:rPr>
          <w:lang w:val="en-US"/>
        </w:rPr>
        <w:t>4.1</w:t>
      </w:r>
      <w:r>
        <w:rPr>
          <w:rFonts w:asciiTheme="minorHAnsi" w:eastAsiaTheme="minorEastAsia" w:hAnsiTheme="minorHAnsi" w:cstheme="minorBidi"/>
          <w:bCs w:val="0"/>
          <w:sz w:val="22"/>
          <w:lang w:eastAsia="de-CH"/>
        </w:rPr>
        <w:tab/>
      </w:r>
      <w:r w:rsidRPr="00B40D63">
        <w:rPr>
          <w:lang w:val="en-US"/>
        </w:rPr>
        <w:t>Topographic Lidar</w:t>
      </w:r>
      <w:r>
        <w:tab/>
      </w:r>
      <w:r>
        <w:fldChar w:fldCharType="begin"/>
      </w:r>
      <w:r>
        <w:instrText xml:space="preserve"> PAGEREF _Toc467010305 \h </w:instrText>
      </w:r>
      <w:r>
        <w:fldChar w:fldCharType="separate"/>
      </w:r>
      <w:r>
        <w:t>12</w:t>
      </w:r>
      <w:r>
        <w:fldChar w:fldCharType="end"/>
      </w:r>
    </w:p>
    <w:p w:rsidR="00CF712B" w:rsidRDefault="00CF712B">
      <w:pPr>
        <w:pStyle w:val="Verzeichnis2"/>
        <w:rPr>
          <w:rFonts w:asciiTheme="minorHAnsi" w:eastAsiaTheme="minorEastAsia" w:hAnsiTheme="minorHAnsi" w:cstheme="minorBidi"/>
          <w:bCs w:val="0"/>
          <w:sz w:val="22"/>
          <w:lang w:eastAsia="de-CH"/>
        </w:rPr>
      </w:pPr>
      <w:r w:rsidRPr="00B40D63">
        <w:rPr>
          <w:lang w:val="en-US"/>
        </w:rPr>
        <w:t>4.2</w:t>
      </w:r>
      <w:r>
        <w:rPr>
          <w:rFonts w:asciiTheme="minorHAnsi" w:eastAsiaTheme="minorEastAsia" w:hAnsiTheme="minorHAnsi" w:cstheme="minorBidi"/>
          <w:bCs w:val="0"/>
          <w:sz w:val="22"/>
          <w:lang w:eastAsia="de-CH"/>
        </w:rPr>
        <w:tab/>
      </w:r>
      <w:r w:rsidRPr="00B40D63">
        <w:rPr>
          <w:lang w:val="en-US"/>
        </w:rPr>
        <w:t>Aerial Imagery</w:t>
      </w:r>
      <w:r>
        <w:tab/>
      </w:r>
      <w:r>
        <w:fldChar w:fldCharType="begin"/>
      </w:r>
      <w:r>
        <w:instrText xml:space="preserve"> PAGEREF _Toc467010306 \h </w:instrText>
      </w:r>
      <w:r>
        <w:fldChar w:fldCharType="separate"/>
      </w:r>
      <w:r>
        <w:t>14</w:t>
      </w:r>
      <w:r>
        <w:fldChar w:fldCharType="end"/>
      </w:r>
    </w:p>
    <w:p w:rsidR="00CF712B" w:rsidRDefault="00CF712B">
      <w:pPr>
        <w:pStyle w:val="Verzeichnis2"/>
        <w:rPr>
          <w:rFonts w:asciiTheme="minorHAnsi" w:eastAsiaTheme="minorEastAsia" w:hAnsiTheme="minorHAnsi" w:cstheme="minorBidi"/>
          <w:bCs w:val="0"/>
          <w:sz w:val="22"/>
          <w:lang w:eastAsia="de-CH"/>
        </w:rPr>
      </w:pPr>
      <w:r w:rsidRPr="00B40D63">
        <w:rPr>
          <w:lang w:val="en-US"/>
        </w:rPr>
        <w:t>4.3</w:t>
      </w:r>
      <w:r>
        <w:rPr>
          <w:rFonts w:asciiTheme="minorHAnsi" w:eastAsiaTheme="minorEastAsia" w:hAnsiTheme="minorHAnsi" w:cstheme="minorBidi"/>
          <w:bCs w:val="0"/>
          <w:sz w:val="22"/>
          <w:lang w:eastAsia="de-CH"/>
        </w:rPr>
        <w:tab/>
      </w:r>
      <w:r w:rsidRPr="00B40D63">
        <w:rPr>
          <w:lang w:val="en-US"/>
        </w:rPr>
        <w:t>GNSS Base Stations</w:t>
      </w:r>
      <w:r>
        <w:tab/>
      </w:r>
      <w:r>
        <w:fldChar w:fldCharType="begin"/>
      </w:r>
      <w:r>
        <w:instrText xml:space="preserve"> PAGEREF _Toc467010307 \h </w:instrText>
      </w:r>
      <w:r>
        <w:fldChar w:fldCharType="separate"/>
      </w:r>
      <w:r>
        <w:t>15</w:t>
      </w:r>
      <w:r>
        <w:fldChar w:fldCharType="end"/>
      </w:r>
    </w:p>
    <w:p w:rsidR="00CF712B" w:rsidRDefault="00CF712B">
      <w:pPr>
        <w:pStyle w:val="Verzeichnis1"/>
        <w:rPr>
          <w:rFonts w:asciiTheme="minorHAnsi" w:eastAsiaTheme="minorEastAsia" w:hAnsiTheme="minorHAnsi" w:cstheme="minorBidi"/>
          <w:b w:val="0"/>
          <w:bCs w:val="0"/>
          <w:lang w:eastAsia="de-CH"/>
        </w:rPr>
      </w:pPr>
      <w:r w:rsidRPr="00B40D63">
        <w:rPr>
          <w:lang w:val="en-US"/>
        </w:rPr>
        <w:t>5</w:t>
      </w:r>
      <w:r>
        <w:rPr>
          <w:rFonts w:asciiTheme="minorHAnsi" w:eastAsiaTheme="minorEastAsia" w:hAnsiTheme="minorHAnsi" w:cstheme="minorBidi"/>
          <w:b w:val="0"/>
          <w:bCs w:val="0"/>
          <w:lang w:eastAsia="de-CH"/>
        </w:rPr>
        <w:tab/>
      </w:r>
      <w:r w:rsidRPr="00B40D63">
        <w:rPr>
          <w:lang w:val="en-US"/>
        </w:rPr>
        <w:t>Specifications for Deliverables</w:t>
      </w:r>
      <w:r>
        <w:tab/>
      </w:r>
      <w:r>
        <w:fldChar w:fldCharType="begin"/>
      </w:r>
      <w:r>
        <w:instrText xml:space="preserve"> PAGEREF _Toc467010308 \h </w:instrText>
      </w:r>
      <w:r>
        <w:fldChar w:fldCharType="separate"/>
      </w:r>
      <w:r>
        <w:t>17</w:t>
      </w:r>
      <w:r>
        <w:fldChar w:fldCharType="end"/>
      </w:r>
    </w:p>
    <w:p w:rsidR="00CF712B" w:rsidRDefault="00CF712B">
      <w:pPr>
        <w:pStyle w:val="Verzeichnis2"/>
        <w:rPr>
          <w:rFonts w:asciiTheme="minorHAnsi" w:eastAsiaTheme="minorEastAsia" w:hAnsiTheme="minorHAnsi" w:cstheme="minorBidi"/>
          <w:bCs w:val="0"/>
          <w:sz w:val="22"/>
          <w:lang w:eastAsia="de-CH"/>
        </w:rPr>
      </w:pPr>
      <w:r w:rsidRPr="00B40D63">
        <w:rPr>
          <w:lang w:val="en-US"/>
        </w:rPr>
        <w:t>5.1</w:t>
      </w:r>
      <w:r>
        <w:rPr>
          <w:rFonts w:asciiTheme="minorHAnsi" w:eastAsiaTheme="minorEastAsia" w:hAnsiTheme="minorHAnsi" w:cstheme="minorBidi"/>
          <w:bCs w:val="0"/>
          <w:sz w:val="22"/>
          <w:lang w:eastAsia="de-CH"/>
        </w:rPr>
        <w:tab/>
      </w:r>
      <w:r w:rsidRPr="00B40D63">
        <w:rPr>
          <w:lang w:val="en-US"/>
        </w:rPr>
        <w:t>Lidar Point Cloud</w:t>
      </w:r>
      <w:r>
        <w:tab/>
      </w:r>
      <w:r>
        <w:fldChar w:fldCharType="begin"/>
      </w:r>
      <w:r>
        <w:instrText xml:space="preserve"> PAGEREF _Toc467010309 \h </w:instrText>
      </w:r>
      <w:r>
        <w:fldChar w:fldCharType="separate"/>
      </w:r>
      <w:r>
        <w:t>17</w:t>
      </w:r>
      <w:r>
        <w:fldChar w:fldCharType="end"/>
      </w:r>
    </w:p>
    <w:p w:rsidR="00CF712B" w:rsidRDefault="00CF712B">
      <w:pPr>
        <w:pStyle w:val="Verzeichnis2"/>
        <w:rPr>
          <w:rFonts w:asciiTheme="minorHAnsi" w:eastAsiaTheme="minorEastAsia" w:hAnsiTheme="minorHAnsi" w:cstheme="minorBidi"/>
          <w:bCs w:val="0"/>
          <w:sz w:val="22"/>
          <w:lang w:eastAsia="de-CH"/>
        </w:rPr>
      </w:pPr>
      <w:r w:rsidRPr="00B40D63">
        <w:rPr>
          <w:lang w:val="en-US"/>
        </w:rPr>
        <w:t>5.2</w:t>
      </w:r>
      <w:r>
        <w:rPr>
          <w:rFonts w:asciiTheme="minorHAnsi" w:eastAsiaTheme="minorEastAsia" w:hAnsiTheme="minorHAnsi" w:cstheme="minorBidi"/>
          <w:bCs w:val="0"/>
          <w:sz w:val="22"/>
          <w:lang w:eastAsia="de-CH"/>
        </w:rPr>
        <w:tab/>
      </w:r>
      <w:r w:rsidRPr="00B40D63">
        <w:rPr>
          <w:lang w:val="en-US"/>
        </w:rPr>
        <w:t>Aerial Imagery</w:t>
      </w:r>
      <w:r>
        <w:tab/>
      </w:r>
      <w:r>
        <w:fldChar w:fldCharType="begin"/>
      </w:r>
      <w:r>
        <w:instrText xml:space="preserve"> PAGEREF _Toc467010310 \h </w:instrText>
      </w:r>
      <w:r>
        <w:fldChar w:fldCharType="separate"/>
      </w:r>
      <w:r>
        <w:t>18</w:t>
      </w:r>
      <w:r>
        <w:fldChar w:fldCharType="end"/>
      </w:r>
    </w:p>
    <w:p w:rsidR="00CF712B" w:rsidRDefault="00CF712B">
      <w:pPr>
        <w:pStyle w:val="Verzeichnis2"/>
        <w:rPr>
          <w:rFonts w:asciiTheme="minorHAnsi" w:eastAsiaTheme="minorEastAsia" w:hAnsiTheme="minorHAnsi" w:cstheme="minorBidi"/>
          <w:bCs w:val="0"/>
          <w:sz w:val="22"/>
          <w:lang w:eastAsia="de-CH"/>
        </w:rPr>
      </w:pPr>
      <w:r w:rsidRPr="00B40D63">
        <w:rPr>
          <w:lang w:val="en-US"/>
        </w:rPr>
        <w:t>5.3</w:t>
      </w:r>
      <w:r>
        <w:rPr>
          <w:rFonts w:asciiTheme="minorHAnsi" w:eastAsiaTheme="minorEastAsia" w:hAnsiTheme="minorHAnsi" w:cstheme="minorBidi"/>
          <w:bCs w:val="0"/>
          <w:sz w:val="22"/>
          <w:lang w:eastAsia="de-CH"/>
        </w:rPr>
        <w:tab/>
      </w:r>
      <w:r w:rsidRPr="00B40D63">
        <w:rPr>
          <w:lang w:val="en-US"/>
        </w:rPr>
        <w:t>GNSS base station data</w:t>
      </w:r>
      <w:r>
        <w:tab/>
      </w:r>
      <w:r>
        <w:fldChar w:fldCharType="begin"/>
      </w:r>
      <w:r>
        <w:instrText xml:space="preserve"> PAGEREF _Toc467010311 \h </w:instrText>
      </w:r>
      <w:r>
        <w:fldChar w:fldCharType="separate"/>
      </w:r>
      <w:r>
        <w:t>19</w:t>
      </w:r>
      <w:r>
        <w:fldChar w:fldCharType="end"/>
      </w:r>
    </w:p>
    <w:p w:rsidR="00CF712B" w:rsidRDefault="00CF712B">
      <w:pPr>
        <w:pStyle w:val="Verzeichnis2"/>
        <w:rPr>
          <w:rFonts w:asciiTheme="minorHAnsi" w:eastAsiaTheme="minorEastAsia" w:hAnsiTheme="minorHAnsi" w:cstheme="minorBidi"/>
          <w:bCs w:val="0"/>
          <w:sz w:val="22"/>
          <w:lang w:eastAsia="de-CH"/>
        </w:rPr>
      </w:pPr>
      <w:r w:rsidRPr="00B40D63">
        <w:rPr>
          <w:lang w:val="en-US"/>
        </w:rPr>
        <w:t>5.4</w:t>
      </w:r>
      <w:r>
        <w:rPr>
          <w:rFonts w:asciiTheme="minorHAnsi" w:eastAsiaTheme="minorEastAsia" w:hAnsiTheme="minorHAnsi" w:cstheme="minorBidi"/>
          <w:bCs w:val="0"/>
          <w:sz w:val="22"/>
          <w:lang w:eastAsia="de-CH"/>
        </w:rPr>
        <w:tab/>
      </w:r>
      <w:r w:rsidRPr="00B40D63">
        <w:rPr>
          <w:lang w:val="en-US"/>
        </w:rPr>
        <w:t>Topographic Lidar Derived Data</w:t>
      </w:r>
      <w:r>
        <w:tab/>
      </w:r>
      <w:r>
        <w:fldChar w:fldCharType="begin"/>
      </w:r>
      <w:r>
        <w:instrText xml:space="preserve"> PAGEREF _Toc467010312 \h </w:instrText>
      </w:r>
      <w:r>
        <w:fldChar w:fldCharType="separate"/>
      </w:r>
      <w:r>
        <w:t>19</w:t>
      </w:r>
      <w:r>
        <w:fldChar w:fldCharType="end"/>
      </w:r>
    </w:p>
    <w:p w:rsidR="00CF712B" w:rsidRDefault="00CF712B">
      <w:pPr>
        <w:pStyle w:val="Verzeichnis2"/>
        <w:rPr>
          <w:rFonts w:asciiTheme="minorHAnsi" w:eastAsiaTheme="minorEastAsia" w:hAnsiTheme="minorHAnsi" w:cstheme="minorBidi"/>
          <w:bCs w:val="0"/>
          <w:sz w:val="22"/>
          <w:lang w:eastAsia="de-CH"/>
        </w:rPr>
      </w:pPr>
      <w:r w:rsidRPr="00B40D63">
        <w:rPr>
          <w:lang w:val="en-US"/>
        </w:rPr>
        <w:t>5.5</w:t>
      </w:r>
      <w:r>
        <w:rPr>
          <w:rFonts w:asciiTheme="minorHAnsi" w:eastAsiaTheme="minorEastAsia" w:hAnsiTheme="minorHAnsi" w:cstheme="minorBidi"/>
          <w:bCs w:val="0"/>
          <w:sz w:val="22"/>
          <w:lang w:eastAsia="de-CH"/>
        </w:rPr>
        <w:tab/>
      </w:r>
      <w:r w:rsidRPr="00B40D63">
        <w:rPr>
          <w:lang w:val="en-US"/>
        </w:rPr>
        <w:t>Combined Lidar/Bathymetry Derived Data</w:t>
      </w:r>
      <w:r>
        <w:tab/>
      </w:r>
      <w:r>
        <w:fldChar w:fldCharType="begin"/>
      </w:r>
      <w:r>
        <w:instrText xml:space="preserve"> PAGEREF _Toc467010313 \h </w:instrText>
      </w:r>
      <w:r>
        <w:fldChar w:fldCharType="separate"/>
      </w:r>
      <w:r>
        <w:t>21</w:t>
      </w:r>
      <w:r>
        <w:fldChar w:fldCharType="end"/>
      </w:r>
    </w:p>
    <w:p w:rsidR="00CF712B" w:rsidRDefault="00CF712B">
      <w:pPr>
        <w:pStyle w:val="Verzeichnis2"/>
        <w:rPr>
          <w:rFonts w:asciiTheme="minorHAnsi" w:eastAsiaTheme="minorEastAsia" w:hAnsiTheme="minorHAnsi" w:cstheme="minorBidi"/>
          <w:bCs w:val="0"/>
          <w:sz w:val="22"/>
          <w:lang w:eastAsia="de-CH"/>
        </w:rPr>
      </w:pPr>
      <w:r w:rsidRPr="00B40D63">
        <w:rPr>
          <w:lang w:val="en-US"/>
        </w:rPr>
        <w:t>5.6</w:t>
      </w:r>
      <w:r>
        <w:rPr>
          <w:rFonts w:asciiTheme="minorHAnsi" w:eastAsiaTheme="minorEastAsia" w:hAnsiTheme="minorHAnsi" w:cstheme="minorBidi"/>
          <w:bCs w:val="0"/>
          <w:sz w:val="22"/>
          <w:lang w:eastAsia="de-CH"/>
        </w:rPr>
        <w:tab/>
      </w:r>
      <w:r w:rsidRPr="00B40D63">
        <w:rPr>
          <w:lang w:val="en-US"/>
        </w:rPr>
        <w:t>Orthophoto Derived Data</w:t>
      </w:r>
      <w:r>
        <w:tab/>
      </w:r>
      <w:r>
        <w:fldChar w:fldCharType="begin"/>
      </w:r>
      <w:r>
        <w:instrText xml:space="preserve"> PAGEREF _Toc467010314 \h </w:instrText>
      </w:r>
      <w:r>
        <w:fldChar w:fldCharType="separate"/>
      </w:r>
      <w:r>
        <w:t>22</w:t>
      </w:r>
      <w:r>
        <w:fldChar w:fldCharType="end"/>
      </w:r>
    </w:p>
    <w:p w:rsidR="00CF712B" w:rsidRDefault="00CF712B">
      <w:pPr>
        <w:pStyle w:val="Verzeichnis2"/>
        <w:rPr>
          <w:rFonts w:asciiTheme="minorHAnsi" w:eastAsiaTheme="minorEastAsia" w:hAnsiTheme="minorHAnsi" w:cstheme="minorBidi"/>
          <w:bCs w:val="0"/>
          <w:sz w:val="22"/>
          <w:lang w:eastAsia="de-CH"/>
        </w:rPr>
      </w:pPr>
      <w:r w:rsidRPr="00B40D63">
        <w:rPr>
          <w:lang w:val="en-US"/>
        </w:rPr>
        <w:t>5.7</w:t>
      </w:r>
      <w:r>
        <w:rPr>
          <w:rFonts w:asciiTheme="minorHAnsi" w:eastAsiaTheme="minorEastAsia" w:hAnsiTheme="minorHAnsi" w:cstheme="minorBidi"/>
          <w:bCs w:val="0"/>
          <w:sz w:val="22"/>
          <w:lang w:eastAsia="de-CH"/>
        </w:rPr>
        <w:tab/>
      </w:r>
      <w:r w:rsidRPr="00B40D63">
        <w:rPr>
          <w:lang w:val="en-US"/>
        </w:rPr>
        <w:t>Various Data Supply Specification</w:t>
      </w:r>
      <w:r>
        <w:tab/>
      </w:r>
      <w:r>
        <w:fldChar w:fldCharType="begin"/>
      </w:r>
      <w:r>
        <w:instrText xml:space="preserve"> PAGEREF _Toc467010315 \h </w:instrText>
      </w:r>
      <w:r>
        <w:fldChar w:fldCharType="separate"/>
      </w:r>
      <w:r>
        <w:t>24</w:t>
      </w:r>
      <w:r>
        <w:fldChar w:fldCharType="end"/>
      </w:r>
    </w:p>
    <w:p w:rsidR="00CF712B" w:rsidRDefault="00CF712B">
      <w:pPr>
        <w:pStyle w:val="Verzeichnis1"/>
        <w:rPr>
          <w:rFonts w:asciiTheme="minorHAnsi" w:eastAsiaTheme="minorEastAsia" w:hAnsiTheme="minorHAnsi" w:cstheme="minorBidi"/>
          <w:b w:val="0"/>
          <w:bCs w:val="0"/>
          <w:lang w:eastAsia="de-CH"/>
        </w:rPr>
      </w:pPr>
      <w:r w:rsidRPr="00B40D63">
        <w:rPr>
          <w:lang w:val="en-US"/>
        </w:rPr>
        <w:t>6</w:t>
      </w:r>
      <w:r>
        <w:rPr>
          <w:rFonts w:asciiTheme="minorHAnsi" w:eastAsiaTheme="minorEastAsia" w:hAnsiTheme="minorHAnsi" w:cstheme="minorBidi"/>
          <w:b w:val="0"/>
          <w:bCs w:val="0"/>
          <w:lang w:eastAsia="de-CH"/>
        </w:rPr>
        <w:tab/>
      </w:r>
      <w:r w:rsidRPr="00B40D63">
        <w:rPr>
          <w:lang w:val="en-US"/>
        </w:rPr>
        <w:t>Project Planning and Reporting Specification</w:t>
      </w:r>
      <w:r>
        <w:tab/>
      </w:r>
      <w:r>
        <w:fldChar w:fldCharType="begin"/>
      </w:r>
      <w:r>
        <w:instrText xml:space="preserve"> PAGEREF _Toc467010316 \h </w:instrText>
      </w:r>
      <w:r>
        <w:fldChar w:fldCharType="separate"/>
      </w:r>
      <w:r>
        <w:t>25</w:t>
      </w:r>
      <w:r>
        <w:fldChar w:fldCharType="end"/>
      </w:r>
    </w:p>
    <w:p w:rsidR="00CF712B" w:rsidRDefault="00CF712B">
      <w:pPr>
        <w:pStyle w:val="Verzeichnis1"/>
        <w:rPr>
          <w:rFonts w:asciiTheme="minorHAnsi" w:eastAsiaTheme="minorEastAsia" w:hAnsiTheme="minorHAnsi" w:cstheme="minorBidi"/>
          <w:b w:val="0"/>
          <w:bCs w:val="0"/>
          <w:lang w:eastAsia="de-CH"/>
        </w:rPr>
      </w:pPr>
      <w:r w:rsidRPr="00B40D63">
        <w:rPr>
          <w:lang w:val="en-US"/>
        </w:rPr>
        <w:t>7</w:t>
      </w:r>
      <w:r>
        <w:rPr>
          <w:rFonts w:asciiTheme="minorHAnsi" w:eastAsiaTheme="minorEastAsia" w:hAnsiTheme="minorHAnsi" w:cstheme="minorBidi"/>
          <w:b w:val="0"/>
          <w:bCs w:val="0"/>
          <w:lang w:eastAsia="de-CH"/>
        </w:rPr>
        <w:tab/>
      </w:r>
      <w:r w:rsidRPr="00B40D63">
        <w:rPr>
          <w:lang w:val="en-US"/>
        </w:rPr>
        <w:t>Quality Assurance Specifications and Acceptance Criteria</w:t>
      </w:r>
      <w:r>
        <w:tab/>
      </w:r>
      <w:r>
        <w:fldChar w:fldCharType="begin"/>
      </w:r>
      <w:r>
        <w:instrText xml:space="preserve"> PAGEREF _Toc467010317 \h </w:instrText>
      </w:r>
      <w:r>
        <w:fldChar w:fldCharType="separate"/>
      </w:r>
      <w:r>
        <w:t>27</w:t>
      </w:r>
      <w:r>
        <w:fldChar w:fldCharType="end"/>
      </w:r>
    </w:p>
    <w:p w:rsidR="00CF712B" w:rsidRDefault="00CF712B">
      <w:pPr>
        <w:pStyle w:val="Verzeichnis2"/>
        <w:rPr>
          <w:rFonts w:asciiTheme="minorHAnsi" w:eastAsiaTheme="minorEastAsia" w:hAnsiTheme="minorHAnsi" w:cstheme="minorBidi"/>
          <w:bCs w:val="0"/>
          <w:sz w:val="22"/>
          <w:lang w:eastAsia="de-CH"/>
        </w:rPr>
      </w:pPr>
      <w:r w:rsidRPr="00B40D63">
        <w:rPr>
          <w:lang w:val="en-US"/>
        </w:rPr>
        <w:t>7.1</w:t>
      </w:r>
      <w:r>
        <w:rPr>
          <w:rFonts w:asciiTheme="minorHAnsi" w:eastAsiaTheme="minorEastAsia" w:hAnsiTheme="minorHAnsi" w:cstheme="minorBidi"/>
          <w:bCs w:val="0"/>
          <w:sz w:val="22"/>
          <w:lang w:eastAsia="de-CH"/>
        </w:rPr>
        <w:tab/>
      </w:r>
      <w:r w:rsidRPr="00B40D63">
        <w:rPr>
          <w:lang w:val="en-US"/>
        </w:rPr>
        <w:t>Topographic Lidar</w:t>
      </w:r>
      <w:r>
        <w:tab/>
      </w:r>
      <w:r>
        <w:fldChar w:fldCharType="begin"/>
      </w:r>
      <w:r>
        <w:instrText xml:space="preserve"> PAGEREF _Toc467010318 \h </w:instrText>
      </w:r>
      <w:r>
        <w:fldChar w:fldCharType="separate"/>
      </w:r>
      <w:r>
        <w:t>27</w:t>
      </w:r>
      <w:r>
        <w:fldChar w:fldCharType="end"/>
      </w:r>
    </w:p>
    <w:p w:rsidR="00CF712B" w:rsidRDefault="00CF712B">
      <w:pPr>
        <w:pStyle w:val="Verzeichnis2"/>
        <w:rPr>
          <w:rFonts w:asciiTheme="minorHAnsi" w:eastAsiaTheme="minorEastAsia" w:hAnsiTheme="minorHAnsi" w:cstheme="minorBidi"/>
          <w:bCs w:val="0"/>
          <w:sz w:val="22"/>
          <w:lang w:eastAsia="de-CH"/>
        </w:rPr>
      </w:pPr>
      <w:r w:rsidRPr="00B40D63">
        <w:rPr>
          <w:lang w:val="en-US"/>
        </w:rPr>
        <w:t>7.2</w:t>
      </w:r>
      <w:r>
        <w:rPr>
          <w:rFonts w:asciiTheme="minorHAnsi" w:eastAsiaTheme="minorEastAsia" w:hAnsiTheme="minorHAnsi" w:cstheme="minorBidi"/>
          <w:bCs w:val="0"/>
          <w:sz w:val="22"/>
          <w:lang w:eastAsia="de-CH"/>
        </w:rPr>
        <w:tab/>
      </w:r>
      <w:r w:rsidRPr="00B40D63">
        <w:rPr>
          <w:lang w:val="en-US"/>
        </w:rPr>
        <w:t>Aerial Photography and Orthophoto</w:t>
      </w:r>
      <w:r>
        <w:tab/>
      </w:r>
      <w:r>
        <w:fldChar w:fldCharType="begin"/>
      </w:r>
      <w:r>
        <w:instrText xml:space="preserve"> PAGEREF _Toc467010319 \h </w:instrText>
      </w:r>
      <w:r>
        <w:fldChar w:fldCharType="separate"/>
      </w:r>
      <w:r>
        <w:t>28</w:t>
      </w:r>
      <w:r>
        <w:fldChar w:fldCharType="end"/>
      </w:r>
    </w:p>
    <w:p w:rsidR="00CF712B" w:rsidRDefault="00CF712B">
      <w:pPr>
        <w:pStyle w:val="Verzeichnis1"/>
        <w:rPr>
          <w:rFonts w:asciiTheme="minorHAnsi" w:eastAsiaTheme="minorEastAsia" w:hAnsiTheme="minorHAnsi" w:cstheme="minorBidi"/>
          <w:b w:val="0"/>
          <w:bCs w:val="0"/>
          <w:lang w:eastAsia="de-CH"/>
        </w:rPr>
      </w:pPr>
      <w:r>
        <w:t>Appendix A – File Naming Conventions</w:t>
      </w:r>
      <w:r>
        <w:tab/>
      </w:r>
      <w:r>
        <w:fldChar w:fldCharType="begin"/>
      </w:r>
      <w:r>
        <w:instrText xml:space="preserve"> PAGEREF _Toc467010320 \h </w:instrText>
      </w:r>
      <w:r>
        <w:fldChar w:fldCharType="separate"/>
      </w:r>
      <w:r>
        <w:t>30</w:t>
      </w:r>
      <w:r>
        <w:fldChar w:fldCharType="end"/>
      </w:r>
    </w:p>
    <w:p w:rsidR="00CF712B" w:rsidRDefault="00CF712B">
      <w:pPr>
        <w:pStyle w:val="Verzeichnis1"/>
        <w:rPr>
          <w:rFonts w:asciiTheme="minorHAnsi" w:eastAsiaTheme="minorEastAsia" w:hAnsiTheme="minorHAnsi" w:cstheme="minorBidi"/>
          <w:b w:val="0"/>
          <w:bCs w:val="0"/>
          <w:lang w:eastAsia="de-CH"/>
        </w:rPr>
      </w:pPr>
      <w:r>
        <w:t>Appendix B – Project Area</w:t>
      </w:r>
      <w:r>
        <w:tab/>
      </w:r>
      <w:r>
        <w:fldChar w:fldCharType="begin"/>
      </w:r>
      <w:r>
        <w:instrText xml:space="preserve"> PAGEREF _Toc467010321 \h </w:instrText>
      </w:r>
      <w:r>
        <w:fldChar w:fldCharType="separate"/>
      </w:r>
      <w:r>
        <w:t>32</w:t>
      </w:r>
      <w:r>
        <w:fldChar w:fldCharType="end"/>
      </w:r>
    </w:p>
    <w:p w:rsidR="00CF712B" w:rsidRDefault="00CF712B">
      <w:pPr>
        <w:pStyle w:val="Verzeichnis1"/>
        <w:rPr>
          <w:rFonts w:asciiTheme="minorHAnsi" w:eastAsiaTheme="minorEastAsia" w:hAnsiTheme="minorHAnsi" w:cstheme="minorBidi"/>
          <w:b w:val="0"/>
          <w:bCs w:val="0"/>
          <w:lang w:eastAsia="de-CH"/>
        </w:rPr>
      </w:pPr>
      <w:r>
        <w:t>Appendix C - UKHO Bathymetry Project Information</w:t>
      </w:r>
      <w:r>
        <w:tab/>
      </w:r>
      <w:r>
        <w:fldChar w:fldCharType="begin"/>
      </w:r>
      <w:r>
        <w:instrText xml:space="preserve"> PAGEREF _Toc467010322 \h </w:instrText>
      </w:r>
      <w:r>
        <w:fldChar w:fldCharType="separate"/>
      </w:r>
      <w:r>
        <w:t>33</w:t>
      </w:r>
      <w:r>
        <w:fldChar w:fldCharType="end"/>
      </w:r>
    </w:p>
    <w:p w:rsidR="00BC7ECD" w:rsidRPr="00EF76CD" w:rsidRDefault="00BC7ECD" w:rsidP="00BC7ECD">
      <w:pPr>
        <w:tabs>
          <w:tab w:val="right" w:pos="9498"/>
        </w:tabs>
        <w:rPr>
          <w:lang w:val="en-US"/>
        </w:rPr>
      </w:pPr>
      <w:r w:rsidRPr="00EF76CD">
        <w:rPr>
          <w:b/>
          <w:bCs/>
          <w:caps/>
          <w:sz w:val="22"/>
          <w:u w:val="single"/>
          <w:lang w:val="en-US"/>
        </w:rPr>
        <w:fldChar w:fldCharType="end"/>
      </w:r>
    </w:p>
    <w:p w:rsidR="00C06736" w:rsidRDefault="00C06736" w:rsidP="007B1FA1">
      <w:pPr>
        <w:pStyle w:val="berschrift1"/>
        <w:rPr>
          <w:lang w:val="en-US"/>
        </w:rPr>
      </w:pPr>
      <w:bookmarkStart w:id="2" w:name="_Ref465090038"/>
      <w:bookmarkStart w:id="3" w:name="_Toc467010295"/>
      <w:r>
        <w:rPr>
          <w:lang w:val="en-US"/>
        </w:rPr>
        <w:t>Management Summary</w:t>
      </w:r>
      <w:bookmarkEnd w:id="3"/>
    </w:p>
    <w:p w:rsidR="00C06736" w:rsidRDefault="00C06736" w:rsidP="00C06736">
      <w:pPr>
        <w:rPr>
          <w:lang w:val="en-US"/>
        </w:rPr>
      </w:pPr>
      <w:r>
        <w:rPr>
          <w:lang w:val="en-US"/>
        </w:rPr>
        <w:t>The Caribbean Island state of Grenada seeks to update its national geospatial data by procuring Lidar elevation models and color/infrared aerial imagery for the entirety of its 380 km</w:t>
      </w:r>
      <w:r w:rsidRPr="00C06736">
        <w:rPr>
          <w:vertAlign w:val="superscript"/>
          <w:lang w:val="en-US"/>
        </w:rPr>
        <w:t>2</w:t>
      </w:r>
      <w:r>
        <w:rPr>
          <w:lang w:val="en-US"/>
        </w:rPr>
        <w:t xml:space="preserve"> territory. This doc</w:t>
      </w:r>
      <w:r>
        <w:rPr>
          <w:lang w:val="en-US"/>
        </w:rPr>
        <w:t>u</w:t>
      </w:r>
      <w:r>
        <w:rPr>
          <w:lang w:val="en-US"/>
        </w:rPr>
        <w:t>ment describes the technical specifications for the data capture mission and data deliverables. It outlines the detailed requirements for the expected data quality (accuracy, resolution, completeness, classific</w:t>
      </w:r>
      <w:r>
        <w:rPr>
          <w:lang w:val="en-US"/>
        </w:rPr>
        <w:t>a</w:t>
      </w:r>
      <w:r>
        <w:rPr>
          <w:lang w:val="en-US"/>
        </w:rPr>
        <w:t>tion etc.), acceptance criteria and reporting standards.</w:t>
      </w:r>
    </w:p>
    <w:p w:rsidR="00C06736" w:rsidRDefault="00C06736" w:rsidP="00C06736">
      <w:pPr>
        <w:rPr>
          <w:lang w:val="en-US"/>
        </w:rPr>
      </w:pPr>
      <w:r>
        <w:rPr>
          <w:lang w:val="en-US"/>
        </w:rPr>
        <w:t>The key requirements are:</w:t>
      </w:r>
    </w:p>
    <w:p w:rsidR="00C06736" w:rsidRDefault="00C06736" w:rsidP="00C06736">
      <w:pPr>
        <w:pStyle w:val="Listenabsatz"/>
        <w:numPr>
          <w:ilvl w:val="0"/>
          <w:numId w:val="61"/>
        </w:numPr>
        <w:rPr>
          <w:lang w:val="en-US"/>
        </w:rPr>
      </w:pPr>
      <w:r w:rsidRPr="00C06736">
        <w:rPr>
          <w:b/>
          <w:lang w:val="en-US"/>
        </w:rPr>
        <w:t>Area of Interest</w:t>
      </w:r>
    </w:p>
    <w:p w:rsidR="00C06736" w:rsidRPr="00C06736" w:rsidRDefault="00C06736" w:rsidP="00C06736">
      <w:pPr>
        <w:pStyle w:val="Listenabsatz"/>
        <w:numPr>
          <w:ilvl w:val="1"/>
          <w:numId w:val="61"/>
        </w:numPr>
        <w:rPr>
          <w:lang w:val="en-US"/>
        </w:rPr>
      </w:pPr>
      <w:r w:rsidRPr="00C06736">
        <w:rPr>
          <w:lang w:val="en-US"/>
        </w:rPr>
        <w:t>Land mass of the islands of Grenada, Carriacou and Petite Martinique as well as the smal</w:t>
      </w:r>
      <w:r w:rsidRPr="00C06736">
        <w:rPr>
          <w:lang w:val="en-US"/>
        </w:rPr>
        <w:t>l</w:t>
      </w:r>
      <w:r w:rsidRPr="00C06736">
        <w:rPr>
          <w:lang w:val="en-US"/>
        </w:rPr>
        <w:t>er islands</w:t>
      </w:r>
      <w:r>
        <w:rPr>
          <w:lang w:val="en-US"/>
        </w:rPr>
        <w:t>; Total area of 380</w:t>
      </w:r>
      <w:r w:rsidRPr="00C06736">
        <w:rPr>
          <w:lang w:val="en-US"/>
        </w:rPr>
        <w:t xml:space="preserve"> km</w:t>
      </w:r>
      <w:r w:rsidRPr="00C06736">
        <w:rPr>
          <w:vertAlign w:val="superscript"/>
          <w:lang w:val="en-US"/>
        </w:rPr>
        <w:t>2</w:t>
      </w:r>
      <w:r w:rsidRPr="00C06736">
        <w:rPr>
          <w:lang w:val="en-US"/>
        </w:rPr>
        <w:t>.</w:t>
      </w:r>
    </w:p>
    <w:p w:rsidR="00C06736" w:rsidRPr="00C06736" w:rsidRDefault="00C06736" w:rsidP="00C06736">
      <w:pPr>
        <w:pStyle w:val="Listenabsatz"/>
        <w:numPr>
          <w:ilvl w:val="0"/>
          <w:numId w:val="61"/>
        </w:numPr>
        <w:rPr>
          <w:lang w:val="en-US"/>
        </w:rPr>
      </w:pPr>
      <w:r w:rsidRPr="00C06736">
        <w:rPr>
          <w:b/>
          <w:lang w:val="en-US"/>
        </w:rPr>
        <w:t>Main products</w:t>
      </w:r>
      <w:r w:rsidRPr="00C06736">
        <w:rPr>
          <w:lang w:val="en-US"/>
        </w:rPr>
        <w:t>:</w:t>
      </w:r>
    </w:p>
    <w:p w:rsidR="00C06736" w:rsidRPr="00C06736" w:rsidRDefault="00C06736" w:rsidP="00C06736">
      <w:pPr>
        <w:pStyle w:val="Listenabsatz"/>
        <w:numPr>
          <w:ilvl w:val="1"/>
          <w:numId w:val="61"/>
        </w:numPr>
        <w:rPr>
          <w:lang w:val="en-US"/>
        </w:rPr>
      </w:pPr>
      <w:r w:rsidRPr="00C06736">
        <w:rPr>
          <w:lang w:val="en-US"/>
        </w:rPr>
        <w:t>Topographic Lidar</w:t>
      </w:r>
      <w:r w:rsidR="00D93F58">
        <w:rPr>
          <w:lang w:val="en-US"/>
        </w:rPr>
        <w:t xml:space="preserve"> data</w:t>
      </w:r>
    </w:p>
    <w:p w:rsidR="00C06736" w:rsidRPr="00C06736" w:rsidRDefault="00C06736" w:rsidP="00C06736">
      <w:pPr>
        <w:pStyle w:val="Listenabsatz"/>
        <w:numPr>
          <w:ilvl w:val="1"/>
          <w:numId w:val="61"/>
        </w:numPr>
        <w:rPr>
          <w:lang w:val="en-US"/>
        </w:rPr>
      </w:pPr>
      <w:r w:rsidRPr="00C06736">
        <w:rPr>
          <w:lang w:val="en-US"/>
        </w:rPr>
        <w:t>Aerial color (RGB) photography</w:t>
      </w:r>
    </w:p>
    <w:p w:rsidR="00C06736" w:rsidRPr="00C06736" w:rsidRDefault="00C06736" w:rsidP="00C06736">
      <w:pPr>
        <w:pStyle w:val="Listenabsatz"/>
        <w:numPr>
          <w:ilvl w:val="1"/>
          <w:numId w:val="61"/>
        </w:numPr>
        <w:rPr>
          <w:lang w:val="en-US"/>
        </w:rPr>
      </w:pPr>
      <w:r w:rsidRPr="00C06736">
        <w:rPr>
          <w:lang w:val="en-US"/>
        </w:rPr>
        <w:t>Aerial near infrared (NIR) photography</w:t>
      </w:r>
    </w:p>
    <w:p w:rsidR="00C06736" w:rsidRPr="00C06736" w:rsidRDefault="00C06736" w:rsidP="00C06736">
      <w:pPr>
        <w:pStyle w:val="Listenabsatz"/>
        <w:numPr>
          <w:ilvl w:val="0"/>
          <w:numId w:val="61"/>
        </w:numPr>
        <w:rPr>
          <w:b/>
          <w:lang w:val="en-US"/>
        </w:rPr>
      </w:pPr>
      <w:r w:rsidRPr="00C06736">
        <w:rPr>
          <w:b/>
          <w:lang w:val="en-US"/>
        </w:rPr>
        <w:t>Resolution and accuracy</w:t>
      </w:r>
    </w:p>
    <w:p w:rsidR="00C06736" w:rsidRPr="00C06736" w:rsidRDefault="00C06736" w:rsidP="00C06736">
      <w:pPr>
        <w:pStyle w:val="Listenabsatz"/>
        <w:numPr>
          <w:ilvl w:val="1"/>
          <w:numId w:val="61"/>
        </w:numPr>
        <w:rPr>
          <w:lang w:val="en-US"/>
        </w:rPr>
      </w:pPr>
      <w:r w:rsidRPr="00C06736">
        <w:rPr>
          <w:lang w:val="en-US"/>
        </w:rPr>
        <w:t>Topographic Lidar: min. 8 points per m</w:t>
      </w:r>
      <w:r w:rsidR="00D93F58" w:rsidRPr="00D93F58">
        <w:rPr>
          <w:vertAlign w:val="superscript"/>
          <w:lang w:val="en-US"/>
        </w:rPr>
        <w:t>2</w:t>
      </w:r>
      <w:r w:rsidRPr="00C06736">
        <w:rPr>
          <w:lang w:val="en-US"/>
        </w:rPr>
        <w:t xml:space="preserve">, </w:t>
      </w:r>
      <w:r>
        <w:rPr>
          <w:lang w:val="en-US"/>
        </w:rPr>
        <w:t>10</w:t>
      </w:r>
      <w:r w:rsidRPr="00C06736">
        <w:rPr>
          <w:lang w:val="en-US"/>
        </w:rPr>
        <w:t xml:space="preserve"> cm vertical RMSE, </w:t>
      </w:r>
      <w:r>
        <w:rPr>
          <w:lang w:val="en-US"/>
        </w:rPr>
        <w:t>20</w:t>
      </w:r>
      <w:r w:rsidRPr="00C06736">
        <w:rPr>
          <w:lang w:val="en-US"/>
        </w:rPr>
        <w:t xml:space="preserve"> cm horizontal RMSE</w:t>
      </w:r>
    </w:p>
    <w:p w:rsidR="00C06736" w:rsidRPr="00C06736" w:rsidRDefault="00C06736" w:rsidP="00C06736">
      <w:pPr>
        <w:pStyle w:val="Listenabsatz"/>
        <w:numPr>
          <w:ilvl w:val="1"/>
          <w:numId w:val="61"/>
        </w:numPr>
        <w:rPr>
          <w:lang w:val="en-US"/>
        </w:rPr>
      </w:pPr>
      <w:r w:rsidRPr="00C06736">
        <w:rPr>
          <w:lang w:val="en-US"/>
        </w:rPr>
        <w:t>Orthophotos:</w:t>
      </w:r>
      <w:r>
        <w:rPr>
          <w:lang w:val="en-US"/>
        </w:rPr>
        <w:t xml:space="preserve"> 20 cm GSD,</w:t>
      </w:r>
      <w:r w:rsidRPr="00C06736">
        <w:rPr>
          <w:lang w:val="en-US"/>
        </w:rPr>
        <w:t xml:space="preserve"> 3 pixel horizontal </w:t>
      </w:r>
      <w:r>
        <w:rPr>
          <w:lang w:val="en-US"/>
        </w:rPr>
        <w:t>RMSE</w:t>
      </w:r>
    </w:p>
    <w:p w:rsidR="00C06736" w:rsidRPr="00C06736" w:rsidRDefault="00C06736" w:rsidP="00C06736">
      <w:pPr>
        <w:pStyle w:val="Listenabsatz"/>
        <w:numPr>
          <w:ilvl w:val="0"/>
          <w:numId w:val="61"/>
        </w:numPr>
        <w:rPr>
          <w:b/>
          <w:lang w:val="en-US"/>
        </w:rPr>
      </w:pPr>
      <w:r w:rsidRPr="00C06736">
        <w:rPr>
          <w:b/>
          <w:lang w:val="en-US"/>
        </w:rPr>
        <w:t>Deliverables</w:t>
      </w:r>
    </w:p>
    <w:p w:rsidR="00C06736" w:rsidRDefault="00C06736" w:rsidP="00C06736">
      <w:pPr>
        <w:pStyle w:val="Listenabsatz"/>
        <w:numPr>
          <w:ilvl w:val="1"/>
          <w:numId w:val="61"/>
        </w:numPr>
        <w:rPr>
          <w:lang w:val="en-US"/>
        </w:rPr>
      </w:pPr>
      <w:r>
        <w:rPr>
          <w:lang w:val="en-US"/>
        </w:rPr>
        <w:t>Classified point cloud</w:t>
      </w:r>
    </w:p>
    <w:p w:rsidR="00C06736" w:rsidRPr="00C06736" w:rsidRDefault="00C06736" w:rsidP="00C06736">
      <w:pPr>
        <w:pStyle w:val="Listenabsatz"/>
        <w:numPr>
          <w:ilvl w:val="1"/>
          <w:numId w:val="61"/>
        </w:numPr>
        <w:rPr>
          <w:lang w:val="en-US"/>
        </w:rPr>
      </w:pPr>
      <w:r w:rsidRPr="00C06736">
        <w:rPr>
          <w:lang w:val="en-US"/>
        </w:rPr>
        <w:t>Interpolated topographic digital surface model (DSM) as 0.5 m grid</w:t>
      </w:r>
    </w:p>
    <w:p w:rsidR="00C06736" w:rsidRDefault="00C06736" w:rsidP="00C06736">
      <w:pPr>
        <w:pStyle w:val="Listenabsatz"/>
        <w:numPr>
          <w:ilvl w:val="1"/>
          <w:numId w:val="61"/>
        </w:numPr>
        <w:rPr>
          <w:lang w:val="en-US"/>
        </w:rPr>
      </w:pPr>
      <w:r w:rsidRPr="00C06736">
        <w:rPr>
          <w:lang w:val="en-US"/>
        </w:rPr>
        <w:t>Interpolated topographic digital terrain model (DTM) as 0.5 m grid</w:t>
      </w:r>
    </w:p>
    <w:p w:rsidR="00C06736" w:rsidRPr="00C06736" w:rsidRDefault="00C06736" w:rsidP="00C06736">
      <w:pPr>
        <w:pStyle w:val="Listenabsatz"/>
        <w:numPr>
          <w:ilvl w:val="1"/>
          <w:numId w:val="61"/>
        </w:numPr>
        <w:rPr>
          <w:lang w:val="en-US"/>
        </w:rPr>
      </w:pPr>
      <w:r>
        <w:rPr>
          <w:lang w:val="en-US"/>
        </w:rPr>
        <w:t>DTM contours, 0.5 m interval</w:t>
      </w:r>
    </w:p>
    <w:p w:rsidR="00C06736" w:rsidRPr="00C06736" w:rsidRDefault="00C06736" w:rsidP="00C06736">
      <w:pPr>
        <w:pStyle w:val="Listenabsatz"/>
        <w:numPr>
          <w:ilvl w:val="1"/>
          <w:numId w:val="61"/>
        </w:numPr>
        <w:rPr>
          <w:lang w:val="en-US"/>
        </w:rPr>
      </w:pPr>
      <w:r w:rsidRPr="00C06736">
        <w:rPr>
          <w:lang w:val="en-US"/>
        </w:rPr>
        <w:t>RGB orthophoto mosaic with 0.2 m resolution</w:t>
      </w:r>
    </w:p>
    <w:p w:rsidR="00C06736" w:rsidRPr="00C06736" w:rsidRDefault="00DC063B" w:rsidP="00C06736">
      <w:pPr>
        <w:pStyle w:val="Listenabsatz"/>
        <w:numPr>
          <w:ilvl w:val="1"/>
          <w:numId w:val="61"/>
        </w:numPr>
        <w:rPr>
          <w:lang w:val="en-US"/>
        </w:rPr>
      </w:pPr>
      <w:r>
        <w:rPr>
          <w:lang w:val="en-US"/>
        </w:rPr>
        <w:t>Color infrared</w:t>
      </w:r>
      <w:r w:rsidR="00C06736" w:rsidRPr="00C06736">
        <w:rPr>
          <w:lang w:val="en-US"/>
        </w:rPr>
        <w:t xml:space="preserve"> orthophoto mosaic with 0.2 m resolution</w:t>
      </w:r>
    </w:p>
    <w:p w:rsidR="00C06736" w:rsidRPr="00C06736" w:rsidRDefault="00C06736" w:rsidP="00C06736">
      <w:pPr>
        <w:pStyle w:val="Listenabsatz"/>
        <w:numPr>
          <w:ilvl w:val="1"/>
          <w:numId w:val="61"/>
        </w:numPr>
        <w:rPr>
          <w:lang w:val="en-US"/>
        </w:rPr>
      </w:pPr>
      <w:r w:rsidRPr="00C06736">
        <w:rPr>
          <w:lang w:val="en-US"/>
        </w:rPr>
        <w:t>DTM adjusted and combined with bathymetry data</w:t>
      </w:r>
      <w:r>
        <w:rPr>
          <w:lang w:val="en-US"/>
        </w:rPr>
        <w:t xml:space="preserve"> provided by the Contracting Authority</w:t>
      </w:r>
    </w:p>
    <w:p w:rsidR="00C06736" w:rsidRPr="00C06736" w:rsidRDefault="00C06736" w:rsidP="00C06736">
      <w:pPr>
        <w:pStyle w:val="Listenabsatz"/>
        <w:numPr>
          <w:ilvl w:val="0"/>
          <w:numId w:val="61"/>
        </w:numPr>
        <w:rPr>
          <w:b/>
          <w:lang w:val="en-US"/>
        </w:rPr>
      </w:pPr>
      <w:r w:rsidRPr="00C06736">
        <w:rPr>
          <w:b/>
          <w:lang w:val="en-US"/>
        </w:rPr>
        <w:t>Reference system</w:t>
      </w:r>
      <w:r>
        <w:rPr>
          <w:b/>
          <w:lang w:val="en-US"/>
        </w:rPr>
        <w:t>s</w:t>
      </w:r>
    </w:p>
    <w:p w:rsidR="00C06736" w:rsidRPr="00C06736" w:rsidRDefault="00C06736" w:rsidP="00C06736">
      <w:pPr>
        <w:pStyle w:val="Listenabsatz"/>
        <w:numPr>
          <w:ilvl w:val="1"/>
          <w:numId w:val="61"/>
        </w:numPr>
        <w:rPr>
          <w:lang w:val="en-US"/>
        </w:rPr>
      </w:pPr>
      <w:r w:rsidRPr="00C06736">
        <w:rPr>
          <w:lang w:val="en-US"/>
        </w:rPr>
        <w:t>Delivery system 1: WGS84 datum, ITRF2008 reference frame, UTM Zone 20 North proje</w:t>
      </w:r>
      <w:r w:rsidRPr="00C06736">
        <w:rPr>
          <w:lang w:val="en-US"/>
        </w:rPr>
        <w:t>c</w:t>
      </w:r>
      <w:r w:rsidRPr="00C06736">
        <w:rPr>
          <w:lang w:val="en-US"/>
        </w:rPr>
        <w:t>tion, o</w:t>
      </w:r>
      <w:r w:rsidRPr="00C06736">
        <w:rPr>
          <w:lang w:val="en-US"/>
        </w:rPr>
        <w:t>r</w:t>
      </w:r>
      <w:r w:rsidRPr="00C06736">
        <w:rPr>
          <w:lang w:val="en-US"/>
        </w:rPr>
        <w:t>thometric heights over EGM2008</w:t>
      </w:r>
    </w:p>
    <w:p w:rsidR="00C06736" w:rsidRPr="00C06736" w:rsidRDefault="00C06736" w:rsidP="00C06736">
      <w:pPr>
        <w:pStyle w:val="Listenabsatz"/>
        <w:numPr>
          <w:ilvl w:val="1"/>
          <w:numId w:val="61"/>
        </w:numPr>
        <w:rPr>
          <w:lang w:val="en-US"/>
        </w:rPr>
      </w:pPr>
      <w:r w:rsidRPr="00C06736">
        <w:rPr>
          <w:lang w:val="en-US"/>
        </w:rPr>
        <w:t>Delivery system 2: Grenada 1953 datum (Clarke 1880 ellipsoid), British West Indies Grid projection (EPSG 2003), orthometric heights over EGM2008</w:t>
      </w:r>
      <w:r>
        <w:rPr>
          <w:lang w:val="en-US"/>
        </w:rPr>
        <w:t>.</w:t>
      </w:r>
      <w:r>
        <w:rPr>
          <w:lang w:val="en-US"/>
        </w:rPr>
        <w:br/>
      </w:r>
      <w:r w:rsidR="000201BB">
        <w:rPr>
          <w:lang w:val="en-US"/>
        </w:rPr>
        <w:t>P</w:t>
      </w:r>
      <w:r w:rsidRPr="00C06736">
        <w:rPr>
          <w:lang w:val="en-US"/>
        </w:rPr>
        <w:t xml:space="preserve">recise datum transformation parameters and a detailed geoid model </w:t>
      </w:r>
      <w:r w:rsidR="000201BB">
        <w:rPr>
          <w:lang w:val="en-US"/>
        </w:rPr>
        <w:t>are in the process of being established under a parallel project and will be made available to the Contractor in due time</w:t>
      </w:r>
      <w:r w:rsidRPr="00C06736">
        <w:rPr>
          <w:lang w:val="en-US"/>
        </w:rPr>
        <w:t>.</w:t>
      </w:r>
    </w:p>
    <w:p w:rsidR="00C06736" w:rsidRPr="00C06736" w:rsidRDefault="00C06736" w:rsidP="00C06736">
      <w:pPr>
        <w:pStyle w:val="Listenabsatz"/>
        <w:numPr>
          <w:ilvl w:val="1"/>
          <w:numId w:val="61"/>
        </w:numPr>
        <w:rPr>
          <w:lang w:val="en-US"/>
        </w:rPr>
      </w:pPr>
      <w:r>
        <w:rPr>
          <w:lang w:val="en-US"/>
        </w:rPr>
        <w:t>Measurement u</w:t>
      </w:r>
      <w:r w:rsidRPr="00C06736">
        <w:rPr>
          <w:lang w:val="en-US"/>
        </w:rPr>
        <w:t>nit = meters</w:t>
      </w:r>
    </w:p>
    <w:p w:rsidR="007B1FA1" w:rsidRPr="00EF76CD" w:rsidRDefault="007B1FA1" w:rsidP="007B1FA1">
      <w:pPr>
        <w:pStyle w:val="berschrift1"/>
        <w:rPr>
          <w:lang w:val="en-US"/>
        </w:rPr>
      </w:pPr>
      <w:bookmarkStart w:id="4" w:name="_Toc467010296"/>
      <w:r w:rsidRPr="00EF76CD">
        <w:rPr>
          <w:lang w:val="en-US"/>
        </w:rPr>
        <w:t>Project Overview</w:t>
      </w:r>
      <w:bookmarkEnd w:id="4"/>
    </w:p>
    <w:p w:rsidR="007B1FA1" w:rsidRPr="00EF76CD" w:rsidRDefault="007B1FA1" w:rsidP="007B1FA1">
      <w:pPr>
        <w:pStyle w:val="berschrift2"/>
        <w:rPr>
          <w:lang w:val="en-US"/>
        </w:rPr>
      </w:pPr>
      <w:bookmarkStart w:id="5" w:name="_Toc467010297"/>
      <w:r w:rsidRPr="00EF76CD">
        <w:rPr>
          <w:lang w:val="en-US"/>
        </w:rPr>
        <w:t>Project Brief</w:t>
      </w:r>
      <w:bookmarkEnd w:id="5"/>
    </w:p>
    <w:p w:rsidR="00292B11" w:rsidRPr="00EF76CD" w:rsidRDefault="00292B11" w:rsidP="00D61FCB">
      <w:pPr>
        <w:rPr>
          <w:lang w:val="en-US"/>
        </w:rPr>
      </w:pPr>
      <w:r w:rsidRPr="00EF76CD">
        <w:rPr>
          <w:lang w:val="en-US"/>
        </w:rPr>
        <w:t>The impacts of climate change are already being felt in the Caribbean. The small island econ</w:t>
      </w:r>
      <w:r w:rsidRPr="00EF76CD">
        <w:rPr>
          <w:lang w:val="en-US"/>
        </w:rPr>
        <w:t>o</w:t>
      </w:r>
      <w:r w:rsidRPr="00EF76CD">
        <w:rPr>
          <w:lang w:val="en-US"/>
        </w:rPr>
        <w:t>mies are highly vulnerable to natural hazards because of their size, geography, and location. Climate shocks represent a dominant factor driving output fluctuations in the region, thus severely affecting develo</w:t>
      </w:r>
      <w:r w:rsidRPr="00EF76CD">
        <w:rPr>
          <w:lang w:val="en-US"/>
        </w:rPr>
        <w:t>p</w:t>
      </w:r>
      <w:r w:rsidRPr="00EF76CD">
        <w:rPr>
          <w:lang w:val="en-US"/>
        </w:rPr>
        <w:t>ment prospects. In the Eastern Caribbean, natural disasters account on average for almost 20 percent of the variance of real GDP growth and the evidence shows that an adverse natural event in one country has a statistically significant spillover effect on neighboring countries in the region.</w:t>
      </w:r>
    </w:p>
    <w:p w:rsidR="00292B11" w:rsidRPr="00EF76CD" w:rsidRDefault="00292B11" w:rsidP="00292B11">
      <w:pPr>
        <w:rPr>
          <w:lang w:val="en-US"/>
        </w:rPr>
      </w:pPr>
      <w:r w:rsidRPr="00EF76CD">
        <w:rPr>
          <w:lang w:val="en-US"/>
        </w:rPr>
        <w:t>Given the effects of climate change, exposure to natural hazards is likely to increase in the years to come. If current trends continue, US$350-870 million will likely be lost in the subregion annually b</w:t>
      </w:r>
      <w:r w:rsidRPr="00EF76CD">
        <w:rPr>
          <w:lang w:val="en-US"/>
        </w:rPr>
        <w:t>e</w:t>
      </w:r>
      <w:r w:rsidRPr="00EF76CD">
        <w:rPr>
          <w:lang w:val="en-US"/>
        </w:rPr>
        <w:t>tween 2015 and 2050 through declining fish catches, reduced tourism, and loss of shoreline protection associated with sea level rise, storm surge, and coral reef degradation. It is therefore of critical i</w:t>
      </w:r>
      <w:r w:rsidRPr="00EF76CD">
        <w:rPr>
          <w:lang w:val="en-US"/>
        </w:rPr>
        <w:t>m</w:t>
      </w:r>
      <w:r w:rsidRPr="00EF76CD">
        <w:rPr>
          <w:lang w:val="en-US"/>
        </w:rPr>
        <w:t>portance for the Eastern Caribbean to find ways to achieve economic and social development that is more resilient to the climate they live in.</w:t>
      </w:r>
    </w:p>
    <w:p w:rsidR="00D61FCB" w:rsidRPr="00EF76CD" w:rsidRDefault="00292B11" w:rsidP="00292B11">
      <w:pPr>
        <w:rPr>
          <w:lang w:val="en-US"/>
        </w:rPr>
      </w:pPr>
      <w:r w:rsidRPr="00EF76CD">
        <w:rPr>
          <w:lang w:val="en-US"/>
        </w:rPr>
        <w:t xml:space="preserve">The World Bank is currently supporting Caribbean-led efforts to increase climate resilience and decrease vulnerability to natural disasters. A concerted effort in this regard is taking place under the Caribbean Regional </w:t>
      </w:r>
      <w:r w:rsidRPr="00EF76CD">
        <w:rPr>
          <w:b/>
          <w:lang w:val="en-US"/>
        </w:rPr>
        <w:t>Pilot Program for Climate Resilience (PPCR)</w:t>
      </w:r>
      <w:r w:rsidRPr="00EF76CD">
        <w:rPr>
          <w:lang w:val="en-US"/>
        </w:rPr>
        <w:t>, which proceeds along two closely linked and co</w:t>
      </w:r>
      <w:r w:rsidRPr="00EF76CD">
        <w:rPr>
          <w:lang w:val="en-US"/>
        </w:rPr>
        <w:t>m</w:t>
      </w:r>
      <w:r w:rsidRPr="00EF76CD">
        <w:rPr>
          <w:lang w:val="en-US"/>
        </w:rPr>
        <w:t>plementary tracks: (i) country-based investments in six CARICOM members states (Haiti, Jamaica, Dom</w:t>
      </w:r>
      <w:r w:rsidRPr="00EF76CD">
        <w:rPr>
          <w:lang w:val="en-US"/>
        </w:rPr>
        <w:t>i</w:t>
      </w:r>
      <w:r w:rsidRPr="00EF76CD">
        <w:rPr>
          <w:lang w:val="en-US"/>
        </w:rPr>
        <w:t>nica, Grenada, St. Lucia, and St. Vincent and the Grenadines); and (ii) region-wide activities including data management and monitoring for improving understanding of climate risks and potential impacts, as necessary to take actions to enhance climate resilience, coupled with activities to tackle risks and vulne</w:t>
      </w:r>
      <w:r w:rsidRPr="00EF76CD">
        <w:rPr>
          <w:lang w:val="en-US"/>
        </w:rPr>
        <w:t>r</w:t>
      </w:r>
      <w:r w:rsidRPr="00EF76CD">
        <w:rPr>
          <w:lang w:val="en-US"/>
        </w:rPr>
        <w:t>abilities common to all Caribbean countries.</w:t>
      </w:r>
    </w:p>
    <w:p w:rsidR="00672BB1" w:rsidRPr="00EF76CD" w:rsidRDefault="00672BB1" w:rsidP="00292B11">
      <w:pPr>
        <w:rPr>
          <w:lang w:val="en-US"/>
        </w:rPr>
      </w:pPr>
      <w:r w:rsidRPr="00EF76CD">
        <w:rPr>
          <w:lang w:val="en-US"/>
        </w:rPr>
        <w:t xml:space="preserve">The PPCR </w:t>
      </w:r>
      <w:r w:rsidRPr="00EF76CD">
        <w:rPr>
          <w:b/>
          <w:lang w:val="en-US"/>
        </w:rPr>
        <w:t>Disaster Vulnerability Reduction Project</w:t>
      </w:r>
      <w:r w:rsidRPr="00EF76CD">
        <w:rPr>
          <w:lang w:val="en-US"/>
        </w:rPr>
        <w:t xml:space="preserve"> aims at measurably reducing vulnerability to natural hazards and climate change impacts in the Eastern Caribbean sub-region. There are four components to the project. </w:t>
      </w:r>
    </w:p>
    <w:p w:rsidR="00672BB1" w:rsidRPr="00EF76CD" w:rsidRDefault="00672BB1" w:rsidP="007E0858">
      <w:pPr>
        <w:pStyle w:val="Listenabsatz"/>
        <w:numPr>
          <w:ilvl w:val="0"/>
          <w:numId w:val="8"/>
        </w:numPr>
        <w:rPr>
          <w:lang w:val="en-US"/>
        </w:rPr>
      </w:pPr>
      <w:r w:rsidRPr="00EF76CD">
        <w:rPr>
          <w:lang w:val="en-US"/>
        </w:rPr>
        <w:t>Prevention and adaptation investments</w:t>
      </w:r>
      <w:r w:rsidRPr="00EF76CD">
        <w:rPr>
          <w:lang w:val="en-US"/>
        </w:rPr>
        <w:br/>
      </w:r>
      <w:proofErr w:type="gramStart"/>
      <w:r w:rsidRPr="00EF76CD">
        <w:rPr>
          <w:lang w:val="en-US"/>
        </w:rPr>
        <w:t>Under</w:t>
      </w:r>
      <w:proofErr w:type="gramEnd"/>
      <w:r w:rsidRPr="00EF76CD">
        <w:rPr>
          <w:lang w:val="en-US"/>
        </w:rPr>
        <w:t xml:space="preserve"> this component the participating countries will implement and test a broad spectrum of i</w:t>
      </w:r>
      <w:r w:rsidRPr="00EF76CD">
        <w:rPr>
          <w:lang w:val="en-US"/>
        </w:rPr>
        <w:t>n</w:t>
      </w:r>
      <w:r w:rsidRPr="00EF76CD">
        <w:rPr>
          <w:lang w:val="en-US"/>
        </w:rPr>
        <w:t>terventions aimed at reducing vulnerability in public buildings and infrastru</w:t>
      </w:r>
      <w:r w:rsidRPr="00EF76CD">
        <w:rPr>
          <w:lang w:val="en-US"/>
        </w:rPr>
        <w:t>c</w:t>
      </w:r>
      <w:r w:rsidRPr="00EF76CD">
        <w:rPr>
          <w:lang w:val="en-US"/>
        </w:rPr>
        <w:t>ture.</w:t>
      </w:r>
    </w:p>
    <w:p w:rsidR="00672BB1" w:rsidRPr="00EF76CD" w:rsidRDefault="00672BB1" w:rsidP="007E0858">
      <w:pPr>
        <w:pStyle w:val="Listenabsatz"/>
        <w:numPr>
          <w:ilvl w:val="0"/>
          <w:numId w:val="8"/>
        </w:numPr>
        <w:rPr>
          <w:lang w:val="en-US"/>
        </w:rPr>
      </w:pPr>
      <w:r w:rsidRPr="00EF76CD">
        <w:rPr>
          <w:lang w:val="en-US"/>
        </w:rPr>
        <w:t>Regional platforms for hazard and risk evaluation, and applications for improved decision ma</w:t>
      </w:r>
      <w:r w:rsidRPr="00EF76CD">
        <w:rPr>
          <w:lang w:val="en-US"/>
        </w:rPr>
        <w:t>k</w:t>
      </w:r>
      <w:r w:rsidRPr="00EF76CD">
        <w:rPr>
          <w:lang w:val="en-US"/>
        </w:rPr>
        <w:t>ing.</w:t>
      </w:r>
      <w:r w:rsidRPr="00EF76CD">
        <w:rPr>
          <w:lang w:val="en-US"/>
        </w:rPr>
        <w:br/>
        <w:t>Under this component the project will support building the regional capacity for assessment of natural risks and integration of such assessment into policy and decision making process for the development of investments, disaster risk mitigation, and disa</w:t>
      </w:r>
      <w:r w:rsidRPr="00EF76CD">
        <w:rPr>
          <w:lang w:val="en-US"/>
        </w:rPr>
        <w:t>s</w:t>
      </w:r>
      <w:r w:rsidRPr="00EF76CD">
        <w:rPr>
          <w:lang w:val="en-US"/>
        </w:rPr>
        <w:t>ter response across sectors.</w:t>
      </w:r>
    </w:p>
    <w:p w:rsidR="00672BB1" w:rsidRPr="00EF76CD" w:rsidRDefault="00672BB1" w:rsidP="007E0858">
      <w:pPr>
        <w:pStyle w:val="Listenabsatz"/>
        <w:numPr>
          <w:ilvl w:val="0"/>
          <w:numId w:val="8"/>
        </w:numPr>
        <w:rPr>
          <w:lang w:val="en-US"/>
        </w:rPr>
      </w:pPr>
      <w:r w:rsidRPr="00EF76CD">
        <w:rPr>
          <w:lang w:val="en-US"/>
        </w:rPr>
        <w:t>Natural disaster response investments.</w:t>
      </w:r>
      <w:r w:rsidRPr="00EF76CD">
        <w:rPr>
          <w:lang w:val="en-US"/>
        </w:rPr>
        <w:br/>
        <w:t>This component will finance emergency recovery and reconstruction subprojects under an agreed action plan of activities designed as a mechanism to implement the recip</w:t>
      </w:r>
      <w:r w:rsidRPr="00EF76CD">
        <w:rPr>
          <w:lang w:val="en-US"/>
        </w:rPr>
        <w:t>i</w:t>
      </w:r>
      <w:r w:rsidRPr="00EF76CD">
        <w:rPr>
          <w:lang w:val="en-US"/>
        </w:rPr>
        <w:t>ent's rapid response to an emergency.</w:t>
      </w:r>
    </w:p>
    <w:p w:rsidR="00292B11" w:rsidRPr="00EF76CD" w:rsidRDefault="00672BB1" w:rsidP="007E0858">
      <w:pPr>
        <w:pStyle w:val="Listenabsatz"/>
        <w:numPr>
          <w:ilvl w:val="0"/>
          <w:numId w:val="8"/>
        </w:numPr>
        <w:rPr>
          <w:lang w:val="en-US"/>
        </w:rPr>
      </w:pPr>
      <w:r w:rsidRPr="00EF76CD">
        <w:rPr>
          <w:lang w:val="en-US"/>
        </w:rPr>
        <w:t>Project management and implementation support.</w:t>
      </w:r>
      <w:r w:rsidRPr="00EF76CD">
        <w:rPr>
          <w:lang w:val="en-US"/>
        </w:rPr>
        <w:br/>
        <w:t>Activities under this component will support strengthening and developing the institutional c</w:t>
      </w:r>
      <w:r w:rsidRPr="00EF76CD">
        <w:rPr>
          <w:lang w:val="en-US"/>
        </w:rPr>
        <w:t>a</w:t>
      </w:r>
      <w:r w:rsidRPr="00EF76CD">
        <w:rPr>
          <w:lang w:val="en-US"/>
        </w:rPr>
        <w:t>pacity for project management.</w:t>
      </w:r>
    </w:p>
    <w:p w:rsidR="00093A20" w:rsidRPr="00EF76CD" w:rsidRDefault="00DF688D" w:rsidP="00093A20">
      <w:pPr>
        <w:rPr>
          <w:lang w:val="en-US"/>
        </w:rPr>
      </w:pPr>
      <w:r w:rsidRPr="00EF76CD">
        <w:rPr>
          <w:lang w:val="en-US"/>
        </w:rPr>
        <w:t>The project will strengthen the provision of climate and other relevant data and information on Grenada. It includes activities to increase public awareness of climate change issues and to improve the availability and use of geospatial data for risk analysis, hazard mapping and knowledge sharing.</w:t>
      </w:r>
    </w:p>
    <w:p w:rsidR="00384A21" w:rsidRPr="00EF76CD" w:rsidRDefault="00384A21" w:rsidP="00093A20">
      <w:pPr>
        <w:rPr>
          <w:lang w:val="en-US"/>
        </w:rPr>
      </w:pPr>
    </w:p>
    <w:p w:rsidR="00384A21" w:rsidRPr="00EF76CD" w:rsidRDefault="00384A21" w:rsidP="00093A20">
      <w:pPr>
        <w:rPr>
          <w:lang w:val="en-US"/>
        </w:rPr>
      </w:pPr>
    </w:p>
    <w:p w:rsidR="00DF688D" w:rsidRPr="00EF76CD" w:rsidRDefault="00DF688D" w:rsidP="00093A20">
      <w:pPr>
        <w:rPr>
          <w:b/>
          <w:lang w:val="en-US"/>
        </w:rPr>
      </w:pPr>
      <w:r w:rsidRPr="00EF76CD">
        <w:rPr>
          <w:b/>
          <w:lang w:val="en-US"/>
        </w:rPr>
        <w:t xml:space="preserve">Proposed Lidar </w:t>
      </w:r>
      <w:r w:rsidR="00DC063B">
        <w:rPr>
          <w:b/>
          <w:lang w:val="en-US"/>
        </w:rPr>
        <w:t xml:space="preserve">and aerial imagery </w:t>
      </w:r>
      <w:r w:rsidRPr="00EF76CD">
        <w:rPr>
          <w:b/>
          <w:lang w:val="en-US"/>
        </w:rPr>
        <w:t>collection in Grenada</w:t>
      </w:r>
    </w:p>
    <w:p w:rsidR="00DF688D" w:rsidRPr="00EF76CD" w:rsidRDefault="00DF688D" w:rsidP="00093A20">
      <w:pPr>
        <w:rPr>
          <w:lang w:val="en-US"/>
        </w:rPr>
      </w:pPr>
      <w:r w:rsidRPr="00EF76CD">
        <w:rPr>
          <w:lang w:val="en-US"/>
        </w:rPr>
        <w:t>This component of the project involves the acquisition and processing of both topographic Lidar and aerial imagery</w:t>
      </w:r>
      <w:r w:rsidR="005417C0" w:rsidRPr="00EF76CD">
        <w:rPr>
          <w:lang w:val="en-US"/>
        </w:rPr>
        <w:t xml:space="preserve"> data</w:t>
      </w:r>
      <w:r w:rsidRPr="00EF76CD">
        <w:rPr>
          <w:lang w:val="en-US"/>
        </w:rPr>
        <w:t xml:space="preserve"> for Grenada. The development of Digital Elevation Models (DEMs) and other derived products are critical to the </w:t>
      </w:r>
      <w:r w:rsidR="00FF1F61" w:rsidRPr="00EF76CD">
        <w:rPr>
          <w:lang w:val="en-US"/>
        </w:rPr>
        <w:t>subsequent</w:t>
      </w:r>
      <w:r w:rsidRPr="00EF76CD">
        <w:rPr>
          <w:lang w:val="en-US"/>
        </w:rPr>
        <w:t xml:space="preserve"> components of the project. The purpose of this technical specif</w:t>
      </w:r>
      <w:r w:rsidRPr="00EF76CD">
        <w:rPr>
          <w:lang w:val="en-US"/>
        </w:rPr>
        <w:t>i</w:t>
      </w:r>
      <w:r w:rsidRPr="00EF76CD">
        <w:rPr>
          <w:lang w:val="en-US"/>
        </w:rPr>
        <w:t xml:space="preserve">cation is to detail the requirements that need to be satisfied by the </w:t>
      </w:r>
      <w:r w:rsidR="000E4535" w:rsidRPr="00EF76CD">
        <w:rPr>
          <w:lang w:val="en-US"/>
        </w:rPr>
        <w:t>Lidar</w:t>
      </w:r>
      <w:r w:rsidRPr="00EF76CD">
        <w:rPr>
          <w:lang w:val="en-US"/>
        </w:rPr>
        <w:t xml:space="preserve"> provider in undertaking this work. This document is provided for use in developing a financial proposal for the work.</w:t>
      </w:r>
    </w:p>
    <w:p w:rsidR="00DF688D" w:rsidRPr="00EF76CD" w:rsidRDefault="00DF688D" w:rsidP="00DF688D">
      <w:pPr>
        <w:rPr>
          <w:b/>
          <w:lang w:val="en-US"/>
        </w:rPr>
      </w:pPr>
      <w:r w:rsidRPr="00EF76CD">
        <w:rPr>
          <w:b/>
          <w:lang w:val="en-US"/>
        </w:rPr>
        <w:t>Bathymetric Lidar data collection by the United Kingdom Hydrographic Office</w:t>
      </w:r>
    </w:p>
    <w:p w:rsidR="00DF688D" w:rsidRPr="00EF76CD" w:rsidRDefault="00DF688D" w:rsidP="00DF688D">
      <w:pPr>
        <w:rPr>
          <w:lang w:val="en-US"/>
        </w:rPr>
      </w:pPr>
      <w:r w:rsidRPr="00EF76CD">
        <w:rPr>
          <w:lang w:val="en-US"/>
        </w:rPr>
        <w:t>In parallel, the United Kingdom Hydrographic Office (UKHO) will conduct a campaign for seabed mapping for improved charting and environmental management for St. Vincent and the Gren</w:t>
      </w:r>
      <w:r w:rsidRPr="00EF76CD">
        <w:rPr>
          <w:lang w:val="en-US"/>
        </w:rPr>
        <w:t>a</w:t>
      </w:r>
      <w:r w:rsidRPr="00EF76CD">
        <w:rPr>
          <w:lang w:val="en-US"/>
        </w:rPr>
        <w:t>dines and Grenada under the Commonwealth Marine Economies Program (</w:t>
      </w:r>
      <w:hyperlink r:id="rId10" w:history="1">
        <w:r w:rsidRPr="00EF76CD">
          <w:rPr>
            <w:rStyle w:val="Hyperlink"/>
            <w:lang w:val="en-US"/>
          </w:rPr>
          <w:t>http://www.cmeprogramme.org/</w:t>
        </w:r>
      </w:hyperlink>
      <w:r w:rsidRPr="00EF76CD">
        <w:rPr>
          <w:lang w:val="en-US"/>
        </w:rPr>
        <w:t>). The project comprises two major measures to improve the quality of the seabed mapping data around Grenada:</w:t>
      </w:r>
    </w:p>
    <w:p w:rsidR="00DF688D" w:rsidRPr="00EF76CD" w:rsidRDefault="00DF688D" w:rsidP="007E0858">
      <w:pPr>
        <w:pStyle w:val="Listenabsatz"/>
        <w:numPr>
          <w:ilvl w:val="0"/>
          <w:numId w:val="7"/>
        </w:numPr>
        <w:rPr>
          <w:lang w:val="en-US" w:eastAsia="de-CH"/>
        </w:rPr>
      </w:pPr>
      <w:r w:rsidRPr="00EF76CD">
        <w:rPr>
          <w:lang w:val="en-US"/>
        </w:rPr>
        <w:t>Multi-beam sonar sounding surveys to IHO Order 1a of the areas “Point Salines to Moliniere Point” (33 km</w:t>
      </w:r>
      <w:r w:rsidRPr="00EF76CD">
        <w:rPr>
          <w:vertAlign w:val="superscript"/>
          <w:lang w:val="en-US"/>
        </w:rPr>
        <w:t>2</w:t>
      </w:r>
      <w:r w:rsidRPr="00EF76CD">
        <w:rPr>
          <w:lang w:val="en-US"/>
        </w:rPr>
        <w:t>) and “Tyrrel Bay, Carriacou” (5 km</w:t>
      </w:r>
      <w:r w:rsidRPr="00EF76CD">
        <w:rPr>
          <w:vertAlign w:val="superscript"/>
          <w:lang w:val="en-US"/>
        </w:rPr>
        <w:t>2</w:t>
      </w:r>
      <w:r w:rsidRPr="00EF76CD">
        <w:rPr>
          <w:lang w:val="en-US"/>
        </w:rPr>
        <w:t>). These surveys were carried out in September 2016.</w:t>
      </w:r>
    </w:p>
    <w:p w:rsidR="00DF688D" w:rsidRPr="00EF76CD" w:rsidRDefault="00DF688D" w:rsidP="007E0858">
      <w:pPr>
        <w:pStyle w:val="Listenabsatz"/>
        <w:numPr>
          <w:ilvl w:val="0"/>
          <w:numId w:val="7"/>
        </w:numPr>
        <w:rPr>
          <w:lang w:val="en-US"/>
        </w:rPr>
      </w:pPr>
      <w:r w:rsidRPr="00EF76CD">
        <w:rPr>
          <w:lang w:val="en-US"/>
        </w:rPr>
        <w:t>Bathymetric Lidar survey to IHO Order 1B standard of a 3’500 km</w:t>
      </w:r>
      <w:r w:rsidRPr="00EF76CD">
        <w:rPr>
          <w:vertAlign w:val="superscript"/>
          <w:lang w:val="en-US"/>
        </w:rPr>
        <w:t>2</w:t>
      </w:r>
      <w:r w:rsidRPr="00EF76CD">
        <w:rPr>
          <w:lang w:val="en-US"/>
        </w:rPr>
        <w:t xml:space="preserve"> area, which roughly corr</w:t>
      </w:r>
      <w:r w:rsidRPr="00EF76CD">
        <w:rPr>
          <w:lang w:val="en-US"/>
        </w:rPr>
        <w:t>e</w:t>
      </w:r>
      <w:r w:rsidRPr="00EF76CD">
        <w:rPr>
          <w:lang w:val="en-US"/>
        </w:rPr>
        <w:t>sponds to the shallow water areas down to 50 m of depth around the islands (including Gren</w:t>
      </w:r>
      <w:r w:rsidRPr="00EF76CD">
        <w:rPr>
          <w:lang w:val="en-US"/>
        </w:rPr>
        <w:t>a</w:t>
      </w:r>
      <w:r w:rsidRPr="00EF76CD">
        <w:rPr>
          <w:lang w:val="en-US"/>
        </w:rPr>
        <w:t>da). The UKHO’s contractor is due to commence work in November 2016. As well as order 1b Lidar down to 50m where possible, the contractor will also gather topographic Lidar of the coast, but only the first 100m.</w:t>
      </w:r>
    </w:p>
    <w:p w:rsidR="00DF688D" w:rsidRPr="00EF76CD" w:rsidRDefault="00DF688D" w:rsidP="00093A20">
      <w:pPr>
        <w:rPr>
          <w:lang w:val="en-US"/>
        </w:rPr>
      </w:pPr>
      <w:r w:rsidRPr="00EF76CD">
        <w:rPr>
          <w:lang w:val="en-US"/>
        </w:rPr>
        <w:t>The UKHO will make this data available to the Government of Grenada</w:t>
      </w:r>
      <w:r w:rsidR="00CA1034" w:rsidRPr="00EF76CD">
        <w:rPr>
          <w:lang w:val="en-US"/>
        </w:rPr>
        <w:t xml:space="preserve"> in WGS84 datum (GRS80 ellipsoid, ITRF2008), UTM Zone 20 North projection and local vertical chart datum.</w:t>
      </w:r>
      <w:r w:rsidR="005417C0" w:rsidRPr="00EF76CD">
        <w:rPr>
          <w:lang w:val="en-US"/>
        </w:rPr>
        <w:t xml:space="preserve"> The integration of the bath</w:t>
      </w:r>
      <w:r w:rsidR="005417C0" w:rsidRPr="00EF76CD">
        <w:rPr>
          <w:lang w:val="en-US"/>
        </w:rPr>
        <w:t>y</w:t>
      </w:r>
      <w:r w:rsidR="005417C0" w:rsidRPr="00EF76CD">
        <w:rPr>
          <w:lang w:val="en-US"/>
        </w:rPr>
        <w:t xml:space="preserve">metric and topographic data into one seamless, adjusted elevation model covering sea floor and land topography is part of these technical specifications and need to be offered in this bid (see chapter </w:t>
      </w:r>
      <w:r w:rsidR="00EF76CD" w:rsidRPr="00EF76CD">
        <w:rPr>
          <w:highlight w:val="yellow"/>
          <w:lang w:val="en-US"/>
        </w:rPr>
        <w:fldChar w:fldCharType="begin"/>
      </w:r>
      <w:r w:rsidR="00EF76CD" w:rsidRPr="00EF76CD">
        <w:rPr>
          <w:lang w:val="en-US"/>
        </w:rPr>
        <w:instrText xml:space="preserve"> REF _Ref466986387 \r \h </w:instrText>
      </w:r>
      <w:r w:rsidR="00EF76CD" w:rsidRPr="00EF76CD">
        <w:rPr>
          <w:highlight w:val="yellow"/>
          <w:lang w:val="en-US"/>
        </w:rPr>
      </w:r>
      <w:r w:rsidR="00EF76CD" w:rsidRPr="00EF76CD">
        <w:rPr>
          <w:highlight w:val="yellow"/>
          <w:lang w:val="en-US"/>
        </w:rPr>
        <w:fldChar w:fldCharType="separate"/>
      </w:r>
      <w:r w:rsidR="00CF712B">
        <w:rPr>
          <w:lang w:val="en-US"/>
        </w:rPr>
        <w:t>5.5</w:t>
      </w:r>
      <w:r w:rsidR="00EF76CD" w:rsidRPr="00EF76CD">
        <w:rPr>
          <w:highlight w:val="yellow"/>
          <w:lang w:val="en-US"/>
        </w:rPr>
        <w:fldChar w:fldCharType="end"/>
      </w:r>
      <w:r w:rsidR="005417C0" w:rsidRPr="00EF76CD">
        <w:rPr>
          <w:lang w:val="en-US"/>
        </w:rPr>
        <w:t>).</w:t>
      </w:r>
    </w:p>
    <w:p w:rsidR="005417C0" w:rsidRPr="00EF76CD" w:rsidRDefault="005417C0" w:rsidP="005417C0">
      <w:pPr>
        <w:pStyle w:val="berschrift2"/>
        <w:rPr>
          <w:lang w:val="en-US"/>
        </w:rPr>
      </w:pPr>
      <w:bookmarkStart w:id="6" w:name="_Toc467010298"/>
      <w:r w:rsidRPr="00EF76CD">
        <w:rPr>
          <w:lang w:val="en-US"/>
        </w:rPr>
        <w:t>Project Area</w:t>
      </w:r>
      <w:bookmarkEnd w:id="6"/>
    </w:p>
    <w:p w:rsidR="00384A21" w:rsidRPr="00EF76CD" w:rsidRDefault="00F12C8F" w:rsidP="00384A21">
      <w:pPr>
        <w:rPr>
          <w:lang w:val="en-US"/>
        </w:rPr>
      </w:pPr>
      <w:r w:rsidRPr="00EF76CD">
        <w:rPr>
          <w:lang w:val="en-US"/>
        </w:rPr>
        <w:t>Grenada is a small island nation in the Eastern Caribbean, towards the south end of the Windward I</w:t>
      </w:r>
      <w:r w:rsidRPr="00EF76CD">
        <w:rPr>
          <w:lang w:val="en-US"/>
        </w:rPr>
        <w:t>s</w:t>
      </w:r>
      <w:r w:rsidRPr="00EF76CD">
        <w:rPr>
          <w:lang w:val="en-US"/>
        </w:rPr>
        <w:t xml:space="preserve">lands. </w:t>
      </w:r>
      <w:r w:rsidR="00384A21" w:rsidRPr="00EF76CD">
        <w:rPr>
          <w:lang w:val="en-US"/>
        </w:rPr>
        <w:t xml:space="preserve">The area of interest for which topographic Lidar and aerial imagery data is to be collected under this project </w:t>
      </w:r>
      <w:r w:rsidR="00782D0C" w:rsidRPr="00EF76CD">
        <w:rPr>
          <w:lang w:val="en-US"/>
        </w:rPr>
        <w:t>includes</w:t>
      </w:r>
      <w:r w:rsidR="00384A21" w:rsidRPr="00EF76CD">
        <w:rPr>
          <w:lang w:val="en-US"/>
        </w:rPr>
        <w:t xml:space="preserve"> the land mass of all the islands making up the national territory of Grenada. This includes the three larger, inhabited island of Grenada, Carriacou and Petite Martinique as well as the smaller uninhabited islands Ronde Island, Caille Island, Di</w:t>
      </w:r>
      <w:r w:rsidR="00384A21" w:rsidRPr="00EF76CD">
        <w:rPr>
          <w:lang w:val="en-US"/>
        </w:rPr>
        <w:t>a</w:t>
      </w:r>
      <w:r w:rsidR="00384A21" w:rsidRPr="00EF76CD">
        <w:rPr>
          <w:lang w:val="en-US"/>
        </w:rPr>
        <w:t xml:space="preserve">mond Island, Large Island, Saline Island, Frigate Island and others. The total surface of the area of interest is </w:t>
      </w:r>
      <w:r w:rsidR="00B23446" w:rsidRPr="00EF76CD">
        <w:rPr>
          <w:lang w:val="en-US"/>
        </w:rPr>
        <w:t>380</w:t>
      </w:r>
      <w:r w:rsidR="00384A21" w:rsidRPr="00EF76CD">
        <w:rPr>
          <w:lang w:val="en-US"/>
        </w:rPr>
        <w:t xml:space="preserve"> km</w:t>
      </w:r>
      <w:r w:rsidR="00384A21" w:rsidRPr="00EF76CD">
        <w:rPr>
          <w:vertAlign w:val="superscript"/>
          <w:lang w:val="en-US"/>
        </w:rPr>
        <w:t>2</w:t>
      </w:r>
      <w:r w:rsidR="00384A21" w:rsidRPr="00EF76CD">
        <w:rPr>
          <w:lang w:val="en-US"/>
        </w:rPr>
        <w:t>.</w:t>
      </w:r>
    </w:p>
    <w:p w:rsidR="00184D8B" w:rsidRPr="00EF76CD" w:rsidRDefault="00384A21" w:rsidP="00184D8B">
      <w:pPr>
        <w:rPr>
          <w:lang w:val="en-US"/>
        </w:rPr>
      </w:pPr>
      <w:r w:rsidRPr="00EF76CD">
        <w:rPr>
          <w:lang w:val="en-US"/>
        </w:rPr>
        <w:t xml:space="preserve">The exact outline of the project area is depicted in </w:t>
      </w:r>
      <w:r w:rsidRPr="00EF76CD">
        <w:rPr>
          <w:lang w:val="en-US"/>
        </w:rPr>
        <w:fldChar w:fldCharType="begin"/>
      </w:r>
      <w:r w:rsidRPr="00EF76CD">
        <w:rPr>
          <w:lang w:val="en-US"/>
        </w:rPr>
        <w:instrText xml:space="preserve"> REF _Ref465434275 \h </w:instrText>
      </w:r>
      <w:r w:rsidRPr="00EF76CD">
        <w:rPr>
          <w:lang w:val="en-US"/>
        </w:rPr>
      </w:r>
      <w:r w:rsidR="001A2BD6" w:rsidRPr="00EF76CD">
        <w:rPr>
          <w:lang w:val="en-US"/>
        </w:rPr>
        <w:instrText xml:space="preserve"> \* MERGEFORMAT </w:instrText>
      </w:r>
      <w:r w:rsidRPr="00EF76CD">
        <w:rPr>
          <w:lang w:val="en-US"/>
        </w:rPr>
        <w:fldChar w:fldCharType="separate"/>
      </w:r>
      <w:r w:rsidR="00CF712B" w:rsidRPr="00EF76CD">
        <w:rPr>
          <w:lang w:val="en-US"/>
        </w:rPr>
        <w:t xml:space="preserve">Figure </w:t>
      </w:r>
      <w:r w:rsidR="00CF712B">
        <w:rPr>
          <w:lang w:val="en-US"/>
        </w:rPr>
        <w:t>2</w:t>
      </w:r>
      <w:r w:rsidRPr="00EF76CD">
        <w:rPr>
          <w:lang w:val="en-US"/>
        </w:rPr>
        <w:fldChar w:fldCharType="end"/>
      </w:r>
      <w:r w:rsidRPr="00EF76CD">
        <w:rPr>
          <w:lang w:val="en-US"/>
        </w:rPr>
        <w:t xml:space="preserve"> and provided as an ESRI shape file as part of the bidding documents.</w:t>
      </w:r>
    </w:p>
    <w:p w:rsidR="00184D8B" w:rsidRPr="00EF76CD" w:rsidRDefault="00184D8B" w:rsidP="00184D8B">
      <w:pPr>
        <w:pStyle w:val="Beschriftung"/>
        <w:rPr>
          <w:lang w:val="en-US"/>
        </w:rPr>
      </w:pPr>
      <w:r w:rsidRPr="00EF76CD">
        <w:rPr>
          <w:lang w:val="en-US" w:eastAsia="de-CH"/>
        </w:rPr>
        <w:drawing>
          <wp:inline distT="0" distB="0" distL="0" distR="0" wp14:anchorId="56AAF0C5" wp14:editId="76E3A415">
            <wp:extent cx="3962400" cy="2342644"/>
            <wp:effectExtent l="0" t="0" r="0" b="63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962821" cy="2342893"/>
                    </a:xfrm>
                    <a:prstGeom prst="rect">
                      <a:avLst/>
                    </a:prstGeom>
                  </pic:spPr>
                </pic:pic>
              </a:graphicData>
            </a:graphic>
          </wp:inline>
        </w:drawing>
      </w:r>
    </w:p>
    <w:p w:rsidR="00184D8B" w:rsidRPr="00EF76CD" w:rsidRDefault="00184D8B" w:rsidP="00184D8B">
      <w:pPr>
        <w:pStyle w:val="Beschriftung"/>
        <w:rPr>
          <w:lang w:val="en-US"/>
        </w:rPr>
      </w:pPr>
      <w:r w:rsidRPr="00EF76CD">
        <w:rPr>
          <w:lang w:val="en-US"/>
        </w:rPr>
        <w:t xml:space="preserve">Figure </w:t>
      </w:r>
      <w:r w:rsidRPr="00EF76CD">
        <w:rPr>
          <w:lang w:val="en-US"/>
        </w:rPr>
        <w:fldChar w:fldCharType="begin"/>
      </w:r>
      <w:r w:rsidRPr="00EF76CD">
        <w:rPr>
          <w:lang w:val="en-US"/>
        </w:rPr>
        <w:instrText xml:space="preserve"> SEQ Figure \* ARABIC </w:instrText>
      </w:r>
      <w:r w:rsidRPr="00EF76CD">
        <w:rPr>
          <w:lang w:val="en-US"/>
        </w:rPr>
        <w:fldChar w:fldCharType="separate"/>
      </w:r>
      <w:r w:rsidR="00CF712B">
        <w:rPr>
          <w:noProof/>
          <w:lang w:val="en-US"/>
        </w:rPr>
        <w:t>1</w:t>
      </w:r>
      <w:r w:rsidRPr="00EF76CD">
        <w:rPr>
          <w:lang w:val="en-US"/>
        </w:rPr>
        <w:fldChar w:fldCharType="end"/>
      </w:r>
      <w:r w:rsidRPr="00EF76CD">
        <w:rPr>
          <w:lang w:val="en-US"/>
        </w:rPr>
        <w:t>: Location of Grenada in the south-east of the Caribbean Sea (Map Source: Wikipedia)</w:t>
      </w:r>
    </w:p>
    <w:p w:rsidR="00B23446" w:rsidRPr="00EF76CD" w:rsidRDefault="00B23446" w:rsidP="00B23446">
      <w:pPr>
        <w:rPr>
          <w:lang w:val="en-US"/>
        </w:rPr>
      </w:pPr>
      <w:r w:rsidRPr="00EF76CD">
        <w:rPr>
          <w:lang w:val="en-US" w:eastAsia="de-CH"/>
        </w:rPr>
        <w:drawing>
          <wp:inline distT="0" distB="0" distL="0" distR="0" wp14:anchorId="161AB6C3" wp14:editId="19E2175B">
            <wp:extent cx="5972810" cy="7345680"/>
            <wp:effectExtent l="0" t="0" r="8890" b="76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72810" cy="7345680"/>
                    </a:xfrm>
                    <a:prstGeom prst="rect">
                      <a:avLst/>
                    </a:prstGeom>
                  </pic:spPr>
                </pic:pic>
              </a:graphicData>
            </a:graphic>
          </wp:inline>
        </w:drawing>
      </w:r>
    </w:p>
    <w:p w:rsidR="00384A21" w:rsidRPr="00EF76CD" w:rsidRDefault="00384A21" w:rsidP="00384A21">
      <w:pPr>
        <w:pStyle w:val="Beschriftung"/>
        <w:rPr>
          <w:lang w:val="en-US"/>
        </w:rPr>
      </w:pPr>
      <w:bookmarkStart w:id="7" w:name="_Ref465434275"/>
      <w:r w:rsidRPr="00EF76CD">
        <w:rPr>
          <w:lang w:val="en-US"/>
        </w:rPr>
        <w:t xml:space="preserve">Figure </w:t>
      </w:r>
      <w:r w:rsidRPr="00EF76CD">
        <w:rPr>
          <w:lang w:val="en-US"/>
        </w:rPr>
        <w:fldChar w:fldCharType="begin"/>
      </w:r>
      <w:r w:rsidRPr="00EF76CD">
        <w:rPr>
          <w:lang w:val="en-US"/>
        </w:rPr>
        <w:instrText xml:space="preserve"> SEQ Figure \* ARABIC </w:instrText>
      </w:r>
      <w:r w:rsidRPr="00EF76CD">
        <w:rPr>
          <w:lang w:val="en-US"/>
        </w:rPr>
        <w:fldChar w:fldCharType="separate"/>
      </w:r>
      <w:r w:rsidR="00CF712B">
        <w:rPr>
          <w:noProof/>
          <w:lang w:val="en-US"/>
        </w:rPr>
        <w:t>2</w:t>
      </w:r>
      <w:r w:rsidRPr="00EF76CD">
        <w:rPr>
          <w:lang w:val="en-US"/>
        </w:rPr>
        <w:fldChar w:fldCharType="end"/>
      </w:r>
      <w:bookmarkEnd w:id="7"/>
      <w:r w:rsidRPr="00EF76CD">
        <w:rPr>
          <w:lang w:val="en-US"/>
        </w:rPr>
        <w:t>: Map of the project area of interest</w:t>
      </w:r>
    </w:p>
    <w:p w:rsidR="00384A21" w:rsidRPr="00EF76CD" w:rsidRDefault="00384A21" w:rsidP="00384A21">
      <w:pPr>
        <w:rPr>
          <w:lang w:val="en-US"/>
        </w:rPr>
      </w:pPr>
      <w:r w:rsidRPr="00EF76CD">
        <w:rPr>
          <w:lang w:val="en-US"/>
        </w:rPr>
        <w:t>The topography of the islands is challenging with steep rises and valleys. The highest point is Mount St. Cath</w:t>
      </w:r>
      <w:r w:rsidR="0032551F" w:rsidRPr="00EF76CD">
        <w:rPr>
          <w:lang w:val="en-US"/>
        </w:rPr>
        <w:t>e</w:t>
      </w:r>
      <w:r w:rsidRPr="00EF76CD">
        <w:rPr>
          <w:lang w:val="en-US"/>
        </w:rPr>
        <w:t xml:space="preserve">rine on Grenada at a height of 840 m above sea level. The inland portion of the island of Grenada is covered in dense tropical, indeciduous vegetation (see </w:t>
      </w:r>
      <w:r w:rsidRPr="00EF76CD">
        <w:rPr>
          <w:lang w:val="en-US"/>
        </w:rPr>
        <w:fldChar w:fldCharType="begin"/>
      </w:r>
      <w:r w:rsidRPr="00EF76CD">
        <w:rPr>
          <w:lang w:val="en-US"/>
        </w:rPr>
        <w:instrText xml:space="preserve"> REF _Ref465434539 \h </w:instrText>
      </w:r>
      <w:r w:rsidRPr="00EF76CD">
        <w:rPr>
          <w:lang w:val="en-US"/>
        </w:rPr>
      </w:r>
      <w:r w:rsidR="001A2BD6" w:rsidRPr="00EF76CD">
        <w:rPr>
          <w:lang w:val="en-US"/>
        </w:rPr>
        <w:instrText xml:space="preserve"> \* MERGEFORMAT </w:instrText>
      </w:r>
      <w:r w:rsidRPr="00EF76CD">
        <w:rPr>
          <w:lang w:val="en-US"/>
        </w:rPr>
        <w:fldChar w:fldCharType="separate"/>
      </w:r>
      <w:r w:rsidR="00CF712B" w:rsidRPr="00EF76CD">
        <w:rPr>
          <w:lang w:val="en-US"/>
        </w:rPr>
        <w:t xml:space="preserve">Figure </w:t>
      </w:r>
      <w:r w:rsidR="00CF712B">
        <w:rPr>
          <w:lang w:val="en-US"/>
        </w:rPr>
        <w:t>3</w:t>
      </w:r>
      <w:r w:rsidRPr="00EF76CD">
        <w:rPr>
          <w:lang w:val="en-US"/>
        </w:rPr>
        <w:fldChar w:fldCharType="end"/>
      </w:r>
      <w:r w:rsidRPr="00EF76CD">
        <w:rPr>
          <w:lang w:val="en-US"/>
        </w:rPr>
        <w:t>).</w:t>
      </w:r>
    </w:p>
    <w:p w:rsidR="00384A21" w:rsidRPr="00EF76CD" w:rsidRDefault="00384A21" w:rsidP="00384A21">
      <w:pPr>
        <w:rPr>
          <w:lang w:val="en-US"/>
        </w:rPr>
      </w:pPr>
      <w:r w:rsidRPr="00EF76CD">
        <w:rPr>
          <w:lang w:val="en-US" w:eastAsia="de-CH"/>
        </w:rPr>
        <w:drawing>
          <wp:inline distT="0" distB="0" distL="0" distR="0" wp14:anchorId="11A6C099" wp14:editId="45376C72">
            <wp:extent cx="5400000" cy="3037500"/>
            <wp:effectExtent l="0" t="0" r="0" b="0"/>
            <wp:docPr id="6" name="Grafik 6" descr="D:\j_local\7001 Consulting_Grenada\02_Grundlagendaten\05_Pictures_Scans\ScoutingTrips_20161022-23\WP_20161022_08_53_36_P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j_local\7001 Consulting_Grenada\02_Grundlagendaten\05_Pictures_Scans\ScoutingTrips_20161022-23\WP_20161022_08_53_36_Pro.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00" cy="3037500"/>
                    </a:xfrm>
                    <a:prstGeom prst="rect">
                      <a:avLst/>
                    </a:prstGeom>
                    <a:noFill/>
                    <a:ln>
                      <a:noFill/>
                    </a:ln>
                  </pic:spPr>
                </pic:pic>
              </a:graphicData>
            </a:graphic>
          </wp:inline>
        </w:drawing>
      </w:r>
    </w:p>
    <w:p w:rsidR="00384A21" w:rsidRPr="00EF76CD" w:rsidRDefault="00384A21" w:rsidP="00384A21">
      <w:pPr>
        <w:pStyle w:val="Beschriftung"/>
        <w:rPr>
          <w:lang w:val="en-US"/>
        </w:rPr>
      </w:pPr>
      <w:bookmarkStart w:id="8" w:name="_Ref465434539"/>
      <w:r w:rsidRPr="00EF76CD">
        <w:rPr>
          <w:lang w:val="en-US"/>
        </w:rPr>
        <w:t xml:space="preserve">Figure </w:t>
      </w:r>
      <w:r w:rsidRPr="00EF76CD">
        <w:rPr>
          <w:lang w:val="en-US"/>
        </w:rPr>
        <w:fldChar w:fldCharType="begin"/>
      </w:r>
      <w:r w:rsidRPr="00EF76CD">
        <w:rPr>
          <w:lang w:val="en-US"/>
        </w:rPr>
        <w:instrText xml:space="preserve"> SEQ Figure \* ARABIC </w:instrText>
      </w:r>
      <w:r w:rsidRPr="00EF76CD">
        <w:rPr>
          <w:lang w:val="en-US"/>
        </w:rPr>
        <w:fldChar w:fldCharType="separate"/>
      </w:r>
      <w:r w:rsidR="00CF712B">
        <w:rPr>
          <w:noProof/>
          <w:lang w:val="en-US"/>
        </w:rPr>
        <w:t>3</w:t>
      </w:r>
      <w:r w:rsidRPr="00EF76CD">
        <w:rPr>
          <w:lang w:val="en-US"/>
        </w:rPr>
        <w:fldChar w:fldCharType="end"/>
      </w:r>
      <w:bookmarkEnd w:id="8"/>
      <w:r w:rsidRPr="00EF76CD">
        <w:rPr>
          <w:lang w:val="en-US"/>
        </w:rPr>
        <w:t>: Typical terrain and vegetation in central Grenada</w:t>
      </w:r>
    </w:p>
    <w:p w:rsidR="002970E3" w:rsidRPr="00EF76CD" w:rsidRDefault="00370B54" w:rsidP="002970E3">
      <w:pPr>
        <w:rPr>
          <w:lang w:val="en-US"/>
        </w:rPr>
      </w:pPr>
      <w:r w:rsidRPr="00EF76CD">
        <w:rPr>
          <w:lang w:val="en-US"/>
        </w:rPr>
        <w:t>Grenada has a tropical climate with year-round high temperatures around 25°</w:t>
      </w:r>
      <w:r w:rsidR="00463803" w:rsidRPr="00EF76CD">
        <w:rPr>
          <w:lang w:val="en-US"/>
        </w:rPr>
        <w:t xml:space="preserve"> to 30°</w:t>
      </w:r>
      <w:r w:rsidRPr="00EF76CD">
        <w:rPr>
          <w:lang w:val="en-US"/>
        </w:rPr>
        <w:t xml:space="preserve"> C.</w:t>
      </w:r>
      <w:r w:rsidR="00463803" w:rsidRPr="00EF76CD">
        <w:rPr>
          <w:lang w:val="en-US"/>
        </w:rPr>
        <w:t xml:space="preserve"> The majority of its precipitation falls in the rainy season from June to November, which can also see the occasional trop</w:t>
      </w:r>
      <w:r w:rsidR="00463803" w:rsidRPr="00EF76CD">
        <w:rPr>
          <w:lang w:val="en-US"/>
        </w:rPr>
        <w:t>i</w:t>
      </w:r>
      <w:r w:rsidR="00463803" w:rsidRPr="00EF76CD">
        <w:rPr>
          <w:lang w:val="en-US"/>
        </w:rPr>
        <w:t xml:space="preserve">cal storm or even hurricane. The best season for airborne data capture missions is the dry season with prevailing easterly Trade Winds in the months February through April. See </w:t>
      </w:r>
      <w:r w:rsidR="00463803" w:rsidRPr="00EF76CD">
        <w:rPr>
          <w:lang w:val="en-US"/>
        </w:rPr>
        <w:fldChar w:fldCharType="begin"/>
      </w:r>
      <w:r w:rsidR="00463803" w:rsidRPr="00EF76CD">
        <w:rPr>
          <w:lang w:val="en-US"/>
        </w:rPr>
        <w:instrText xml:space="preserve"> REF _Ref466022913 \h </w:instrText>
      </w:r>
      <w:r w:rsidR="00463803" w:rsidRPr="00EF76CD">
        <w:rPr>
          <w:lang w:val="en-US"/>
        </w:rPr>
      </w:r>
      <w:r w:rsidR="001A2BD6" w:rsidRPr="00EF76CD">
        <w:rPr>
          <w:lang w:val="en-US"/>
        </w:rPr>
        <w:instrText xml:space="preserve"> \* MERGEFORMAT </w:instrText>
      </w:r>
      <w:r w:rsidR="00463803" w:rsidRPr="00EF76CD">
        <w:rPr>
          <w:lang w:val="en-US"/>
        </w:rPr>
        <w:fldChar w:fldCharType="separate"/>
      </w:r>
      <w:r w:rsidR="00CF712B" w:rsidRPr="00EF76CD">
        <w:rPr>
          <w:lang w:val="en-US"/>
        </w:rPr>
        <w:t xml:space="preserve">Figure </w:t>
      </w:r>
      <w:r w:rsidR="00CF712B">
        <w:rPr>
          <w:lang w:val="en-US"/>
        </w:rPr>
        <w:t>4</w:t>
      </w:r>
      <w:r w:rsidR="00463803" w:rsidRPr="00EF76CD">
        <w:rPr>
          <w:lang w:val="en-US"/>
        </w:rPr>
        <w:fldChar w:fldCharType="end"/>
      </w:r>
      <w:r w:rsidR="00463803" w:rsidRPr="00EF76CD">
        <w:rPr>
          <w:lang w:val="en-US"/>
        </w:rPr>
        <w:t xml:space="preserve"> for details.</w:t>
      </w:r>
    </w:p>
    <w:p w:rsidR="00463803" w:rsidRPr="00EF76CD" w:rsidRDefault="00463803" w:rsidP="00463803">
      <w:pPr>
        <w:keepNext/>
        <w:rPr>
          <w:lang w:val="en-US"/>
        </w:rPr>
      </w:pPr>
      <w:r w:rsidRPr="00EF76CD">
        <w:rPr>
          <w:lang w:val="en-US" w:eastAsia="de-CH"/>
        </w:rPr>
        <w:drawing>
          <wp:inline distT="0" distB="0" distL="0" distR="0" wp14:anchorId="7A483A76" wp14:editId="3FF7B408">
            <wp:extent cx="3876675" cy="4193798"/>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884498" cy="4202261"/>
                    </a:xfrm>
                    <a:prstGeom prst="rect">
                      <a:avLst/>
                    </a:prstGeom>
                  </pic:spPr>
                </pic:pic>
              </a:graphicData>
            </a:graphic>
          </wp:inline>
        </w:drawing>
      </w:r>
    </w:p>
    <w:p w:rsidR="00463803" w:rsidRPr="00EF76CD" w:rsidRDefault="00463803" w:rsidP="00463803">
      <w:pPr>
        <w:pStyle w:val="Beschriftung"/>
        <w:rPr>
          <w:lang w:val="en-US"/>
        </w:rPr>
      </w:pPr>
      <w:bookmarkStart w:id="9" w:name="_Ref466022913"/>
      <w:r w:rsidRPr="00EF76CD">
        <w:rPr>
          <w:lang w:val="en-US"/>
        </w:rPr>
        <w:t xml:space="preserve">Figure </w:t>
      </w:r>
      <w:r w:rsidRPr="00EF76CD">
        <w:rPr>
          <w:lang w:val="en-US"/>
        </w:rPr>
        <w:fldChar w:fldCharType="begin"/>
      </w:r>
      <w:r w:rsidRPr="00EF76CD">
        <w:rPr>
          <w:lang w:val="en-US"/>
        </w:rPr>
        <w:instrText xml:space="preserve"> SEQ Figure \* ARABIC </w:instrText>
      </w:r>
      <w:r w:rsidRPr="00EF76CD">
        <w:rPr>
          <w:lang w:val="en-US"/>
        </w:rPr>
        <w:fldChar w:fldCharType="separate"/>
      </w:r>
      <w:r w:rsidR="00CF712B">
        <w:rPr>
          <w:noProof/>
          <w:lang w:val="en-US"/>
        </w:rPr>
        <w:t>4</w:t>
      </w:r>
      <w:r w:rsidRPr="00EF76CD">
        <w:rPr>
          <w:lang w:val="en-US"/>
        </w:rPr>
        <w:fldChar w:fldCharType="end"/>
      </w:r>
      <w:bookmarkEnd w:id="9"/>
      <w:r w:rsidRPr="00EF76CD">
        <w:rPr>
          <w:lang w:val="en-US"/>
        </w:rPr>
        <w:t xml:space="preserve">: Rainfall statistics for Grenada. Source: </w:t>
      </w:r>
      <w:hyperlink r:id="rId15" w:history="1">
        <w:r w:rsidRPr="00EF76CD">
          <w:rPr>
            <w:rStyle w:val="Hyperlink"/>
            <w:lang w:val="en-US"/>
          </w:rPr>
          <w:t>http://www.holiday-weather.com</w:t>
        </w:r>
      </w:hyperlink>
      <w:r w:rsidRPr="00EF76CD">
        <w:rPr>
          <w:lang w:val="en-US"/>
        </w:rPr>
        <w:t xml:space="preserve"> </w:t>
      </w:r>
    </w:p>
    <w:p w:rsidR="007B1FA1" w:rsidRPr="00EF76CD" w:rsidRDefault="007B1FA1" w:rsidP="007B1FA1">
      <w:pPr>
        <w:pStyle w:val="berschrift2"/>
        <w:rPr>
          <w:lang w:val="en-US"/>
        </w:rPr>
      </w:pPr>
      <w:bookmarkStart w:id="10" w:name="_Toc467010299"/>
      <w:r w:rsidRPr="00EF76CD">
        <w:rPr>
          <w:lang w:val="en-US"/>
        </w:rPr>
        <w:t>Product Summary of Key Deliverables</w:t>
      </w:r>
      <w:bookmarkEnd w:id="10"/>
    </w:p>
    <w:p w:rsidR="0032551F" w:rsidRPr="00EF76CD" w:rsidRDefault="0032551F" w:rsidP="0032551F">
      <w:pPr>
        <w:rPr>
          <w:lang w:val="en-US"/>
        </w:rPr>
      </w:pPr>
      <w:r w:rsidRPr="00EF76CD">
        <w:rPr>
          <w:lang w:val="en-US"/>
        </w:rPr>
        <w:t>The following table gives a high-level summary of the key products to be delivered by the co</w:t>
      </w:r>
      <w:r w:rsidRPr="00EF76CD">
        <w:rPr>
          <w:lang w:val="en-US"/>
        </w:rPr>
        <w:t>n</w:t>
      </w:r>
      <w:r w:rsidRPr="00EF76CD">
        <w:rPr>
          <w:lang w:val="en-US"/>
        </w:rPr>
        <w:t>tractor under this project. The detailed requirements for the data collection, individual pro</w:t>
      </w:r>
      <w:r w:rsidRPr="00EF76CD">
        <w:rPr>
          <w:lang w:val="en-US"/>
        </w:rPr>
        <w:t>d</w:t>
      </w:r>
      <w:r w:rsidRPr="00EF76CD">
        <w:rPr>
          <w:lang w:val="en-US"/>
        </w:rPr>
        <w:t>ucts, reporting and quality assurance/quality control documentation will be described in</w:t>
      </w:r>
      <w:r w:rsidR="00DC063B">
        <w:rPr>
          <w:lang w:val="en-US"/>
        </w:rPr>
        <w:t xml:space="preserve"> chapters</w:t>
      </w:r>
      <w:r w:rsidRPr="00EF76CD">
        <w:rPr>
          <w:lang w:val="en-US"/>
        </w:rPr>
        <w:t xml:space="preserve"> </w:t>
      </w:r>
      <w:r w:rsidR="00DC063B">
        <w:rPr>
          <w:lang w:val="en-US"/>
        </w:rPr>
        <w:fldChar w:fldCharType="begin"/>
      </w:r>
      <w:r w:rsidR="00DC063B">
        <w:rPr>
          <w:lang w:val="en-US"/>
        </w:rPr>
        <w:instrText xml:space="preserve"> REF _Ref467008400 \r \h </w:instrText>
      </w:r>
      <w:r w:rsidR="00DC063B">
        <w:rPr>
          <w:lang w:val="en-US"/>
        </w:rPr>
      </w:r>
      <w:r w:rsidR="00DC063B">
        <w:rPr>
          <w:lang w:val="en-US"/>
        </w:rPr>
        <w:fldChar w:fldCharType="separate"/>
      </w:r>
      <w:r w:rsidR="00CF712B">
        <w:rPr>
          <w:lang w:val="en-US"/>
        </w:rPr>
        <w:t>4</w:t>
      </w:r>
      <w:r w:rsidR="00DC063B">
        <w:rPr>
          <w:lang w:val="en-US"/>
        </w:rPr>
        <w:fldChar w:fldCharType="end"/>
      </w:r>
      <w:r w:rsidRPr="00EF76CD">
        <w:rPr>
          <w:lang w:val="en-US"/>
        </w:rPr>
        <w:t xml:space="preserve"> to </w:t>
      </w:r>
      <w:r w:rsidRPr="00EF76CD">
        <w:rPr>
          <w:lang w:val="en-US"/>
        </w:rPr>
        <w:fldChar w:fldCharType="begin"/>
      </w:r>
      <w:r w:rsidRPr="00EF76CD">
        <w:rPr>
          <w:lang w:val="en-US"/>
        </w:rPr>
        <w:instrText xml:space="preserve"> REF _Ref465435209 \r \h </w:instrText>
      </w:r>
      <w:r w:rsidRPr="00EF76CD">
        <w:rPr>
          <w:lang w:val="en-US"/>
        </w:rPr>
      </w:r>
      <w:r w:rsidR="001A2BD6" w:rsidRPr="00EF76CD">
        <w:rPr>
          <w:lang w:val="en-US"/>
        </w:rPr>
        <w:instrText xml:space="preserve"> \* MERGEFORMAT </w:instrText>
      </w:r>
      <w:r w:rsidRPr="00EF76CD">
        <w:rPr>
          <w:lang w:val="en-US"/>
        </w:rPr>
        <w:fldChar w:fldCharType="separate"/>
      </w:r>
      <w:r w:rsidR="00CF712B">
        <w:rPr>
          <w:lang w:val="en-US"/>
        </w:rPr>
        <w:t>7</w:t>
      </w:r>
      <w:r w:rsidRPr="00EF76CD">
        <w:rPr>
          <w:lang w:val="en-US"/>
        </w:rPr>
        <w:fldChar w:fldCharType="end"/>
      </w:r>
      <w:r w:rsidRPr="00EF76CD">
        <w:rPr>
          <w:lang w:val="en-US"/>
        </w:rPr>
        <w:t>.</w:t>
      </w:r>
    </w:p>
    <w:tbl>
      <w:tblPr>
        <w:tblStyle w:val="Tabellenraster"/>
        <w:tblW w:w="0" w:type="auto"/>
        <w:tblLook w:val="04A0" w:firstRow="1" w:lastRow="0" w:firstColumn="1" w:lastColumn="0" w:noHBand="0" w:noVBand="1"/>
      </w:tblPr>
      <w:tblGrid>
        <w:gridCol w:w="2438"/>
        <w:gridCol w:w="2717"/>
        <w:gridCol w:w="2216"/>
        <w:gridCol w:w="1641"/>
        <w:gridCol w:w="1459"/>
      </w:tblGrid>
      <w:tr w:rsidR="009303ED" w:rsidRPr="00EF76CD" w:rsidTr="00531E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4" w:type="dxa"/>
          </w:tcPr>
          <w:p w:rsidR="0032551F" w:rsidRPr="00EF76CD" w:rsidRDefault="0032551F" w:rsidP="0032551F">
            <w:pPr>
              <w:rPr>
                <w:lang w:val="en-US"/>
              </w:rPr>
            </w:pPr>
            <w:r w:rsidRPr="00EF76CD">
              <w:rPr>
                <w:lang w:val="en-US"/>
              </w:rPr>
              <w:t>Product Types</w:t>
            </w:r>
          </w:p>
        </w:tc>
        <w:tc>
          <w:tcPr>
            <w:tcW w:w="2862" w:type="dxa"/>
          </w:tcPr>
          <w:p w:rsidR="0032551F" w:rsidRPr="00EF76CD" w:rsidRDefault="0032551F" w:rsidP="0032551F">
            <w:pPr>
              <w:cnfStyle w:val="100000000000" w:firstRow="1" w:lastRow="0" w:firstColumn="0" w:lastColumn="0" w:oddVBand="0" w:evenVBand="0" w:oddHBand="0" w:evenHBand="0" w:firstRowFirstColumn="0" w:firstRowLastColumn="0" w:lastRowFirstColumn="0" w:lastRowLastColumn="0"/>
              <w:rPr>
                <w:lang w:val="en-US"/>
              </w:rPr>
            </w:pPr>
            <w:r w:rsidRPr="00EF76CD">
              <w:rPr>
                <w:lang w:val="en-US"/>
              </w:rPr>
              <w:t>Product Specific</w:t>
            </w:r>
            <w:r w:rsidRPr="00EF76CD">
              <w:rPr>
                <w:lang w:val="en-US"/>
              </w:rPr>
              <w:t>a</w:t>
            </w:r>
            <w:r w:rsidRPr="00EF76CD">
              <w:rPr>
                <w:lang w:val="en-US"/>
              </w:rPr>
              <w:t>tion</w:t>
            </w:r>
          </w:p>
        </w:tc>
        <w:tc>
          <w:tcPr>
            <w:tcW w:w="2268" w:type="dxa"/>
          </w:tcPr>
          <w:p w:rsidR="0032551F" w:rsidRPr="00EF76CD" w:rsidRDefault="0032551F" w:rsidP="0032551F">
            <w:pPr>
              <w:cnfStyle w:val="100000000000" w:firstRow="1" w:lastRow="0" w:firstColumn="0" w:lastColumn="0" w:oddVBand="0" w:evenVBand="0" w:oddHBand="0" w:evenHBand="0" w:firstRowFirstColumn="0" w:firstRowLastColumn="0" w:lastRowFirstColumn="0" w:lastRowLastColumn="0"/>
              <w:rPr>
                <w:lang w:val="en-US"/>
              </w:rPr>
            </w:pPr>
            <w:r w:rsidRPr="00EF76CD">
              <w:rPr>
                <w:lang w:val="en-US"/>
              </w:rPr>
              <w:t>Deliverables</w:t>
            </w:r>
          </w:p>
        </w:tc>
        <w:tc>
          <w:tcPr>
            <w:tcW w:w="1701" w:type="dxa"/>
          </w:tcPr>
          <w:p w:rsidR="0032551F" w:rsidRPr="00EF76CD" w:rsidRDefault="0032551F" w:rsidP="0032551F">
            <w:pPr>
              <w:cnfStyle w:val="100000000000" w:firstRow="1" w:lastRow="0" w:firstColumn="0" w:lastColumn="0" w:oddVBand="0" w:evenVBand="0" w:oddHBand="0" w:evenHBand="0" w:firstRowFirstColumn="0" w:firstRowLastColumn="0" w:lastRowFirstColumn="0" w:lastRowLastColumn="0"/>
              <w:rPr>
                <w:lang w:val="en-US"/>
              </w:rPr>
            </w:pPr>
            <w:r w:rsidRPr="00EF76CD">
              <w:rPr>
                <w:lang w:val="en-US"/>
              </w:rPr>
              <w:t>Format</w:t>
            </w:r>
            <w:r w:rsidR="00531E58" w:rsidRPr="00EF76CD">
              <w:rPr>
                <w:lang w:val="en-US"/>
              </w:rPr>
              <w:t>(s)</w:t>
            </w:r>
          </w:p>
        </w:tc>
        <w:tc>
          <w:tcPr>
            <w:tcW w:w="1485" w:type="dxa"/>
          </w:tcPr>
          <w:p w:rsidR="0032551F" w:rsidRPr="00EF76CD" w:rsidRDefault="0032551F" w:rsidP="0032551F">
            <w:pPr>
              <w:cnfStyle w:val="100000000000" w:firstRow="1" w:lastRow="0" w:firstColumn="0" w:lastColumn="0" w:oddVBand="0" w:evenVBand="0" w:oddHBand="0" w:evenHBand="0" w:firstRowFirstColumn="0" w:firstRowLastColumn="0" w:lastRowFirstColumn="0" w:lastRowLastColumn="0"/>
              <w:rPr>
                <w:lang w:val="en-US"/>
              </w:rPr>
            </w:pPr>
            <w:r w:rsidRPr="00EF76CD">
              <w:rPr>
                <w:lang w:val="en-US"/>
              </w:rPr>
              <w:t>Resolution</w:t>
            </w:r>
          </w:p>
        </w:tc>
      </w:tr>
      <w:tr w:rsidR="009303ED" w:rsidRPr="00EF76CD" w:rsidTr="00531E58">
        <w:tc>
          <w:tcPr>
            <w:cnfStyle w:val="001000000000" w:firstRow="0" w:lastRow="0" w:firstColumn="1" w:lastColumn="0" w:oddVBand="0" w:evenVBand="0" w:oddHBand="0" w:evenHBand="0" w:firstRowFirstColumn="0" w:firstRowLastColumn="0" w:lastRowFirstColumn="0" w:lastRowLastColumn="0"/>
            <w:tcW w:w="1924" w:type="dxa"/>
          </w:tcPr>
          <w:p w:rsidR="0032551F" w:rsidRPr="00EF76CD" w:rsidRDefault="0032551F" w:rsidP="0032551F">
            <w:pPr>
              <w:rPr>
                <w:szCs w:val="18"/>
                <w:lang w:val="en-US"/>
              </w:rPr>
            </w:pPr>
            <w:r w:rsidRPr="00EF76CD">
              <w:rPr>
                <w:szCs w:val="18"/>
                <w:lang w:val="en-US"/>
              </w:rPr>
              <w:t>Topographic Lidar</w:t>
            </w:r>
          </w:p>
        </w:tc>
        <w:tc>
          <w:tcPr>
            <w:tcW w:w="2862" w:type="dxa"/>
          </w:tcPr>
          <w:p w:rsidR="00531E58" w:rsidRPr="00EF76CD" w:rsidRDefault="00531E58" w:rsidP="007E0858">
            <w:pPr>
              <w:pStyle w:val="Listenabsatz"/>
              <w:numPr>
                <w:ilvl w:val="0"/>
                <w:numId w:val="9"/>
              </w:numPr>
              <w:cnfStyle w:val="000000000000" w:firstRow="0" w:lastRow="0" w:firstColumn="0" w:lastColumn="0" w:oddVBand="0" w:evenVBand="0" w:oddHBand="0" w:evenHBand="0" w:firstRowFirstColumn="0" w:firstRowLastColumn="0" w:lastRowFirstColumn="0" w:lastRowLastColumn="0"/>
              <w:rPr>
                <w:rFonts w:cs="Arial"/>
                <w:kern w:val="0"/>
                <w:szCs w:val="18"/>
                <w:lang w:val="en-US" w:eastAsia="de-CH"/>
              </w:rPr>
            </w:pPr>
            <w:r w:rsidRPr="00EF76CD">
              <w:rPr>
                <w:rFonts w:cs="Arial"/>
                <w:kern w:val="0"/>
                <w:szCs w:val="18"/>
                <w:lang w:val="en-US" w:eastAsia="de-CH"/>
              </w:rPr>
              <w:t>Delivery coord</w:t>
            </w:r>
            <w:r w:rsidRPr="00EF76CD">
              <w:rPr>
                <w:rFonts w:cs="Arial"/>
                <w:kern w:val="0"/>
                <w:szCs w:val="18"/>
                <w:lang w:val="en-US" w:eastAsia="de-CH"/>
              </w:rPr>
              <w:t>i</w:t>
            </w:r>
            <w:r w:rsidRPr="00EF76CD">
              <w:rPr>
                <w:rFonts w:cs="Arial"/>
                <w:kern w:val="0"/>
                <w:szCs w:val="18"/>
                <w:lang w:val="en-US" w:eastAsia="de-CH"/>
              </w:rPr>
              <w:t>nate system 1: WGS84, UTM Zone 20 N, orthometric heights using the EGM2008 geoid model</w:t>
            </w:r>
          </w:p>
          <w:p w:rsidR="00531E58" w:rsidRPr="00EF76CD" w:rsidRDefault="00531E58" w:rsidP="007E0858">
            <w:pPr>
              <w:pStyle w:val="Listenabsatz"/>
              <w:numPr>
                <w:ilvl w:val="0"/>
                <w:numId w:val="9"/>
              </w:numPr>
              <w:cnfStyle w:val="000000000000" w:firstRow="0" w:lastRow="0" w:firstColumn="0" w:lastColumn="0" w:oddVBand="0" w:evenVBand="0" w:oddHBand="0" w:evenHBand="0" w:firstRowFirstColumn="0" w:firstRowLastColumn="0" w:lastRowFirstColumn="0" w:lastRowLastColumn="0"/>
              <w:rPr>
                <w:rFonts w:cs="Arial"/>
                <w:kern w:val="0"/>
                <w:szCs w:val="18"/>
                <w:lang w:val="en-US" w:eastAsia="de-CH"/>
              </w:rPr>
            </w:pPr>
            <w:r w:rsidRPr="00EF76CD">
              <w:rPr>
                <w:rFonts w:cs="Arial"/>
                <w:kern w:val="0"/>
                <w:szCs w:val="18"/>
                <w:lang w:val="en-US" w:eastAsia="de-CH"/>
              </w:rPr>
              <w:t>Delivery coord</w:t>
            </w:r>
            <w:r w:rsidRPr="00EF76CD">
              <w:rPr>
                <w:rFonts w:cs="Arial"/>
                <w:kern w:val="0"/>
                <w:szCs w:val="18"/>
                <w:lang w:val="en-US" w:eastAsia="de-CH"/>
              </w:rPr>
              <w:t>i</w:t>
            </w:r>
            <w:r w:rsidRPr="00EF76CD">
              <w:rPr>
                <w:rFonts w:cs="Arial"/>
                <w:kern w:val="0"/>
                <w:szCs w:val="18"/>
                <w:lang w:val="en-US" w:eastAsia="de-CH"/>
              </w:rPr>
              <w:t>nate system 2: Grenada D</w:t>
            </w:r>
            <w:r w:rsidRPr="00EF76CD">
              <w:rPr>
                <w:rFonts w:cs="Arial"/>
                <w:kern w:val="0"/>
                <w:szCs w:val="18"/>
                <w:lang w:val="en-US" w:eastAsia="de-CH"/>
              </w:rPr>
              <w:t>a</w:t>
            </w:r>
            <w:r w:rsidRPr="00EF76CD">
              <w:rPr>
                <w:rFonts w:cs="Arial"/>
                <w:kern w:val="0"/>
                <w:szCs w:val="18"/>
                <w:lang w:val="en-US" w:eastAsia="de-CH"/>
              </w:rPr>
              <w:t>tum 1953, British West Indies Grid proje</w:t>
            </w:r>
            <w:r w:rsidRPr="00EF76CD">
              <w:rPr>
                <w:rFonts w:cs="Arial"/>
                <w:kern w:val="0"/>
                <w:szCs w:val="18"/>
                <w:lang w:val="en-US" w:eastAsia="de-CH"/>
              </w:rPr>
              <w:t>c</w:t>
            </w:r>
            <w:r w:rsidRPr="00EF76CD">
              <w:rPr>
                <w:rFonts w:cs="Arial"/>
                <w:kern w:val="0"/>
                <w:szCs w:val="18"/>
                <w:lang w:val="en-US" w:eastAsia="de-CH"/>
              </w:rPr>
              <w:t>tion, local orthometric heights</w:t>
            </w:r>
          </w:p>
          <w:p w:rsidR="0032551F" w:rsidRPr="00EF76CD" w:rsidRDefault="00716EDC" w:rsidP="00716EDC">
            <w:pPr>
              <w:pStyle w:val="Listenabsatz"/>
              <w:numPr>
                <w:ilvl w:val="0"/>
                <w:numId w:val="9"/>
              </w:numPr>
              <w:cnfStyle w:val="000000000000" w:firstRow="0" w:lastRow="0" w:firstColumn="0" w:lastColumn="0" w:oddVBand="0" w:evenVBand="0" w:oddHBand="0" w:evenHBand="0" w:firstRowFirstColumn="0" w:firstRowLastColumn="0" w:lastRowFirstColumn="0" w:lastRowLastColumn="0"/>
              <w:rPr>
                <w:rFonts w:cs="Arial"/>
                <w:kern w:val="0"/>
                <w:szCs w:val="18"/>
                <w:lang w:val="en-US" w:eastAsia="de-CH"/>
              </w:rPr>
            </w:pPr>
            <w:r w:rsidRPr="00EF76CD">
              <w:rPr>
                <w:rFonts w:cs="Arial"/>
                <w:kern w:val="0"/>
                <w:szCs w:val="18"/>
                <w:lang w:val="en-US" w:eastAsia="de-CH"/>
              </w:rPr>
              <w:t>Vertical accuracy</w:t>
            </w:r>
            <w:r w:rsidR="00531E58" w:rsidRPr="00EF76CD">
              <w:rPr>
                <w:rFonts w:cs="Arial"/>
                <w:kern w:val="0"/>
                <w:szCs w:val="18"/>
                <w:lang w:val="en-US" w:eastAsia="de-CH"/>
              </w:rPr>
              <w:t xml:space="preserve"> 20 </w:t>
            </w:r>
            <w:r w:rsidR="0032551F" w:rsidRPr="00EF76CD">
              <w:rPr>
                <w:rFonts w:cs="Arial"/>
                <w:kern w:val="0"/>
                <w:szCs w:val="18"/>
                <w:lang w:val="en-US" w:eastAsia="de-CH"/>
              </w:rPr>
              <w:t>cm @ 95% CI</w:t>
            </w:r>
            <w:r w:rsidR="00531E58" w:rsidRPr="00EF76CD">
              <w:rPr>
                <w:rFonts w:cs="Arial"/>
                <w:kern w:val="0"/>
                <w:szCs w:val="18"/>
                <w:lang w:val="en-US" w:eastAsia="de-CH"/>
              </w:rPr>
              <w:t xml:space="preserve">, </w:t>
            </w:r>
            <w:r w:rsidRPr="00EF76CD">
              <w:rPr>
                <w:rFonts w:cs="Arial"/>
                <w:kern w:val="0"/>
                <w:szCs w:val="18"/>
                <w:lang w:val="en-US" w:eastAsia="de-CH"/>
              </w:rPr>
              <w:t>horizontal a</w:t>
            </w:r>
            <w:r w:rsidRPr="00EF76CD">
              <w:rPr>
                <w:rFonts w:cs="Arial"/>
                <w:kern w:val="0"/>
                <w:szCs w:val="18"/>
                <w:lang w:val="en-US" w:eastAsia="de-CH"/>
              </w:rPr>
              <w:t>c</w:t>
            </w:r>
            <w:r w:rsidRPr="00EF76CD">
              <w:rPr>
                <w:rFonts w:cs="Arial"/>
                <w:kern w:val="0"/>
                <w:szCs w:val="18"/>
                <w:lang w:val="en-US" w:eastAsia="de-CH"/>
              </w:rPr>
              <w:t>cur</w:t>
            </w:r>
            <w:r w:rsidRPr="00EF76CD">
              <w:rPr>
                <w:rFonts w:cs="Arial"/>
                <w:kern w:val="0"/>
                <w:szCs w:val="18"/>
                <w:lang w:val="en-US" w:eastAsia="de-CH"/>
              </w:rPr>
              <w:t>a</w:t>
            </w:r>
            <w:r w:rsidRPr="00EF76CD">
              <w:rPr>
                <w:rFonts w:cs="Arial"/>
                <w:kern w:val="0"/>
                <w:szCs w:val="18"/>
                <w:lang w:val="en-US" w:eastAsia="de-CH"/>
              </w:rPr>
              <w:t>cy</w:t>
            </w:r>
            <w:r w:rsidR="00531E58" w:rsidRPr="00EF76CD">
              <w:rPr>
                <w:rFonts w:cs="Arial"/>
                <w:kern w:val="0"/>
                <w:szCs w:val="18"/>
                <w:lang w:val="en-US" w:eastAsia="de-CH"/>
              </w:rPr>
              <w:t xml:space="preserve"> 40 cm @ 95% CI</w:t>
            </w:r>
          </w:p>
        </w:tc>
        <w:tc>
          <w:tcPr>
            <w:tcW w:w="2268" w:type="dxa"/>
          </w:tcPr>
          <w:p w:rsidR="00531E58" w:rsidRPr="00EF76CD" w:rsidRDefault="00531E58" w:rsidP="007E0858">
            <w:pPr>
              <w:pStyle w:val="Listenabsatz"/>
              <w:numPr>
                <w:ilvl w:val="0"/>
                <w:numId w:val="9"/>
              </w:numPr>
              <w:cnfStyle w:val="000000000000" w:firstRow="0" w:lastRow="0" w:firstColumn="0" w:lastColumn="0" w:oddVBand="0" w:evenVBand="0" w:oddHBand="0" w:evenHBand="0" w:firstRowFirstColumn="0" w:firstRowLastColumn="0" w:lastRowFirstColumn="0" w:lastRowLastColumn="0"/>
              <w:rPr>
                <w:rFonts w:cs="Arial"/>
                <w:kern w:val="0"/>
                <w:szCs w:val="18"/>
                <w:lang w:val="en-US" w:eastAsia="de-CH"/>
              </w:rPr>
            </w:pPr>
            <w:r w:rsidRPr="00EF76CD">
              <w:rPr>
                <w:rFonts w:cs="Arial"/>
                <w:kern w:val="0"/>
                <w:szCs w:val="18"/>
                <w:lang w:val="en-US" w:eastAsia="de-CH"/>
              </w:rPr>
              <w:t xml:space="preserve">Classified </w:t>
            </w:r>
            <w:r w:rsidR="000E4535" w:rsidRPr="00EF76CD">
              <w:rPr>
                <w:rFonts w:cs="Arial"/>
                <w:kern w:val="0"/>
                <w:szCs w:val="18"/>
                <w:lang w:val="en-US" w:eastAsia="de-CH"/>
              </w:rPr>
              <w:t>Lidar</w:t>
            </w:r>
            <w:r w:rsidR="00DC063B">
              <w:rPr>
                <w:rFonts w:cs="Arial"/>
                <w:kern w:val="0"/>
                <w:szCs w:val="18"/>
                <w:lang w:val="en-US" w:eastAsia="de-CH"/>
              </w:rPr>
              <w:t xml:space="preserve"> point cloud</w:t>
            </w:r>
          </w:p>
          <w:p w:rsidR="00531E58" w:rsidRPr="00EF76CD" w:rsidRDefault="000E4535" w:rsidP="007E0858">
            <w:pPr>
              <w:pStyle w:val="Listenabsatz"/>
              <w:numPr>
                <w:ilvl w:val="0"/>
                <w:numId w:val="9"/>
              </w:numPr>
              <w:cnfStyle w:val="000000000000" w:firstRow="0" w:lastRow="0" w:firstColumn="0" w:lastColumn="0" w:oddVBand="0" w:evenVBand="0" w:oddHBand="0" w:evenHBand="0" w:firstRowFirstColumn="0" w:firstRowLastColumn="0" w:lastRowFirstColumn="0" w:lastRowLastColumn="0"/>
              <w:rPr>
                <w:rFonts w:cs="Arial"/>
                <w:kern w:val="0"/>
                <w:szCs w:val="18"/>
                <w:lang w:val="en-US" w:eastAsia="de-CH"/>
              </w:rPr>
            </w:pPr>
            <w:r w:rsidRPr="00EF76CD">
              <w:rPr>
                <w:rFonts w:cs="Arial"/>
                <w:kern w:val="0"/>
                <w:szCs w:val="18"/>
                <w:lang w:val="en-US" w:eastAsia="de-CH"/>
              </w:rPr>
              <w:t>Lidar</w:t>
            </w:r>
            <w:r w:rsidR="00531E58" w:rsidRPr="00EF76CD">
              <w:rPr>
                <w:rFonts w:cs="Arial"/>
                <w:kern w:val="0"/>
                <w:szCs w:val="18"/>
                <w:lang w:val="en-US" w:eastAsia="de-CH"/>
              </w:rPr>
              <w:t xml:space="preserve"> intensity image</w:t>
            </w:r>
            <w:r w:rsidR="009303ED" w:rsidRPr="00EF76CD">
              <w:rPr>
                <w:rFonts w:cs="Arial"/>
                <w:kern w:val="0"/>
                <w:szCs w:val="18"/>
                <w:lang w:val="en-US" w:eastAsia="de-CH"/>
              </w:rPr>
              <w:t>s</w:t>
            </w:r>
          </w:p>
          <w:p w:rsidR="00531E58" w:rsidRPr="00EF76CD" w:rsidRDefault="00531E58" w:rsidP="007E0858">
            <w:pPr>
              <w:pStyle w:val="Listenabsatz"/>
              <w:numPr>
                <w:ilvl w:val="0"/>
                <w:numId w:val="9"/>
              </w:numPr>
              <w:cnfStyle w:val="000000000000" w:firstRow="0" w:lastRow="0" w:firstColumn="0" w:lastColumn="0" w:oddVBand="0" w:evenVBand="0" w:oddHBand="0" w:evenHBand="0" w:firstRowFirstColumn="0" w:firstRowLastColumn="0" w:lastRowFirstColumn="0" w:lastRowLastColumn="0"/>
              <w:rPr>
                <w:rFonts w:cs="Arial"/>
                <w:kern w:val="0"/>
                <w:szCs w:val="18"/>
                <w:lang w:val="en-US" w:eastAsia="de-CH"/>
              </w:rPr>
            </w:pPr>
            <w:r w:rsidRPr="00EF76CD">
              <w:rPr>
                <w:rFonts w:cs="Arial"/>
                <w:kern w:val="0"/>
                <w:szCs w:val="18"/>
                <w:lang w:val="en-US" w:eastAsia="de-CH"/>
              </w:rPr>
              <w:t>Digital Surface Model (DSM)</w:t>
            </w:r>
          </w:p>
          <w:p w:rsidR="0032551F" w:rsidRPr="00EF76CD" w:rsidRDefault="00531E58" w:rsidP="007E0858">
            <w:pPr>
              <w:pStyle w:val="Listenabsatz"/>
              <w:numPr>
                <w:ilvl w:val="0"/>
                <w:numId w:val="9"/>
              </w:numPr>
              <w:cnfStyle w:val="000000000000" w:firstRow="0" w:lastRow="0" w:firstColumn="0" w:lastColumn="0" w:oddVBand="0" w:evenVBand="0" w:oddHBand="0" w:evenHBand="0" w:firstRowFirstColumn="0" w:firstRowLastColumn="0" w:lastRowFirstColumn="0" w:lastRowLastColumn="0"/>
              <w:rPr>
                <w:rFonts w:cs="Arial"/>
                <w:kern w:val="0"/>
                <w:szCs w:val="18"/>
                <w:lang w:val="en-US" w:eastAsia="de-CH"/>
              </w:rPr>
            </w:pPr>
            <w:r w:rsidRPr="00EF76CD">
              <w:rPr>
                <w:rFonts w:cs="Arial"/>
                <w:kern w:val="0"/>
                <w:szCs w:val="18"/>
                <w:lang w:val="en-US" w:eastAsia="de-CH"/>
              </w:rPr>
              <w:t>Digital Terrain Model (DTM)</w:t>
            </w:r>
          </w:p>
          <w:p w:rsidR="00E01058" w:rsidRPr="00EF76CD" w:rsidRDefault="00E01058" w:rsidP="007E0858">
            <w:pPr>
              <w:pStyle w:val="Listenabsatz"/>
              <w:numPr>
                <w:ilvl w:val="0"/>
                <w:numId w:val="9"/>
              </w:numPr>
              <w:cnfStyle w:val="000000000000" w:firstRow="0" w:lastRow="0" w:firstColumn="0" w:lastColumn="0" w:oddVBand="0" w:evenVBand="0" w:oddHBand="0" w:evenHBand="0" w:firstRowFirstColumn="0" w:firstRowLastColumn="0" w:lastRowFirstColumn="0" w:lastRowLastColumn="0"/>
              <w:rPr>
                <w:rFonts w:cs="Arial"/>
                <w:kern w:val="0"/>
                <w:szCs w:val="18"/>
                <w:lang w:val="en-US" w:eastAsia="de-CH"/>
              </w:rPr>
            </w:pPr>
            <w:r w:rsidRPr="00EF76CD">
              <w:rPr>
                <w:rFonts w:cs="Arial"/>
                <w:kern w:val="0"/>
                <w:szCs w:val="18"/>
                <w:lang w:val="en-US" w:eastAsia="de-CH"/>
              </w:rPr>
              <w:t>Contours</w:t>
            </w:r>
          </w:p>
        </w:tc>
        <w:tc>
          <w:tcPr>
            <w:tcW w:w="1701" w:type="dxa"/>
          </w:tcPr>
          <w:p w:rsidR="0032551F" w:rsidRPr="00EF76CD" w:rsidRDefault="00531E58" w:rsidP="007E0858">
            <w:pPr>
              <w:pStyle w:val="Listenabsatz"/>
              <w:numPr>
                <w:ilvl w:val="0"/>
                <w:numId w:val="9"/>
              </w:numPr>
              <w:cnfStyle w:val="000000000000" w:firstRow="0" w:lastRow="0" w:firstColumn="0" w:lastColumn="0" w:oddVBand="0" w:evenVBand="0" w:oddHBand="0" w:evenHBand="0" w:firstRowFirstColumn="0" w:firstRowLastColumn="0" w:lastRowFirstColumn="0" w:lastRowLastColumn="0"/>
              <w:rPr>
                <w:rFonts w:cs="Arial"/>
                <w:kern w:val="0"/>
                <w:szCs w:val="18"/>
                <w:lang w:val="en-US" w:eastAsia="de-CH"/>
              </w:rPr>
            </w:pPr>
            <w:r w:rsidRPr="00EF76CD">
              <w:rPr>
                <w:rFonts w:cs="Arial"/>
                <w:kern w:val="0"/>
                <w:szCs w:val="18"/>
                <w:lang w:val="en-US" w:eastAsia="de-CH"/>
              </w:rPr>
              <w:t>LAS</w:t>
            </w:r>
            <w:r w:rsidRPr="00EF76CD">
              <w:rPr>
                <w:rFonts w:cs="Arial"/>
                <w:kern w:val="0"/>
                <w:szCs w:val="18"/>
                <w:lang w:val="en-US" w:eastAsia="de-CH"/>
              </w:rPr>
              <w:br/>
            </w:r>
          </w:p>
          <w:p w:rsidR="00531E58" w:rsidRPr="00EF76CD" w:rsidRDefault="00531E58" w:rsidP="007E0858">
            <w:pPr>
              <w:pStyle w:val="Listenabsatz"/>
              <w:numPr>
                <w:ilvl w:val="0"/>
                <w:numId w:val="9"/>
              </w:numPr>
              <w:cnfStyle w:val="000000000000" w:firstRow="0" w:lastRow="0" w:firstColumn="0" w:lastColumn="0" w:oddVBand="0" w:evenVBand="0" w:oddHBand="0" w:evenHBand="0" w:firstRowFirstColumn="0" w:firstRowLastColumn="0" w:lastRowFirstColumn="0" w:lastRowLastColumn="0"/>
              <w:rPr>
                <w:rFonts w:cs="Arial"/>
                <w:kern w:val="0"/>
                <w:szCs w:val="18"/>
                <w:lang w:val="en-US" w:eastAsia="de-CH"/>
              </w:rPr>
            </w:pPr>
            <w:r w:rsidRPr="00EF76CD">
              <w:rPr>
                <w:rFonts w:cs="Arial"/>
                <w:kern w:val="0"/>
                <w:szCs w:val="18"/>
                <w:lang w:val="en-US" w:eastAsia="de-CH"/>
              </w:rPr>
              <w:t>TIFF + TFW</w:t>
            </w:r>
            <w:r w:rsidRPr="00EF76CD">
              <w:rPr>
                <w:rFonts w:cs="Arial"/>
                <w:kern w:val="0"/>
                <w:szCs w:val="18"/>
                <w:lang w:val="en-US" w:eastAsia="de-CH"/>
              </w:rPr>
              <w:br/>
            </w:r>
          </w:p>
          <w:p w:rsidR="00531E58" w:rsidRPr="00EF76CD" w:rsidRDefault="00531E58" w:rsidP="007E0858">
            <w:pPr>
              <w:pStyle w:val="Listenabsatz"/>
              <w:numPr>
                <w:ilvl w:val="0"/>
                <w:numId w:val="9"/>
              </w:numPr>
              <w:cnfStyle w:val="000000000000" w:firstRow="0" w:lastRow="0" w:firstColumn="0" w:lastColumn="0" w:oddVBand="0" w:evenVBand="0" w:oddHBand="0" w:evenHBand="0" w:firstRowFirstColumn="0" w:firstRowLastColumn="0" w:lastRowFirstColumn="0" w:lastRowLastColumn="0"/>
              <w:rPr>
                <w:rFonts w:cs="Arial"/>
                <w:kern w:val="0"/>
                <w:szCs w:val="18"/>
                <w:lang w:val="en-US" w:eastAsia="de-CH"/>
              </w:rPr>
            </w:pPr>
            <w:r w:rsidRPr="00EF76CD">
              <w:rPr>
                <w:rFonts w:cs="Arial"/>
                <w:kern w:val="0"/>
                <w:szCs w:val="18"/>
                <w:lang w:val="en-US" w:eastAsia="de-CH"/>
              </w:rPr>
              <w:t>TIFF + TFW</w:t>
            </w:r>
            <w:r w:rsidRPr="00EF76CD">
              <w:rPr>
                <w:rFonts w:cs="Arial"/>
                <w:kern w:val="0"/>
                <w:szCs w:val="18"/>
                <w:lang w:val="en-US" w:eastAsia="de-CH"/>
              </w:rPr>
              <w:br/>
            </w:r>
          </w:p>
          <w:p w:rsidR="00531E58" w:rsidRPr="00EF76CD" w:rsidRDefault="00531E58" w:rsidP="007E0858">
            <w:pPr>
              <w:pStyle w:val="Listenabsatz"/>
              <w:numPr>
                <w:ilvl w:val="0"/>
                <w:numId w:val="9"/>
              </w:numPr>
              <w:cnfStyle w:val="000000000000" w:firstRow="0" w:lastRow="0" w:firstColumn="0" w:lastColumn="0" w:oddVBand="0" w:evenVBand="0" w:oddHBand="0" w:evenHBand="0" w:firstRowFirstColumn="0" w:firstRowLastColumn="0" w:lastRowFirstColumn="0" w:lastRowLastColumn="0"/>
              <w:rPr>
                <w:rFonts w:cs="Arial"/>
                <w:kern w:val="0"/>
                <w:szCs w:val="18"/>
                <w:lang w:val="en-US" w:eastAsia="de-CH"/>
              </w:rPr>
            </w:pPr>
            <w:r w:rsidRPr="00EF76CD">
              <w:rPr>
                <w:rFonts w:cs="Arial"/>
                <w:kern w:val="0"/>
                <w:szCs w:val="18"/>
                <w:lang w:val="en-US" w:eastAsia="de-CH"/>
              </w:rPr>
              <w:t>TIFF + TFW</w:t>
            </w:r>
            <w:r w:rsidR="00E01058" w:rsidRPr="00EF76CD">
              <w:rPr>
                <w:rFonts w:cs="Arial"/>
                <w:kern w:val="0"/>
                <w:szCs w:val="18"/>
                <w:lang w:val="en-US" w:eastAsia="de-CH"/>
              </w:rPr>
              <w:br/>
            </w:r>
          </w:p>
          <w:p w:rsidR="00E01058" w:rsidRPr="00EF76CD" w:rsidRDefault="00E01058" w:rsidP="007E0858">
            <w:pPr>
              <w:pStyle w:val="Listenabsatz"/>
              <w:numPr>
                <w:ilvl w:val="0"/>
                <w:numId w:val="9"/>
              </w:numPr>
              <w:cnfStyle w:val="000000000000" w:firstRow="0" w:lastRow="0" w:firstColumn="0" w:lastColumn="0" w:oddVBand="0" w:evenVBand="0" w:oddHBand="0" w:evenHBand="0" w:firstRowFirstColumn="0" w:firstRowLastColumn="0" w:lastRowFirstColumn="0" w:lastRowLastColumn="0"/>
              <w:rPr>
                <w:rFonts w:cs="Arial"/>
                <w:kern w:val="0"/>
                <w:szCs w:val="18"/>
                <w:lang w:val="en-US" w:eastAsia="de-CH"/>
              </w:rPr>
            </w:pPr>
            <w:r w:rsidRPr="00EF76CD">
              <w:rPr>
                <w:rFonts w:cs="Arial"/>
                <w:kern w:val="0"/>
                <w:szCs w:val="18"/>
                <w:lang w:val="en-US" w:eastAsia="de-CH"/>
              </w:rPr>
              <w:t>ESRI Shape</w:t>
            </w:r>
          </w:p>
        </w:tc>
        <w:tc>
          <w:tcPr>
            <w:tcW w:w="1485" w:type="dxa"/>
          </w:tcPr>
          <w:p w:rsidR="0032551F" w:rsidRPr="00EF76CD" w:rsidRDefault="00531E58" w:rsidP="007E0858">
            <w:pPr>
              <w:pStyle w:val="Listenabsatz"/>
              <w:numPr>
                <w:ilvl w:val="0"/>
                <w:numId w:val="9"/>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Min. 8 points/m</w:t>
            </w:r>
            <w:r w:rsidRPr="00EF76CD">
              <w:rPr>
                <w:szCs w:val="18"/>
                <w:vertAlign w:val="superscript"/>
                <w:lang w:val="en-US"/>
              </w:rPr>
              <w:t>2</w:t>
            </w:r>
          </w:p>
          <w:p w:rsidR="00E01058" w:rsidRPr="00EF76CD" w:rsidRDefault="00E01058" w:rsidP="007E0858">
            <w:pPr>
              <w:pStyle w:val="Listenabsatz"/>
              <w:numPr>
                <w:ilvl w:val="0"/>
                <w:numId w:val="9"/>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0.50 m</w:t>
            </w:r>
            <w:r w:rsidRPr="00EF76CD">
              <w:rPr>
                <w:szCs w:val="18"/>
                <w:lang w:val="en-US"/>
              </w:rPr>
              <w:br/>
            </w:r>
          </w:p>
          <w:p w:rsidR="00E01058" w:rsidRPr="00EF76CD" w:rsidRDefault="00E01058" w:rsidP="007E0858">
            <w:pPr>
              <w:pStyle w:val="Listenabsatz"/>
              <w:numPr>
                <w:ilvl w:val="0"/>
                <w:numId w:val="9"/>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0.50 m</w:t>
            </w:r>
            <w:r w:rsidRPr="00EF76CD">
              <w:rPr>
                <w:szCs w:val="18"/>
                <w:lang w:val="en-US"/>
              </w:rPr>
              <w:br/>
            </w:r>
          </w:p>
          <w:p w:rsidR="00E01058" w:rsidRPr="00EF76CD" w:rsidRDefault="00E01058" w:rsidP="007E0858">
            <w:pPr>
              <w:pStyle w:val="Listenabsatz"/>
              <w:numPr>
                <w:ilvl w:val="0"/>
                <w:numId w:val="9"/>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0.50 m</w:t>
            </w:r>
            <w:r w:rsidRPr="00EF76CD">
              <w:rPr>
                <w:szCs w:val="18"/>
                <w:lang w:val="en-US"/>
              </w:rPr>
              <w:br/>
            </w:r>
          </w:p>
          <w:p w:rsidR="00E01058" w:rsidRPr="00EF76CD" w:rsidRDefault="00E01058" w:rsidP="007E0858">
            <w:pPr>
              <w:pStyle w:val="Listenabsatz"/>
              <w:numPr>
                <w:ilvl w:val="0"/>
                <w:numId w:val="9"/>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1 m</w:t>
            </w:r>
          </w:p>
        </w:tc>
      </w:tr>
      <w:tr w:rsidR="009303ED" w:rsidRPr="00EF76CD" w:rsidTr="00531E58">
        <w:tc>
          <w:tcPr>
            <w:cnfStyle w:val="001000000000" w:firstRow="0" w:lastRow="0" w:firstColumn="1" w:lastColumn="0" w:oddVBand="0" w:evenVBand="0" w:oddHBand="0" w:evenHBand="0" w:firstRowFirstColumn="0" w:firstRowLastColumn="0" w:lastRowFirstColumn="0" w:lastRowLastColumn="0"/>
            <w:tcW w:w="1924" w:type="dxa"/>
          </w:tcPr>
          <w:p w:rsidR="0032551F" w:rsidRPr="00EF76CD" w:rsidRDefault="00E01058" w:rsidP="0032551F">
            <w:pPr>
              <w:rPr>
                <w:lang w:val="en-US"/>
              </w:rPr>
            </w:pPr>
            <w:r w:rsidRPr="00EF76CD">
              <w:rPr>
                <w:lang w:val="en-US"/>
              </w:rPr>
              <w:t>Aerial imagery RGB + NIR</w:t>
            </w:r>
          </w:p>
        </w:tc>
        <w:tc>
          <w:tcPr>
            <w:tcW w:w="2862" w:type="dxa"/>
          </w:tcPr>
          <w:p w:rsidR="00E01058" w:rsidRPr="00EF76CD" w:rsidRDefault="00E01058" w:rsidP="007E0858">
            <w:pPr>
              <w:pStyle w:val="Listenabsatz"/>
              <w:numPr>
                <w:ilvl w:val="0"/>
                <w:numId w:val="10"/>
              </w:numPr>
              <w:cnfStyle w:val="000000000000" w:firstRow="0" w:lastRow="0" w:firstColumn="0" w:lastColumn="0" w:oddVBand="0" w:evenVBand="0" w:oddHBand="0" w:evenHBand="0" w:firstRowFirstColumn="0" w:firstRowLastColumn="0" w:lastRowFirstColumn="0" w:lastRowLastColumn="0"/>
              <w:rPr>
                <w:rFonts w:cs="Arial"/>
                <w:kern w:val="0"/>
                <w:szCs w:val="18"/>
                <w:lang w:val="en-US" w:eastAsia="de-CH"/>
              </w:rPr>
            </w:pPr>
            <w:r w:rsidRPr="00EF76CD">
              <w:rPr>
                <w:rFonts w:cs="Arial"/>
                <w:kern w:val="0"/>
                <w:szCs w:val="18"/>
                <w:lang w:val="en-US" w:eastAsia="de-CH"/>
              </w:rPr>
              <w:t>Delivery coord</w:t>
            </w:r>
            <w:r w:rsidRPr="00EF76CD">
              <w:rPr>
                <w:rFonts w:cs="Arial"/>
                <w:kern w:val="0"/>
                <w:szCs w:val="18"/>
                <w:lang w:val="en-US" w:eastAsia="de-CH"/>
              </w:rPr>
              <w:t>i</w:t>
            </w:r>
            <w:r w:rsidRPr="00EF76CD">
              <w:rPr>
                <w:rFonts w:cs="Arial"/>
                <w:kern w:val="0"/>
                <w:szCs w:val="18"/>
                <w:lang w:val="en-US" w:eastAsia="de-CH"/>
              </w:rPr>
              <w:t>nate system 1: WGS84, UTM Zone 20 N, orthometric heights using the EGM2008 geoid model</w:t>
            </w:r>
          </w:p>
          <w:p w:rsidR="00E01058" w:rsidRPr="00EF76CD" w:rsidRDefault="00E01058" w:rsidP="007E0858">
            <w:pPr>
              <w:pStyle w:val="Listenabsatz"/>
              <w:numPr>
                <w:ilvl w:val="0"/>
                <w:numId w:val="10"/>
              </w:numPr>
              <w:cnfStyle w:val="000000000000" w:firstRow="0" w:lastRow="0" w:firstColumn="0" w:lastColumn="0" w:oddVBand="0" w:evenVBand="0" w:oddHBand="0" w:evenHBand="0" w:firstRowFirstColumn="0" w:firstRowLastColumn="0" w:lastRowFirstColumn="0" w:lastRowLastColumn="0"/>
              <w:rPr>
                <w:rFonts w:cs="Arial"/>
                <w:kern w:val="0"/>
                <w:szCs w:val="18"/>
                <w:lang w:val="en-US" w:eastAsia="de-CH"/>
              </w:rPr>
            </w:pPr>
            <w:r w:rsidRPr="00EF76CD">
              <w:rPr>
                <w:rFonts w:cs="Arial"/>
                <w:kern w:val="0"/>
                <w:szCs w:val="18"/>
                <w:lang w:val="en-US" w:eastAsia="de-CH"/>
              </w:rPr>
              <w:t>Delivery coord</w:t>
            </w:r>
            <w:r w:rsidRPr="00EF76CD">
              <w:rPr>
                <w:rFonts w:cs="Arial"/>
                <w:kern w:val="0"/>
                <w:szCs w:val="18"/>
                <w:lang w:val="en-US" w:eastAsia="de-CH"/>
              </w:rPr>
              <w:t>i</w:t>
            </w:r>
            <w:r w:rsidRPr="00EF76CD">
              <w:rPr>
                <w:rFonts w:cs="Arial"/>
                <w:kern w:val="0"/>
                <w:szCs w:val="18"/>
                <w:lang w:val="en-US" w:eastAsia="de-CH"/>
              </w:rPr>
              <w:t>nate system 2: Grenada D</w:t>
            </w:r>
            <w:r w:rsidRPr="00EF76CD">
              <w:rPr>
                <w:rFonts w:cs="Arial"/>
                <w:kern w:val="0"/>
                <w:szCs w:val="18"/>
                <w:lang w:val="en-US" w:eastAsia="de-CH"/>
              </w:rPr>
              <w:t>a</w:t>
            </w:r>
            <w:r w:rsidRPr="00EF76CD">
              <w:rPr>
                <w:rFonts w:cs="Arial"/>
                <w:kern w:val="0"/>
                <w:szCs w:val="18"/>
                <w:lang w:val="en-US" w:eastAsia="de-CH"/>
              </w:rPr>
              <w:t>tum 1953, British West Indies Grid proje</w:t>
            </w:r>
            <w:r w:rsidRPr="00EF76CD">
              <w:rPr>
                <w:rFonts w:cs="Arial"/>
                <w:kern w:val="0"/>
                <w:szCs w:val="18"/>
                <w:lang w:val="en-US" w:eastAsia="de-CH"/>
              </w:rPr>
              <w:t>c</w:t>
            </w:r>
            <w:r w:rsidRPr="00EF76CD">
              <w:rPr>
                <w:rFonts w:cs="Arial"/>
                <w:kern w:val="0"/>
                <w:szCs w:val="18"/>
                <w:lang w:val="en-US" w:eastAsia="de-CH"/>
              </w:rPr>
              <w:t>tion, local orthometric heights</w:t>
            </w:r>
          </w:p>
          <w:p w:rsidR="0032551F" w:rsidRPr="00EF76CD" w:rsidRDefault="00716EDC" w:rsidP="007E0858">
            <w:pPr>
              <w:pStyle w:val="Listenabsatz"/>
              <w:numPr>
                <w:ilvl w:val="0"/>
                <w:numId w:val="10"/>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Horizontal accur</w:t>
            </w:r>
            <w:r w:rsidRPr="00EF76CD">
              <w:rPr>
                <w:lang w:val="en-US"/>
              </w:rPr>
              <w:t>a</w:t>
            </w:r>
            <w:r w:rsidRPr="00EF76CD">
              <w:rPr>
                <w:lang w:val="en-US"/>
              </w:rPr>
              <w:t>cy</w:t>
            </w:r>
            <w:r w:rsidR="00E01058" w:rsidRPr="00EF76CD">
              <w:rPr>
                <w:lang w:val="en-US"/>
              </w:rPr>
              <w:t xml:space="preserve"> of the Orth</w:t>
            </w:r>
            <w:r w:rsidR="00E01058" w:rsidRPr="00EF76CD">
              <w:rPr>
                <w:lang w:val="en-US"/>
              </w:rPr>
              <w:t>o</w:t>
            </w:r>
            <w:r w:rsidR="00E01058" w:rsidRPr="00EF76CD">
              <w:rPr>
                <w:lang w:val="en-US"/>
              </w:rPr>
              <w:t>photo product 60 cm @ 95 % CI</w:t>
            </w:r>
          </w:p>
        </w:tc>
        <w:tc>
          <w:tcPr>
            <w:tcW w:w="2268" w:type="dxa"/>
          </w:tcPr>
          <w:p w:rsidR="0032551F" w:rsidRPr="00EF76CD" w:rsidRDefault="00E01058" w:rsidP="007E0858">
            <w:pPr>
              <w:pStyle w:val="Listenabsatz"/>
              <w:numPr>
                <w:ilvl w:val="0"/>
                <w:numId w:val="10"/>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Single aerial images RGB + NIR</w:t>
            </w:r>
          </w:p>
          <w:p w:rsidR="00E01058" w:rsidRPr="00EF76CD" w:rsidRDefault="00E01058" w:rsidP="007E0858">
            <w:pPr>
              <w:pStyle w:val="Listenabsatz"/>
              <w:numPr>
                <w:ilvl w:val="0"/>
                <w:numId w:val="10"/>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Adjusted image centers and orie</w:t>
            </w:r>
            <w:r w:rsidRPr="00EF76CD">
              <w:rPr>
                <w:lang w:val="en-US"/>
              </w:rPr>
              <w:t>n</w:t>
            </w:r>
            <w:r w:rsidRPr="00EF76CD">
              <w:rPr>
                <w:lang w:val="en-US"/>
              </w:rPr>
              <w:t>tation para</w:t>
            </w:r>
            <w:r w:rsidRPr="00EF76CD">
              <w:rPr>
                <w:lang w:val="en-US"/>
              </w:rPr>
              <w:t>m</w:t>
            </w:r>
            <w:r w:rsidRPr="00EF76CD">
              <w:rPr>
                <w:lang w:val="en-US"/>
              </w:rPr>
              <w:t>eters (result of aerotr</w:t>
            </w:r>
            <w:r w:rsidRPr="00EF76CD">
              <w:rPr>
                <w:lang w:val="en-US"/>
              </w:rPr>
              <w:t>i</w:t>
            </w:r>
            <w:r w:rsidRPr="00EF76CD">
              <w:rPr>
                <w:lang w:val="en-US"/>
              </w:rPr>
              <w:t>angul</w:t>
            </w:r>
            <w:r w:rsidRPr="00EF76CD">
              <w:rPr>
                <w:lang w:val="en-US"/>
              </w:rPr>
              <w:t>a</w:t>
            </w:r>
            <w:r w:rsidRPr="00EF76CD">
              <w:rPr>
                <w:lang w:val="en-US"/>
              </w:rPr>
              <w:t>tion)</w:t>
            </w:r>
          </w:p>
          <w:p w:rsidR="00E01058" w:rsidRPr="00EF76CD" w:rsidRDefault="00E01058" w:rsidP="007E0858">
            <w:pPr>
              <w:pStyle w:val="Listenabsatz"/>
              <w:numPr>
                <w:ilvl w:val="0"/>
                <w:numId w:val="10"/>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Orthophoto mosaic RGB + NIR</w:t>
            </w:r>
          </w:p>
        </w:tc>
        <w:tc>
          <w:tcPr>
            <w:tcW w:w="1701" w:type="dxa"/>
          </w:tcPr>
          <w:p w:rsidR="0032551F" w:rsidRPr="00EF76CD" w:rsidRDefault="00E01058" w:rsidP="007E0858">
            <w:pPr>
              <w:pStyle w:val="Listenabsatz"/>
              <w:numPr>
                <w:ilvl w:val="0"/>
                <w:numId w:val="10"/>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3 x 8 bit TIFF</w:t>
            </w:r>
          </w:p>
          <w:p w:rsidR="00E01058" w:rsidRPr="00EF76CD" w:rsidRDefault="005010FC" w:rsidP="005010FC">
            <w:pPr>
              <w:pStyle w:val="Listenabsatz"/>
              <w:numPr>
                <w:ilvl w:val="0"/>
                <w:numId w:val="10"/>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ESRI Shape</w:t>
            </w:r>
            <w:r w:rsidRPr="00EF76CD">
              <w:rPr>
                <w:lang w:val="en-US"/>
              </w:rPr>
              <w:br/>
            </w:r>
            <w:r w:rsidRPr="00EF76CD">
              <w:rPr>
                <w:lang w:val="en-US"/>
              </w:rPr>
              <w:br/>
            </w:r>
            <w:r w:rsidR="00E01058" w:rsidRPr="00EF76CD">
              <w:rPr>
                <w:lang w:val="en-US"/>
              </w:rPr>
              <w:br/>
            </w:r>
            <w:r w:rsidR="00E01058" w:rsidRPr="00EF76CD">
              <w:rPr>
                <w:lang w:val="en-US"/>
              </w:rPr>
              <w:br/>
            </w:r>
          </w:p>
          <w:p w:rsidR="00E01058" w:rsidRPr="00EF76CD" w:rsidRDefault="00E01058" w:rsidP="007E0858">
            <w:pPr>
              <w:pStyle w:val="Listenabsatz"/>
              <w:numPr>
                <w:ilvl w:val="0"/>
                <w:numId w:val="10"/>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3 x 8 bit TIFF + TFW</w:t>
            </w:r>
          </w:p>
        </w:tc>
        <w:tc>
          <w:tcPr>
            <w:tcW w:w="1485" w:type="dxa"/>
          </w:tcPr>
          <w:p w:rsidR="0032551F" w:rsidRPr="00EF76CD" w:rsidRDefault="00716EDC" w:rsidP="007E0858">
            <w:pPr>
              <w:pStyle w:val="Listenabsatz"/>
              <w:numPr>
                <w:ilvl w:val="0"/>
                <w:numId w:val="10"/>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GSD max. 0.20 </w:t>
            </w:r>
            <w:r w:rsidR="00E01058" w:rsidRPr="00EF76CD">
              <w:rPr>
                <w:lang w:val="en-US"/>
              </w:rPr>
              <w:t>m</w:t>
            </w:r>
          </w:p>
          <w:p w:rsidR="00E01058" w:rsidRPr="00EF76CD" w:rsidRDefault="00E01058" w:rsidP="007E0858">
            <w:pPr>
              <w:pStyle w:val="Listenabsatz"/>
              <w:numPr>
                <w:ilvl w:val="0"/>
                <w:numId w:val="10"/>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n/a</w:t>
            </w:r>
            <w:r w:rsidRPr="00EF76CD">
              <w:rPr>
                <w:lang w:val="en-US"/>
              </w:rPr>
              <w:br/>
            </w:r>
            <w:r w:rsidRPr="00EF76CD">
              <w:rPr>
                <w:lang w:val="en-US"/>
              </w:rPr>
              <w:br/>
            </w:r>
            <w:r w:rsidRPr="00EF76CD">
              <w:rPr>
                <w:lang w:val="en-US"/>
              </w:rPr>
              <w:br/>
            </w:r>
            <w:r w:rsidRPr="00EF76CD">
              <w:rPr>
                <w:lang w:val="en-US"/>
              </w:rPr>
              <w:br/>
            </w:r>
          </w:p>
          <w:p w:rsidR="00E01058" w:rsidRPr="00EF76CD" w:rsidRDefault="00E01058" w:rsidP="007E0858">
            <w:pPr>
              <w:pStyle w:val="Listenabsatz"/>
              <w:numPr>
                <w:ilvl w:val="0"/>
                <w:numId w:val="10"/>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0.20 m</w:t>
            </w:r>
          </w:p>
        </w:tc>
      </w:tr>
      <w:tr w:rsidR="009303ED" w:rsidRPr="00EF76CD" w:rsidTr="00531E58">
        <w:tc>
          <w:tcPr>
            <w:cnfStyle w:val="001000000000" w:firstRow="0" w:lastRow="0" w:firstColumn="1" w:lastColumn="0" w:oddVBand="0" w:evenVBand="0" w:oddHBand="0" w:evenHBand="0" w:firstRowFirstColumn="0" w:firstRowLastColumn="0" w:lastRowFirstColumn="0" w:lastRowLastColumn="0"/>
            <w:tcW w:w="1924" w:type="dxa"/>
          </w:tcPr>
          <w:p w:rsidR="0032551F" w:rsidRPr="00EF76CD" w:rsidRDefault="009303ED" w:rsidP="0032551F">
            <w:pPr>
              <w:rPr>
                <w:lang w:val="en-US"/>
              </w:rPr>
            </w:pPr>
            <w:r w:rsidRPr="00EF76CD">
              <w:rPr>
                <w:lang w:val="en-US"/>
              </w:rPr>
              <w:t>Combined Topograp</w:t>
            </w:r>
            <w:r w:rsidRPr="00EF76CD">
              <w:rPr>
                <w:lang w:val="en-US"/>
              </w:rPr>
              <w:t>h</w:t>
            </w:r>
            <w:r w:rsidRPr="00EF76CD">
              <w:rPr>
                <w:lang w:val="en-US"/>
              </w:rPr>
              <w:t>ic/Bathymetric Elevation</w:t>
            </w:r>
          </w:p>
        </w:tc>
        <w:tc>
          <w:tcPr>
            <w:tcW w:w="2862" w:type="dxa"/>
          </w:tcPr>
          <w:p w:rsidR="009303ED" w:rsidRPr="00EF76CD" w:rsidRDefault="009303ED" w:rsidP="007E0858">
            <w:pPr>
              <w:pStyle w:val="Listenabsatz"/>
              <w:numPr>
                <w:ilvl w:val="0"/>
                <w:numId w:val="11"/>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Height differences between ground DTMs</w:t>
            </w:r>
          </w:p>
          <w:p w:rsidR="0032551F" w:rsidRPr="00EF76CD" w:rsidRDefault="009303ED" w:rsidP="007E0858">
            <w:pPr>
              <w:pStyle w:val="Listenabsatz"/>
              <w:numPr>
                <w:ilvl w:val="0"/>
                <w:numId w:val="11"/>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Complete sea</w:t>
            </w:r>
            <w:r w:rsidRPr="00EF76CD">
              <w:rPr>
                <w:lang w:val="en-US"/>
              </w:rPr>
              <w:t>m</w:t>
            </w:r>
            <w:r w:rsidRPr="00EF76CD">
              <w:rPr>
                <w:lang w:val="en-US"/>
              </w:rPr>
              <w:t>less DTM and contours i</w:t>
            </w:r>
            <w:r w:rsidRPr="00EF76CD">
              <w:rPr>
                <w:lang w:val="en-US"/>
              </w:rPr>
              <w:t>n</w:t>
            </w:r>
            <w:r w:rsidRPr="00EF76CD">
              <w:rPr>
                <w:lang w:val="en-US"/>
              </w:rPr>
              <w:t>cluding both bathym</w:t>
            </w:r>
            <w:r w:rsidRPr="00EF76CD">
              <w:rPr>
                <w:lang w:val="en-US"/>
              </w:rPr>
              <w:t>e</w:t>
            </w:r>
            <w:r w:rsidRPr="00EF76CD">
              <w:rPr>
                <w:lang w:val="en-US"/>
              </w:rPr>
              <w:t>try (provided by UKHO) and topography (co</w:t>
            </w:r>
            <w:r w:rsidRPr="00EF76CD">
              <w:rPr>
                <w:lang w:val="en-US"/>
              </w:rPr>
              <w:t>l</w:t>
            </w:r>
            <w:r w:rsidRPr="00EF76CD">
              <w:rPr>
                <w:lang w:val="en-US"/>
              </w:rPr>
              <w:t>lected under this co</w:t>
            </w:r>
            <w:r w:rsidRPr="00EF76CD">
              <w:rPr>
                <w:lang w:val="en-US"/>
              </w:rPr>
              <w:t>n</w:t>
            </w:r>
            <w:r w:rsidRPr="00EF76CD">
              <w:rPr>
                <w:lang w:val="en-US"/>
              </w:rPr>
              <w:t>tract)</w:t>
            </w:r>
          </w:p>
        </w:tc>
        <w:tc>
          <w:tcPr>
            <w:tcW w:w="2268" w:type="dxa"/>
          </w:tcPr>
          <w:p w:rsidR="009303ED" w:rsidRPr="00EF76CD" w:rsidRDefault="009303ED" w:rsidP="007E0858">
            <w:pPr>
              <w:pStyle w:val="Listenabsatz"/>
              <w:numPr>
                <w:ilvl w:val="0"/>
                <w:numId w:val="11"/>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Topo-Bathy diffe</w:t>
            </w:r>
            <w:r w:rsidRPr="00EF76CD">
              <w:rPr>
                <w:lang w:val="en-US"/>
              </w:rPr>
              <w:t>r</w:t>
            </w:r>
            <w:r w:rsidRPr="00EF76CD">
              <w:rPr>
                <w:lang w:val="en-US"/>
              </w:rPr>
              <w:t>ence mo</w:t>
            </w:r>
            <w:r w:rsidRPr="00EF76CD">
              <w:rPr>
                <w:lang w:val="en-US"/>
              </w:rPr>
              <w:t>d</w:t>
            </w:r>
            <w:r w:rsidRPr="00EF76CD">
              <w:rPr>
                <w:lang w:val="en-US"/>
              </w:rPr>
              <w:t>el</w:t>
            </w:r>
          </w:p>
          <w:p w:rsidR="009303ED" w:rsidRPr="00EF76CD" w:rsidRDefault="009303ED" w:rsidP="007E0858">
            <w:pPr>
              <w:pStyle w:val="Listenabsatz"/>
              <w:numPr>
                <w:ilvl w:val="0"/>
                <w:numId w:val="11"/>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Seamless D</w:t>
            </w:r>
            <w:r w:rsidR="00DC063B">
              <w:rPr>
                <w:lang w:val="en-US"/>
              </w:rPr>
              <w:t>T</w:t>
            </w:r>
            <w:r w:rsidRPr="00EF76CD">
              <w:rPr>
                <w:lang w:val="en-US"/>
              </w:rPr>
              <w:t>M mosaic</w:t>
            </w:r>
          </w:p>
          <w:p w:rsidR="0032551F" w:rsidRPr="00EF76CD" w:rsidRDefault="009303ED" w:rsidP="00DC063B">
            <w:pPr>
              <w:pStyle w:val="Listenabsatz"/>
              <w:numPr>
                <w:ilvl w:val="0"/>
                <w:numId w:val="11"/>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Seamless co</w:t>
            </w:r>
            <w:r w:rsidRPr="00EF76CD">
              <w:rPr>
                <w:lang w:val="en-US"/>
              </w:rPr>
              <w:t>n</w:t>
            </w:r>
            <w:r w:rsidRPr="00EF76CD">
              <w:rPr>
                <w:lang w:val="en-US"/>
              </w:rPr>
              <w:t>tours</w:t>
            </w:r>
          </w:p>
        </w:tc>
        <w:tc>
          <w:tcPr>
            <w:tcW w:w="1701" w:type="dxa"/>
          </w:tcPr>
          <w:p w:rsidR="0032551F" w:rsidRPr="00EF76CD" w:rsidRDefault="009303ED" w:rsidP="007E0858">
            <w:pPr>
              <w:pStyle w:val="Listenabsatz"/>
              <w:numPr>
                <w:ilvl w:val="0"/>
                <w:numId w:val="11"/>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TIFF + TFW</w:t>
            </w:r>
            <w:r w:rsidRPr="00EF76CD">
              <w:rPr>
                <w:lang w:val="en-US"/>
              </w:rPr>
              <w:br/>
            </w:r>
          </w:p>
          <w:p w:rsidR="009303ED" w:rsidRPr="00EF76CD" w:rsidRDefault="009303ED" w:rsidP="007E0858">
            <w:pPr>
              <w:pStyle w:val="Listenabsatz"/>
              <w:numPr>
                <w:ilvl w:val="0"/>
                <w:numId w:val="11"/>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TIFF + TFW</w:t>
            </w:r>
            <w:r w:rsidRPr="00EF76CD">
              <w:rPr>
                <w:lang w:val="en-US"/>
              </w:rPr>
              <w:br/>
            </w:r>
          </w:p>
          <w:p w:rsidR="009303ED" w:rsidRPr="00EF76CD" w:rsidRDefault="009303ED" w:rsidP="007E0858">
            <w:pPr>
              <w:pStyle w:val="Listenabsatz"/>
              <w:numPr>
                <w:ilvl w:val="0"/>
                <w:numId w:val="11"/>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ESRI Shape</w:t>
            </w:r>
          </w:p>
        </w:tc>
        <w:tc>
          <w:tcPr>
            <w:tcW w:w="1485" w:type="dxa"/>
          </w:tcPr>
          <w:p w:rsidR="009303ED" w:rsidRPr="00EF76CD" w:rsidRDefault="009303ED" w:rsidP="007E0858">
            <w:pPr>
              <w:pStyle w:val="Listenabsatz"/>
              <w:numPr>
                <w:ilvl w:val="0"/>
                <w:numId w:val="11"/>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1 m</w:t>
            </w:r>
            <w:r w:rsidRPr="00EF76CD">
              <w:rPr>
                <w:lang w:val="en-US"/>
              </w:rPr>
              <w:br/>
            </w:r>
          </w:p>
          <w:p w:rsidR="009303ED" w:rsidRPr="00EF76CD" w:rsidRDefault="009303ED" w:rsidP="007E0858">
            <w:pPr>
              <w:pStyle w:val="Listenabsatz"/>
              <w:numPr>
                <w:ilvl w:val="0"/>
                <w:numId w:val="11"/>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1 m</w:t>
            </w:r>
            <w:r w:rsidRPr="00EF76CD">
              <w:rPr>
                <w:lang w:val="en-US"/>
              </w:rPr>
              <w:br/>
            </w:r>
          </w:p>
          <w:p w:rsidR="009303ED" w:rsidRPr="00EF76CD" w:rsidRDefault="009303ED" w:rsidP="007E0858">
            <w:pPr>
              <w:pStyle w:val="Listenabsatz"/>
              <w:numPr>
                <w:ilvl w:val="0"/>
                <w:numId w:val="11"/>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1 m</w:t>
            </w:r>
          </w:p>
        </w:tc>
      </w:tr>
      <w:tr w:rsidR="009303ED" w:rsidRPr="00EF76CD" w:rsidTr="00531E58">
        <w:tc>
          <w:tcPr>
            <w:cnfStyle w:val="001000000000" w:firstRow="0" w:lastRow="0" w:firstColumn="1" w:lastColumn="0" w:oddVBand="0" w:evenVBand="0" w:oddHBand="0" w:evenHBand="0" w:firstRowFirstColumn="0" w:firstRowLastColumn="0" w:lastRowFirstColumn="0" w:lastRowLastColumn="0"/>
            <w:tcW w:w="1924" w:type="dxa"/>
          </w:tcPr>
          <w:p w:rsidR="0032551F" w:rsidRPr="00EF76CD" w:rsidRDefault="009303ED" w:rsidP="0032551F">
            <w:pPr>
              <w:rPr>
                <w:lang w:val="en-US"/>
              </w:rPr>
            </w:pPr>
            <w:r w:rsidRPr="00EF76CD">
              <w:rPr>
                <w:lang w:val="en-US"/>
              </w:rPr>
              <w:t>Ancillary Information</w:t>
            </w:r>
          </w:p>
        </w:tc>
        <w:tc>
          <w:tcPr>
            <w:tcW w:w="2862" w:type="dxa"/>
          </w:tcPr>
          <w:p w:rsidR="0032551F" w:rsidRPr="00EF76CD" w:rsidRDefault="00F12C8F" w:rsidP="007E0858">
            <w:pPr>
              <w:pStyle w:val="Listenabsatz"/>
              <w:numPr>
                <w:ilvl w:val="0"/>
                <w:numId w:val="12"/>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Deliver all add</w:t>
            </w:r>
            <w:r w:rsidRPr="00EF76CD">
              <w:rPr>
                <w:lang w:val="en-US"/>
              </w:rPr>
              <w:t>i</w:t>
            </w:r>
            <w:r w:rsidRPr="00EF76CD">
              <w:rPr>
                <w:lang w:val="en-US"/>
              </w:rPr>
              <w:t>tional technical d</w:t>
            </w:r>
            <w:r w:rsidRPr="00EF76CD">
              <w:rPr>
                <w:lang w:val="en-US"/>
              </w:rPr>
              <w:t>a</w:t>
            </w:r>
            <w:r w:rsidRPr="00EF76CD">
              <w:rPr>
                <w:lang w:val="en-US"/>
              </w:rPr>
              <w:t>ta gathered to support the pr</w:t>
            </w:r>
            <w:r w:rsidRPr="00EF76CD">
              <w:rPr>
                <w:lang w:val="en-US"/>
              </w:rPr>
              <w:t>o</w:t>
            </w:r>
            <w:r w:rsidRPr="00EF76CD">
              <w:rPr>
                <w:lang w:val="en-US"/>
              </w:rPr>
              <w:t>ject</w:t>
            </w:r>
          </w:p>
        </w:tc>
        <w:tc>
          <w:tcPr>
            <w:tcW w:w="2268" w:type="dxa"/>
          </w:tcPr>
          <w:p w:rsidR="0032551F" w:rsidRPr="00EF76CD" w:rsidRDefault="00F12C8F" w:rsidP="007E0858">
            <w:pPr>
              <w:pStyle w:val="Listenabsatz"/>
              <w:numPr>
                <w:ilvl w:val="0"/>
                <w:numId w:val="12"/>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Flight line traje</w:t>
            </w:r>
            <w:r w:rsidRPr="00EF76CD">
              <w:rPr>
                <w:lang w:val="en-US"/>
              </w:rPr>
              <w:t>c</w:t>
            </w:r>
            <w:r w:rsidRPr="00EF76CD">
              <w:rPr>
                <w:lang w:val="en-US"/>
              </w:rPr>
              <w:t>tories</w:t>
            </w:r>
          </w:p>
          <w:p w:rsidR="00F12C8F" w:rsidRPr="00EF76CD" w:rsidRDefault="00F12C8F" w:rsidP="007E0858">
            <w:pPr>
              <w:pStyle w:val="Listenabsatz"/>
              <w:numPr>
                <w:ilvl w:val="0"/>
                <w:numId w:val="12"/>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Lidar strip diffe</w:t>
            </w:r>
            <w:r w:rsidRPr="00EF76CD">
              <w:rPr>
                <w:lang w:val="en-US"/>
              </w:rPr>
              <w:t>r</w:t>
            </w:r>
            <w:r w:rsidRPr="00EF76CD">
              <w:rPr>
                <w:lang w:val="en-US"/>
              </w:rPr>
              <w:t>ence ima</w:t>
            </w:r>
            <w:r w:rsidRPr="00EF76CD">
              <w:rPr>
                <w:lang w:val="en-US"/>
              </w:rPr>
              <w:t>g</w:t>
            </w:r>
            <w:r w:rsidRPr="00EF76CD">
              <w:rPr>
                <w:lang w:val="en-US"/>
              </w:rPr>
              <w:t>es</w:t>
            </w:r>
          </w:p>
          <w:p w:rsidR="00F12C8F" w:rsidRPr="00EF76CD" w:rsidRDefault="00F12C8F" w:rsidP="007E0858">
            <w:pPr>
              <w:pStyle w:val="Listenabsatz"/>
              <w:numPr>
                <w:ilvl w:val="0"/>
                <w:numId w:val="12"/>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GNSS base station raw data</w:t>
            </w:r>
          </w:p>
          <w:p w:rsidR="00F12C8F" w:rsidRPr="00EF76CD" w:rsidRDefault="00F12C8F" w:rsidP="007E0858">
            <w:pPr>
              <w:pStyle w:val="Listenabsatz"/>
              <w:numPr>
                <w:ilvl w:val="0"/>
                <w:numId w:val="12"/>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GNSS base station survey protocols and photo doc</w:t>
            </w:r>
            <w:r w:rsidRPr="00EF76CD">
              <w:rPr>
                <w:lang w:val="en-US"/>
              </w:rPr>
              <w:t>u</w:t>
            </w:r>
            <w:r w:rsidRPr="00EF76CD">
              <w:rPr>
                <w:lang w:val="en-US"/>
              </w:rPr>
              <w:t>me</w:t>
            </w:r>
            <w:r w:rsidRPr="00EF76CD">
              <w:rPr>
                <w:lang w:val="en-US"/>
              </w:rPr>
              <w:t>n</w:t>
            </w:r>
            <w:r w:rsidRPr="00EF76CD">
              <w:rPr>
                <w:lang w:val="en-US"/>
              </w:rPr>
              <w:t>tation</w:t>
            </w:r>
          </w:p>
          <w:p w:rsidR="00F12C8F" w:rsidRPr="00EF76CD" w:rsidRDefault="00F12C8F" w:rsidP="007E0858">
            <w:pPr>
              <w:pStyle w:val="Listenabsatz"/>
              <w:numPr>
                <w:ilvl w:val="0"/>
                <w:numId w:val="12"/>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GNSS base station post processing protocols (long baseline to IGS stations)</w:t>
            </w:r>
          </w:p>
          <w:p w:rsidR="00F12C8F" w:rsidRPr="00EF76CD" w:rsidRDefault="00F12C8F" w:rsidP="007E0858">
            <w:pPr>
              <w:pStyle w:val="Listenabsatz"/>
              <w:numPr>
                <w:ilvl w:val="0"/>
                <w:numId w:val="12"/>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Ground control point coord</w:t>
            </w:r>
            <w:r w:rsidRPr="00EF76CD">
              <w:rPr>
                <w:lang w:val="en-US"/>
              </w:rPr>
              <w:t>i</w:t>
            </w:r>
            <w:r w:rsidRPr="00EF76CD">
              <w:rPr>
                <w:lang w:val="en-US"/>
              </w:rPr>
              <w:t>nates, measurement pr</w:t>
            </w:r>
            <w:r w:rsidRPr="00EF76CD">
              <w:rPr>
                <w:lang w:val="en-US"/>
              </w:rPr>
              <w:t>o</w:t>
            </w:r>
            <w:r w:rsidRPr="00EF76CD">
              <w:rPr>
                <w:lang w:val="en-US"/>
              </w:rPr>
              <w:t>tocols and photo docume</w:t>
            </w:r>
            <w:r w:rsidRPr="00EF76CD">
              <w:rPr>
                <w:lang w:val="en-US"/>
              </w:rPr>
              <w:t>n</w:t>
            </w:r>
            <w:r w:rsidRPr="00EF76CD">
              <w:rPr>
                <w:lang w:val="en-US"/>
              </w:rPr>
              <w:t>tation</w:t>
            </w:r>
          </w:p>
          <w:p w:rsidR="00F12C8F" w:rsidRPr="00EF76CD" w:rsidRDefault="00F12C8F" w:rsidP="007E0858">
            <w:pPr>
              <w:pStyle w:val="Listenabsatz"/>
              <w:numPr>
                <w:ilvl w:val="0"/>
                <w:numId w:val="12"/>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Project report</w:t>
            </w:r>
          </w:p>
        </w:tc>
        <w:tc>
          <w:tcPr>
            <w:tcW w:w="1701" w:type="dxa"/>
          </w:tcPr>
          <w:p w:rsidR="0032551F" w:rsidRPr="00EF76CD" w:rsidRDefault="00F12C8F" w:rsidP="007E0858">
            <w:pPr>
              <w:pStyle w:val="Listenabsatz"/>
              <w:numPr>
                <w:ilvl w:val="0"/>
                <w:numId w:val="12"/>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ESRI Shape</w:t>
            </w:r>
            <w:r w:rsidRPr="00EF76CD">
              <w:rPr>
                <w:lang w:val="en-US"/>
              </w:rPr>
              <w:br/>
            </w:r>
          </w:p>
          <w:p w:rsidR="00F12C8F" w:rsidRPr="00EF76CD" w:rsidRDefault="00F12C8F" w:rsidP="007E0858">
            <w:pPr>
              <w:pStyle w:val="Listenabsatz"/>
              <w:numPr>
                <w:ilvl w:val="0"/>
                <w:numId w:val="12"/>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TIFF + TFW</w:t>
            </w:r>
            <w:r w:rsidRPr="00EF76CD">
              <w:rPr>
                <w:lang w:val="en-US"/>
              </w:rPr>
              <w:br/>
            </w:r>
          </w:p>
          <w:p w:rsidR="00F12C8F" w:rsidRPr="00EF76CD" w:rsidRDefault="00F12C8F" w:rsidP="007E0858">
            <w:pPr>
              <w:pStyle w:val="Listenabsatz"/>
              <w:numPr>
                <w:ilvl w:val="0"/>
                <w:numId w:val="12"/>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RINEX</w:t>
            </w:r>
            <w:r w:rsidRPr="00EF76CD">
              <w:rPr>
                <w:lang w:val="en-US"/>
              </w:rPr>
              <w:br/>
            </w:r>
          </w:p>
          <w:p w:rsidR="00F12C8F" w:rsidRPr="00EF76CD" w:rsidRDefault="00F12C8F" w:rsidP="007E0858">
            <w:pPr>
              <w:pStyle w:val="Listenabsatz"/>
              <w:numPr>
                <w:ilvl w:val="0"/>
                <w:numId w:val="12"/>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PDF, JPG</w:t>
            </w:r>
            <w:r w:rsidRPr="00EF76CD">
              <w:rPr>
                <w:lang w:val="en-US"/>
              </w:rPr>
              <w:br/>
            </w:r>
            <w:r w:rsidRPr="00EF76CD">
              <w:rPr>
                <w:lang w:val="en-US"/>
              </w:rPr>
              <w:br/>
            </w:r>
            <w:r w:rsidRPr="00EF76CD">
              <w:rPr>
                <w:lang w:val="en-US"/>
              </w:rPr>
              <w:br/>
            </w:r>
          </w:p>
          <w:p w:rsidR="00F12C8F" w:rsidRPr="00EF76CD" w:rsidRDefault="00F12C8F" w:rsidP="007E0858">
            <w:pPr>
              <w:pStyle w:val="Listenabsatz"/>
              <w:numPr>
                <w:ilvl w:val="0"/>
                <w:numId w:val="12"/>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PDF</w:t>
            </w:r>
            <w:r w:rsidRPr="00EF76CD">
              <w:rPr>
                <w:lang w:val="en-US"/>
              </w:rPr>
              <w:br/>
            </w:r>
            <w:r w:rsidRPr="00EF76CD">
              <w:rPr>
                <w:lang w:val="en-US"/>
              </w:rPr>
              <w:br/>
            </w:r>
            <w:r w:rsidRPr="00EF76CD">
              <w:rPr>
                <w:lang w:val="en-US"/>
              </w:rPr>
              <w:br/>
            </w:r>
            <w:r w:rsidRPr="00EF76CD">
              <w:rPr>
                <w:lang w:val="en-US"/>
              </w:rPr>
              <w:br/>
            </w:r>
          </w:p>
          <w:p w:rsidR="00F12C8F" w:rsidRPr="00EF76CD" w:rsidRDefault="00F12C8F" w:rsidP="007E0858">
            <w:pPr>
              <w:pStyle w:val="Listenabsatz"/>
              <w:numPr>
                <w:ilvl w:val="0"/>
                <w:numId w:val="12"/>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ESRI Shap</w:t>
            </w:r>
            <w:r w:rsidRPr="00EF76CD">
              <w:rPr>
                <w:lang w:val="en-US"/>
              </w:rPr>
              <w:t>e</w:t>
            </w:r>
            <w:r w:rsidRPr="00EF76CD">
              <w:rPr>
                <w:lang w:val="en-US"/>
              </w:rPr>
              <w:t>file, PDF, JPG</w:t>
            </w:r>
            <w:r w:rsidRPr="00EF76CD">
              <w:rPr>
                <w:lang w:val="en-US"/>
              </w:rPr>
              <w:br/>
            </w:r>
            <w:r w:rsidRPr="00EF76CD">
              <w:rPr>
                <w:lang w:val="en-US"/>
              </w:rPr>
              <w:br/>
            </w:r>
          </w:p>
          <w:p w:rsidR="00F12C8F" w:rsidRPr="00EF76CD" w:rsidRDefault="00E45380" w:rsidP="007E0858">
            <w:pPr>
              <w:pStyle w:val="Listenabsatz"/>
              <w:numPr>
                <w:ilvl w:val="0"/>
                <w:numId w:val="12"/>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MS Word DOC</w:t>
            </w:r>
            <w:r w:rsidR="00F12C8F" w:rsidRPr="00EF76CD">
              <w:rPr>
                <w:lang w:val="en-US"/>
              </w:rPr>
              <w:t>, PDF</w:t>
            </w:r>
          </w:p>
        </w:tc>
        <w:tc>
          <w:tcPr>
            <w:tcW w:w="1485" w:type="dxa"/>
          </w:tcPr>
          <w:p w:rsidR="0032551F" w:rsidRPr="00EF76CD" w:rsidRDefault="0032551F" w:rsidP="0032551F">
            <w:pPr>
              <w:cnfStyle w:val="000000000000" w:firstRow="0" w:lastRow="0" w:firstColumn="0" w:lastColumn="0" w:oddVBand="0" w:evenVBand="0" w:oddHBand="0" w:evenHBand="0" w:firstRowFirstColumn="0" w:firstRowLastColumn="0" w:lastRowFirstColumn="0" w:lastRowLastColumn="0"/>
              <w:rPr>
                <w:lang w:val="en-US"/>
              </w:rPr>
            </w:pPr>
          </w:p>
        </w:tc>
      </w:tr>
    </w:tbl>
    <w:p w:rsidR="0032551F" w:rsidRPr="00EF76CD" w:rsidRDefault="0032551F" w:rsidP="0032551F">
      <w:pPr>
        <w:rPr>
          <w:lang w:val="en-US"/>
        </w:rPr>
      </w:pPr>
    </w:p>
    <w:p w:rsidR="00E45380" w:rsidRPr="00EF76CD" w:rsidRDefault="00E45380" w:rsidP="00E45380">
      <w:pPr>
        <w:rPr>
          <w:lang w:val="en-US"/>
        </w:rPr>
      </w:pPr>
      <w:r w:rsidRPr="00EF76CD">
        <w:rPr>
          <w:lang w:val="en-US"/>
        </w:rPr>
        <w:t>During the course of the project, the following reports have to be submitted by the contractor:</w:t>
      </w:r>
    </w:p>
    <w:tbl>
      <w:tblPr>
        <w:tblStyle w:val="Tabellenraster"/>
        <w:tblW w:w="10471" w:type="dxa"/>
        <w:tblLook w:val="04A0" w:firstRow="1" w:lastRow="0" w:firstColumn="1" w:lastColumn="0" w:noHBand="0" w:noVBand="1"/>
      </w:tblPr>
      <w:tblGrid>
        <w:gridCol w:w="4786"/>
        <w:gridCol w:w="3544"/>
        <w:gridCol w:w="2141"/>
      </w:tblGrid>
      <w:tr w:rsidR="00AA69AD" w:rsidRPr="00EF76CD" w:rsidTr="00AA69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AA69AD" w:rsidRPr="00EF76CD" w:rsidRDefault="00AA69AD" w:rsidP="00054C86">
            <w:pPr>
              <w:rPr>
                <w:lang w:val="en-US"/>
              </w:rPr>
            </w:pPr>
            <w:r w:rsidRPr="00EF76CD">
              <w:rPr>
                <w:lang w:val="en-US"/>
              </w:rPr>
              <w:t>Delivery Dates</w:t>
            </w:r>
          </w:p>
        </w:tc>
        <w:tc>
          <w:tcPr>
            <w:tcW w:w="3544" w:type="dxa"/>
          </w:tcPr>
          <w:p w:rsidR="00AA69AD" w:rsidRPr="00EF76CD" w:rsidRDefault="00AA69AD" w:rsidP="00054C86">
            <w:pPr>
              <w:cnfStyle w:val="100000000000" w:firstRow="1" w:lastRow="0" w:firstColumn="0" w:lastColumn="0" w:oddVBand="0" w:evenVBand="0" w:oddHBand="0" w:evenHBand="0" w:firstRowFirstColumn="0" w:firstRowLastColumn="0" w:lastRowFirstColumn="0" w:lastRowLastColumn="0"/>
              <w:rPr>
                <w:lang w:val="en-US"/>
              </w:rPr>
            </w:pPr>
            <w:r w:rsidRPr="00EF76CD">
              <w:rPr>
                <w:lang w:val="en-US"/>
              </w:rPr>
              <w:t>Deliverables</w:t>
            </w:r>
          </w:p>
        </w:tc>
        <w:tc>
          <w:tcPr>
            <w:tcW w:w="2141" w:type="dxa"/>
          </w:tcPr>
          <w:p w:rsidR="00AA69AD" w:rsidRPr="00EF76CD" w:rsidRDefault="00AA69AD" w:rsidP="00054C86">
            <w:pPr>
              <w:cnfStyle w:val="100000000000" w:firstRow="1" w:lastRow="0" w:firstColumn="0" w:lastColumn="0" w:oddVBand="0" w:evenVBand="0" w:oddHBand="0" w:evenHBand="0" w:firstRowFirstColumn="0" w:firstRowLastColumn="0" w:lastRowFirstColumn="0" w:lastRowLastColumn="0"/>
              <w:rPr>
                <w:lang w:val="en-US"/>
              </w:rPr>
            </w:pPr>
            <w:r w:rsidRPr="00EF76CD">
              <w:rPr>
                <w:lang w:val="en-US"/>
              </w:rPr>
              <w:t>Format(s)</w:t>
            </w:r>
          </w:p>
        </w:tc>
      </w:tr>
      <w:tr w:rsidR="00006014" w:rsidRPr="00EF76CD" w:rsidTr="00B26670">
        <w:tc>
          <w:tcPr>
            <w:cnfStyle w:val="001000000000" w:firstRow="0" w:lastRow="0" w:firstColumn="1" w:lastColumn="0" w:oddVBand="0" w:evenVBand="0" w:oddHBand="0" w:evenHBand="0" w:firstRowFirstColumn="0" w:firstRowLastColumn="0" w:lastRowFirstColumn="0" w:lastRowLastColumn="0"/>
            <w:tcW w:w="4786" w:type="dxa"/>
          </w:tcPr>
          <w:p w:rsidR="00006014" w:rsidRPr="00EF76CD" w:rsidRDefault="00006014" w:rsidP="007E0858">
            <w:pPr>
              <w:pStyle w:val="Listenabsatz"/>
              <w:numPr>
                <w:ilvl w:val="0"/>
                <w:numId w:val="9"/>
              </w:numPr>
              <w:rPr>
                <w:rFonts w:cs="Arial"/>
                <w:kern w:val="0"/>
                <w:szCs w:val="18"/>
                <w:lang w:val="en-US" w:eastAsia="de-CH"/>
              </w:rPr>
            </w:pPr>
            <w:r w:rsidRPr="00EF76CD">
              <w:rPr>
                <w:rFonts w:cs="Arial"/>
                <w:kern w:val="0"/>
                <w:szCs w:val="18"/>
                <w:lang w:val="en-US" w:eastAsia="de-CH"/>
              </w:rPr>
              <w:t>Ten days post quote acceptance</w:t>
            </w:r>
          </w:p>
          <w:p w:rsidR="00006014" w:rsidRPr="00EF76CD" w:rsidRDefault="00006014" w:rsidP="007E0858">
            <w:pPr>
              <w:pStyle w:val="Listenabsatz"/>
              <w:numPr>
                <w:ilvl w:val="0"/>
                <w:numId w:val="9"/>
              </w:numPr>
              <w:rPr>
                <w:rFonts w:cs="Arial"/>
                <w:kern w:val="0"/>
                <w:szCs w:val="18"/>
                <w:lang w:val="en-US" w:eastAsia="de-CH"/>
              </w:rPr>
            </w:pPr>
            <w:r w:rsidRPr="00EF76CD">
              <w:rPr>
                <w:rFonts w:cs="Arial"/>
                <w:kern w:val="0"/>
                <w:szCs w:val="18"/>
                <w:lang w:val="en-US" w:eastAsia="de-CH"/>
              </w:rPr>
              <w:t>Before survey co</w:t>
            </w:r>
            <w:r w:rsidRPr="00EF76CD">
              <w:rPr>
                <w:rFonts w:cs="Arial"/>
                <w:kern w:val="0"/>
                <w:szCs w:val="18"/>
                <w:lang w:val="en-US" w:eastAsia="de-CH"/>
              </w:rPr>
              <w:t>m</w:t>
            </w:r>
            <w:r w:rsidRPr="00EF76CD">
              <w:rPr>
                <w:rFonts w:cs="Arial"/>
                <w:kern w:val="0"/>
                <w:szCs w:val="18"/>
                <w:lang w:val="en-US" w:eastAsia="de-CH"/>
              </w:rPr>
              <w:t>mencement</w:t>
            </w:r>
          </w:p>
          <w:p w:rsidR="00006014" w:rsidRPr="00EF76CD" w:rsidRDefault="00006014" w:rsidP="008951AE">
            <w:pPr>
              <w:pStyle w:val="Listenabsatz"/>
              <w:ind w:left="360"/>
              <w:rPr>
                <w:rFonts w:cs="Arial"/>
                <w:kern w:val="0"/>
                <w:szCs w:val="18"/>
                <w:lang w:val="en-US" w:eastAsia="de-CH"/>
              </w:rPr>
            </w:pPr>
          </w:p>
          <w:p w:rsidR="00006014" w:rsidRPr="00EF76CD" w:rsidRDefault="00006014" w:rsidP="007E0858">
            <w:pPr>
              <w:pStyle w:val="Listenabsatz"/>
              <w:numPr>
                <w:ilvl w:val="0"/>
                <w:numId w:val="9"/>
              </w:numPr>
              <w:rPr>
                <w:rFonts w:cs="Arial"/>
                <w:kern w:val="0"/>
                <w:szCs w:val="18"/>
                <w:lang w:val="en-US" w:eastAsia="de-CH"/>
              </w:rPr>
            </w:pPr>
            <w:r w:rsidRPr="00EF76CD">
              <w:rPr>
                <w:rFonts w:cs="Arial"/>
                <w:kern w:val="0"/>
                <w:szCs w:val="18"/>
                <w:lang w:val="en-US" w:eastAsia="de-CH"/>
              </w:rPr>
              <w:t>Before product gener</w:t>
            </w:r>
            <w:r w:rsidRPr="00EF76CD">
              <w:rPr>
                <w:rFonts w:cs="Arial"/>
                <w:kern w:val="0"/>
                <w:szCs w:val="18"/>
                <w:lang w:val="en-US" w:eastAsia="de-CH"/>
              </w:rPr>
              <w:t>a</w:t>
            </w:r>
            <w:r w:rsidRPr="00EF76CD">
              <w:rPr>
                <w:rFonts w:cs="Arial"/>
                <w:kern w:val="0"/>
                <w:szCs w:val="18"/>
                <w:lang w:val="en-US" w:eastAsia="de-CH"/>
              </w:rPr>
              <w:t>tion</w:t>
            </w:r>
          </w:p>
          <w:p w:rsidR="00006014" w:rsidRPr="00EF76CD" w:rsidRDefault="00006014" w:rsidP="007E0858">
            <w:pPr>
              <w:pStyle w:val="Listenabsatz"/>
              <w:numPr>
                <w:ilvl w:val="0"/>
                <w:numId w:val="9"/>
              </w:numPr>
              <w:rPr>
                <w:rFonts w:cs="Arial"/>
                <w:kern w:val="0"/>
                <w:szCs w:val="18"/>
                <w:lang w:val="en-US" w:eastAsia="de-CH"/>
              </w:rPr>
            </w:pPr>
            <w:r w:rsidRPr="00EF76CD">
              <w:rPr>
                <w:rFonts w:cs="Arial"/>
                <w:kern w:val="0"/>
                <w:szCs w:val="18"/>
                <w:lang w:val="en-US" w:eastAsia="de-CH"/>
              </w:rPr>
              <w:t>Weekly throughout the survey</w:t>
            </w:r>
          </w:p>
          <w:p w:rsidR="00006014" w:rsidRPr="00EF76CD" w:rsidRDefault="00006014" w:rsidP="007E0858">
            <w:pPr>
              <w:pStyle w:val="Listenabsatz"/>
              <w:numPr>
                <w:ilvl w:val="0"/>
                <w:numId w:val="9"/>
              </w:numPr>
              <w:rPr>
                <w:rFonts w:cs="Arial"/>
                <w:kern w:val="0"/>
                <w:szCs w:val="18"/>
                <w:lang w:val="en-US" w:eastAsia="de-CH"/>
              </w:rPr>
            </w:pPr>
            <w:r w:rsidRPr="00EF76CD">
              <w:rPr>
                <w:rFonts w:cs="Arial"/>
                <w:kern w:val="0"/>
                <w:szCs w:val="18"/>
                <w:lang w:val="en-US" w:eastAsia="de-CH"/>
              </w:rPr>
              <w:t>Attached to every deli</w:t>
            </w:r>
            <w:r w:rsidRPr="00EF76CD">
              <w:rPr>
                <w:rFonts w:cs="Arial"/>
                <w:kern w:val="0"/>
                <w:szCs w:val="18"/>
                <w:lang w:val="en-US" w:eastAsia="de-CH"/>
              </w:rPr>
              <w:t>v</w:t>
            </w:r>
            <w:r w:rsidRPr="00EF76CD">
              <w:rPr>
                <w:rFonts w:cs="Arial"/>
                <w:kern w:val="0"/>
                <w:szCs w:val="18"/>
                <w:lang w:val="en-US" w:eastAsia="de-CH"/>
              </w:rPr>
              <w:t>ery</w:t>
            </w:r>
          </w:p>
          <w:p w:rsidR="00006014" w:rsidRPr="00EF76CD" w:rsidRDefault="00006014" w:rsidP="00AA69AD">
            <w:pPr>
              <w:rPr>
                <w:rFonts w:cs="Arial"/>
                <w:kern w:val="0"/>
                <w:szCs w:val="18"/>
                <w:lang w:val="en-US" w:eastAsia="de-CH"/>
              </w:rPr>
            </w:pPr>
            <w:r w:rsidRPr="00EF76CD">
              <w:rPr>
                <w:rFonts w:cs="Arial"/>
                <w:kern w:val="0"/>
                <w:szCs w:val="18"/>
                <w:lang w:val="en-US" w:eastAsia="de-CH"/>
              </w:rPr>
              <w:t>At conclusion of project</w:t>
            </w:r>
          </w:p>
        </w:tc>
        <w:tc>
          <w:tcPr>
            <w:tcW w:w="3544" w:type="dxa"/>
          </w:tcPr>
          <w:p w:rsidR="00006014" w:rsidRPr="00EF76CD" w:rsidRDefault="00006014" w:rsidP="007E0858">
            <w:pPr>
              <w:pStyle w:val="Listenabsatz"/>
              <w:numPr>
                <w:ilvl w:val="0"/>
                <w:numId w:val="9"/>
              </w:numPr>
              <w:cnfStyle w:val="000000000000" w:firstRow="0" w:lastRow="0" w:firstColumn="0" w:lastColumn="0" w:oddVBand="0" w:evenVBand="0" w:oddHBand="0" w:evenHBand="0" w:firstRowFirstColumn="0" w:firstRowLastColumn="0" w:lastRowFirstColumn="0" w:lastRowLastColumn="0"/>
              <w:rPr>
                <w:rFonts w:cs="Arial"/>
                <w:kern w:val="0"/>
                <w:szCs w:val="18"/>
                <w:lang w:val="en-US" w:eastAsia="de-CH"/>
              </w:rPr>
            </w:pPr>
            <w:r w:rsidRPr="00EF76CD">
              <w:rPr>
                <w:rFonts w:cs="Arial"/>
                <w:kern w:val="0"/>
                <w:szCs w:val="18"/>
                <w:lang w:val="en-US" w:eastAsia="de-CH"/>
              </w:rPr>
              <w:t>Project work plan</w:t>
            </w:r>
          </w:p>
          <w:p w:rsidR="00006014" w:rsidRPr="00EF76CD" w:rsidRDefault="00006014" w:rsidP="007E0858">
            <w:pPr>
              <w:pStyle w:val="Listenabsatz"/>
              <w:numPr>
                <w:ilvl w:val="0"/>
                <w:numId w:val="9"/>
              </w:numPr>
              <w:cnfStyle w:val="000000000000" w:firstRow="0" w:lastRow="0" w:firstColumn="0" w:lastColumn="0" w:oddVBand="0" w:evenVBand="0" w:oddHBand="0" w:evenHBand="0" w:firstRowFirstColumn="0" w:firstRowLastColumn="0" w:lastRowFirstColumn="0" w:lastRowLastColumn="0"/>
              <w:rPr>
                <w:rFonts w:cs="Arial"/>
                <w:kern w:val="0"/>
                <w:szCs w:val="18"/>
                <w:lang w:val="en-US" w:eastAsia="de-CH"/>
              </w:rPr>
            </w:pPr>
            <w:r w:rsidRPr="00EF76CD">
              <w:rPr>
                <w:rFonts w:cs="Arial"/>
                <w:kern w:val="0"/>
                <w:szCs w:val="18"/>
                <w:lang w:val="en-US" w:eastAsia="de-CH"/>
              </w:rPr>
              <w:t>Pre-survey QC plan</w:t>
            </w:r>
          </w:p>
          <w:p w:rsidR="00006014" w:rsidRPr="00EF76CD" w:rsidRDefault="00006014" w:rsidP="007E0858">
            <w:pPr>
              <w:pStyle w:val="Listenabsatz"/>
              <w:numPr>
                <w:ilvl w:val="0"/>
                <w:numId w:val="9"/>
              </w:numPr>
              <w:cnfStyle w:val="000000000000" w:firstRow="0" w:lastRow="0" w:firstColumn="0" w:lastColumn="0" w:oddVBand="0" w:evenVBand="0" w:oddHBand="0" w:evenHBand="0" w:firstRowFirstColumn="0" w:firstRowLastColumn="0" w:lastRowFirstColumn="0" w:lastRowLastColumn="0"/>
              <w:rPr>
                <w:rFonts w:cs="Arial"/>
                <w:kern w:val="0"/>
                <w:szCs w:val="18"/>
                <w:lang w:val="en-US" w:eastAsia="de-CH"/>
              </w:rPr>
            </w:pPr>
            <w:r w:rsidRPr="00EF76CD">
              <w:rPr>
                <w:rFonts w:cs="Arial"/>
                <w:kern w:val="0"/>
                <w:szCs w:val="18"/>
                <w:lang w:val="en-US" w:eastAsia="de-CH"/>
              </w:rPr>
              <w:t>Flight plan</w:t>
            </w:r>
          </w:p>
          <w:p w:rsidR="00006014" w:rsidRPr="00EF76CD" w:rsidRDefault="00006014" w:rsidP="007E0858">
            <w:pPr>
              <w:pStyle w:val="Listenabsatz"/>
              <w:numPr>
                <w:ilvl w:val="0"/>
                <w:numId w:val="9"/>
              </w:numPr>
              <w:cnfStyle w:val="000000000000" w:firstRow="0" w:lastRow="0" w:firstColumn="0" w:lastColumn="0" w:oddVBand="0" w:evenVBand="0" w:oddHBand="0" w:evenHBand="0" w:firstRowFirstColumn="0" w:firstRowLastColumn="0" w:lastRowFirstColumn="0" w:lastRowLastColumn="0"/>
              <w:rPr>
                <w:rFonts w:cs="Arial"/>
                <w:kern w:val="0"/>
                <w:szCs w:val="18"/>
                <w:lang w:val="en-US" w:eastAsia="de-CH"/>
              </w:rPr>
            </w:pPr>
            <w:r w:rsidRPr="00EF76CD">
              <w:rPr>
                <w:rFonts w:cs="Arial"/>
                <w:kern w:val="0"/>
                <w:szCs w:val="18"/>
                <w:lang w:val="en-US" w:eastAsia="de-CH"/>
              </w:rPr>
              <w:t>Post-survey SA report</w:t>
            </w:r>
          </w:p>
          <w:p w:rsidR="00006014" w:rsidRPr="00EF76CD" w:rsidRDefault="00006014" w:rsidP="007E0858">
            <w:pPr>
              <w:pStyle w:val="Listenabsatz"/>
              <w:numPr>
                <w:ilvl w:val="0"/>
                <w:numId w:val="9"/>
              </w:numPr>
              <w:cnfStyle w:val="000000000000" w:firstRow="0" w:lastRow="0" w:firstColumn="0" w:lastColumn="0" w:oddVBand="0" w:evenVBand="0" w:oddHBand="0" w:evenHBand="0" w:firstRowFirstColumn="0" w:firstRowLastColumn="0" w:lastRowFirstColumn="0" w:lastRowLastColumn="0"/>
              <w:rPr>
                <w:rFonts w:cs="Arial"/>
                <w:kern w:val="0"/>
                <w:szCs w:val="18"/>
                <w:lang w:val="en-US" w:eastAsia="de-CH"/>
              </w:rPr>
            </w:pPr>
            <w:r w:rsidRPr="00EF76CD">
              <w:rPr>
                <w:rFonts w:cs="Arial"/>
                <w:kern w:val="0"/>
                <w:szCs w:val="18"/>
                <w:lang w:val="en-US" w:eastAsia="de-CH"/>
              </w:rPr>
              <w:t>Progress report</w:t>
            </w:r>
          </w:p>
          <w:p w:rsidR="00006014" w:rsidRPr="00EF76CD" w:rsidRDefault="00006014" w:rsidP="007E0858">
            <w:pPr>
              <w:pStyle w:val="Listenabsatz"/>
              <w:numPr>
                <w:ilvl w:val="0"/>
                <w:numId w:val="9"/>
              </w:numPr>
              <w:cnfStyle w:val="000000000000" w:firstRow="0" w:lastRow="0" w:firstColumn="0" w:lastColumn="0" w:oddVBand="0" w:evenVBand="0" w:oddHBand="0" w:evenHBand="0" w:firstRowFirstColumn="0" w:firstRowLastColumn="0" w:lastRowFirstColumn="0" w:lastRowLastColumn="0"/>
              <w:rPr>
                <w:rFonts w:cs="Arial"/>
                <w:kern w:val="0"/>
                <w:szCs w:val="18"/>
                <w:lang w:val="en-US" w:eastAsia="de-CH"/>
              </w:rPr>
            </w:pPr>
            <w:r w:rsidRPr="00EF76CD">
              <w:rPr>
                <w:rFonts w:cs="Arial"/>
                <w:kern w:val="0"/>
                <w:szCs w:val="18"/>
                <w:lang w:val="en-US" w:eastAsia="de-CH"/>
              </w:rPr>
              <w:t>Data delivery report</w:t>
            </w:r>
          </w:p>
          <w:p w:rsidR="00006014" w:rsidRPr="00EF76CD" w:rsidRDefault="00006014" w:rsidP="007E0858">
            <w:pPr>
              <w:pStyle w:val="Listenabsatz"/>
              <w:numPr>
                <w:ilvl w:val="0"/>
                <w:numId w:val="9"/>
              </w:numPr>
              <w:cnfStyle w:val="000000000000" w:firstRow="0" w:lastRow="0" w:firstColumn="0" w:lastColumn="0" w:oddVBand="0" w:evenVBand="0" w:oddHBand="0" w:evenHBand="0" w:firstRowFirstColumn="0" w:firstRowLastColumn="0" w:lastRowFirstColumn="0" w:lastRowLastColumn="0"/>
              <w:rPr>
                <w:rFonts w:cs="Arial"/>
                <w:kern w:val="0"/>
                <w:szCs w:val="18"/>
                <w:lang w:val="en-US" w:eastAsia="de-CH"/>
              </w:rPr>
            </w:pPr>
            <w:r w:rsidRPr="00EF76CD">
              <w:rPr>
                <w:rFonts w:cs="Arial"/>
                <w:kern w:val="0"/>
                <w:szCs w:val="18"/>
                <w:lang w:val="en-US" w:eastAsia="de-CH"/>
              </w:rPr>
              <w:t>Final project report incl. maps and images</w:t>
            </w:r>
          </w:p>
        </w:tc>
        <w:tc>
          <w:tcPr>
            <w:tcW w:w="2141" w:type="dxa"/>
          </w:tcPr>
          <w:p w:rsidR="00006014" w:rsidRPr="00EF76CD" w:rsidRDefault="00006014" w:rsidP="007E0858">
            <w:pPr>
              <w:pStyle w:val="Listenabsatz"/>
              <w:numPr>
                <w:ilvl w:val="0"/>
                <w:numId w:val="9"/>
              </w:numPr>
              <w:cnfStyle w:val="000000000000" w:firstRow="0" w:lastRow="0" w:firstColumn="0" w:lastColumn="0" w:oddVBand="0" w:evenVBand="0" w:oddHBand="0" w:evenHBand="0" w:firstRowFirstColumn="0" w:firstRowLastColumn="0" w:lastRowFirstColumn="0" w:lastRowLastColumn="0"/>
              <w:rPr>
                <w:rFonts w:cs="Arial"/>
                <w:kern w:val="0"/>
                <w:szCs w:val="18"/>
                <w:lang w:val="en-US" w:eastAsia="de-CH"/>
              </w:rPr>
            </w:pPr>
            <w:r w:rsidRPr="00EF76CD">
              <w:rPr>
                <w:rFonts w:cs="Arial"/>
                <w:kern w:val="0"/>
                <w:szCs w:val="18"/>
                <w:lang w:val="en-US" w:eastAsia="de-CH"/>
              </w:rPr>
              <w:t>MS Word DOC</w:t>
            </w:r>
          </w:p>
          <w:p w:rsidR="00006014" w:rsidRPr="00EF76CD" w:rsidRDefault="00006014" w:rsidP="007E0858">
            <w:pPr>
              <w:pStyle w:val="Listenabsatz"/>
              <w:numPr>
                <w:ilvl w:val="0"/>
                <w:numId w:val="9"/>
              </w:numPr>
              <w:cnfStyle w:val="000000000000" w:firstRow="0" w:lastRow="0" w:firstColumn="0" w:lastColumn="0" w:oddVBand="0" w:evenVBand="0" w:oddHBand="0" w:evenHBand="0" w:firstRowFirstColumn="0" w:firstRowLastColumn="0" w:lastRowFirstColumn="0" w:lastRowLastColumn="0"/>
              <w:rPr>
                <w:rFonts w:cs="Arial"/>
                <w:kern w:val="0"/>
                <w:szCs w:val="18"/>
                <w:lang w:val="en-US" w:eastAsia="de-CH"/>
              </w:rPr>
            </w:pPr>
            <w:r w:rsidRPr="00EF76CD">
              <w:rPr>
                <w:rFonts w:cs="Arial"/>
                <w:kern w:val="0"/>
                <w:szCs w:val="18"/>
                <w:lang w:val="en-US" w:eastAsia="de-CH"/>
              </w:rPr>
              <w:t>MS Word DOC</w:t>
            </w:r>
          </w:p>
          <w:p w:rsidR="00006014" w:rsidRPr="00EF76CD" w:rsidRDefault="00006014" w:rsidP="007E0858">
            <w:pPr>
              <w:pStyle w:val="Listenabsatz"/>
              <w:numPr>
                <w:ilvl w:val="0"/>
                <w:numId w:val="9"/>
              </w:numPr>
              <w:cnfStyle w:val="000000000000" w:firstRow="0" w:lastRow="0" w:firstColumn="0" w:lastColumn="0" w:oddVBand="0" w:evenVBand="0" w:oddHBand="0" w:evenHBand="0" w:firstRowFirstColumn="0" w:firstRowLastColumn="0" w:lastRowFirstColumn="0" w:lastRowLastColumn="0"/>
              <w:rPr>
                <w:rFonts w:cs="Arial"/>
                <w:kern w:val="0"/>
                <w:szCs w:val="18"/>
                <w:lang w:val="en-US" w:eastAsia="de-CH"/>
              </w:rPr>
            </w:pPr>
            <w:r w:rsidRPr="00EF76CD">
              <w:rPr>
                <w:rFonts w:cs="Arial"/>
                <w:kern w:val="0"/>
                <w:szCs w:val="18"/>
                <w:lang w:val="en-US" w:eastAsia="de-CH"/>
              </w:rPr>
              <w:t>ESRI Shape</w:t>
            </w:r>
          </w:p>
          <w:p w:rsidR="00006014" w:rsidRPr="00EF76CD" w:rsidRDefault="00006014" w:rsidP="007E0858">
            <w:pPr>
              <w:pStyle w:val="Listenabsatz"/>
              <w:numPr>
                <w:ilvl w:val="0"/>
                <w:numId w:val="9"/>
              </w:numPr>
              <w:cnfStyle w:val="000000000000" w:firstRow="0" w:lastRow="0" w:firstColumn="0" w:lastColumn="0" w:oddVBand="0" w:evenVBand="0" w:oddHBand="0" w:evenHBand="0" w:firstRowFirstColumn="0" w:firstRowLastColumn="0" w:lastRowFirstColumn="0" w:lastRowLastColumn="0"/>
              <w:rPr>
                <w:rFonts w:cs="Arial"/>
                <w:kern w:val="0"/>
                <w:szCs w:val="18"/>
                <w:lang w:val="en-US" w:eastAsia="de-CH"/>
              </w:rPr>
            </w:pPr>
            <w:r w:rsidRPr="00EF76CD">
              <w:rPr>
                <w:rFonts w:cs="Arial"/>
                <w:kern w:val="0"/>
                <w:szCs w:val="18"/>
                <w:lang w:val="en-US" w:eastAsia="de-CH"/>
              </w:rPr>
              <w:t>MS Word DOC</w:t>
            </w:r>
          </w:p>
          <w:p w:rsidR="00006014" w:rsidRPr="00EF76CD" w:rsidRDefault="00006014" w:rsidP="007E0858">
            <w:pPr>
              <w:pStyle w:val="Listenabsatz"/>
              <w:numPr>
                <w:ilvl w:val="0"/>
                <w:numId w:val="9"/>
              </w:numPr>
              <w:cnfStyle w:val="000000000000" w:firstRow="0" w:lastRow="0" w:firstColumn="0" w:lastColumn="0" w:oddVBand="0" w:evenVBand="0" w:oddHBand="0" w:evenHBand="0" w:firstRowFirstColumn="0" w:firstRowLastColumn="0" w:lastRowFirstColumn="0" w:lastRowLastColumn="0"/>
              <w:rPr>
                <w:rFonts w:cs="Arial"/>
                <w:kern w:val="0"/>
                <w:szCs w:val="18"/>
                <w:lang w:val="en-US" w:eastAsia="de-CH"/>
              </w:rPr>
            </w:pPr>
            <w:r w:rsidRPr="00EF76CD">
              <w:rPr>
                <w:rFonts w:cs="Arial"/>
                <w:kern w:val="0"/>
                <w:szCs w:val="18"/>
                <w:lang w:val="en-US" w:eastAsia="de-CH"/>
              </w:rPr>
              <w:t>MS Word DOC</w:t>
            </w:r>
          </w:p>
          <w:p w:rsidR="00006014" w:rsidRPr="00EF76CD" w:rsidRDefault="00006014" w:rsidP="007E0858">
            <w:pPr>
              <w:pStyle w:val="Listenabsatz"/>
              <w:numPr>
                <w:ilvl w:val="0"/>
                <w:numId w:val="9"/>
              </w:numPr>
              <w:cnfStyle w:val="000000000000" w:firstRow="0" w:lastRow="0" w:firstColumn="0" w:lastColumn="0" w:oddVBand="0" w:evenVBand="0" w:oddHBand="0" w:evenHBand="0" w:firstRowFirstColumn="0" w:firstRowLastColumn="0" w:lastRowFirstColumn="0" w:lastRowLastColumn="0"/>
              <w:rPr>
                <w:rFonts w:cs="Arial"/>
                <w:kern w:val="0"/>
                <w:szCs w:val="18"/>
                <w:lang w:val="en-US" w:eastAsia="de-CH"/>
              </w:rPr>
            </w:pPr>
            <w:r w:rsidRPr="00EF76CD">
              <w:rPr>
                <w:rFonts w:cs="Arial"/>
                <w:kern w:val="0"/>
                <w:szCs w:val="18"/>
                <w:lang w:val="en-US" w:eastAsia="de-CH"/>
              </w:rPr>
              <w:t>MS Word DOC</w:t>
            </w:r>
          </w:p>
          <w:p w:rsidR="00006014" w:rsidRPr="00EF76CD" w:rsidRDefault="00006014" w:rsidP="007E0858">
            <w:pPr>
              <w:pStyle w:val="Listenabsatz"/>
              <w:numPr>
                <w:ilvl w:val="0"/>
                <w:numId w:val="9"/>
              </w:numPr>
              <w:cnfStyle w:val="000000000000" w:firstRow="0" w:lastRow="0" w:firstColumn="0" w:lastColumn="0" w:oddVBand="0" w:evenVBand="0" w:oddHBand="0" w:evenHBand="0" w:firstRowFirstColumn="0" w:firstRowLastColumn="0" w:lastRowFirstColumn="0" w:lastRowLastColumn="0"/>
              <w:rPr>
                <w:rFonts w:cs="Arial"/>
                <w:kern w:val="0"/>
                <w:szCs w:val="18"/>
                <w:lang w:val="en-US" w:eastAsia="de-CH"/>
              </w:rPr>
            </w:pPr>
            <w:r w:rsidRPr="00EF76CD">
              <w:rPr>
                <w:rFonts w:cs="Arial"/>
                <w:kern w:val="0"/>
                <w:szCs w:val="18"/>
                <w:lang w:val="en-US" w:eastAsia="de-CH"/>
              </w:rPr>
              <w:t>MS Word DOC</w:t>
            </w:r>
          </w:p>
        </w:tc>
      </w:tr>
    </w:tbl>
    <w:p w:rsidR="00E45380" w:rsidRPr="00EF76CD" w:rsidRDefault="00E45380" w:rsidP="00E45380">
      <w:pPr>
        <w:rPr>
          <w:lang w:val="en-US"/>
        </w:rPr>
      </w:pPr>
    </w:p>
    <w:p w:rsidR="007B1FA1" w:rsidRPr="00EF76CD" w:rsidRDefault="007B1FA1" w:rsidP="007B1FA1">
      <w:pPr>
        <w:pStyle w:val="berschrift2"/>
        <w:rPr>
          <w:lang w:val="en-US"/>
        </w:rPr>
      </w:pPr>
      <w:bookmarkStart w:id="11" w:name="_Ref467008886"/>
      <w:bookmarkStart w:id="12" w:name="_Toc467010300"/>
      <w:r w:rsidRPr="00EF76CD">
        <w:rPr>
          <w:lang w:val="en-US"/>
        </w:rPr>
        <w:t>Project Timeframe</w:t>
      </w:r>
      <w:bookmarkEnd w:id="11"/>
      <w:bookmarkEnd w:id="12"/>
    </w:p>
    <w:p w:rsidR="002970E3" w:rsidRPr="00EF76CD" w:rsidRDefault="002970E3" w:rsidP="002970E3">
      <w:pPr>
        <w:rPr>
          <w:lang w:val="en-US"/>
        </w:rPr>
      </w:pPr>
      <w:r w:rsidRPr="00EF76CD">
        <w:rPr>
          <w:lang w:val="en-US"/>
        </w:rPr>
        <w:t xml:space="preserve">Due to the weather conditions experienced in Grenada, Lidar data capture will be performed in the dry season </w:t>
      </w:r>
      <w:r w:rsidR="0016096E">
        <w:rPr>
          <w:lang w:val="en-US"/>
        </w:rPr>
        <w:t xml:space="preserve">in spring </w:t>
      </w:r>
      <w:r w:rsidRPr="00EF76CD">
        <w:rPr>
          <w:lang w:val="en-US"/>
        </w:rPr>
        <w:t>2017. The preferred timeline for the project is as follows:</w:t>
      </w:r>
    </w:p>
    <w:tbl>
      <w:tblPr>
        <w:tblStyle w:val="Tabellenraster"/>
        <w:tblW w:w="10456" w:type="dxa"/>
        <w:tblLayout w:type="fixed"/>
        <w:tblLook w:val="04A0" w:firstRow="1" w:lastRow="0" w:firstColumn="1" w:lastColumn="0" w:noHBand="0" w:noVBand="1"/>
      </w:tblPr>
      <w:tblGrid>
        <w:gridCol w:w="7054"/>
        <w:gridCol w:w="1418"/>
        <w:gridCol w:w="1984"/>
      </w:tblGrid>
      <w:tr w:rsidR="000313AE" w:rsidRPr="00EF76CD" w:rsidTr="00DF04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4" w:type="dxa"/>
          </w:tcPr>
          <w:p w:rsidR="000313AE" w:rsidRPr="00EF76CD" w:rsidRDefault="000313AE" w:rsidP="00054C86">
            <w:pPr>
              <w:rPr>
                <w:lang w:val="en-US"/>
              </w:rPr>
            </w:pPr>
            <w:r w:rsidRPr="00EF76CD">
              <w:rPr>
                <w:lang w:val="en-US"/>
              </w:rPr>
              <w:t>Milestone</w:t>
            </w:r>
          </w:p>
        </w:tc>
        <w:tc>
          <w:tcPr>
            <w:tcW w:w="1418" w:type="dxa"/>
          </w:tcPr>
          <w:p w:rsidR="000313AE" w:rsidRPr="00EF76CD" w:rsidRDefault="000313AE" w:rsidP="00054C86">
            <w:pPr>
              <w:cnfStyle w:val="100000000000" w:firstRow="1" w:lastRow="0" w:firstColumn="0" w:lastColumn="0" w:oddVBand="0" w:evenVBand="0" w:oddHBand="0" w:evenHBand="0" w:firstRowFirstColumn="0" w:firstRowLastColumn="0" w:lastRowFirstColumn="0" w:lastRowLastColumn="0"/>
              <w:rPr>
                <w:lang w:val="en-US"/>
              </w:rPr>
            </w:pPr>
            <w:r w:rsidRPr="00DC063B">
              <w:rPr>
                <w:u w:val="single"/>
                <w:lang w:val="en-US"/>
              </w:rPr>
              <w:t>Latest</w:t>
            </w:r>
            <w:r w:rsidR="00DC063B">
              <w:rPr>
                <w:u w:val="single"/>
                <w:lang w:val="en-US"/>
              </w:rPr>
              <w:t>/end</w:t>
            </w:r>
            <w:r w:rsidRPr="00EF76CD">
              <w:rPr>
                <w:lang w:val="en-US"/>
              </w:rPr>
              <w:t xml:space="preserve"> date</w:t>
            </w:r>
          </w:p>
        </w:tc>
        <w:tc>
          <w:tcPr>
            <w:tcW w:w="1984" w:type="dxa"/>
          </w:tcPr>
          <w:p w:rsidR="000313AE" w:rsidRPr="00EF76CD" w:rsidRDefault="000313AE" w:rsidP="00054C86">
            <w:pPr>
              <w:cnfStyle w:val="100000000000" w:firstRow="1" w:lastRow="0" w:firstColumn="0" w:lastColumn="0" w:oddVBand="0" w:evenVBand="0" w:oddHBand="0" w:evenHBand="0" w:firstRowFirstColumn="0" w:firstRowLastColumn="0" w:lastRowFirstColumn="0" w:lastRowLastColumn="0"/>
              <w:rPr>
                <w:lang w:val="en-US"/>
              </w:rPr>
            </w:pPr>
            <w:r w:rsidRPr="00EF76CD">
              <w:rPr>
                <w:lang w:val="en-US"/>
              </w:rPr>
              <w:t>Responsible</w:t>
            </w:r>
          </w:p>
        </w:tc>
      </w:tr>
      <w:tr w:rsidR="000313AE" w:rsidRPr="00EF76CD" w:rsidTr="00DF0424">
        <w:tc>
          <w:tcPr>
            <w:cnfStyle w:val="001000000000" w:firstRow="0" w:lastRow="0" w:firstColumn="1" w:lastColumn="0" w:oddVBand="0" w:evenVBand="0" w:oddHBand="0" w:evenHBand="0" w:firstRowFirstColumn="0" w:firstRowLastColumn="0" w:lastRowFirstColumn="0" w:lastRowLastColumn="0"/>
            <w:tcW w:w="7054" w:type="dxa"/>
          </w:tcPr>
          <w:p w:rsidR="000313AE" w:rsidRPr="00EF76CD" w:rsidRDefault="000313AE" w:rsidP="000313AE">
            <w:pPr>
              <w:rPr>
                <w:lang w:val="en-US"/>
              </w:rPr>
            </w:pPr>
            <w:r w:rsidRPr="00EF76CD">
              <w:rPr>
                <w:lang w:val="en-US"/>
              </w:rPr>
              <w:t>Deadline for bid submi</w:t>
            </w:r>
            <w:r w:rsidR="00FF1F61" w:rsidRPr="00EF76CD">
              <w:rPr>
                <w:lang w:val="en-US"/>
              </w:rPr>
              <w:t>ssion</w:t>
            </w:r>
          </w:p>
        </w:tc>
        <w:tc>
          <w:tcPr>
            <w:tcW w:w="1418" w:type="dxa"/>
          </w:tcPr>
          <w:p w:rsidR="000313AE" w:rsidRPr="00EF76CD" w:rsidRDefault="000313AE" w:rsidP="00054C86">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03.02.2017</w:t>
            </w:r>
          </w:p>
        </w:tc>
        <w:tc>
          <w:tcPr>
            <w:tcW w:w="1984" w:type="dxa"/>
          </w:tcPr>
          <w:p w:rsidR="000313AE" w:rsidRPr="00EF76CD" w:rsidRDefault="000313AE" w:rsidP="00054C86">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Bidders</w:t>
            </w:r>
          </w:p>
        </w:tc>
      </w:tr>
      <w:tr w:rsidR="000313AE" w:rsidRPr="00EF76CD" w:rsidTr="00DF0424">
        <w:tc>
          <w:tcPr>
            <w:cnfStyle w:val="001000000000" w:firstRow="0" w:lastRow="0" w:firstColumn="1" w:lastColumn="0" w:oddVBand="0" w:evenVBand="0" w:oddHBand="0" w:evenHBand="0" w:firstRowFirstColumn="0" w:firstRowLastColumn="0" w:lastRowFirstColumn="0" w:lastRowLastColumn="0"/>
            <w:tcW w:w="7054" w:type="dxa"/>
          </w:tcPr>
          <w:p w:rsidR="000313AE" w:rsidRPr="00EF76CD" w:rsidRDefault="000313AE" w:rsidP="000313AE">
            <w:pPr>
              <w:rPr>
                <w:lang w:val="en-US"/>
              </w:rPr>
            </w:pPr>
            <w:r w:rsidRPr="00EF76CD">
              <w:rPr>
                <w:lang w:val="en-US"/>
              </w:rPr>
              <w:t>Bid evaluation, selection of winning bid</w:t>
            </w:r>
          </w:p>
        </w:tc>
        <w:tc>
          <w:tcPr>
            <w:tcW w:w="1418" w:type="dxa"/>
          </w:tcPr>
          <w:p w:rsidR="000313AE" w:rsidRPr="00EF76CD" w:rsidRDefault="000313AE" w:rsidP="00054C86">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17.02.2017</w:t>
            </w:r>
          </w:p>
        </w:tc>
        <w:tc>
          <w:tcPr>
            <w:tcW w:w="1984" w:type="dxa"/>
          </w:tcPr>
          <w:p w:rsidR="000313AE" w:rsidRPr="00EF76CD" w:rsidRDefault="000313AE" w:rsidP="00054C86">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GoG PCU</w:t>
            </w:r>
          </w:p>
        </w:tc>
      </w:tr>
      <w:tr w:rsidR="000313AE" w:rsidRPr="00EF76CD" w:rsidTr="00DF0424">
        <w:tc>
          <w:tcPr>
            <w:cnfStyle w:val="001000000000" w:firstRow="0" w:lastRow="0" w:firstColumn="1" w:lastColumn="0" w:oddVBand="0" w:evenVBand="0" w:oddHBand="0" w:evenHBand="0" w:firstRowFirstColumn="0" w:firstRowLastColumn="0" w:lastRowFirstColumn="0" w:lastRowLastColumn="0"/>
            <w:tcW w:w="7054" w:type="dxa"/>
          </w:tcPr>
          <w:p w:rsidR="000313AE" w:rsidRPr="00EF76CD" w:rsidRDefault="000313AE" w:rsidP="00054C86">
            <w:pPr>
              <w:rPr>
                <w:lang w:val="en-US"/>
              </w:rPr>
            </w:pPr>
            <w:r w:rsidRPr="00EF76CD">
              <w:rPr>
                <w:lang w:val="en-US"/>
              </w:rPr>
              <w:t>Approval of contract award decision by World Bank</w:t>
            </w:r>
          </w:p>
        </w:tc>
        <w:tc>
          <w:tcPr>
            <w:tcW w:w="1418" w:type="dxa"/>
          </w:tcPr>
          <w:p w:rsidR="000313AE" w:rsidRPr="00EF76CD" w:rsidRDefault="000313AE" w:rsidP="00054C86">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28.02.2017</w:t>
            </w:r>
          </w:p>
        </w:tc>
        <w:tc>
          <w:tcPr>
            <w:tcW w:w="1984" w:type="dxa"/>
          </w:tcPr>
          <w:p w:rsidR="000313AE" w:rsidRPr="00EF76CD" w:rsidRDefault="000313AE" w:rsidP="00054C86">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PCU/World Bank</w:t>
            </w:r>
          </w:p>
        </w:tc>
      </w:tr>
      <w:tr w:rsidR="000313AE" w:rsidRPr="00EF76CD" w:rsidTr="00DF0424">
        <w:tc>
          <w:tcPr>
            <w:cnfStyle w:val="001000000000" w:firstRow="0" w:lastRow="0" w:firstColumn="1" w:lastColumn="0" w:oddVBand="0" w:evenVBand="0" w:oddHBand="0" w:evenHBand="0" w:firstRowFirstColumn="0" w:firstRowLastColumn="0" w:lastRowFirstColumn="0" w:lastRowLastColumn="0"/>
            <w:tcW w:w="7054" w:type="dxa"/>
          </w:tcPr>
          <w:p w:rsidR="000313AE" w:rsidRPr="00EF76CD" w:rsidRDefault="000313AE" w:rsidP="00054C86">
            <w:pPr>
              <w:rPr>
                <w:lang w:val="en-US"/>
              </w:rPr>
            </w:pPr>
            <w:r w:rsidRPr="00EF76CD">
              <w:rPr>
                <w:lang w:val="en-US"/>
              </w:rPr>
              <w:t>Execution of co</w:t>
            </w:r>
            <w:r w:rsidRPr="00EF76CD">
              <w:rPr>
                <w:lang w:val="en-US"/>
              </w:rPr>
              <w:t>n</w:t>
            </w:r>
            <w:r w:rsidRPr="00EF76CD">
              <w:rPr>
                <w:lang w:val="en-US"/>
              </w:rPr>
              <w:t>tract with Lidar contractor</w:t>
            </w:r>
          </w:p>
        </w:tc>
        <w:tc>
          <w:tcPr>
            <w:tcW w:w="1418" w:type="dxa"/>
          </w:tcPr>
          <w:p w:rsidR="000313AE" w:rsidRPr="00EF76CD" w:rsidRDefault="000313AE" w:rsidP="00054C86">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17.03.2017</w:t>
            </w:r>
          </w:p>
        </w:tc>
        <w:tc>
          <w:tcPr>
            <w:tcW w:w="1984" w:type="dxa"/>
          </w:tcPr>
          <w:p w:rsidR="000313AE" w:rsidRPr="00EF76CD" w:rsidRDefault="000313AE" w:rsidP="00054C86">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PCU/Contractor</w:t>
            </w:r>
          </w:p>
        </w:tc>
      </w:tr>
      <w:tr w:rsidR="000313AE" w:rsidRPr="00EF76CD" w:rsidTr="00DF0424">
        <w:tc>
          <w:tcPr>
            <w:cnfStyle w:val="001000000000" w:firstRow="0" w:lastRow="0" w:firstColumn="1" w:lastColumn="0" w:oddVBand="0" w:evenVBand="0" w:oddHBand="0" w:evenHBand="0" w:firstRowFirstColumn="0" w:firstRowLastColumn="0" w:lastRowFirstColumn="0" w:lastRowLastColumn="0"/>
            <w:tcW w:w="7054" w:type="dxa"/>
          </w:tcPr>
          <w:p w:rsidR="000313AE" w:rsidRPr="00EF76CD" w:rsidRDefault="000313AE" w:rsidP="00054C86">
            <w:pPr>
              <w:rPr>
                <w:lang w:val="en-US"/>
              </w:rPr>
            </w:pPr>
            <w:r w:rsidRPr="00EF76CD">
              <w:rPr>
                <w:lang w:val="en-US"/>
              </w:rPr>
              <w:t>Kick-off session on Grenada; Scouting trip for ground survey</w:t>
            </w:r>
          </w:p>
        </w:tc>
        <w:tc>
          <w:tcPr>
            <w:tcW w:w="1418" w:type="dxa"/>
          </w:tcPr>
          <w:p w:rsidR="000313AE" w:rsidRPr="00EF76CD" w:rsidRDefault="000313AE" w:rsidP="00054C86">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31.03.2017</w:t>
            </w:r>
          </w:p>
        </w:tc>
        <w:tc>
          <w:tcPr>
            <w:tcW w:w="1984" w:type="dxa"/>
          </w:tcPr>
          <w:p w:rsidR="000313AE" w:rsidRPr="00EF76CD" w:rsidRDefault="000313AE" w:rsidP="000313AE">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Contractor</w:t>
            </w:r>
          </w:p>
        </w:tc>
      </w:tr>
      <w:tr w:rsidR="000313AE" w:rsidRPr="00EF76CD" w:rsidTr="00DF0424">
        <w:tc>
          <w:tcPr>
            <w:cnfStyle w:val="001000000000" w:firstRow="0" w:lastRow="0" w:firstColumn="1" w:lastColumn="0" w:oddVBand="0" w:evenVBand="0" w:oddHBand="0" w:evenHBand="0" w:firstRowFirstColumn="0" w:firstRowLastColumn="0" w:lastRowFirstColumn="0" w:lastRowLastColumn="0"/>
            <w:tcW w:w="7054" w:type="dxa"/>
          </w:tcPr>
          <w:p w:rsidR="000313AE" w:rsidRPr="00EF76CD" w:rsidRDefault="000313AE" w:rsidP="000313AE">
            <w:pPr>
              <w:rPr>
                <w:lang w:val="en-US"/>
              </w:rPr>
            </w:pPr>
            <w:r w:rsidRPr="00EF76CD">
              <w:rPr>
                <w:lang w:val="en-US"/>
              </w:rPr>
              <w:t>Dry season: Data collection campaign</w:t>
            </w:r>
          </w:p>
        </w:tc>
        <w:tc>
          <w:tcPr>
            <w:tcW w:w="1418" w:type="dxa"/>
          </w:tcPr>
          <w:p w:rsidR="000313AE" w:rsidRPr="00EF76CD" w:rsidRDefault="000313AE" w:rsidP="000313AE">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30.04.2017</w:t>
            </w:r>
          </w:p>
        </w:tc>
        <w:tc>
          <w:tcPr>
            <w:tcW w:w="1984" w:type="dxa"/>
          </w:tcPr>
          <w:p w:rsidR="000313AE" w:rsidRPr="00EF76CD" w:rsidRDefault="000313AE" w:rsidP="000313AE">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Contractor</w:t>
            </w:r>
          </w:p>
        </w:tc>
      </w:tr>
      <w:tr w:rsidR="00DC063B" w:rsidRPr="00EF76CD" w:rsidTr="00DF0424">
        <w:tc>
          <w:tcPr>
            <w:cnfStyle w:val="001000000000" w:firstRow="0" w:lastRow="0" w:firstColumn="1" w:lastColumn="0" w:oddVBand="0" w:evenVBand="0" w:oddHBand="0" w:evenHBand="0" w:firstRowFirstColumn="0" w:firstRowLastColumn="0" w:lastRowFirstColumn="0" w:lastRowLastColumn="0"/>
            <w:tcW w:w="7054" w:type="dxa"/>
          </w:tcPr>
          <w:p w:rsidR="00DC063B" w:rsidRDefault="00DC063B" w:rsidP="00DC063B">
            <w:pPr>
              <w:rPr>
                <w:lang w:val="en-US"/>
              </w:rPr>
            </w:pPr>
            <w:r>
              <w:rPr>
                <w:lang w:val="en-US"/>
              </w:rPr>
              <w:t>Interm</w:t>
            </w:r>
            <w:r>
              <w:rPr>
                <w:lang w:val="en-US"/>
              </w:rPr>
              <w:t>e</w:t>
            </w:r>
            <w:r>
              <w:rPr>
                <w:lang w:val="en-US"/>
              </w:rPr>
              <w:t>diate deliveries shall be made for</w:t>
            </w:r>
          </w:p>
          <w:p w:rsidR="00DC063B" w:rsidRDefault="00DC063B" w:rsidP="00DC063B">
            <w:pPr>
              <w:pStyle w:val="Listenabsatz"/>
              <w:numPr>
                <w:ilvl w:val="0"/>
                <w:numId w:val="13"/>
              </w:numPr>
              <w:rPr>
                <w:lang w:val="en-US"/>
              </w:rPr>
            </w:pPr>
            <w:r>
              <w:rPr>
                <w:lang w:val="en-US"/>
              </w:rPr>
              <w:t>Ground control data</w:t>
            </w:r>
            <w:r w:rsidR="00BD10FD">
              <w:rPr>
                <w:lang w:val="en-US"/>
              </w:rPr>
              <w:t>: 2 weeks after the survey campaign</w:t>
            </w:r>
          </w:p>
          <w:p w:rsidR="00BD10FD" w:rsidRDefault="00BD10FD" w:rsidP="00DC063B">
            <w:pPr>
              <w:pStyle w:val="Listenabsatz"/>
              <w:numPr>
                <w:ilvl w:val="0"/>
                <w:numId w:val="13"/>
              </w:numPr>
              <w:rPr>
                <w:lang w:val="en-US"/>
              </w:rPr>
            </w:pPr>
            <w:r>
              <w:rPr>
                <w:lang w:val="en-US"/>
              </w:rPr>
              <w:t>T</w:t>
            </w:r>
            <w:r>
              <w:rPr>
                <w:lang w:val="en-US"/>
              </w:rPr>
              <w:t>rajectories and swath coverage</w:t>
            </w:r>
            <w:r>
              <w:rPr>
                <w:lang w:val="en-US"/>
              </w:rPr>
              <w:t>: 7 days after each flight mission</w:t>
            </w:r>
          </w:p>
          <w:p w:rsidR="00BD10FD" w:rsidRDefault="00DC063B" w:rsidP="00BD10FD">
            <w:pPr>
              <w:pStyle w:val="Listenabsatz"/>
              <w:numPr>
                <w:ilvl w:val="0"/>
                <w:numId w:val="13"/>
              </w:numPr>
              <w:rPr>
                <w:lang w:val="en-US"/>
              </w:rPr>
            </w:pPr>
            <w:r>
              <w:rPr>
                <w:lang w:val="en-US"/>
              </w:rPr>
              <w:t xml:space="preserve">Unclassified </w:t>
            </w:r>
            <w:r w:rsidR="00BD10FD">
              <w:rPr>
                <w:lang w:val="en-US"/>
              </w:rPr>
              <w:t>Lidar point cloud: 4 weeks after the last flight mission</w:t>
            </w:r>
          </w:p>
          <w:p w:rsidR="00BD10FD" w:rsidRPr="00BD10FD" w:rsidRDefault="00BD10FD" w:rsidP="00BD10FD">
            <w:pPr>
              <w:pStyle w:val="Listenabsatz"/>
              <w:numPr>
                <w:ilvl w:val="0"/>
                <w:numId w:val="13"/>
              </w:numPr>
              <w:rPr>
                <w:lang w:val="en-US"/>
              </w:rPr>
            </w:pPr>
            <w:r>
              <w:rPr>
                <w:lang w:val="en-US"/>
              </w:rPr>
              <w:t>Aerial images and aerotriangulation results: 4 weeks after the last flight mission</w:t>
            </w:r>
          </w:p>
          <w:p w:rsidR="00DC063B" w:rsidRDefault="00DC063B" w:rsidP="00DC063B">
            <w:pPr>
              <w:pStyle w:val="Listenabsatz"/>
              <w:numPr>
                <w:ilvl w:val="0"/>
                <w:numId w:val="13"/>
              </w:numPr>
              <w:rPr>
                <w:lang w:val="en-US"/>
              </w:rPr>
            </w:pPr>
            <w:r>
              <w:rPr>
                <w:lang w:val="en-US"/>
              </w:rPr>
              <w:t>Test area of</w:t>
            </w:r>
            <w:r>
              <w:rPr>
                <w:lang w:val="en-US"/>
              </w:rPr>
              <w:t xml:space="preserve"> all derived deliverables</w:t>
            </w:r>
            <w:r w:rsidR="00BD10FD">
              <w:rPr>
                <w:lang w:val="en-US"/>
              </w:rPr>
              <w:t>: 6 weeks after the last flight mi</w:t>
            </w:r>
            <w:r w:rsidR="00BD10FD">
              <w:rPr>
                <w:lang w:val="en-US"/>
              </w:rPr>
              <w:t>s</w:t>
            </w:r>
            <w:r w:rsidR="00BD10FD">
              <w:rPr>
                <w:lang w:val="en-US"/>
              </w:rPr>
              <w:t>sion</w:t>
            </w:r>
          </w:p>
          <w:p w:rsidR="00DC063B" w:rsidRPr="00BD10FD" w:rsidRDefault="00DC063B" w:rsidP="00BD10FD">
            <w:pPr>
              <w:pStyle w:val="Listenabsatz"/>
              <w:numPr>
                <w:ilvl w:val="0"/>
                <w:numId w:val="13"/>
              </w:numPr>
              <w:rPr>
                <w:lang w:val="en-US"/>
              </w:rPr>
            </w:pPr>
            <w:r>
              <w:rPr>
                <w:lang w:val="en-US"/>
              </w:rPr>
              <w:t>Difference documentation to bathymetry model</w:t>
            </w:r>
            <w:r w:rsidR="00BD10FD">
              <w:rPr>
                <w:lang w:val="en-US"/>
              </w:rPr>
              <w:t>: 8 weeks after the last flight mission</w:t>
            </w:r>
          </w:p>
        </w:tc>
        <w:tc>
          <w:tcPr>
            <w:tcW w:w="1418" w:type="dxa"/>
          </w:tcPr>
          <w:p w:rsidR="00DC063B" w:rsidRPr="00EF76CD" w:rsidRDefault="00DC063B" w:rsidP="000313AE">
            <w:pPr>
              <w:cnfStyle w:val="000000000000" w:firstRow="0" w:lastRow="0" w:firstColumn="0" w:lastColumn="0" w:oddVBand="0" w:evenVBand="0" w:oddHBand="0" w:evenHBand="0" w:firstRowFirstColumn="0" w:firstRowLastColumn="0" w:lastRowFirstColumn="0" w:lastRowLastColumn="0"/>
              <w:rPr>
                <w:lang w:val="en-US"/>
              </w:rPr>
            </w:pPr>
          </w:p>
        </w:tc>
        <w:tc>
          <w:tcPr>
            <w:tcW w:w="1984" w:type="dxa"/>
          </w:tcPr>
          <w:p w:rsidR="00DC063B" w:rsidRPr="00EF76CD" w:rsidRDefault="00DC063B" w:rsidP="000313AE">
            <w:pPr>
              <w:cnfStyle w:val="000000000000" w:firstRow="0" w:lastRow="0" w:firstColumn="0" w:lastColumn="0" w:oddVBand="0" w:evenVBand="0" w:oddHBand="0" w:evenHBand="0" w:firstRowFirstColumn="0" w:firstRowLastColumn="0" w:lastRowFirstColumn="0" w:lastRowLastColumn="0"/>
              <w:rPr>
                <w:lang w:val="en-US"/>
              </w:rPr>
            </w:pPr>
            <w:r>
              <w:rPr>
                <w:lang w:val="en-US"/>
              </w:rPr>
              <w:t>Contractor</w:t>
            </w:r>
          </w:p>
        </w:tc>
      </w:tr>
      <w:tr w:rsidR="000313AE" w:rsidRPr="00EF76CD" w:rsidTr="00DF0424">
        <w:tc>
          <w:tcPr>
            <w:cnfStyle w:val="001000000000" w:firstRow="0" w:lastRow="0" w:firstColumn="1" w:lastColumn="0" w:oddVBand="0" w:evenVBand="0" w:oddHBand="0" w:evenHBand="0" w:firstRowFirstColumn="0" w:firstRowLastColumn="0" w:lastRowFirstColumn="0" w:lastRowLastColumn="0"/>
            <w:tcW w:w="7054" w:type="dxa"/>
          </w:tcPr>
          <w:p w:rsidR="000313AE" w:rsidRPr="00EF76CD" w:rsidRDefault="000313AE" w:rsidP="000313AE">
            <w:pPr>
              <w:rPr>
                <w:lang w:val="en-US"/>
              </w:rPr>
            </w:pPr>
            <w:r w:rsidRPr="00EF76CD">
              <w:rPr>
                <w:lang w:val="en-US"/>
              </w:rPr>
              <w:t>Data processing by contractor. Delivery and presentation of final deliver</w:t>
            </w:r>
            <w:r w:rsidRPr="00EF76CD">
              <w:rPr>
                <w:lang w:val="en-US"/>
              </w:rPr>
              <w:t>a</w:t>
            </w:r>
            <w:r w:rsidRPr="00EF76CD">
              <w:rPr>
                <w:lang w:val="en-US"/>
              </w:rPr>
              <w:t>bles</w:t>
            </w:r>
          </w:p>
        </w:tc>
        <w:tc>
          <w:tcPr>
            <w:tcW w:w="1418" w:type="dxa"/>
          </w:tcPr>
          <w:p w:rsidR="000313AE" w:rsidRPr="00EF76CD" w:rsidRDefault="000313AE" w:rsidP="000313AE">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31.08.2017</w:t>
            </w:r>
          </w:p>
        </w:tc>
        <w:tc>
          <w:tcPr>
            <w:tcW w:w="1984" w:type="dxa"/>
          </w:tcPr>
          <w:p w:rsidR="000313AE" w:rsidRPr="00EF76CD" w:rsidRDefault="000313AE" w:rsidP="000313AE">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Contractor</w:t>
            </w:r>
          </w:p>
        </w:tc>
      </w:tr>
      <w:tr w:rsidR="000313AE" w:rsidRPr="00EF76CD" w:rsidTr="00DF0424">
        <w:tc>
          <w:tcPr>
            <w:cnfStyle w:val="001000000000" w:firstRow="0" w:lastRow="0" w:firstColumn="1" w:lastColumn="0" w:oddVBand="0" w:evenVBand="0" w:oddHBand="0" w:evenHBand="0" w:firstRowFirstColumn="0" w:firstRowLastColumn="0" w:lastRowFirstColumn="0" w:lastRowLastColumn="0"/>
            <w:tcW w:w="7054" w:type="dxa"/>
          </w:tcPr>
          <w:p w:rsidR="000313AE" w:rsidRPr="00EF76CD" w:rsidRDefault="000313AE" w:rsidP="000313AE">
            <w:pPr>
              <w:rPr>
                <w:lang w:val="en-US"/>
              </w:rPr>
            </w:pPr>
            <w:r w:rsidRPr="00EF76CD">
              <w:rPr>
                <w:lang w:val="en-US"/>
              </w:rPr>
              <w:t>QC of final deliverables and final acceptance review report</w:t>
            </w:r>
          </w:p>
        </w:tc>
        <w:tc>
          <w:tcPr>
            <w:tcW w:w="1418" w:type="dxa"/>
          </w:tcPr>
          <w:p w:rsidR="000313AE" w:rsidRPr="00EF76CD" w:rsidRDefault="000313AE" w:rsidP="00054C86">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31.10.2017</w:t>
            </w:r>
          </w:p>
        </w:tc>
        <w:tc>
          <w:tcPr>
            <w:tcW w:w="1984" w:type="dxa"/>
          </w:tcPr>
          <w:p w:rsidR="000313AE" w:rsidRPr="00EF76CD" w:rsidRDefault="000313AE" w:rsidP="00054C86">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PCU</w:t>
            </w:r>
          </w:p>
        </w:tc>
      </w:tr>
    </w:tbl>
    <w:p w:rsidR="000313AE" w:rsidRPr="00EF76CD" w:rsidRDefault="000313AE" w:rsidP="002970E3">
      <w:pPr>
        <w:rPr>
          <w:lang w:val="en-US"/>
        </w:rPr>
      </w:pPr>
    </w:p>
    <w:p w:rsidR="005417C0" w:rsidRPr="00EF76CD" w:rsidRDefault="005417C0" w:rsidP="005417C0">
      <w:pPr>
        <w:pStyle w:val="berschrift2"/>
        <w:rPr>
          <w:lang w:val="en-US"/>
        </w:rPr>
      </w:pPr>
      <w:bookmarkStart w:id="13" w:name="_Toc467010301"/>
      <w:r w:rsidRPr="00EF76CD">
        <w:rPr>
          <w:lang w:val="en-US"/>
        </w:rPr>
        <w:t>General Project Requirements</w:t>
      </w:r>
      <w:bookmarkEnd w:id="13"/>
    </w:p>
    <w:p w:rsidR="0054632F" w:rsidRPr="00EF76CD" w:rsidRDefault="00EB2187" w:rsidP="005417C0">
      <w:pPr>
        <w:rPr>
          <w:lang w:val="en-US"/>
        </w:rPr>
      </w:pPr>
      <w:r w:rsidRPr="00EF76CD">
        <w:rPr>
          <w:lang w:val="en-US"/>
        </w:rPr>
        <w:t>The successful tenderer is expected to bring all necessary equipment and carry out all necessary activ</w:t>
      </w:r>
      <w:r w:rsidRPr="00EF76CD">
        <w:rPr>
          <w:lang w:val="en-US"/>
        </w:rPr>
        <w:t>i</w:t>
      </w:r>
      <w:r w:rsidRPr="00EF76CD">
        <w:rPr>
          <w:lang w:val="en-US"/>
        </w:rPr>
        <w:t>ties to successfully conduct an airborne data acquisition campaign.</w:t>
      </w:r>
      <w:r w:rsidR="0054632F" w:rsidRPr="00EF76CD">
        <w:rPr>
          <w:lang w:val="en-US"/>
        </w:rPr>
        <w:t xml:space="preserve"> This includes ground survey equi</w:t>
      </w:r>
      <w:r w:rsidR="0054632F" w:rsidRPr="00EF76CD">
        <w:rPr>
          <w:lang w:val="en-US"/>
        </w:rPr>
        <w:t>p</w:t>
      </w:r>
      <w:r w:rsidR="0054632F" w:rsidRPr="00EF76CD">
        <w:rPr>
          <w:lang w:val="en-US"/>
        </w:rPr>
        <w:t>ment for the measurement of control points. A</w:t>
      </w:r>
      <w:r w:rsidRPr="00EF76CD">
        <w:rPr>
          <w:lang w:val="en-US"/>
        </w:rPr>
        <w:t xml:space="preserve">s there is currently no reliable continuously operating GNSS base station (CORS) available on Grenada, </w:t>
      </w:r>
      <w:r w:rsidR="0054632F" w:rsidRPr="00EF76CD">
        <w:rPr>
          <w:lang w:val="en-US"/>
        </w:rPr>
        <w:t>the bidder shall present in his offer a detailed concept for accurately georeferencing the Lidar and imagery data in a global reference frame, preferably by se</w:t>
      </w:r>
      <w:r w:rsidR="0054632F" w:rsidRPr="00EF76CD">
        <w:rPr>
          <w:lang w:val="en-US"/>
        </w:rPr>
        <w:t>t</w:t>
      </w:r>
      <w:r w:rsidR="0054632F" w:rsidRPr="00EF76CD">
        <w:rPr>
          <w:lang w:val="en-US"/>
        </w:rPr>
        <w:t>ting up dedicated GNSS base stations on the island(s) and calculating their exact positions in the IGS network.</w:t>
      </w:r>
    </w:p>
    <w:p w:rsidR="005417C0" w:rsidRPr="00EF76CD" w:rsidRDefault="005417C0" w:rsidP="005417C0">
      <w:pPr>
        <w:rPr>
          <w:lang w:val="en-US"/>
        </w:rPr>
      </w:pPr>
      <w:r w:rsidRPr="00EF76CD">
        <w:rPr>
          <w:lang w:val="en-US"/>
        </w:rPr>
        <w:t xml:space="preserve">Assistance to any field </w:t>
      </w:r>
      <w:r w:rsidR="00184D8B" w:rsidRPr="00EF76CD">
        <w:rPr>
          <w:lang w:val="en-US"/>
        </w:rPr>
        <w:t>mobilizations</w:t>
      </w:r>
      <w:r w:rsidRPr="00EF76CD">
        <w:rPr>
          <w:lang w:val="en-US"/>
        </w:rPr>
        <w:t xml:space="preserve"> can be provided by the </w:t>
      </w:r>
      <w:r w:rsidR="00EB2187" w:rsidRPr="00EF76CD">
        <w:rPr>
          <w:lang w:val="en-US"/>
        </w:rPr>
        <w:t>Land Use Divis</w:t>
      </w:r>
      <w:r w:rsidR="00DC063B">
        <w:rPr>
          <w:lang w:val="en-US"/>
        </w:rPr>
        <w:t>i</w:t>
      </w:r>
      <w:r w:rsidR="00EB2187" w:rsidRPr="00EF76CD">
        <w:rPr>
          <w:lang w:val="en-US"/>
        </w:rPr>
        <w:t>on</w:t>
      </w:r>
      <w:r w:rsidRPr="00EF76CD">
        <w:rPr>
          <w:lang w:val="en-US"/>
        </w:rPr>
        <w:t xml:space="preserve"> in the </w:t>
      </w:r>
      <w:r w:rsidR="00EB2187" w:rsidRPr="00EF76CD">
        <w:rPr>
          <w:lang w:val="en-US"/>
        </w:rPr>
        <w:t>Ministry of Agricu</w:t>
      </w:r>
      <w:r w:rsidR="00EB2187" w:rsidRPr="00EF76CD">
        <w:rPr>
          <w:lang w:val="en-US"/>
        </w:rPr>
        <w:t>l</w:t>
      </w:r>
      <w:r w:rsidR="00EB2187" w:rsidRPr="00EF76CD">
        <w:rPr>
          <w:lang w:val="en-US"/>
        </w:rPr>
        <w:t xml:space="preserve">ture, Lands, </w:t>
      </w:r>
      <w:proofErr w:type="gramStart"/>
      <w:r w:rsidR="00EB2187" w:rsidRPr="00EF76CD">
        <w:rPr>
          <w:lang w:val="en-US"/>
        </w:rPr>
        <w:t>Forestry &amp; Fisheries</w:t>
      </w:r>
      <w:r w:rsidRPr="00EF76CD">
        <w:rPr>
          <w:lang w:val="en-US"/>
        </w:rPr>
        <w:t xml:space="preserve">, located in </w:t>
      </w:r>
      <w:r w:rsidR="00EB2187" w:rsidRPr="00EF76CD">
        <w:rPr>
          <w:lang w:val="en-US"/>
        </w:rPr>
        <w:t>St. George’s</w:t>
      </w:r>
      <w:proofErr w:type="gramEnd"/>
      <w:r w:rsidRPr="00EF76CD">
        <w:rPr>
          <w:lang w:val="en-US"/>
        </w:rPr>
        <w:t>. This also includes local support in the areas where field crews might be deployed. Contact details will be communicated to the successful tenderer once co</w:t>
      </w:r>
      <w:r w:rsidRPr="00EF76CD">
        <w:rPr>
          <w:lang w:val="en-US"/>
        </w:rPr>
        <w:t>n</w:t>
      </w:r>
      <w:r w:rsidRPr="00EF76CD">
        <w:rPr>
          <w:lang w:val="en-US"/>
        </w:rPr>
        <w:t>firmed.</w:t>
      </w:r>
    </w:p>
    <w:p w:rsidR="005417C0" w:rsidRPr="00EF76CD" w:rsidRDefault="005417C0" w:rsidP="00B816B2">
      <w:pPr>
        <w:rPr>
          <w:lang w:val="en-US"/>
        </w:rPr>
      </w:pPr>
      <w:r w:rsidRPr="00EF76CD">
        <w:rPr>
          <w:lang w:val="en-US"/>
        </w:rPr>
        <w:t xml:space="preserve">The successful capture of </w:t>
      </w:r>
      <w:r w:rsidR="000E4535" w:rsidRPr="00EF76CD">
        <w:rPr>
          <w:lang w:val="en-US"/>
        </w:rPr>
        <w:t>Lidar</w:t>
      </w:r>
      <w:r w:rsidR="00277292" w:rsidRPr="00EF76CD">
        <w:rPr>
          <w:lang w:val="en-US"/>
        </w:rPr>
        <w:t xml:space="preserve"> and imagery</w:t>
      </w:r>
      <w:r w:rsidRPr="00EF76CD">
        <w:rPr>
          <w:lang w:val="en-US"/>
        </w:rPr>
        <w:t xml:space="preserve"> data will depend primarily on optimal weather conditions at the time of flying. Detailed weather conditions and forecasts can be obtained from the </w:t>
      </w:r>
      <w:r w:rsidR="00EB2187" w:rsidRPr="00EF76CD">
        <w:rPr>
          <w:lang w:val="en-US"/>
        </w:rPr>
        <w:t>Meteorological Services, MBIA at Point Salines, St. George, Grenada. Foreign air operators need a permit from the Mini</w:t>
      </w:r>
      <w:r w:rsidR="00EB2187" w:rsidRPr="00EF76CD">
        <w:rPr>
          <w:lang w:val="en-US"/>
        </w:rPr>
        <w:t>s</w:t>
      </w:r>
      <w:r w:rsidR="00EB2187" w:rsidRPr="00EF76CD">
        <w:rPr>
          <w:lang w:val="en-US"/>
        </w:rPr>
        <w:t>try of Tou</w:t>
      </w:r>
      <w:r w:rsidR="00EB2187" w:rsidRPr="00EF76CD">
        <w:rPr>
          <w:lang w:val="en-US"/>
        </w:rPr>
        <w:t>r</w:t>
      </w:r>
      <w:r w:rsidR="00EB2187" w:rsidRPr="00EF76CD">
        <w:rPr>
          <w:lang w:val="en-US"/>
        </w:rPr>
        <w:t xml:space="preserve">ism, Civil Aviation, Culture and Performing Arts to perform aerial survey work in Grenada. This permit can be obtained via a simple application letter addressed to </w:t>
      </w:r>
      <w:r w:rsidR="00184D8B" w:rsidRPr="00EF76CD">
        <w:rPr>
          <w:lang w:val="en-US"/>
        </w:rPr>
        <w:t xml:space="preserve">Mr. </w:t>
      </w:r>
      <w:r w:rsidR="00B816B2" w:rsidRPr="00EF76CD">
        <w:rPr>
          <w:lang w:val="en-US"/>
        </w:rPr>
        <w:t>Earl P. Charles at the Ministry of Tourism, Civil Aviation, Culture and the Performing Arts of Grenada at the Ministerial Complex, Botanical Gardens, St. George, Grenada (Tel. +1 473 440 0366 9, Fax +1 473 440 0443)</w:t>
      </w:r>
      <w:r w:rsidR="00EB2187" w:rsidRPr="00EF76CD">
        <w:rPr>
          <w:lang w:val="en-US"/>
        </w:rPr>
        <w:t>. An existing AOC certif</w:t>
      </w:r>
      <w:r w:rsidR="00EB2187" w:rsidRPr="00EF76CD">
        <w:rPr>
          <w:lang w:val="en-US"/>
        </w:rPr>
        <w:t>i</w:t>
      </w:r>
      <w:r w:rsidR="00EB2187" w:rsidRPr="00EF76CD">
        <w:rPr>
          <w:lang w:val="en-US"/>
        </w:rPr>
        <w:t>cate will help expedite the process.</w:t>
      </w:r>
      <w:r w:rsidRPr="00EF76CD">
        <w:rPr>
          <w:lang w:val="en-US"/>
        </w:rPr>
        <w:t xml:space="preserve"> There are no foreseen security concerns in </w:t>
      </w:r>
      <w:r w:rsidR="00EB2187" w:rsidRPr="00EF76CD">
        <w:rPr>
          <w:lang w:val="en-US"/>
        </w:rPr>
        <w:t>Grenada</w:t>
      </w:r>
      <w:r w:rsidRPr="00EF76CD">
        <w:rPr>
          <w:lang w:val="en-US"/>
        </w:rPr>
        <w:t>.</w:t>
      </w:r>
      <w:r w:rsidR="00EB2187" w:rsidRPr="00EF76CD">
        <w:rPr>
          <w:lang w:val="en-US"/>
        </w:rPr>
        <w:t xml:space="preserve"> </w:t>
      </w:r>
      <w:r w:rsidRPr="00EF76CD">
        <w:rPr>
          <w:lang w:val="en-US"/>
        </w:rPr>
        <w:t>The onus will be on the su</w:t>
      </w:r>
      <w:r w:rsidRPr="00EF76CD">
        <w:rPr>
          <w:lang w:val="en-US"/>
        </w:rPr>
        <w:t>c</w:t>
      </w:r>
      <w:r w:rsidRPr="00EF76CD">
        <w:rPr>
          <w:lang w:val="en-US"/>
        </w:rPr>
        <w:t xml:space="preserve">cessful tenderer to confirm any of the above details prior to the </w:t>
      </w:r>
      <w:r w:rsidR="00EB2187" w:rsidRPr="00EF76CD">
        <w:rPr>
          <w:lang w:val="en-US"/>
        </w:rPr>
        <w:t>mobilization</w:t>
      </w:r>
      <w:r w:rsidRPr="00EF76CD">
        <w:rPr>
          <w:lang w:val="en-US"/>
        </w:rPr>
        <w:t xml:space="preserve"> for the survey. The contractor is also required to provide detailed project planning, quality assurance and repor</w:t>
      </w:r>
      <w:r w:rsidRPr="00EF76CD">
        <w:rPr>
          <w:lang w:val="en-US"/>
        </w:rPr>
        <w:t>t</w:t>
      </w:r>
      <w:r w:rsidRPr="00EF76CD">
        <w:rPr>
          <w:lang w:val="en-US"/>
        </w:rPr>
        <w:t xml:space="preserve">ing. </w:t>
      </w:r>
    </w:p>
    <w:p w:rsidR="005417C0" w:rsidRPr="00EF76CD" w:rsidRDefault="00277292" w:rsidP="005417C0">
      <w:pPr>
        <w:rPr>
          <w:lang w:val="en-US"/>
        </w:rPr>
      </w:pPr>
      <w:r w:rsidRPr="00EF76CD">
        <w:rPr>
          <w:lang w:val="en-US"/>
        </w:rPr>
        <w:t xml:space="preserve">In parallel to the Lidar and imagery data capture efforts, a project aimed at renewing Grenada’s National Geodetic Network is underway. </w:t>
      </w:r>
      <w:r w:rsidR="0060452F" w:rsidRPr="00EF76CD">
        <w:rPr>
          <w:lang w:val="en-US"/>
        </w:rPr>
        <w:t>A measurement campaign will be conducted to esta</w:t>
      </w:r>
      <w:r w:rsidR="0060452F" w:rsidRPr="00EF76CD">
        <w:rPr>
          <w:lang w:val="en-US"/>
        </w:rPr>
        <w:t>b</w:t>
      </w:r>
      <w:r w:rsidR="0060452F" w:rsidRPr="00EF76CD">
        <w:rPr>
          <w:lang w:val="en-US"/>
        </w:rPr>
        <w:t>lish refined datum transformation parameters and geoid model corrections to tie the local coordinate frame to the WGS84 datum with cm precision. These updated transformation p</w:t>
      </w:r>
      <w:r w:rsidR="0060452F" w:rsidRPr="00EF76CD">
        <w:rPr>
          <w:lang w:val="en-US"/>
        </w:rPr>
        <w:t>a</w:t>
      </w:r>
      <w:r w:rsidR="0060452F" w:rsidRPr="00EF76CD">
        <w:rPr>
          <w:lang w:val="en-US"/>
        </w:rPr>
        <w:t>rameters will be made available during the course of the project in spring/summer 2017 and shall be used by the Lidar/imagery service provider for producing a set of deliverables in Gr</w:t>
      </w:r>
      <w:r w:rsidR="000167BE">
        <w:rPr>
          <w:lang w:val="en-US"/>
        </w:rPr>
        <w:t>e</w:t>
      </w:r>
      <w:r w:rsidR="0060452F" w:rsidRPr="00EF76CD">
        <w:rPr>
          <w:lang w:val="en-US"/>
        </w:rPr>
        <w:t>nada national coordinates after delivery, review and a</w:t>
      </w:r>
      <w:r w:rsidR="0060452F" w:rsidRPr="00EF76CD">
        <w:rPr>
          <w:lang w:val="en-US"/>
        </w:rPr>
        <w:t>c</w:t>
      </w:r>
      <w:r w:rsidR="0060452F" w:rsidRPr="00EF76CD">
        <w:rPr>
          <w:lang w:val="en-US"/>
        </w:rPr>
        <w:t>ceptance of all deliverable products in the WGS84 UTM Zone 20 North coordinate system and EGM2008 orthome</w:t>
      </w:r>
      <w:r w:rsidR="0060452F" w:rsidRPr="00EF76CD">
        <w:rPr>
          <w:lang w:val="en-US"/>
        </w:rPr>
        <w:t>t</w:t>
      </w:r>
      <w:r w:rsidR="0060452F" w:rsidRPr="00EF76CD">
        <w:rPr>
          <w:lang w:val="en-US"/>
        </w:rPr>
        <w:t>ric heights.</w:t>
      </w:r>
    </w:p>
    <w:p w:rsidR="006212A4" w:rsidRPr="00EF76CD" w:rsidRDefault="006212A4" w:rsidP="006212A4">
      <w:pPr>
        <w:pStyle w:val="berschrift2"/>
        <w:rPr>
          <w:lang w:val="en-US"/>
        </w:rPr>
      </w:pPr>
      <w:bookmarkStart w:id="14" w:name="_Toc467010302"/>
      <w:r w:rsidRPr="00EF76CD">
        <w:rPr>
          <w:lang w:val="en-US"/>
        </w:rPr>
        <w:t>Presentation of results</w:t>
      </w:r>
      <w:bookmarkEnd w:id="14"/>
    </w:p>
    <w:p w:rsidR="00D93583" w:rsidRPr="00EF76CD" w:rsidRDefault="006212A4" w:rsidP="005417C0">
      <w:pPr>
        <w:rPr>
          <w:lang w:val="en-US"/>
        </w:rPr>
      </w:pPr>
      <w:r w:rsidRPr="00EF76CD">
        <w:rPr>
          <w:lang w:val="en-US"/>
        </w:rPr>
        <w:t>At the end of the project, the contractor will carry out a one-day presentation of the work ca</w:t>
      </w:r>
      <w:r w:rsidRPr="00EF76CD">
        <w:rPr>
          <w:lang w:val="en-US"/>
        </w:rPr>
        <w:t>r</w:t>
      </w:r>
      <w:r w:rsidRPr="00EF76CD">
        <w:rPr>
          <w:lang w:val="en-US"/>
        </w:rPr>
        <w:t>ried out under this project and of the resulting data sets at the Government of Grenada offices in St. George’s. He shall outline the work plan, equipment used, work carried out, challenges and solutions, tools used and r</w:t>
      </w:r>
      <w:r w:rsidRPr="00EF76CD">
        <w:rPr>
          <w:lang w:val="en-US"/>
        </w:rPr>
        <w:t>e</w:t>
      </w:r>
      <w:r w:rsidRPr="00EF76CD">
        <w:rPr>
          <w:lang w:val="en-US"/>
        </w:rPr>
        <w:t>sults and accuracies achieved. The delivered products shall be presented in detail and their quality discussed. Examples for “best practice” usage and applic</w:t>
      </w:r>
      <w:r w:rsidRPr="00EF76CD">
        <w:rPr>
          <w:lang w:val="en-US"/>
        </w:rPr>
        <w:t>a</w:t>
      </w:r>
      <w:r w:rsidRPr="00EF76CD">
        <w:rPr>
          <w:lang w:val="en-US"/>
        </w:rPr>
        <w:t>tions will be given and questions by the local stakeholders answered.</w:t>
      </w:r>
    </w:p>
    <w:p w:rsidR="006212A4" w:rsidRPr="00EF76CD" w:rsidRDefault="006212A4" w:rsidP="005417C0">
      <w:pPr>
        <w:rPr>
          <w:lang w:val="en-US"/>
        </w:rPr>
      </w:pPr>
    </w:p>
    <w:p w:rsidR="00D93583" w:rsidRPr="00EF76CD" w:rsidRDefault="00D93583" w:rsidP="00D93583">
      <w:pPr>
        <w:pStyle w:val="berschrift1"/>
        <w:rPr>
          <w:lang w:val="en-US"/>
        </w:rPr>
      </w:pPr>
      <w:bookmarkStart w:id="15" w:name="_Ref465435200"/>
      <w:bookmarkStart w:id="16" w:name="_Toc467010303"/>
      <w:r w:rsidRPr="00EF76CD">
        <w:rPr>
          <w:lang w:val="en-US"/>
        </w:rPr>
        <w:t>Data provided by the Government of Grenada</w:t>
      </w:r>
      <w:bookmarkEnd w:id="16"/>
    </w:p>
    <w:p w:rsidR="00D93583" w:rsidRPr="00EF76CD" w:rsidRDefault="00D93583" w:rsidP="00D93583">
      <w:pPr>
        <w:rPr>
          <w:lang w:val="en-US"/>
        </w:rPr>
      </w:pPr>
      <w:r w:rsidRPr="00EF76CD">
        <w:rPr>
          <w:lang w:val="en-US"/>
        </w:rPr>
        <w:t>The following data will be provided to the contractor by the Government of Grenada during the course of the project</w:t>
      </w:r>
    </w:p>
    <w:tbl>
      <w:tblPr>
        <w:tblStyle w:val="Tabellenraster"/>
        <w:tblW w:w="10631" w:type="dxa"/>
        <w:tblLook w:val="04A0" w:firstRow="1" w:lastRow="0" w:firstColumn="1" w:lastColumn="0" w:noHBand="0" w:noVBand="1"/>
      </w:tblPr>
      <w:tblGrid>
        <w:gridCol w:w="2376"/>
        <w:gridCol w:w="4790"/>
        <w:gridCol w:w="3465"/>
      </w:tblGrid>
      <w:tr w:rsidR="00D93583" w:rsidRPr="00EF76CD" w:rsidTr="00F160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D93583" w:rsidRPr="00EF76CD" w:rsidRDefault="00D93583" w:rsidP="00D93583">
            <w:pPr>
              <w:rPr>
                <w:lang w:val="en-US"/>
              </w:rPr>
            </w:pPr>
            <w:r w:rsidRPr="00EF76CD">
              <w:rPr>
                <w:lang w:val="en-US"/>
              </w:rPr>
              <w:t>Data set</w:t>
            </w:r>
          </w:p>
        </w:tc>
        <w:tc>
          <w:tcPr>
            <w:tcW w:w="4790" w:type="dxa"/>
          </w:tcPr>
          <w:p w:rsidR="00D93583" w:rsidRPr="00EF76CD" w:rsidRDefault="00D93583" w:rsidP="00D93583">
            <w:pPr>
              <w:cnfStyle w:val="100000000000" w:firstRow="1" w:lastRow="0" w:firstColumn="0" w:lastColumn="0" w:oddVBand="0" w:evenVBand="0" w:oddHBand="0" w:evenHBand="0" w:firstRowFirstColumn="0" w:firstRowLastColumn="0" w:lastRowFirstColumn="0" w:lastRowLastColumn="0"/>
              <w:rPr>
                <w:lang w:val="en-US"/>
              </w:rPr>
            </w:pPr>
            <w:r w:rsidRPr="00EF76CD">
              <w:rPr>
                <w:lang w:val="en-US"/>
              </w:rPr>
              <w:t>Format</w:t>
            </w:r>
          </w:p>
        </w:tc>
        <w:tc>
          <w:tcPr>
            <w:tcW w:w="3465" w:type="dxa"/>
          </w:tcPr>
          <w:p w:rsidR="00D93583" w:rsidRPr="00EF76CD" w:rsidRDefault="00D93583" w:rsidP="00D93583">
            <w:pPr>
              <w:cnfStyle w:val="100000000000" w:firstRow="1" w:lastRow="0" w:firstColumn="0" w:lastColumn="0" w:oddVBand="0" w:evenVBand="0" w:oddHBand="0" w:evenHBand="0" w:firstRowFirstColumn="0" w:firstRowLastColumn="0" w:lastRowFirstColumn="0" w:lastRowLastColumn="0"/>
              <w:rPr>
                <w:lang w:val="en-US"/>
              </w:rPr>
            </w:pPr>
            <w:r w:rsidRPr="00EF76CD">
              <w:rPr>
                <w:lang w:val="en-US"/>
              </w:rPr>
              <w:t>Date of availability</w:t>
            </w:r>
          </w:p>
        </w:tc>
      </w:tr>
      <w:tr w:rsidR="00D93583" w:rsidRPr="00EF76CD" w:rsidTr="00F160FC">
        <w:tc>
          <w:tcPr>
            <w:cnfStyle w:val="001000000000" w:firstRow="0" w:lastRow="0" w:firstColumn="1" w:lastColumn="0" w:oddVBand="0" w:evenVBand="0" w:oddHBand="0" w:evenHBand="0" w:firstRowFirstColumn="0" w:firstRowLastColumn="0" w:lastRowFirstColumn="0" w:lastRowLastColumn="0"/>
            <w:tcW w:w="2376" w:type="dxa"/>
          </w:tcPr>
          <w:p w:rsidR="00D93583" w:rsidRPr="00EF76CD" w:rsidRDefault="00D93583" w:rsidP="00D93583">
            <w:pPr>
              <w:rPr>
                <w:lang w:val="en-US"/>
              </w:rPr>
            </w:pPr>
            <w:r w:rsidRPr="00EF76CD">
              <w:rPr>
                <w:lang w:val="en-US"/>
              </w:rPr>
              <w:t>Area of interest polygon</w:t>
            </w:r>
          </w:p>
        </w:tc>
        <w:tc>
          <w:tcPr>
            <w:tcW w:w="4790" w:type="dxa"/>
          </w:tcPr>
          <w:p w:rsidR="00D93583" w:rsidRPr="00EF76CD" w:rsidRDefault="00D93583" w:rsidP="00D93583">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ESRI Shape file in UTM Zone 20 N</w:t>
            </w:r>
          </w:p>
        </w:tc>
        <w:tc>
          <w:tcPr>
            <w:tcW w:w="3465" w:type="dxa"/>
          </w:tcPr>
          <w:p w:rsidR="00D93583" w:rsidRPr="00EF76CD" w:rsidRDefault="00D93583" w:rsidP="00D93583">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Included in bidding documents</w:t>
            </w:r>
            <w:r w:rsidR="00E95638" w:rsidRPr="00EF76CD">
              <w:rPr>
                <w:lang w:val="en-US"/>
              </w:rPr>
              <w:t>, Appendix B</w:t>
            </w:r>
          </w:p>
        </w:tc>
      </w:tr>
      <w:tr w:rsidR="00D93583" w:rsidRPr="00EF76CD" w:rsidTr="00F160FC">
        <w:tc>
          <w:tcPr>
            <w:cnfStyle w:val="001000000000" w:firstRow="0" w:lastRow="0" w:firstColumn="1" w:lastColumn="0" w:oddVBand="0" w:evenVBand="0" w:oddHBand="0" w:evenHBand="0" w:firstRowFirstColumn="0" w:firstRowLastColumn="0" w:lastRowFirstColumn="0" w:lastRowLastColumn="0"/>
            <w:tcW w:w="2376" w:type="dxa"/>
          </w:tcPr>
          <w:p w:rsidR="00D93583" w:rsidRPr="00EF76CD" w:rsidRDefault="00D93583" w:rsidP="00D93583">
            <w:pPr>
              <w:rPr>
                <w:lang w:val="en-US"/>
              </w:rPr>
            </w:pPr>
            <w:r w:rsidRPr="00EF76CD">
              <w:rPr>
                <w:lang w:val="en-US"/>
              </w:rPr>
              <w:t xml:space="preserve">Existing </w:t>
            </w:r>
            <w:r w:rsidR="001F661A" w:rsidRPr="00EF76CD">
              <w:rPr>
                <w:lang w:val="en-US"/>
              </w:rPr>
              <w:t>2</w:t>
            </w:r>
            <w:r w:rsidRPr="00EF76CD">
              <w:rPr>
                <w:lang w:val="en-US"/>
              </w:rPr>
              <w:t>5 m DEM</w:t>
            </w:r>
            <w:r w:rsidR="001F661A" w:rsidRPr="00EF76CD">
              <w:rPr>
                <w:lang w:val="en-US"/>
              </w:rPr>
              <w:t xml:space="preserve"> of Grenada</w:t>
            </w:r>
          </w:p>
        </w:tc>
        <w:tc>
          <w:tcPr>
            <w:tcW w:w="4790" w:type="dxa"/>
          </w:tcPr>
          <w:p w:rsidR="00D93583" w:rsidRPr="00EF76CD" w:rsidRDefault="00D93583" w:rsidP="00D93583">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GeoTIFF in UTM Zone 20N</w:t>
            </w:r>
          </w:p>
        </w:tc>
        <w:tc>
          <w:tcPr>
            <w:tcW w:w="3465" w:type="dxa"/>
          </w:tcPr>
          <w:p w:rsidR="00D93583" w:rsidRPr="00EF76CD" w:rsidRDefault="00D93583" w:rsidP="00D93583">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Included in bidding documents</w:t>
            </w:r>
            <w:r w:rsidR="00E95638" w:rsidRPr="00EF76CD">
              <w:rPr>
                <w:lang w:val="en-US"/>
              </w:rPr>
              <w:t>, Appendix B</w:t>
            </w:r>
          </w:p>
        </w:tc>
      </w:tr>
      <w:tr w:rsidR="00D93583" w:rsidRPr="00EF76CD" w:rsidTr="00F160FC">
        <w:tc>
          <w:tcPr>
            <w:cnfStyle w:val="001000000000" w:firstRow="0" w:lastRow="0" w:firstColumn="1" w:lastColumn="0" w:oddVBand="0" w:evenVBand="0" w:oddHBand="0" w:evenHBand="0" w:firstRowFirstColumn="0" w:firstRowLastColumn="0" w:lastRowFirstColumn="0" w:lastRowLastColumn="0"/>
            <w:tcW w:w="2376" w:type="dxa"/>
          </w:tcPr>
          <w:p w:rsidR="00D93583" w:rsidRPr="00EF76CD" w:rsidRDefault="00D93583" w:rsidP="00D93583">
            <w:pPr>
              <w:rPr>
                <w:lang w:val="en-US"/>
              </w:rPr>
            </w:pPr>
            <w:r w:rsidRPr="00EF76CD">
              <w:rPr>
                <w:lang w:val="en-US"/>
              </w:rPr>
              <w:t>Horizontal and Vertical Datum Tran</w:t>
            </w:r>
            <w:r w:rsidRPr="00EF76CD">
              <w:rPr>
                <w:lang w:val="en-US"/>
              </w:rPr>
              <w:t>s</w:t>
            </w:r>
            <w:r w:rsidRPr="00EF76CD">
              <w:rPr>
                <w:lang w:val="en-US"/>
              </w:rPr>
              <w:t>formation Para</w:t>
            </w:r>
            <w:r w:rsidRPr="00EF76CD">
              <w:rPr>
                <w:lang w:val="en-US"/>
              </w:rPr>
              <w:t>m</w:t>
            </w:r>
            <w:r w:rsidRPr="00EF76CD">
              <w:rPr>
                <w:lang w:val="en-US"/>
              </w:rPr>
              <w:t>eters</w:t>
            </w:r>
          </w:p>
        </w:tc>
        <w:tc>
          <w:tcPr>
            <w:tcW w:w="4790" w:type="dxa"/>
          </w:tcPr>
          <w:p w:rsidR="00D93583" w:rsidRPr="00EF76CD" w:rsidRDefault="00D93583" w:rsidP="00D93583">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Datum shift parameters</w:t>
            </w:r>
          </w:p>
          <w:p w:rsidR="00D93583" w:rsidRPr="00EF76CD" w:rsidRDefault="00D93583" w:rsidP="00D93583">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Orthometric height correction or geoid model</w:t>
            </w:r>
          </w:p>
        </w:tc>
        <w:tc>
          <w:tcPr>
            <w:tcW w:w="3465" w:type="dxa"/>
          </w:tcPr>
          <w:p w:rsidR="00D93583" w:rsidRPr="00EF76CD" w:rsidRDefault="00ED78F8" w:rsidP="005D1930">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To be confirmed</w:t>
            </w:r>
            <w:r w:rsidR="005D1930" w:rsidRPr="00EF76CD">
              <w:rPr>
                <w:lang w:val="en-US"/>
              </w:rPr>
              <w:t xml:space="preserve"> – presumably </w:t>
            </w:r>
            <w:r w:rsidR="00D93583" w:rsidRPr="00EF76CD">
              <w:rPr>
                <w:lang w:val="en-US"/>
              </w:rPr>
              <w:t>Ma</w:t>
            </w:r>
            <w:r w:rsidR="005D1930" w:rsidRPr="00EF76CD">
              <w:rPr>
                <w:lang w:val="en-US"/>
              </w:rPr>
              <w:t>y</w:t>
            </w:r>
            <w:r w:rsidR="00D93583" w:rsidRPr="00EF76CD">
              <w:rPr>
                <w:lang w:val="en-US"/>
              </w:rPr>
              <w:t xml:space="preserve"> 2017</w:t>
            </w:r>
          </w:p>
        </w:tc>
      </w:tr>
      <w:tr w:rsidR="00D93583" w:rsidRPr="00EF76CD" w:rsidTr="00F160FC">
        <w:tc>
          <w:tcPr>
            <w:cnfStyle w:val="001000000000" w:firstRow="0" w:lastRow="0" w:firstColumn="1" w:lastColumn="0" w:oddVBand="0" w:evenVBand="0" w:oddHBand="0" w:evenHBand="0" w:firstRowFirstColumn="0" w:firstRowLastColumn="0" w:lastRowFirstColumn="0" w:lastRowLastColumn="0"/>
            <w:tcW w:w="2376" w:type="dxa"/>
          </w:tcPr>
          <w:p w:rsidR="00D93583" w:rsidRPr="00EF76CD" w:rsidRDefault="00D93583" w:rsidP="00D93583">
            <w:pPr>
              <w:rPr>
                <w:lang w:val="en-US"/>
              </w:rPr>
            </w:pPr>
            <w:r w:rsidRPr="00EF76CD">
              <w:rPr>
                <w:lang w:val="en-US"/>
              </w:rPr>
              <w:t>UKHO Bathymetry Data</w:t>
            </w:r>
          </w:p>
        </w:tc>
        <w:tc>
          <w:tcPr>
            <w:tcW w:w="4790" w:type="dxa"/>
          </w:tcPr>
          <w:p w:rsidR="00F160FC" w:rsidRPr="00EF76CD" w:rsidRDefault="00F160FC" w:rsidP="005D1930">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Specifications (UKHO Lidar Survey Specification, May 2016; Hydr</w:t>
            </w:r>
            <w:r w:rsidRPr="00EF76CD">
              <w:rPr>
                <w:lang w:val="en-US"/>
              </w:rPr>
              <w:t>o</w:t>
            </w:r>
            <w:r w:rsidRPr="00EF76CD">
              <w:rPr>
                <w:lang w:val="en-US"/>
              </w:rPr>
              <w:t>graphic Instruction “Grenada and St Vincent and the Grenadines – L</w:t>
            </w:r>
            <w:r w:rsidRPr="00EF76CD">
              <w:rPr>
                <w:lang w:val="en-US"/>
              </w:rPr>
              <w:t>i</w:t>
            </w:r>
            <w:r w:rsidRPr="00EF76CD">
              <w:rPr>
                <w:lang w:val="en-US"/>
              </w:rPr>
              <w:t>dar”, HI 1530,  Version 1, 2</w:t>
            </w:r>
            <w:r w:rsidRPr="00EF76CD">
              <w:rPr>
                <w:vertAlign w:val="superscript"/>
                <w:lang w:val="en-US"/>
              </w:rPr>
              <w:t>nd</w:t>
            </w:r>
            <w:r w:rsidRPr="00EF76CD">
              <w:rPr>
                <w:lang w:val="en-US"/>
              </w:rPr>
              <w:t xml:space="preserve"> August 2016)</w:t>
            </w:r>
          </w:p>
          <w:p w:rsidR="00F160FC" w:rsidRPr="00EF76CD" w:rsidRDefault="00D93583" w:rsidP="00F160FC">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Classified ASPRS LAS 1.2</w:t>
            </w:r>
            <w:r w:rsidR="005D1930" w:rsidRPr="00EF76CD">
              <w:rPr>
                <w:lang w:val="en-US"/>
              </w:rPr>
              <w:t xml:space="preserve"> in UTM Zone 20 N with elevations referenced to local chart d</w:t>
            </w:r>
            <w:r w:rsidR="005D1930" w:rsidRPr="00EF76CD">
              <w:rPr>
                <w:lang w:val="en-US"/>
              </w:rPr>
              <w:t>a</w:t>
            </w:r>
            <w:r w:rsidR="005D1930" w:rsidRPr="00EF76CD">
              <w:rPr>
                <w:lang w:val="en-US"/>
              </w:rPr>
              <w:t>tum</w:t>
            </w:r>
          </w:p>
        </w:tc>
        <w:tc>
          <w:tcPr>
            <w:tcW w:w="3465" w:type="dxa"/>
          </w:tcPr>
          <w:p w:rsidR="00F160FC" w:rsidRPr="00EF76CD" w:rsidRDefault="00F160FC" w:rsidP="00F160FC">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Included in bidding documents</w:t>
            </w:r>
            <w:r w:rsidR="00E95638" w:rsidRPr="00EF76CD">
              <w:rPr>
                <w:lang w:val="en-US"/>
              </w:rPr>
              <w:t>, Appendix C</w:t>
            </w:r>
            <w:r w:rsidRPr="00EF76CD">
              <w:rPr>
                <w:lang w:val="en-US"/>
              </w:rPr>
              <w:br/>
            </w:r>
            <w:r w:rsidRPr="00EF76CD">
              <w:rPr>
                <w:lang w:val="en-US"/>
              </w:rPr>
              <w:br/>
            </w:r>
            <w:r w:rsidRPr="00EF76CD">
              <w:rPr>
                <w:lang w:val="en-US"/>
              </w:rPr>
              <w:br/>
            </w:r>
          </w:p>
          <w:p w:rsidR="00D93583" w:rsidRPr="00EF76CD" w:rsidRDefault="00ED78F8" w:rsidP="00F160FC">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To be confirmed </w:t>
            </w:r>
            <w:r w:rsidR="005D1930" w:rsidRPr="00EF76CD">
              <w:rPr>
                <w:lang w:val="en-US"/>
              </w:rPr>
              <w:t>– presumably June 2017</w:t>
            </w:r>
          </w:p>
        </w:tc>
      </w:tr>
    </w:tbl>
    <w:p w:rsidR="00D93583" w:rsidRPr="00EF76CD" w:rsidRDefault="00D93583" w:rsidP="00D93583">
      <w:pPr>
        <w:rPr>
          <w:lang w:val="en-US"/>
        </w:rPr>
      </w:pPr>
    </w:p>
    <w:p w:rsidR="00D93583" w:rsidRPr="00EF76CD" w:rsidRDefault="00D93583" w:rsidP="00D93583">
      <w:pPr>
        <w:rPr>
          <w:lang w:val="en-US"/>
        </w:rPr>
      </w:pPr>
    </w:p>
    <w:p w:rsidR="00D93583" w:rsidRPr="00EF76CD" w:rsidRDefault="00D93583" w:rsidP="00D93583">
      <w:pPr>
        <w:rPr>
          <w:lang w:val="en-US"/>
        </w:rPr>
      </w:pPr>
    </w:p>
    <w:p w:rsidR="00D93583" w:rsidRPr="00EF76CD" w:rsidRDefault="00D93583" w:rsidP="00D93583">
      <w:pPr>
        <w:pStyle w:val="berschrift1"/>
        <w:rPr>
          <w:lang w:val="en-US"/>
        </w:rPr>
      </w:pPr>
      <w:bookmarkStart w:id="17" w:name="_Ref467008400"/>
      <w:bookmarkStart w:id="18" w:name="_Toc467010304"/>
      <w:r w:rsidRPr="00EF76CD">
        <w:rPr>
          <w:lang w:val="en-US"/>
        </w:rPr>
        <w:t>Specifications for Data Collection</w:t>
      </w:r>
      <w:bookmarkEnd w:id="15"/>
      <w:bookmarkEnd w:id="17"/>
      <w:bookmarkEnd w:id="18"/>
    </w:p>
    <w:p w:rsidR="007B1FA1" w:rsidRPr="00EF76CD" w:rsidRDefault="00D61FCB" w:rsidP="007B1FA1">
      <w:pPr>
        <w:pStyle w:val="berschrift2"/>
        <w:rPr>
          <w:lang w:val="en-US"/>
        </w:rPr>
      </w:pPr>
      <w:bookmarkStart w:id="19" w:name="_Ref466897928"/>
      <w:bookmarkStart w:id="20" w:name="_Toc467010305"/>
      <w:r w:rsidRPr="00EF76CD">
        <w:rPr>
          <w:lang w:val="en-US"/>
        </w:rPr>
        <w:t>Topographic Lidar</w:t>
      </w:r>
      <w:bookmarkEnd w:id="19"/>
      <w:bookmarkEnd w:id="20"/>
    </w:p>
    <w:tbl>
      <w:tblPr>
        <w:tblStyle w:val="Tabellenraster"/>
        <w:tblW w:w="0" w:type="auto"/>
        <w:tblLook w:val="04A0" w:firstRow="1" w:lastRow="0" w:firstColumn="1" w:lastColumn="0" w:noHBand="0" w:noVBand="1"/>
      </w:tblPr>
      <w:tblGrid>
        <w:gridCol w:w="444"/>
        <w:gridCol w:w="2358"/>
        <w:gridCol w:w="3827"/>
        <w:gridCol w:w="3827"/>
      </w:tblGrid>
      <w:tr w:rsidR="007C67E5" w:rsidRPr="00EF76CD" w:rsidTr="00DF04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gridSpan w:val="2"/>
          </w:tcPr>
          <w:p w:rsidR="007C67E5" w:rsidRPr="00EF76CD" w:rsidRDefault="007C67E5" w:rsidP="007C67E5">
            <w:pPr>
              <w:rPr>
                <w:lang w:val="en-US"/>
              </w:rPr>
            </w:pPr>
            <w:r w:rsidRPr="00EF76CD">
              <w:rPr>
                <w:lang w:val="en-US"/>
              </w:rPr>
              <w:t>Description</w:t>
            </w:r>
          </w:p>
        </w:tc>
        <w:tc>
          <w:tcPr>
            <w:tcW w:w="7654" w:type="dxa"/>
            <w:gridSpan w:val="2"/>
          </w:tcPr>
          <w:p w:rsidR="007C67E5" w:rsidRPr="00EF76CD" w:rsidRDefault="007C67E5" w:rsidP="007C67E5">
            <w:pPr>
              <w:cnfStyle w:val="100000000000" w:firstRow="1" w:lastRow="0" w:firstColumn="0" w:lastColumn="0" w:oddVBand="0" w:evenVBand="0" w:oddHBand="0" w:evenHBand="0" w:firstRowFirstColumn="0" w:firstRowLastColumn="0" w:lastRowFirstColumn="0" w:lastRowLastColumn="0"/>
              <w:rPr>
                <w:lang w:val="en-US"/>
              </w:rPr>
            </w:pPr>
            <w:r w:rsidRPr="00EF76CD">
              <w:rPr>
                <w:lang w:val="en-US"/>
              </w:rPr>
              <w:t>Specifications</w:t>
            </w:r>
          </w:p>
        </w:tc>
      </w:tr>
      <w:tr w:rsidR="007C67E5" w:rsidRPr="00EF76CD" w:rsidTr="00DF0424">
        <w:tc>
          <w:tcPr>
            <w:cnfStyle w:val="001000000000" w:firstRow="0" w:lastRow="0" w:firstColumn="1" w:lastColumn="0" w:oddVBand="0" w:evenVBand="0" w:oddHBand="0" w:evenHBand="0" w:firstRowFirstColumn="0" w:firstRowLastColumn="0" w:lastRowFirstColumn="0" w:lastRowLastColumn="0"/>
            <w:tcW w:w="444" w:type="dxa"/>
          </w:tcPr>
          <w:p w:rsidR="007C67E5" w:rsidRPr="00EF76CD" w:rsidRDefault="007C67E5" w:rsidP="007C67E5">
            <w:pPr>
              <w:rPr>
                <w:lang w:val="en-US"/>
              </w:rPr>
            </w:pPr>
            <w:r w:rsidRPr="00EF76CD">
              <w:rPr>
                <w:lang w:val="en-US"/>
              </w:rPr>
              <w:t>1</w:t>
            </w:r>
          </w:p>
        </w:tc>
        <w:tc>
          <w:tcPr>
            <w:tcW w:w="2358" w:type="dxa"/>
          </w:tcPr>
          <w:p w:rsidR="007C67E5" w:rsidRPr="00EF76CD" w:rsidRDefault="007C67E5" w:rsidP="007C67E5">
            <w:pPr>
              <w:cnfStyle w:val="000000000000" w:firstRow="0" w:lastRow="0" w:firstColumn="0" w:lastColumn="0" w:oddVBand="0" w:evenVBand="0" w:oddHBand="0" w:evenHBand="0" w:firstRowFirstColumn="0" w:firstRowLastColumn="0" w:lastRowFirstColumn="0" w:lastRowLastColumn="0"/>
              <w:rPr>
                <w:lang w:val="en-US"/>
              </w:rPr>
            </w:pPr>
            <w:r w:rsidRPr="00EF76CD">
              <w:rPr>
                <w:szCs w:val="18"/>
                <w:lang w:val="en-US"/>
              </w:rPr>
              <w:t>Topographic Cove</w:t>
            </w:r>
            <w:r w:rsidRPr="00EF76CD">
              <w:rPr>
                <w:szCs w:val="18"/>
                <w:lang w:val="en-US"/>
              </w:rPr>
              <w:t>r</w:t>
            </w:r>
            <w:r w:rsidRPr="00EF76CD">
              <w:rPr>
                <w:szCs w:val="18"/>
                <w:lang w:val="en-US"/>
              </w:rPr>
              <w:t>age</w:t>
            </w:r>
          </w:p>
        </w:tc>
        <w:tc>
          <w:tcPr>
            <w:tcW w:w="7654" w:type="dxa"/>
            <w:gridSpan w:val="2"/>
          </w:tcPr>
          <w:p w:rsidR="007C67E5" w:rsidRPr="00EF76CD" w:rsidRDefault="007C67E5" w:rsidP="007C67E5">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The extent of the topographic </w:t>
            </w:r>
            <w:r w:rsidR="000E4535" w:rsidRPr="00EF76CD">
              <w:rPr>
                <w:lang w:val="en-US"/>
              </w:rPr>
              <w:t>Lidar</w:t>
            </w:r>
            <w:r w:rsidRPr="00EF76CD">
              <w:rPr>
                <w:lang w:val="en-US"/>
              </w:rPr>
              <w:t xml:space="preserve"> capture will be the land mass of all the islands making up the national territory of Grenada. The exact ou</w:t>
            </w:r>
            <w:r w:rsidRPr="00EF76CD">
              <w:rPr>
                <w:lang w:val="en-US"/>
              </w:rPr>
              <w:t>t</w:t>
            </w:r>
            <w:r w:rsidRPr="00EF76CD">
              <w:rPr>
                <w:lang w:val="en-US"/>
              </w:rPr>
              <w:t>line of the project area is depicted in Figure 1 and provided as an ESRI shape file as part of the bidding doc</w:t>
            </w:r>
            <w:r w:rsidRPr="00EF76CD">
              <w:rPr>
                <w:lang w:val="en-US"/>
              </w:rPr>
              <w:t>u</w:t>
            </w:r>
            <w:r w:rsidRPr="00EF76CD">
              <w:rPr>
                <w:lang w:val="en-US"/>
              </w:rPr>
              <w:t>ments.</w:t>
            </w:r>
          </w:p>
          <w:p w:rsidR="007C67E5" w:rsidRPr="00EF76CD" w:rsidRDefault="007C67E5" w:rsidP="007C67E5">
            <w:pPr>
              <w:cnfStyle w:val="000000000000" w:firstRow="0" w:lastRow="0" w:firstColumn="0" w:lastColumn="0" w:oddVBand="0" w:evenVBand="0" w:oddHBand="0" w:evenHBand="0" w:firstRowFirstColumn="0" w:firstRowLastColumn="0" w:lastRowFirstColumn="0" w:lastRowLastColumn="0"/>
              <w:rPr>
                <w:highlight w:val="yellow"/>
                <w:lang w:val="en-US"/>
              </w:rPr>
            </w:pPr>
            <w:r w:rsidRPr="00EF76CD">
              <w:rPr>
                <w:lang w:val="en-US"/>
              </w:rPr>
              <w:t xml:space="preserve">The topographic </w:t>
            </w:r>
            <w:r w:rsidR="000E4535" w:rsidRPr="00EF76CD">
              <w:rPr>
                <w:lang w:val="en-US"/>
              </w:rPr>
              <w:t>Lidar</w:t>
            </w:r>
            <w:r w:rsidRPr="00EF76CD">
              <w:rPr>
                <w:lang w:val="en-US"/>
              </w:rPr>
              <w:t xml:space="preserve"> survey area is as per Appendix </w:t>
            </w:r>
            <w:r w:rsidR="001F661A" w:rsidRPr="00EF76CD">
              <w:rPr>
                <w:lang w:val="en-US"/>
              </w:rPr>
              <w:t>B</w:t>
            </w:r>
            <w:r w:rsidRPr="00EF76CD">
              <w:rPr>
                <w:lang w:val="en-US"/>
              </w:rPr>
              <w:t xml:space="preserve"> – Project Area:</w:t>
            </w:r>
          </w:p>
          <w:p w:rsidR="001F661A" w:rsidRPr="00EF76CD" w:rsidRDefault="001F661A" w:rsidP="001F661A">
            <w:pPr>
              <w:pStyle w:val="Listenabsatz"/>
              <w:numPr>
                <w:ilvl w:val="0"/>
                <w:numId w:val="13"/>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Grenada_Coastline_UTM20N_100mBuffer.shp</w:t>
            </w:r>
          </w:p>
          <w:p w:rsidR="007C67E5" w:rsidRPr="00EF76CD" w:rsidRDefault="007C67E5" w:rsidP="001F661A">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Data must be supplied for the full extent of capture and not clipped to the pr</w:t>
            </w:r>
            <w:r w:rsidRPr="00EF76CD">
              <w:rPr>
                <w:lang w:val="en-US"/>
              </w:rPr>
              <w:t>o</w:t>
            </w:r>
            <w:r w:rsidRPr="00EF76CD">
              <w:rPr>
                <w:lang w:val="en-US"/>
              </w:rPr>
              <w:t>ject boundaries supplied as part of this RFT</w:t>
            </w:r>
          </w:p>
        </w:tc>
      </w:tr>
      <w:tr w:rsidR="007C67E5" w:rsidRPr="00EF76CD" w:rsidTr="00DF0424">
        <w:tc>
          <w:tcPr>
            <w:cnfStyle w:val="001000000000" w:firstRow="0" w:lastRow="0" w:firstColumn="1" w:lastColumn="0" w:oddVBand="0" w:evenVBand="0" w:oddHBand="0" w:evenHBand="0" w:firstRowFirstColumn="0" w:firstRowLastColumn="0" w:lastRowFirstColumn="0" w:lastRowLastColumn="0"/>
            <w:tcW w:w="444" w:type="dxa"/>
          </w:tcPr>
          <w:p w:rsidR="007C67E5" w:rsidRPr="00EF76CD" w:rsidRDefault="007C67E5" w:rsidP="007C67E5">
            <w:pPr>
              <w:rPr>
                <w:lang w:val="en-US"/>
              </w:rPr>
            </w:pPr>
            <w:r w:rsidRPr="00EF76CD">
              <w:rPr>
                <w:lang w:val="en-US"/>
              </w:rPr>
              <w:t>2</w:t>
            </w:r>
          </w:p>
        </w:tc>
        <w:tc>
          <w:tcPr>
            <w:tcW w:w="2358" w:type="dxa"/>
          </w:tcPr>
          <w:p w:rsidR="007C67E5" w:rsidRPr="00EF76CD" w:rsidRDefault="007C67E5" w:rsidP="007C67E5">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Date of Capture</w:t>
            </w:r>
          </w:p>
        </w:tc>
        <w:tc>
          <w:tcPr>
            <w:tcW w:w="7654" w:type="dxa"/>
            <w:gridSpan w:val="2"/>
          </w:tcPr>
          <w:p w:rsidR="007C67E5" w:rsidRPr="00EF76CD" w:rsidRDefault="000E4535" w:rsidP="007E0858">
            <w:pPr>
              <w:pStyle w:val="Listenabsatz"/>
              <w:numPr>
                <w:ilvl w:val="0"/>
                <w:numId w:val="14"/>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Lidar</w:t>
            </w:r>
            <w:r w:rsidR="007C67E5" w:rsidRPr="00EF76CD">
              <w:rPr>
                <w:lang w:val="en-US"/>
              </w:rPr>
              <w:t>: Completed by 30</w:t>
            </w:r>
            <w:r w:rsidR="00DC063B" w:rsidRPr="00DC063B">
              <w:rPr>
                <w:vertAlign w:val="superscript"/>
                <w:lang w:val="en-US"/>
              </w:rPr>
              <w:t>th</w:t>
            </w:r>
            <w:r w:rsidR="00DC063B">
              <w:rPr>
                <w:lang w:val="en-US"/>
              </w:rPr>
              <w:t xml:space="preserve"> </w:t>
            </w:r>
            <w:r w:rsidR="007C67E5" w:rsidRPr="00EF76CD">
              <w:rPr>
                <w:lang w:val="en-US"/>
              </w:rPr>
              <w:t>April 2017. Timing for flying is the responsibi</w:t>
            </w:r>
            <w:r w:rsidR="007C67E5" w:rsidRPr="00EF76CD">
              <w:rPr>
                <w:lang w:val="en-US"/>
              </w:rPr>
              <w:t>l</w:t>
            </w:r>
            <w:r w:rsidR="007C67E5" w:rsidRPr="00EF76CD">
              <w:rPr>
                <w:lang w:val="en-US"/>
              </w:rPr>
              <w:t>ity of the contractor and needs to coincide with suitable weather.</w:t>
            </w:r>
          </w:p>
          <w:p w:rsidR="007C67E5" w:rsidRPr="00EF76CD" w:rsidRDefault="00E36974" w:rsidP="00DC063B">
            <w:pPr>
              <w:pStyle w:val="Listenabsatz"/>
              <w:numPr>
                <w:ilvl w:val="0"/>
                <w:numId w:val="14"/>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Ground Control</w:t>
            </w:r>
            <w:r w:rsidR="007C67E5" w:rsidRPr="00EF76CD">
              <w:rPr>
                <w:lang w:val="en-US"/>
              </w:rPr>
              <w:t xml:space="preserve"> Data: </w:t>
            </w:r>
            <w:r w:rsidR="00DC063B" w:rsidRPr="00EF76CD">
              <w:rPr>
                <w:lang w:val="en-US"/>
              </w:rPr>
              <w:t>Completed by 30</w:t>
            </w:r>
            <w:r w:rsidR="00DC063B" w:rsidRPr="00DC063B">
              <w:rPr>
                <w:vertAlign w:val="superscript"/>
                <w:lang w:val="en-US"/>
              </w:rPr>
              <w:t>th</w:t>
            </w:r>
            <w:r w:rsidR="00DC063B">
              <w:rPr>
                <w:lang w:val="en-US"/>
              </w:rPr>
              <w:t xml:space="preserve"> </w:t>
            </w:r>
            <w:r w:rsidR="00DC063B" w:rsidRPr="00EF76CD">
              <w:rPr>
                <w:lang w:val="en-US"/>
              </w:rPr>
              <w:t>April 2017</w:t>
            </w:r>
            <w:r w:rsidR="007C67E5" w:rsidRPr="00EF76CD">
              <w:rPr>
                <w:lang w:val="en-US"/>
              </w:rPr>
              <w:t>.</w:t>
            </w:r>
          </w:p>
        </w:tc>
      </w:tr>
      <w:tr w:rsidR="007C67E5" w:rsidRPr="00EF76CD" w:rsidTr="00DF0424">
        <w:tc>
          <w:tcPr>
            <w:cnfStyle w:val="001000000000" w:firstRow="0" w:lastRow="0" w:firstColumn="1" w:lastColumn="0" w:oddVBand="0" w:evenVBand="0" w:oddHBand="0" w:evenHBand="0" w:firstRowFirstColumn="0" w:firstRowLastColumn="0" w:lastRowFirstColumn="0" w:lastRowLastColumn="0"/>
            <w:tcW w:w="444" w:type="dxa"/>
          </w:tcPr>
          <w:p w:rsidR="007C67E5" w:rsidRPr="00EF76CD" w:rsidRDefault="007C67E5" w:rsidP="007C67E5">
            <w:pPr>
              <w:rPr>
                <w:lang w:val="en-US"/>
              </w:rPr>
            </w:pPr>
            <w:r w:rsidRPr="00EF76CD">
              <w:rPr>
                <w:lang w:val="en-US"/>
              </w:rPr>
              <w:t>3</w:t>
            </w:r>
          </w:p>
        </w:tc>
        <w:tc>
          <w:tcPr>
            <w:tcW w:w="2358" w:type="dxa"/>
          </w:tcPr>
          <w:p w:rsidR="007C67E5" w:rsidRPr="00EF76CD" w:rsidRDefault="007C67E5" w:rsidP="007C67E5">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Delivery Dates</w:t>
            </w:r>
          </w:p>
        </w:tc>
        <w:tc>
          <w:tcPr>
            <w:tcW w:w="7654" w:type="dxa"/>
            <w:gridSpan w:val="2"/>
          </w:tcPr>
          <w:p w:rsidR="00DC063B" w:rsidRPr="00DC063B" w:rsidRDefault="00DC063B" w:rsidP="00DC063B">
            <w:p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See chapter </w:t>
            </w:r>
            <w:r>
              <w:rPr>
                <w:lang w:val="en-US"/>
              </w:rPr>
              <w:fldChar w:fldCharType="begin"/>
            </w:r>
            <w:r>
              <w:rPr>
                <w:lang w:val="en-US"/>
              </w:rPr>
              <w:instrText xml:space="preserve"> REF _Ref467008886 \r \h </w:instrText>
            </w:r>
            <w:r>
              <w:rPr>
                <w:lang w:val="en-US"/>
              </w:rPr>
            </w:r>
            <w:r>
              <w:rPr>
                <w:lang w:val="en-US"/>
              </w:rPr>
              <w:fldChar w:fldCharType="separate"/>
            </w:r>
            <w:r w:rsidR="00CF712B">
              <w:rPr>
                <w:lang w:val="en-US"/>
              </w:rPr>
              <w:t>2.4</w:t>
            </w:r>
            <w:r>
              <w:rPr>
                <w:lang w:val="en-US"/>
              </w:rPr>
              <w:fldChar w:fldCharType="end"/>
            </w:r>
          </w:p>
        </w:tc>
      </w:tr>
      <w:tr w:rsidR="00DF0424" w:rsidRPr="00EF76CD" w:rsidTr="00DF0424">
        <w:tc>
          <w:tcPr>
            <w:cnfStyle w:val="001000000000" w:firstRow="0" w:lastRow="0" w:firstColumn="1" w:lastColumn="0" w:oddVBand="0" w:evenVBand="0" w:oddHBand="0" w:evenHBand="0" w:firstRowFirstColumn="0" w:firstRowLastColumn="0" w:lastRowFirstColumn="0" w:lastRowLastColumn="0"/>
            <w:tcW w:w="444" w:type="dxa"/>
          </w:tcPr>
          <w:p w:rsidR="00DF0424" w:rsidRPr="00EF76CD" w:rsidRDefault="00DF0424" w:rsidP="007C67E5">
            <w:pPr>
              <w:rPr>
                <w:lang w:val="en-US"/>
              </w:rPr>
            </w:pPr>
            <w:r w:rsidRPr="00EF76CD">
              <w:rPr>
                <w:lang w:val="en-US"/>
              </w:rPr>
              <w:t>4</w:t>
            </w:r>
          </w:p>
        </w:tc>
        <w:tc>
          <w:tcPr>
            <w:tcW w:w="2358" w:type="dxa"/>
          </w:tcPr>
          <w:p w:rsidR="00DF0424" w:rsidRPr="00EF76CD" w:rsidRDefault="00DF0424" w:rsidP="007C67E5">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Topographic Colle</w:t>
            </w:r>
            <w:r w:rsidRPr="00EF76CD">
              <w:rPr>
                <w:lang w:val="en-US"/>
              </w:rPr>
              <w:t>c</w:t>
            </w:r>
            <w:r w:rsidRPr="00EF76CD">
              <w:rPr>
                <w:lang w:val="en-US"/>
              </w:rPr>
              <w:t>tion Requirements</w:t>
            </w:r>
          </w:p>
        </w:tc>
        <w:tc>
          <w:tcPr>
            <w:tcW w:w="7654" w:type="dxa"/>
            <w:gridSpan w:val="2"/>
          </w:tcPr>
          <w:p w:rsidR="00DF0424" w:rsidRPr="00EF76CD" w:rsidRDefault="00DF0424" w:rsidP="007E0858">
            <w:pPr>
              <w:pStyle w:val="Listenabsatz"/>
              <w:numPr>
                <w:ilvl w:val="0"/>
                <w:numId w:val="15"/>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The survey design must </w:t>
            </w:r>
            <w:r w:rsidR="00D337EF" w:rsidRPr="00EF76CD">
              <w:rPr>
                <w:lang w:val="en-US"/>
              </w:rPr>
              <w:t>guarantee</w:t>
            </w:r>
            <w:r w:rsidRPr="00EF76CD">
              <w:rPr>
                <w:lang w:val="en-US"/>
              </w:rPr>
              <w:t>:</w:t>
            </w:r>
          </w:p>
          <w:p w:rsidR="00DF0424" w:rsidRPr="00EF76CD" w:rsidRDefault="00DF0424" w:rsidP="007E0858">
            <w:pPr>
              <w:pStyle w:val="Listenabsatz"/>
              <w:numPr>
                <w:ilvl w:val="1"/>
                <w:numId w:val="15"/>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recording a minimum</w:t>
            </w:r>
            <w:r w:rsidR="007E0858" w:rsidRPr="00EF76CD">
              <w:rPr>
                <w:lang w:val="en-US"/>
              </w:rPr>
              <w:t xml:space="preserve"> Aggregate</w:t>
            </w:r>
            <w:r w:rsidRPr="00EF76CD">
              <w:rPr>
                <w:lang w:val="en-US"/>
              </w:rPr>
              <w:t xml:space="preserve"> Nominal </w:t>
            </w:r>
            <w:r w:rsidR="007E0858" w:rsidRPr="00EF76CD">
              <w:rPr>
                <w:lang w:val="en-US"/>
              </w:rPr>
              <w:t>Pulse</w:t>
            </w:r>
            <w:r w:rsidRPr="00EF76CD">
              <w:rPr>
                <w:lang w:val="en-US"/>
              </w:rPr>
              <w:t xml:space="preserve"> </w:t>
            </w:r>
            <w:r w:rsidR="007E0858" w:rsidRPr="00EF76CD">
              <w:rPr>
                <w:lang w:val="en-US"/>
              </w:rPr>
              <w:t>Density</w:t>
            </w:r>
            <w:r w:rsidRPr="00EF76CD">
              <w:rPr>
                <w:lang w:val="en-US"/>
              </w:rPr>
              <w:t xml:space="preserve"> (</w:t>
            </w:r>
            <w:r w:rsidR="007E0858" w:rsidRPr="00EF76CD">
              <w:rPr>
                <w:lang w:val="en-US"/>
              </w:rPr>
              <w:t>A</w:t>
            </w:r>
            <w:r w:rsidRPr="00EF76CD">
              <w:rPr>
                <w:lang w:val="en-US"/>
              </w:rPr>
              <w:t>NP</w:t>
            </w:r>
            <w:r w:rsidR="007E0858" w:rsidRPr="00EF76CD">
              <w:rPr>
                <w:lang w:val="en-US"/>
              </w:rPr>
              <w:t>D</w:t>
            </w:r>
            <w:r w:rsidRPr="00EF76CD">
              <w:rPr>
                <w:lang w:val="en-US"/>
              </w:rPr>
              <w:t>) of</w:t>
            </w:r>
            <w:r w:rsidR="007E0858" w:rsidRPr="00EF76CD">
              <w:rPr>
                <w:lang w:val="en-US"/>
              </w:rPr>
              <w:t xml:space="preserve"> ≥</w:t>
            </w:r>
            <w:r w:rsidRPr="00EF76CD">
              <w:rPr>
                <w:lang w:val="en-US"/>
              </w:rPr>
              <w:t xml:space="preserve"> eight (8) outbound pulses per square meter</w:t>
            </w:r>
          </w:p>
          <w:p w:rsidR="007E0858" w:rsidRPr="00EF76CD" w:rsidRDefault="007E0858" w:rsidP="007E0858">
            <w:pPr>
              <w:pStyle w:val="Listenabsatz"/>
              <w:numPr>
                <w:ilvl w:val="1"/>
                <w:numId w:val="15"/>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achieving an Aggregate Nominal Pulse Spacing</w:t>
            </w:r>
            <w:r w:rsidR="00BD10FD">
              <w:rPr>
                <w:lang w:val="en-US"/>
              </w:rPr>
              <w:t xml:space="preserve"> (NPS)</w:t>
            </w:r>
            <w:r w:rsidRPr="00EF76CD">
              <w:rPr>
                <w:lang w:val="en-US"/>
              </w:rPr>
              <w:t xml:space="preserve"> of ≤ 0.35 m</w:t>
            </w:r>
          </w:p>
          <w:p w:rsidR="00DF0424" w:rsidRPr="00EF76CD" w:rsidRDefault="00DF0424" w:rsidP="007E0858">
            <w:pPr>
              <w:pStyle w:val="Listenabsatz"/>
              <w:numPr>
                <w:ilvl w:val="1"/>
                <w:numId w:val="15"/>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a scan angle not exceeding 60° total FOV (+/- 30° from n</w:t>
            </w:r>
            <w:r w:rsidRPr="00EF76CD">
              <w:rPr>
                <w:lang w:val="en-US"/>
              </w:rPr>
              <w:t>a</w:t>
            </w:r>
            <w:r w:rsidRPr="00EF76CD">
              <w:rPr>
                <w:lang w:val="en-US"/>
              </w:rPr>
              <w:t>dir)</w:t>
            </w:r>
          </w:p>
          <w:p w:rsidR="00DF0424" w:rsidRPr="00EF76CD" w:rsidRDefault="007E0858" w:rsidP="007E0858">
            <w:pPr>
              <w:pStyle w:val="Listenabsatz"/>
              <w:numPr>
                <w:ilvl w:val="1"/>
                <w:numId w:val="15"/>
              </w:numPr>
              <w:cnfStyle w:val="000000000000" w:firstRow="0" w:lastRow="0" w:firstColumn="0" w:lastColumn="0" w:oddVBand="0" w:evenVBand="0" w:oddHBand="0" w:evenHBand="0" w:firstRowFirstColumn="0" w:firstRowLastColumn="0" w:lastRowFirstColumn="0" w:lastRowLastColumn="0"/>
              <w:rPr>
                <w:lang w:val="en-US"/>
              </w:rPr>
            </w:pPr>
            <w:proofErr w:type="gramStart"/>
            <w:r w:rsidRPr="00EF76CD">
              <w:rPr>
                <w:lang w:val="en-US"/>
              </w:rPr>
              <w:t>generating</w:t>
            </w:r>
            <w:proofErr w:type="gramEnd"/>
            <w:r w:rsidRPr="00EF76CD">
              <w:rPr>
                <w:lang w:val="en-US"/>
              </w:rPr>
              <w:t xml:space="preserve"> a uniform and regular point pattern with </w:t>
            </w:r>
            <w:r w:rsidR="00DF0424" w:rsidRPr="00EF76CD">
              <w:rPr>
                <w:lang w:val="en-US"/>
              </w:rPr>
              <w:t>an across/along track point spacing ratio not exceeding 2/3</w:t>
            </w:r>
            <w:r w:rsidRPr="00EF76CD">
              <w:rPr>
                <w:lang w:val="en-US"/>
              </w:rPr>
              <w:t xml:space="preserve"> in any part of the swath</w:t>
            </w:r>
            <w:r w:rsidR="00DF0424" w:rsidRPr="00EF76CD">
              <w:rPr>
                <w:lang w:val="en-US"/>
              </w:rPr>
              <w:t>.</w:t>
            </w:r>
          </w:p>
          <w:p w:rsidR="007E0858" w:rsidRPr="00EF76CD" w:rsidRDefault="00C74922" w:rsidP="007E0858">
            <w:pPr>
              <w:pStyle w:val="Listenabsatz"/>
              <w:numPr>
                <w:ilvl w:val="1"/>
                <w:numId w:val="15"/>
              </w:numPr>
              <w:cnfStyle w:val="000000000000" w:firstRow="0" w:lastRow="0" w:firstColumn="0" w:lastColumn="0" w:oddVBand="0" w:evenVBand="0" w:oddHBand="0" w:evenHBand="0" w:firstRowFirstColumn="0" w:firstRowLastColumn="0" w:lastRowFirstColumn="0" w:lastRowLastColumn="0"/>
              <w:rPr>
                <w:lang w:val="en-US"/>
              </w:rPr>
            </w:pPr>
            <w:proofErr w:type="gramStart"/>
            <w:r w:rsidRPr="00EF76CD">
              <w:rPr>
                <w:lang w:val="en-US"/>
              </w:rPr>
              <w:t>that</w:t>
            </w:r>
            <w:proofErr w:type="gramEnd"/>
            <w:r w:rsidRPr="00EF76CD">
              <w:rPr>
                <w:lang w:val="en-US"/>
              </w:rPr>
              <w:t xml:space="preserve"> 95</w:t>
            </w:r>
            <w:r w:rsidR="007E0858" w:rsidRPr="00EF76CD">
              <w:rPr>
                <w:lang w:val="en-US"/>
              </w:rPr>
              <w:t>% of all 0.5 m cells in the final DSM grid contain at least one valid Lidar point (last and only returns) outside of acceptable, unavoidable d</w:t>
            </w:r>
            <w:r w:rsidR="007E0858" w:rsidRPr="00EF76CD">
              <w:rPr>
                <w:lang w:val="en-US"/>
              </w:rPr>
              <w:t>a</w:t>
            </w:r>
            <w:r w:rsidR="007E0858" w:rsidRPr="00EF76CD">
              <w:rPr>
                <w:lang w:val="en-US"/>
              </w:rPr>
              <w:t>ta voids.</w:t>
            </w:r>
          </w:p>
          <w:p w:rsidR="007E0858" w:rsidRPr="00EF76CD" w:rsidRDefault="00DF0424" w:rsidP="007E0858">
            <w:pPr>
              <w:pStyle w:val="Listenabsatz"/>
              <w:numPr>
                <w:ilvl w:val="0"/>
                <w:numId w:val="15"/>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Flight line overlap </w:t>
            </w:r>
            <w:r w:rsidR="007E0858" w:rsidRPr="00EF76CD">
              <w:rPr>
                <w:lang w:val="en-US"/>
              </w:rPr>
              <w:t>must be 2</w:t>
            </w:r>
            <w:r w:rsidRPr="00EF76CD">
              <w:rPr>
                <w:lang w:val="en-US"/>
              </w:rPr>
              <w:t>0% or greater, as required to ensure there are no data gaps between the usable portions of the swaths. Collections in high relief terrain are expected to require greater overlap. Any data with gaps between the geometrically usable portions of the swaths will be rejected.</w:t>
            </w:r>
          </w:p>
          <w:p w:rsidR="007E0858" w:rsidRPr="00EF76CD" w:rsidRDefault="00DF0424" w:rsidP="007E0858">
            <w:pPr>
              <w:pStyle w:val="Listenabsatz"/>
              <w:numPr>
                <w:ilvl w:val="0"/>
                <w:numId w:val="15"/>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The relative vertical accuracy of adjacent flight lines must be within ± 5cm @ 95%</w:t>
            </w:r>
            <w:r w:rsidR="007E0858" w:rsidRPr="00EF76CD">
              <w:rPr>
                <w:lang w:val="en-US"/>
              </w:rPr>
              <w:t xml:space="preserve"> </w:t>
            </w:r>
            <w:r w:rsidRPr="00EF76CD">
              <w:rPr>
                <w:lang w:val="en-US"/>
              </w:rPr>
              <w:t>confidence interval.</w:t>
            </w:r>
          </w:p>
          <w:p w:rsidR="007E0858" w:rsidRPr="00EF76CD" w:rsidRDefault="00DF0424" w:rsidP="007E0858">
            <w:pPr>
              <w:pStyle w:val="Listenabsatz"/>
              <w:numPr>
                <w:ilvl w:val="0"/>
                <w:numId w:val="15"/>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Data Voids (areas </w:t>
            </w:r>
            <w:r w:rsidR="007E0858" w:rsidRPr="00EF76CD">
              <w:rPr>
                <w:lang w:val="en-US"/>
              </w:rPr>
              <w:t>≥</w:t>
            </w:r>
            <w:r w:rsidRPr="00EF76CD">
              <w:rPr>
                <w:lang w:val="en-US"/>
              </w:rPr>
              <w:t xml:space="preserve"> 4</w:t>
            </w:r>
            <w:r w:rsidR="007E0858" w:rsidRPr="00EF76CD">
              <w:rPr>
                <w:lang w:val="en-US"/>
              </w:rPr>
              <w:t xml:space="preserve"> </w:t>
            </w:r>
            <w:r w:rsidRPr="00EF76CD">
              <w:rPr>
                <w:lang w:val="en-US"/>
              </w:rPr>
              <w:t>x</w:t>
            </w:r>
            <w:r w:rsidR="007E0858" w:rsidRPr="00EF76CD">
              <w:rPr>
                <w:lang w:val="en-US"/>
              </w:rPr>
              <w:t xml:space="preserve"> </w:t>
            </w:r>
            <w:r w:rsidRPr="00EF76CD">
              <w:rPr>
                <w:lang w:val="en-US"/>
              </w:rPr>
              <w:t>NPS), measured using 1st-returns only within a single swath are not acceptable, except:</w:t>
            </w:r>
          </w:p>
          <w:p w:rsidR="007E0858" w:rsidRPr="00EF76CD" w:rsidRDefault="00DF0424" w:rsidP="007E0858">
            <w:pPr>
              <w:pStyle w:val="Listenabsatz"/>
              <w:numPr>
                <w:ilvl w:val="1"/>
                <w:numId w:val="15"/>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where caused by water bodies</w:t>
            </w:r>
          </w:p>
          <w:p w:rsidR="007E0858" w:rsidRPr="00EF76CD" w:rsidRDefault="00DF0424" w:rsidP="007E0858">
            <w:pPr>
              <w:pStyle w:val="Listenabsatz"/>
              <w:numPr>
                <w:ilvl w:val="1"/>
                <w:numId w:val="15"/>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where caused by areas of low near infra-red (NIR) reflectivity such a</w:t>
            </w:r>
            <w:r w:rsidRPr="00EF76CD">
              <w:rPr>
                <w:lang w:val="en-US"/>
              </w:rPr>
              <w:t>s</w:t>
            </w:r>
            <w:r w:rsidRPr="00EF76CD">
              <w:rPr>
                <w:lang w:val="en-US"/>
              </w:rPr>
              <w:t>phalt or composition roofing</w:t>
            </w:r>
          </w:p>
          <w:p w:rsidR="007E0858" w:rsidRPr="00EF76CD" w:rsidRDefault="00DF0424" w:rsidP="007E0858">
            <w:pPr>
              <w:pStyle w:val="Listenabsatz"/>
              <w:numPr>
                <w:ilvl w:val="1"/>
                <w:numId w:val="15"/>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where appropriately filled-in by another swath</w:t>
            </w:r>
          </w:p>
          <w:p w:rsidR="007E0858" w:rsidRPr="00EF76CD" w:rsidRDefault="00DF0424" w:rsidP="007E0858">
            <w:pPr>
              <w:pStyle w:val="Listenabsatz"/>
              <w:numPr>
                <w:ilvl w:val="0"/>
                <w:numId w:val="15"/>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Environmental conditions for data capture.</w:t>
            </w:r>
          </w:p>
          <w:p w:rsidR="007E0858" w:rsidRPr="00EF76CD" w:rsidRDefault="00DF0424" w:rsidP="007E0858">
            <w:pPr>
              <w:pStyle w:val="Listenabsatz"/>
              <w:numPr>
                <w:ilvl w:val="1"/>
                <w:numId w:val="15"/>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Cloud and fog free between the aircraft and the ground.</w:t>
            </w:r>
          </w:p>
          <w:p w:rsidR="007E0858" w:rsidRPr="00EF76CD" w:rsidRDefault="00DF0424" w:rsidP="007E0858">
            <w:pPr>
              <w:pStyle w:val="Listenabsatz"/>
              <w:numPr>
                <w:ilvl w:val="1"/>
                <w:numId w:val="15"/>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Floodplain/wetland data must be captured during times of base-flow and outside of significant surface inundation due to natural events and /or regulated environmental flows. If this condition occurs consultation is required with the contracting authority</w:t>
            </w:r>
            <w:r w:rsidR="00BD10FD">
              <w:rPr>
                <w:lang w:val="en-US"/>
              </w:rPr>
              <w:t xml:space="preserve"> at least 12 hours</w:t>
            </w:r>
            <w:r w:rsidRPr="00EF76CD">
              <w:rPr>
                <w:lang w:val="en-US"/>
              </w:rPr>
              <w:t xml:space="preserve"> before</w:t>
            </w:r>
            <w:r w:rsidR="00BD10FD">
              <w:rPr>
                <w:lang w:val="en-US"/>
              </w:rPr>
              <w:t xml:space="preserve"> the planned start of the</w:t>
            </w:r>
            <w:r w:rsidRPr="00EF76CD">
              <w:rPr>
                <w:lang w:val="en-US"/>
              </w:rPr>
              <w:t xml:space="preserve"> survey.</w:t>
            </w:r>
          </w:p>
          <w:p w:rsidR="007E0858" w:rsidRPr="00EF76CD" w:rsidRDefault="00DF0424" w:rsidP="007E0858">
            <w:pPr>
              <w:pStyle w:val="Listenabsatz"/>
              <w:numPr>
                <w:ilvl w:val="1"/>
                <w:numId w:val="15"/>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There is no tidal restriction on data acquisition.</w:t>
            </w:r>
          </w:p>
          <w:p w:rsidR="00DF0424" w:rsidRPr="00EF76CD" w:rsidRDefault="00DF0424" w:rsidP="007E0858">
            <w:pPr>
              <w:pStyle w:val="Listenabsatz"/>
              <w:numPr>
                <w:ilvl w:val="1"/>
                <w:numId w:val="15"/>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Flights should not be undertaken during periods of heavy smoke </w:t>
            </w:r>
            <w:r w:rsidR="00CB190B" w:rsidRPr="00EF76CD">
              <w:rPr>
                <w:lang w:val="en-US"/>
              </w:rPr>
              <w:t xml:space="preserve">and </w:t>
            </w:r>
            <w:r w:rsidRPr="00EF76CD">
              <w:rPr>
                <w:lang w:val="en-US"/>
              </w:rPr>
              <w:t>haze.</w:t>
            </w:r>
          </w:p>
        </w:tc>
      </w:tr>
      <w:tr w:rsidR="00A133AD" w:rsidRPr="00EF76CD" w:rsidTr="00DF0424">
        <w:tc>
          <w:tcPr>
            <w:cnfStyle w:val="001000000000" w:firstRow="0" w:lastRow="0" w:firstColumn="1" w:lastColumn="0" w:oddVBand="0" w:evenVBand="0" w:oddHBand="0" w:evenHBand="0" w:firstRowFirstColumn="0" w:firstRowLastColumn="0" w:lastRowFirstColumn="0" w:lastRowLastColumn="0"/>
            <w:tcW w:w="444" w:type="dxa"/>
          </w:tcPr>
          <w:p w:rsidR="00A133AD" w:rsidRPr="00EF76CD" w:rsidRDefault="00A133AD" w:rsidP="007C67E5">
            <w:pPr>
              <w:rPr>
                <w:lang w:val="en-US"/>
              </w:rPr>
            </w:pPr>
            <w:r w:rsidRPr="00EF76CD">
              <w:rPr>
                <w:lang w:val="en-US"/>
              </w:rPr>
              <w:t>5</w:t>
            </w:r>
          </w:p>
        </w:tc>
        <w:tc>
          <w:tcPr>
            <w:tcW w:w="2358" w:type="dxa"/>
          </w:tcPr>
          <w:p w:rsidR="00A133AD" w:rsidRPr="00EF76CD" w:rsidRDefault="00A133AD" w:rsidP="007C67E5">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Sensor Requirements</w:t>
            </w:r>
          </w:p>
        </w:tc>
        <w:tc>
          <w:tcPr>
            <w:tcW w:w="7654" w:type="dxa"/>
            <w:gridSpan w:val="2"/>
          </w:tcPr>
          <w:p w:rsidR="00A133AD" w:rsidRPr="00EF76CD" w:rsidRDefault="00A133AD" w:rsidP="00A133AD">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The sensor must be capable of:</w:t>
            </w:r>
          </w:p>
          <w:p w:rsidR="00A133AD" w:rsidRPr="00EF76CD" w:rsidRDefault="00A133AD" w:rsidP="00A133AD">
            <w:pPr>
              <w:pStyle w:val="Listenabsatz"/>
              <w:numPr>
                <w:ilvl w:val="0"/>
                <w:numId w:val="19"/>
              </w:numPr>
              <w:cnfStyle w:val="000000000000" w:firstRow="0" w:lastRow="0" w:firstColumn="0" w:lastColumn="0" w:oddVBand="0" w:evenVBand="0" w:oddHBand="0" w:evenHBand="0" w:firstRowFirstColumn="0" w:firstRowLastColumn="0" w:lastRowFirstColumn="0" w:lastRowLastColumn="0"/>
              <w:rPr>
                <w:lang w:val="en-US"/>
              </w:rPr>
            </w:pPr>
            <w:proofErr w:type="gramStart"/>
            <w:r w:rsidRPr="00EF76CD">
              <w:rPr>
                <w:lang w:val="en-US"/>
              </w:rPr>
              <w:t>detecting</w:t>
            </w:r>
            <w:proofErr w:type="gramEnd"/>
            <w:r w:rsidRPr="00EF76CD">
              <w:rPr>
                <w:lang w:val="en-US"/>
              </w:rPr>
              <w:t xml:space="preserve"> multiple discrete returns, with a minimum of 4 potential returns for each outbound laser pulse.</w:t>
            </w:r>
          </w:p>
          <w:p w:rsidR="00A133AD" w:rsidRPr="00EF76CD" w:rsidRDefault="00A133AD" w:rsidP="00A133AD">
            <w:pPr>
              <w:pStyle w:val="Listenabsatz"/>
              <w:numPr>
                <w:ilvl w:val="0"/>
                <w:numId w:val="19"/>
              </w:numPr>
              <w:cnfStyle w:val="000000000000" w:firstRow="0" w:lastRow="0" w:firstColumn="0" w:lastColumn="0" w:oddVBand="0" w:evenVBand="0" w:oddHBand="0" w:evenHBand="0" w:firstRowFirstColumn="0" w:firstRowLastColumn="0" w:lastRowFirstColumn="0" w:lastRowLastColumn="0"/>
              <w:rPr>
                <w:lang w:val="en-US"/>
              </w:rPr>
            </w:pPr>
            <w:proofErr w:type="gramStart"/>
            <w:r w:rsidRPr="00EF76CD">
              <w:rPr>
                <w:lang w:val="en-US"/>
              </w:rPr>
              <w:t>recording</w:t>
            </w:r>
            <w:proofErr w:type="gramEnd"/>
            <w:r w:rsidRPr="00EF76CD">
              <w:rPr>
                <w:lang w:val="en-US"/>
              </w:rPr>
              <w:t xml:space="preserve"> the intensity of each return.</w:t>
            </w:r>
          </w:p>
        </w:tc>
      </w:tr>
      <w:tr w:rsidR="007C67E5" w:rsidRPr="00EF76CD" w:rsidTr="00DF0424">
        <w:tc>
          <w:tcPr>
            <w:cnfStyle w:val="001000000000" w:firstRow="0" w:lastRow="0" w:firstColumn="1" w:lastColumn="0" w:oddVBand="0" w:evenVBand="0" w:oddHBand="0" w:evenHBand="0" w:firstRowFirstColumn="0" w:firstRowLastColumn="0" w:lastRowFirstColumn="0" w:lastRowLastColumn="0"/>
            <w:tcW w:w="444" w:type="dxa"/>
          </w:tcPr>
          <w:p w:rsidR="007C67E5" w:rsidRPr="00EF76CD" w:rsidRDefault="00A133AD" w:rsidP="007C67E5">
            <w:pPr>
              <w:rPr>
                <w:lang w:val="en-US"/>
              </w:rPr>
            </w:pPr>
            <w:r w:rsidRPr="00EF76CD">
              <w:rPr>
                <w:lang w:val="en-US"/>
              </w:rPr>
              <w:t>6</w:t>
            </w:r>
          </w:p>
        </w:tc>
        <w:tc>
          <w:tcPr>
            <w:tcW w:w="2358" w:type="dxa"/>
          </w:tcPr>
          <w:p w:rsidR="007C67E5" w:rsidRPr="00EF76CD" w:rsidRDefault="007C67E5" w:rsidP="007C67E5">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Fundamental Top</w:t>
            </w:r>
            <w:r w:rsidRPr="00EF76CD">
              <w:rPr>
                <w:lang w:val="en-US"/>
              </w:rPr>
              <w:t>o</w:t>
            </w:r>
            <w:r w:rsidRPr="00EF76CD">
              <w:rPr>
                <w:lang w:val="en-US"/>
              </w:rPr>
              <w:t>graphic Spatial Accuracy Requir</w:t>
            </w:r>
            <w:r w:rsidRPr="00EF76CD">
              <w:rPr>
                <w:lang w:val="en-US"/>
              </w:rPr>
              <w:t>e</w:t>
            </w:r>
            <w:r w:rsidRPr="00EF76CD">
              <w:rPr>
                <w:lang w:val="en-US"/>
              </w:rPr>
              <w:t>ments</w:t>
            </w:r>
          </w:p>
        </w:tc>
        <w:tc>
          <w:tcPr>
            <w:tcW w:w="7654" w:type="dxa"/>
            <w:gridSpan w:val="2"/>
          </w:tcPr>
          <w:p w:rsidR="007C67E5" w:rsidRPr="00EF76CD" w:rsidRDefault="007C67E5" w:rsidP="007C67E5">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Fundamental spatial accuracy of the</w:t>
            </w:r>
            <w:r w:rsidR="00005F3F" w:rsidRPr="00EF76CD">
              <w:rPr>
                <w:lang w:val="en-US"/>
              </w:rPr>
              <w:t xml:space="preserve"> Lidar</w:t>
            </w:r>
            <w:r w:rsidRPr="00EF76CD">
              <w:rPr>
                <w:lang w:val="en-US"/>
              </w:rPr>
              <w:t xml:space="preserve"> survey must conform to the follo</w:t>
            </w:r>
            <w:r w:rsidRPr="00EF76CD">
              <w:rPr>
                <w:lang w:val="en-US"/>
              </w:rPr>
              <w:t>w</w:t>
            </w:r>
            <w:r w:rsidRPr="00EF76CD">
              <w:rPr>
                <w:lang w:val="en-US"/>
              </w:rPr>
              <w:t xml:space="preserve">ing USGS Lidar Base Specification </w:t>
            </w:r>
            <w:r w:rsidR="00005F3F" w:rsidRPr="00EF76CD">
              <w:rPr>
                <w:lang w:val="en-US"/>
              </w:rPr>
              <w:t>Quality Level 1 (QL1)</w:t>
            </w:r>
            <w:r w:rsidRPr="00EF76CD">
              <w:rPr>
                <w:lang w:val="en-US"/>
              </w:rPr>
              <w:t xml:space="preserve"> standard</w:t>
            </w:r>
            <w:r w:rsidR="00005F3F" w:rsidRPr="00EF76CD">
              <w:rPr>
                <w:rStyle w:val="Funotenzeichen"/>
                <w:lang w:val="en-US"/>
              </w:rPr>
              <w:footnoteReference w:id="1"/>
            </w:r>
            <w:r w:rsidRPr="00EF76CD">
              <w:rPr>
                <w:lang w:val="en-US"/>
              </w:rPr>
              <w:t>:</w:t>
            </w:r>
          </w:p>
          <w:p w:rsidR="00005F3F" w:rsidRPr="00EF76CD" w:rsidRDefault="00005F3F" w:rsidP="007E0858">
            <w:pPr>
              <w:pStyle w:val="Listenabsatz"/>
              <w:numPr>
                <w:ilvl w:val="0"/>
                <w:numId w:val="13"/>
              </w:numPr>
              <w:ind w:left="317" w:hanging="142"/>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Absolute non-vegetated</w:t>
            </w:r>
            <w:r w:rsidR="007C67E5" w:rsidRPr="00EF76CD">
              <w:rPr>
                <w:lang w:val="en-US"/>
              </w:rPr>
              <w:t xml:space="preserve"> Vertical Accuracy (NVA)</w:t>
            </w:r>
            <w:r w:rsidRPr="00EF76CD">
              <w:rPr>
                <w:lang w:val="en-US"/>
              </w:rPr>
              <w:t xml:space="preserve"> ≤</w:t>
            </w:r>
            <w:r w:rsidR="007C67E5" w:rsidRPr="00EF76CD">
              <w:rPr>
                <w:lang w:val="en-US"/>
              </w:rPr>
              <w:t xml:space="preserve"> </w:t>
            </w:r>
            <w:r w:rsidR="0016096E">
              <w:rPr>
                <w:lang w:val="en-US"/>
              </w:rPr>
              <w:t xml:space="preserve"> 20</w:t>
            </w:r>
            <w:r w:rsidRPr="00EF76CD">
              <w:rPr>
                <w:lang w:val="en-US"/>
              </w:rPr>
              <w:t xml:space="preserve"> cm at</w:t>
            </w:r>
            <w:r w:rsidR="007C67E5" w:rsidRPr="00EF76CD">
              <w:rPr>
                <w:lang w:val="en-US"/>
              </w:rPr>
              <w:t xml:space="preserve"> 95% confidence i</w:t>
            </w:r>
            <w:r w:rsidR="007C67E5" w:rsidRPr="00EF76CD">
              <w:rPr>
                <w:lang w:val="en-US"/>
              </w:rPr>
              <w:t>n</w:t>
            </w:r>
            <w:r w:rsidR="007C67E5" w:rsidRPr="00EF76CD">
              <w:rPr>
                <w:lang w:val="en-US"/>
              </w:rPr>
              <w:t>terval (1.96 x RMSE</w:t>
            </w:r>
            <w:r w:rsidRPr="00EF76CD">
              <w:rPr>
                <w:vertAlign w:val="subscript"/>
                <w:lang w:val="en-US"/>
              </w:rPr>
              <w:t>Z</w:t>
            </w:r>
            <w:r w:rsidR="007C67E5" w:rsidRPr="00EF76CD">
              <w:rPr>
                <w:lang w:val="en-US"/>
              </w:rPr>
              <w:t>)</w:t>
            </w:r>
          </w:p>
          <w:p w:rsidR="007C67E5" w:rsidRPr="00EF76CD" w:rsidRDefault="007C67E5" w:rsidP="007E0858">
            <w:pPr>
              <w:pStyle w:val="Listenabsatz"/>
              <w:numPr>
                <w:ilvl w:val="0"/>
                <w:numId w:val="13"/>
              </w:numPr>
              <w:ind w:left="317" w:hanging="142"/>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Fundamental Horizontal Accuracy (FHA)</w:t>
            </w:r>
            <w:r w:rsidR="00DF0424" w:rsidRPr="00EF76CD">
              <w:rPr>
                <w:lang w:val="en-US"/>
              </w:rPr>
              <w:t xml:space="preserve"> ≤ 4</w:t>
            </w:r>
            <w:r w:rsidRPr="00EF76CD">
              <w:rPr>
                <w:lang w:val="en-US"/>
              </w:rPr>
              <w:t>0cm</w:t>
            </w:r>
            <w:r w:rsidR="00DF0424" w:rsidRPr="00EF76CD">
              <w:rPr>
                <w:lang w:val="en-US"/>
              </w:rPr>
              <w:t xml:space="preserve"> at</w:t>
            </w:r>
            <w:r w:rsidRPr="00EF76CD">
              <w:rPr>
                <w:lang w:val="en-US"/>
              </w:rPr>
              <w:t xml:space="preserve"> 95% confidence inte</w:t>
            </w:r>
            <w:r w:rsidRPr="00EF76CD">
              <w:rPr>
                <w:lang w:val="en-US"/>
              </w:rPr>
              <w:t>r</w:t>
            </w:r>
            <w:r w:rsidRPr="00EF76CD">
              <w:rPr>
                <w:lang w:val="en-US"/>
              </w:rPr>
              <w:t>val (1.73 x RMSE</w:t>
            </w:r>
            <w:r w:rsidR="00DF0424" w:rsidRPr="00EF76CD">
              <w:rPr>
                <w:vertAlign w:val="subscript"/>
                <w:lang w:val="en-US"/>
              </w:rPr>
              <w:t>XY</w:t>
            </w:r>
            <w:r w:rsidRPr="00EF76CD">
              <w:rPr>
                <w:lang w:val="en-US"/>
              </w:rPr>
              <w:t>)</w:t>
            </w:r>
          </w:p>
          <w:p w:rsidR="00005F3F" w:rsidRPr="00EF76CD" w:rsidRDefault="00005F3F" w:rsidP="00D337EF">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Absolute vertical accuracy of the </w:t>
            </w:r>
            <w:r w:rsidR="00DF0424" w:rsidRPr="00EF76CD">
              <w:rPr>
                <w:lang w:val="en-US"/>
              </w:rPr>
              <w:t>Lidar</w:t>
            </w:r>
            <w:r w:rsidRPr="00EF76CD">
              <w:rPr>
                <w:lang w:val="en-US"/>
              </w:rPr>
              <w:t xml:space="preserve"> data and the derived D</w:t>
            </w:r>
            <w:r w:rsidR="00D337EF" w:rsidRPr="00EF76CD">
              <w:rPr>
                <w:lang w:val="en-US"/>
              </w:rPr>
              <w:t>T</w:t>
            </w:r>
            <w:r w:rsidRPr="00EF76CD">
              <w:rPr>
                <w:lang w:val="en-US"/>
              </w:rPr>
              <w:t>M is to be assessed and reported in accordance with the ASPRS Positional Accuracy Standards for Digital Geospatial Data (American Society for Photogra</w:t>
            </w:r>
            <w:r w:rsidRPr="00EF76CD">
              <w:rPr>
                <w:lang w:val="en-US"/>
              </w:rPr>
              <w:t>m</w:t>
            </w:r>
            <w:r w:rsidRPr="00EF76CD">
              <w:rPr>
                <w:lang w:val="en-US"/>
              </w:rPr>
              <w:t>metry and Remote Sensing, 2014)</w:t>
            </w:r>
            <w:r w:rsidRPr="00EF76CD">
              <w:rPr>
                <w:rStyle w:val="Funotenzeichen"/>
                <w:lang w:val="en-US"/>
              </w:rPr>
              <w:footnoteReference w:id="2"/>
            </w:r>
            <w:r w:rsidRPr="00EF76CD">
              <w:rPr>
                <w:lang w:val="en-US"/>
              </w:rPr>
              <w:t>.</w:t>
            </w:r>
          </w:p>
        </w:tc>
      </w:tr>
      <w:tr w:rsidR="007C67E5" w:rsidRPr="00EF76CD" w:rsidTr="00DF0424">
        <w:tc>
          <w:tcPr>
            <w:cnfStyle w:val="001000000000" w:firstRow="0" w:lastRow="0" w:firstColumn="1" w:lastColumn="0" w:oddVBand="0" w:evenVBand="0" w:oddHBand="0" w:evenHBand="0" w:firstRowFirstColumn="0" w:firstRowLastColumn="0" w:lastRowFirstColumn="0" w:lastRowLastColumn="0"/>
            <w:tcW w:w="444" w:type="dxa"/>
          </w:tcPr>
          <w:p w:rsidR="007C67E5" w:rsidRPr="00EF76CD" w:rsidRDefault="00A133AD" w:rsidP="007C67E5">
            <w:pPr>
              <w:rPr>
                <w:lang w:val="en-US"/>
              </w:rPr>
            </w:pPr>
            <w:r w:rsidRPr="00EF76CD">
              <w:rPr>
                <w:lang w:val="en-US"/>
              </w:rPr>
              <w:t>7</w:t>
            </w:r>
          </w:p>
        </w:tc>
        <w:tc>
          <w:tcPr>
            <w:tcW w:w="2358" w:type="dxa"/>
          </w:tcPr>
          <w:p w:rsidR="007C67E5" w:rsidRPr="00EF76CD" w:rsidRDefault="00C224E0" w:rsidP="007C67E5">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Geodetic Datum and Coordinate System</w:t>
            </w:r>
          </w:p>
        </w:tc>
        <w:tc>
          <w:tcPr>
            <w:tcW w:w="7654" w:type="dxa"/>
            <w:gridSpan w:val="2"/>
          </w:tcPr>
          <w:p w:rsidR="007C67E5" w:rsidRPr="00EF76CD" w:rsidRDefault="00C224E0" w:rsidP="000167BE">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All data is to be georeferenced in a hypothesis-free global reference system (delivery system 1). As refined transformation parameters into the national coordinate system become available, the final deliverables are to be tran</w:t>
            </w:r>
            <w:r w:rsidRPr="00EF76CD">
              <w:rPr>
                <w:lang w:val="en-US"/>
              </w:rPr>
              <w:t>s</w:t>
            </w:r>
            <w:r w:rsidRPr="00EF76CD">
              <w:rPr>
                <w:lang w:val="en-US"/>
              </w:rPr>
              <w:t>formed into the Gr</w:t>
            </w:r>
            <w:r w:rsidR="000167BE">
              <w:rPr>
                <w:lang w:val="en-US"/>
              </w:rPr>
              <w:t>e</w:t>
            </w:r>
            <w:r w:rsidRPr="00EF76CD">
              <w:rPr>
                <w:lang w:val="en-US"/>
              </w:rPr>
              <w:t>nada national grid and elevation system (delivery system 2).</w:t>
            </w:r>
          </w:p>
        </w:tc>
      </w:tr>
      <w:tr w:rsidR="00C224E0" w:rsidRPr="00EF76CD" w:rsidTr="00E36974">
        <w:tc>
          <w:tcPr>
            <w:cnfStyle w:val="001000000000" w:firstRow="0" w:lastRow="0" w:firstColumn="1" w:lastColumn="0" w:oddVBand="0" w:evenVBand="0" w:oddHBand="0" w:evenHBand="0" w:firstRowFirstColumn="0" w:firstRowLastColumn="0" w:lastRowFirstColumn="0" w:lastRowLastColumn="0"/>
            <w:tcW w:w="444" w:type="dxa"/>
          </w:tcPr>
          <w:p w:rsidR="00C224E0" w:rsidRPr="00EF76CD" w:rsidRDefault="00A133AD" w:rsidP="007C67E5">
            <w:pPr>
              <w:rPr>
                <w:lang w:val="en-US"/>
              </w:rPr>
            </w:pPr>
            <w:r w:rsidRPr="00EF76CD">
              <w:rPr>
                <w:lang w:val="en-US"/>
              </w:rPr>
              <w:t>7</w:t>
            </w:r>
            <w:r w:rsidR="00C224E0" w:rsidRPr="00EF76CD">
              <w:rPr>
                <w:lang w:val="en-US"/>
              </w:rPr>
              <w:t>a</w:t>
            </w:r>
          </w:p>
        </w:tc>
        <w:tc>
          <w:tcPr>
            <w:tcW w:w="2358" w:type="dxa"/>
          </w:tcPr>
          <w:p w:rsidR="00C224E0" w:rsidRPr="00EF76CD" w:rsidRDefault="00C224E0" w:rsidP="007C67E5">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Horizontal Datum</w:t>
            </w:r>
          </w:p>
        </w:tc>
        <w:tc>
          <w:tcPr>
            <w:tcW w:w="3827" w:type="dxa"/>
          </w:tcPr>
          <w:p w:rsidR="00C224E0" w:rsidRPr="00EF76CD" w:rsidRDefault="00C224E0" w:rsidP="007C67E5">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Delivery System 1</w:t>
            </w:r>
          </w:p>
          <w:p w:rsidR="00C224E0" w:rsidRPr="00EF76CD" w:rsidRDefault="00C224E0" w:rsidP="00A8265B">
            <w:pPr>
              <w:pStyle w:val="Listenabsatz"/>
              <w:numPr>
                <w:ilvl w:val="0"/>
                <w:numId w:val="16"/>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WGS84</w:t>
            </w:r>
          </w:p>
        </w:tc>
        <w:tc>
          <w:tcPr>
            <w:tcW w:w="3827" w:type="dxa"/>
          </w:tcPr>
          <w:p w:rsidR="00C224E0" w:rsidRPr="00EF76CD" w:rsidRDefault="00C224E0" w:rsidP="007C67E5">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Delivery System 2</w:t>
            </w:r>
          </w:p>
          <w:p w:rsidR="00C224E0" w:rsidRPr="00EF76CD" w:rsidRDefault="00C224E0" w:rsidP="00C224E0">
            <w:pPr>
              <w:pStyle w:val="Listenabsatz"/>
              <w:numPr>
                <w:ilvl w:val="0"/>
                <w:numId w:val="16"/>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Grenada 1953</w:t>
            </w:r>
          </w:p>
        </w:tc>
      </w:tr>
      <w:tr w:rsidR="00C224E0" w:rsidRPr="00EF76CD" w:rsidTr="00E36974">
        <w:tc>
          <w:tcPr>
            <w:cnfStyle w:val="001000000000" w:firstRow="0" w:lastRow="0" w:firstColumn="1" w:lastColumn="0" w:oddVBand="0" w:evenVBand="0" w:oddHBand="0" w:evenHBand="0" w:firstRowFirstColumn="0" w:firstRowLastColumn="0" w:lastRowFirstColumn="0" w:lastRowLastColumn="0"/>
            <w:tcW w:w="444" w:type="dxa"/>
          </w:tcPr>
          <w:p w:rsidR="00C224E0" w:rsidRPr="00EF76CD" w:rsidRDefault="00A133AD" w:rsidP="007C67E5">
            <w:pPr>
              <w:rPr>
                <w:lang w:val="en-US"/>
              </w:rPr>
            </w:pPr>
            <w:r w:rsidRPr="00EF76CD">
              <w:rPr>
                <w:lang w:val="en-US"/>
              </w:rPr>
              <w:t>7</w:t>
            </w:r>
            <w:r w:rsidR="00C224E0" w:rsidRPr="00EF76CD">
              <w:rPr>
                <w:lang w:val="en-US"/>
              </w:rPr>
              <w:t>b</w:t>
            </w:r>
          </w:p>
        </w:tc>
        <w:tc>
          <w:tcPr>
            <w:tcW w:w="2358" w:type="dxa"/>
          </w:tcPr>
          <w:p w:rsidR="00C224E0" w:rsidRPr="00EF76CD" w:rsidRDefault="00C224E0" w:rsidP="007C67E5">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Map Projection</w:t>
            </w:r>
          </w:p>
        </w:tc>
        <w:tc>
          <w:tcPr>
            <w:tcW w:w="3827" w:type="dxa"/>
          </w:tcPr>
          <w:p w:rsidR="000764B6" w:rsidRPr="00EF76CD" w:rsidRDefault="00C224E0" w:rsidP="00C224E0">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Delivery System 1</w:t>
            </w:r>
          </w:p>
          <w:p w:rsidR="00C224E0" w:rsidRPr="00EF76CD" w:rsidRDefault="00C224E0" w:rsidP="000764B6">
            <w:pPr>
              <w:pStyle w:val="Listenabsatz"/>
              <w:numPr>
                <w:ilvl w:val="0"/>
                <w:numId w:val="16"/>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UTM Zone 20 North (EPSG 32620)</w:t>
            </w:r>
          </w:p>
          <w:tbl>
            <w:tblPr>
              <w:tblW w:w="0" w:type="auto"/>
              <w:tblInd w:w="107" w:type="dxa"/>
              <w:tblCellMar>
                <w:left w:w="0" w:type="dxa"/>
                <w:right w:w="0" w:type="dxa"/>
              </w:tblCellMar>
              <w:tblLook w:val="01E0" w:firstRow="1" w:lastRow="1" w:firstColumn="1" w:lastColumn="1" w:noHBand="0" w:noVBand="0"/>
            </w:tblPr>
            <w:tblGrid>
              <w:gridCol w:w="1481"/>
              <w:gridCol w:w="2013"/>
            </w:tblGrid>
            <w:tr w:rsidR="00C224E0" w:rsidRPr="00EF76CD" w:rsidTr="00C224E0">
              <w:trPr>
                <w:cantSplit/>
                <w:trHeight w:val="20"/>
              </w:trPr>
              <w:tc>
                <w:tcPr>
                  <w:tcW w:w="1481" w:type="dxa"/>
                  <w:tcBorders>
                    <w:top w:val="single" w:sz="4" w:space="0" w:color="000000"/>
                    <w:left w:val="single" w:sz="4" w:space="0" w:color="000000"/>
                    <w:bottom w:val="single" w:sz="4" w:space="0" w:color="000000"/>
                    <w:right w:val="single" w:sz="4" w:space="0" w:color="000000"/>
                  </w:tcBorders>
                </w:tcPr>
                <w:p w:rsidR="00C224E0" w:rsidRPr="00EF76CD" w:rsidRDefault="00C224E0" w:rsidP="00E36974">
                  <w:pPr>
                    <w:spacing w:before="27" w:after="0" w:line="240" w:lineRule="auto"/>
                    <w:ind w:left="95" w:right="-20"/>
                    <w:rPr>
                      <w:rFonts w:eastAsia="Arial" w:cs="Arial"/>
                      <w:sz w:val="18"/>
                      <w:szCs w:val="18"/>
                      <w:lang w:val="en-US"/>
                    </w:rPr>
                  </w:pPr>
                  <w:r w:rsidRPr="00EF76CD">
                    <w:rPr>
                      <w:rFonts w:eastAsia="Arial" w:cs="Arial"/>
                      <w:spacing w:val="-1"/>
                      <w:sz w:val="18"/>
                      <w:szCs w:val="18"/>
                      <w:lang w:val="en-US"/>
                    </w:rPr>
                    <w:t>P</w:t>
                  </w:r>
                  <w:r w:rsidRPr="00EF76CD">
                    <w:rPr>
                      <w:rFonts w:eastAsia="Arial" w:cs="Arial"/>
                      <w:sz w:val="18"/>
                      <w:szCs w:val="18"/>
                      <w:lang w:val="en-US"/>
                    </w:rPr>
                    <w:t>ro</w:t>
                  </w:r>
                  <w:r w:rsidRPr="00EF76CD">
                    <w:rPr>
                      <w:rFonts w:eastAsia="Arial" w:cs="Arial"/>
                      <w:spacing w:val="1"/>
                      <w:sz w:val="18"/>
                      <w:szCs w:val="18"/>
                      <w:lang w:val="en-US"/>
                    </w:rPr>
                    <w:t>j</w:t>
                  </w:r>
                  <w:r w:rsidRPr="00EF76CD">
                    <w:rPr>
                      <w:rFonts w:eastAsia="Arial" w:cs="Arial"/>
                      <w:sz w:val="18"/>
                      <w:szCs w:val="18"/>
                      <w:lang w:val="en-US"/>
                    </w:rPr>
                    <w:t>e</w:t>
                  </w:r>
                  <w:r w:rsidRPr="00EF76CD">
                    <w:rPr>
                      <w:rFonts w:eastAsia="Arial" w:cs="Arial"/>
                      <w:spacing w:val="-3"/>
                      <w:sz w:val="18"/>
                      <w:szCs w:val="18"/>
                      <w:lang w:val="en-US"/>
                    </w:rPr>
                    <w:t>c</w:t>
                  </w:r>
                  <w:r w:rsidRPr="00EF76CD">
                    <w:rPr>
                      <w:rFonts w:eastAsia="Arial" w:cs="Arial"/>
                      <w:sz w:val="18"/>
                      <w:szCs w:val="18"/>
                      <w:lang w:val="en-US"/>
                    </w:rPr>
                    <w:t>t</w:t>
                  </w:r>
                  <w:r w:rsidRPr="00EF76CD">
                    <w:rPr>
                      <w:rFonts w:eastAsia="Arial" w:cs="Arial"/>
                      <w:spacing w:val="1"/>
                      <w:sz w:val="18"/>
                      <w:szCs w:val="18"/>
                      <w:lang w:val="en-US"/>
                    </w:rPr>
                    <w:t>i</w:t>
                  </w:r>
                  <w:r w:rsidRPr="00EF76CD">
                    <w:rPr>
                      <w:rFonts w:eastAsia="Arial" w:cs="Arial"/>
                      <w:sz w:val="18"/>
                      <w:szCs w:val="18"/>
                      <w:lang w:val="en-US"/>
                    </w:rPr>
                    <w:t>on</w:t>
                  </w:r>
                </w:p>
              </w:tc>
              <w:tc>
                <w:tcPr>
                  <w:tcW w:w="2013" w:type="dxa"/>
                  <w:tcBorders>
                    <w:top w:val="single" w:sz="4" w:space="0" w:color="000000"/>
                    <w:left w:val="single" w:sz="4" w:space="0" w:color="000000"/>
                    <w:bottom w:val="single" w:sz="4" w:space="0" w:color="000000"/>
                    <w:right w:val="single" w:sz="4" w:space="0" w:color="000000"/>
                  </w:tcBorders>
                </w:tcPr>
                <w:p w:rsidR="00C224E0" w:rsidRPr="00EF76CD" w:rsidRDefault="00C224E0" w:rsidP="00E36974">
                  <w:pPr>
                    <w:spacing w:before="27" w:after="0" w:line="240" w:lineRule="auto"/>
                    <w:ind w:left="90" w:right="-20"/>
                    <w:rPr>
                      <w:rFonts w:eastAsia="Arial" w:cs="Arial"/>
                      <w:sz w:val="18"/>
                      <w:szCs w:val="18"/>
                      <w:lang w:val="en-US"/>
                    </w:rPr>
                  </w:pPr>
                  <w:r w:rsidRPr="00EF76CD">
                    <w:rPr>
                      <w:rFonts w:eastAsia="Arial" w:cs="Arial"/>
                      <w:spacing w:val="3"/>
                      <w:sz w:val="18"/>
                      <w:szCs w:val="18"/>
                      <w:lang w:val="en-US"/>
                    </w:rPr>
                    <w:t>U</w:t>
                  </w:r>
                  <w:r w:rsidRPr="00EF76CD">
                    <w:rPr>
                      <w:rFonts w:eastAsia="Arial" w:cs="Arial"/>
                      <w:spacing w:val="-4"/>
                      <w:sz w:val="18"/>
                      <w:szCs w:val="18"/>
                      <w:lang w:val="en-US"/>
                    </w:rPr>
                    <w:t>n</w:t>
                  </w:r>
                  <w:r w:rsidRPr="00EF76CD">
                    <w:rPr>
                      <w:rFonts w:eastAsia="Arial" w:cs="Arial"/>
                      <w:spacing w:val="6"/>
                      <w:sz w:val="18"/>
                      <w:szCs w:val="18"/>
                      <w:lang w:val="en-US"/>
                    </w:rPr>
                    <w:t>i</w:t>
                  </w:r>
                  <w:r w:rsidRPr="00EF76CD">
                    <w:rPr>
                      <w:rFonts w:eastAsia="Arial" w:cs="Arial"/>
                      <w:spacing w:val="-8"/>
                      <w:sz w:val="18"/>
                      <w:szCs w:val="18"/>
                      <w:lang w:val="en-US"/>
                    </w:rPr>
                    <w:t>v</w:t>
                  </w:r>
                  <w:r w:rsidRPr="00EF76CD">
                    <w:rPr>
                      <w:rFonts w:eastAsia="Arial" w:cs="Arial"/>
                      <w:sz w:val="18"/>
                      <w:szCs w:val="18"/>
                      <w:lang w:val="en-US"/>
                    </w:rPr>
                    <w:t>er</w:t>
                  </w:r>
                  <w:r w:rsidRPr="00EF76CD">
                    <w:rPr>
                      <w:rFonts w:eastAsia="Arial" w:cs="Arial"/>
                      <w:spacing w:val="-4"/>
                      <w:sz w:val="18"/>
                      <w:szCs w:val="18"/>
                      <w:lang w:val="en-US"/>
                    </w:rPr>
                    <w:t>s</w:t>
                  </w:r>
                  <w:r w:rsidRPr="00EF76CD">
                    <w:rPr>
                      <w:rFonts w:eastAsia="Arial" w:cs="Arial"/>
                      <w:sz w:val="18"/>
                      <w:szCs w:val="18"/>
                      <w:lang w:val="en-US"/>
                    </w:rPr>
                    <w:t>al</w:t>
                  </w:r>
                  <w:r w:rsidRPr="00EF76CD">
                    <w:rPr>
                      <w:rFonts w:eastAsia="Arial" w:cs="Arial"/>
                      <w:spacing w:val="-2"/>
                      <w:sz w:val="18"/>
                      <w:szCs w:val="18"/>
                      <w:lang w:val="en-US"/>
                    </w:rPr>
                    <w:t xml:space="preserve"> </w:t>
                  </w:r>
                  <w:r w:rsidRPr="00EF76CD">
                    <w:rPr>
                      <w:rFonts w:eastAsia="Arial" w:cs="Arial"/>
                      <w:spacing w:val="-5"/>
                      <w:sz w:val="18"/>
                      <w:szCs w:val="18"/>
                      <w:lang w:val="en-US"/>
                    </w:rPr>
                    <w:t>T</w:t>
                  </w:r>
                  <w:r w:rsidRPr="00EF76CD">
                    <w:rPr>
                      <w:rFonts w:eastAsia="Arial" w:cs="Arial"/>
                      <w:sz w:val="18"/>
                      <w:szCs w:val="18"/>
                      <w:lang w:val="en-US"/>
                    </w:rPr>
                    <w:t>ran</w:t>
                  </w:r>
                  <w:r w:rsidRPr="00EF76CD">
                    <w:rPr>
                      <w:rFonts w:eastAsia="Arial" w:cs="Arial"/>
                      <w:spacing w:val="2"/>
                      <w:sz w:val="18"/>
                      <w:szCs w:val="18"/>
                      <w:lang w:val="en-US"/>
                    </w:rPr>
                    <w:t>s</w:t>
                  </w:r>
                  <w:r w:rsidRPr="00EF76CD">
                    <w:rPr>
                      <w:rFonts w:eastAsia="Arial" w:cs="Arial"/>
                      <w:spacing w:val="-4"/>
                      <w:sz w:val="18"/>
                      <w:szCs w:val="18"/>
                      <w:lang w:val="en-US"/>
                    </w:rPr>
                    <w:t>ve</w:t>
                  </w:r>
                  <w:r w:rsidRPr="00EF76CD">
                    <w:rPr>
                      <w:rFonts w:eastAsia="Arial" w:cs="Arial"/>
                      <w:sz w:val="18"/>
                      <w:szCs w:val="18"/>
                      <w:lang w:val="en-US"/>
                    </w:rPr>
                    <w:t>r</w:t>
                  </w:r>
                  <w:r w:rsidRPr="00EF76CD">
                    <w:rPr>
                      <w:rFonts w:eastAsia="Arial" w:cs="Arial"/>
                      <w:spacing w:val="1"/>
                      <w:sz w:val="18"/>
                      <w:szCs w:val="18"/>
                      <w:lang w:val="en-US"/>
                    </w:rPr>
                    <w:t>s</w:t>
                  </w:r>
                  <w:r w:rsidRPr="00EF76CD">
                    <w:rPr>
                      <w:rFonts w:eastAsia="Arial" w:cs="Arial"/>
                      <w:sz w:val="18"/>
                      <w:szCs w:val="18"/>
                      <w:lang w:val="en-US"/>
                    </w:rPr>
                    <w:t>e</w:t>
                  </w:r>
                  <w:r w:rsidRPr="00EF76CD">
                    <w:rPr>
                      <w:rFonts w:eastAsia="Arial" w:cs="Arial"/>
                      <w:spacing w:val="-9"/>
                      <w:sz w:val="18"/>
                      <w:szCs w:val="18"/>
                      <w:lang w:val="en-US"/>
                    </w:rPr>
                    <w:t xml:space="preserve"> </w:t>
                  </w:r>
                  <w:r w:rsidRPr="00EF76CD">
                    <w:rPr>
                      <w:rFonts w:eastAsia="Arial" w:cs="Arial"/>
                      <w:sz w:val="18"/>
                      <w:szCs w:val="18"/>
                      <w:lang w:val="en-US"/>
                    </w:rPr>
                    <w:t>Mer</w:t>
                  </w:r>
                  <w:r w:rsidRPr="00EF76CD">
                    <w:rPr>
                      <w:rFonts w:eastAsia="Arial" w:cs="Arial"/>
                      <w:spacing w:val="-2"/>
                      <w:sz w:val="18"/>
                      <w:szCs w:val="18"/>
                      <w:lang w:val="en-US"/>
                    </w:rPr>
                    <w:t>c</w:t>
                  </w:r>
                  <w:r w:rsidRPr="00EF76CD">
                    <w:rPr>
                      <w:rFonts w:eastAsia="Arial" w:cs="Arial"/>
                      <w:sz w:val="18"/>
                      <w:szCs w:val="18"/>
                      <w:lang w:val="en-US"/>
                    </w:rPr>
                    <w:t>ator</w:t>
                  </w:r>
                  <w:r w:rsidRPr="00EF76CD">
                    <w:rPr>
                      <w:rFonts w:eastAsia="Arial" w:cs="Arial"/>
                      <w:spacing w:val="-7"/>
                      <w:sz w:val="18"/>
                      <w:szCs w:val="18"/>
                      <w:lang w:val="en-US"/>
                    </w:rPr>
                    <w:t xml:space="preserve"> </w:t>
                  </w:r>
                  <w:r w:rsidRPr="00EF76CD">
                    <w:rPr>
                      <w:rFonts w:eastAsia="Arial" w:cs="Arial"/>
                      <w:spacing w:val="5"/>
                      <w:sz w:val="18"/>
                      <w:szCs w:val="18"/>
                      <w:lang w:val="en-US"/>
                    </w:rPr>
                    <w:t>(</w:t>
                  </w:r>
                  <w:r w:rsidRPr="00EF76CD">
                    <w:rPr>
                      <w:rFonts w:eastAsia="Arial" w:cs="Arial"/>
                      <w:spacing w:val="-2"/>
                      <w:sz w:val="18"/>
                      <w:szCs w:val="18"/>
                      <w:lang w:val="en-US"/>
                    </w:rPr>
                    <w:t>U</w:t>
                  </w:r>
                  <w:r w:rsidRPr="00EF76CD">
                    <w:rPr>
                      <w:rFonts w:eastAsia="Arial" w:cs="Arial"/>
                      <w:spacing w:val="-10"/>
                      <w:sz w:val="18"/>
                      <w:szCs w:val="18"/>
                      <w:lang w:val="en-US"/>
                    </w:rPr>
                    <w:t>T</w:t>
                  </w:r>
                  <w:r w:rsidRPr="00EF76CD">
                    <w:rPr>
                      <w:rFonts w:eastAsia="Arial" w:cs="Arial"/>
                      <w:sz w:val="18"/>
                      <w:szCs w:val="18"/>
                      <w:lang w:val="en-US"/>
                    </w:rPr>
                    <w:t>M) Zo</w:t>
                  </w:r>
                  <w:r w:rsidRPr="00EF76CD">
                    <w:rPr>
                      <w:rFonts w:eastAsia="Arial" w:cs="Arial"/>
                      <w:spacing w:val="-4"/>
                      <w:sz w:val="18"/>
                      <w:szCs w:val="18"/>
                      <w:lang w:val="en-US"/>
                    </w:rPr>
                    <w:t>n</w:t>
                  </w:r>
                  <w:r w:rsidRPr="00EF76CD">
                    <w:rPr>
                      <w:rFonts w:eastAsia="Arial" w:cs="Arial"/>
                      <w:sz w:val="18"/>
                      <w:szCs w:val="18"/>
                      <w:lang w:val="en-US"/>
                    </w:rPr>
                    <w:t>e</w:t>
                  </w:r>
                  <w:r w:rsidRPr="00EF76CD">
                    <w:rPr>
                      <w:rFonts w:eastAsia="Arial" w:cs="Arial"/>
                      <w:spacing w:val="-4"/>
                      <w:sz w:val="18"/>
                      <w:szCs w:val="18"/>
                      <w:lang w:val="en-US"/>
                    </w:rPr>
                    <w:t xml:space="preserve"> </w:t>
                  </w:r>
                  <w:r w:rsidRPr="00EF76CD">
                    <w:rPr>
                      <w:rFonts w:eastAsia="Arial" w:cs="Arial"/>
                      <w:sz w:val="18"/>
                      <w:szCs w:val="18"/>
                      <w:lang w:val="en-US"/>
                    </w:rPr>
                    <w:t>20 North</w:t>
                  </w:r>
                </w:p>
              </w:tc>
            </w:tr>
            <w:tr w:rsidR="00C224E0" w:rsidRPr="00EF76CD" w:rsidTr="00C224E0">
              <w:trPr>
                <w:cantSplit/>
                <w:trHeight w:val="20"/>
              </w:trPr>
              <w:tc>
                <w:tcPr>
                  <w:tcW w:w="1481" w:type="dxa"/>
                  <w:tcBorders>
                    <w:top w:val="single" w:sz="4" w:space="0" w:color="000000"/>
                    <w:left w:val="single" w:sz="4" w:space="0" w:color="000000"/>
                    <w:bottom w:val="single" w:sz="4" w:space="0" w:color="000000"/>
                    <w:right w:val="single" w:sz="4" w:space="0" w:color="000000"/>
                  </w:tcBorders>
                </w:tcPr>
                <w:p w:rsidR="00C224E0" w:rsidRPr="00EF76CD" w:rsidRDefault="00C224E0" w:rsidP="00E36974">
                  <w:pPr>
                    <w:spacing w:before="27" w:after="0" w:line="240" w:lineRule="auto"/>
                    <w:ind w:left="95" w:right="-20"/>
                    <w:rPr>
                      <w:rFonts w:eastAsia="Arial" w:cs="Arial"/>
                      <w:sz w:val="18"/>
                      <w:szCs w:val="18"/>
                      <w:lang w:val="en-US"/>
                    </w:rPr>
                  </w:pPr>
                  <w:r w:rsidRPr="00EF76CD">
                    <w:rPr>
                      <w:rFonts w:eastAsia="Arial" w:cs="Arial"/>
                      <w:spacing w:val="-2"/>
                      <w:sz w:val="18"/>
                      <w:szCs w:val="18"/>
                      <w:lang w:val="en-US"/>
                    </w:rPr>
                    <w:t>D</w:t>
                  </w:r>
                  <w:r w:rsidRPr="00EF76CD">
                    <w:rPr>
                      <w:rFonts w:eastAsia="Arial" w:cs="Arial"/>
                      <w:spacing w:val="-4"/>
                      <w:sz w:val="18"/>
                      <w:szCs w:val="18"/>
                      <w:lang w:val="en-US"/>
                    </w:rPr>
                    <w:t>a</w:t>
                  </w:r>
                  <w:r w:rsidRPr="00EF76CD">
                    <w:rPr>
                      <w:rFonts w:eastAsia="Arial" w:cs="Arial"/>
                      <w:spacing w:val="5"/>
                      <w:sz w:val="18"/>
                      <w:szCs w:val="18"/>
                      <w:lang w:val="en-US"/>
                    </w:rPr>
                    <w:t>t</w:t>
                  </w:r>
                  <w:r w:rsidRPr="00EF76CD">
                    <w:rPr>
                      <w:rFonts w:eastAsia="Arial" w:cs="Arial"/>
                      <w:spacing w:val="-4"/>
                      <w:sz w:val="18"/>
                      <w:szCs w:val="18"/>
                      <w:lang w:val="en-US"/>
                    </w:rPr>
                    <w:t>u</w:t>
                  </w:r>
                  <w:r w:rsidRPr="00EF76CD">
                    <w:rPr>
                      <w:rFonts w:eastAsia="Arial" w:cs="Arial"/>
                      <w:sz w:val="18"/>
                      <w:szCs w:val="18"/>
                      <w:lang w:val="en-US"/>
                    </w:rPr>
                    <w:t>m</w:t>
                  </w:r>
                </w:p>
              </w:tc>
              <w:tc>
                <w:tcPr>
                  <w:tcW w:w="2013" w:type="dxa"/>
                  <w:tcBorders>
                    <w:top w:val="single" w:sz="4" w:space="0" w:color="000000"/>
                    <w:left w:val="single" w:sz="4" w:space="0" w:color="000000"/>
                    <w:bottom w:val="single" w:sz="4" w:space="0" w:color="000000"/>
                    <w:right w:val="single" w:sz="4" w:space="0" w:color="000000"/>
                  </w:tcBorders>
                </w:tcPr>
                <w:p w:rsidR="00C224E0" w:rsidRPr="00EF76CD" w:rsidRDefault="00C224E0" w:rsidP="00E36974">
                  <w:pPr>
                    <w:spacing w:before="27" w:after="0" w:line="240" w:lineRule="auto"/>
                    <w:ind w:left="90" w:right="-20"/>
                    <w:rPr>
                      <w:rFonts w:eastAsia="Arial" w:cs="Arial"/>
                      <w:sz w:val="18"/>
                      <w:szCs w:val="18"/>
                      <w:lang w:val="en-US"/>
                    </w:rPr>
                  </w:pPr>
                  <w:r w:rsidRPr="00EF76CD">
                    <w:rPr>
                      <w:rFonts w:eastAsia="Arial" w:cs="Arial"/>
                      <w:spacing w:val="3"/>
                      <w:sz w:val="18"/>
                      <w:szCs w:val="18"/>
                      <w:lang w:val="en-US"/>
                    </w:rPr>
                    <w:t>WGS84, ITRF2008</w:t>
                  </w:r>
                </w:p>
              </w:tc>
            </w:tr>
            <w:tr w:rsidR="00C224E0" w:rsidRPr="00EF76CD" w:rsidTr="00C224E0">
              <w:trPr>
                <w:cantSplit/>
                <w:trHeight w:val="20"/>
              </w:trPr>
              <w:tc>
                <w:tcPr>
                  <w:tcW w:w="1481" w:type="dxa"/>
                  <w:tcBorders>
                    <w:top w:val="single" w:sz="4" w:space="0" w:color="000000"/>
                    <w:left w:val="single" w:sz="4" w:space="0" w:color="000000"/>
                    <w:bottom w:val="single" w:sz="4" w:space="0" w:color="000000"/>
                    <w:right w:val="single" w:sz="4" w:space="0" w:color="000000"/>
                  </w:tcBorders>
                </w:tcPr>
                <w:p w:rsidR="00C224E0" w:rsidRPr="00EF76CD" w:rsidRDefault="00C224E0" w:rsidP="00E36974">
                  <w:pPr>
                    <w:spacing w:before="27" w:after="0" w:line="240" w:lineRule="auto"/>
                    <w:ind w:left="95" w:right="-20"/>
                    <w:rPr>
                      <w:rFonts w:eastAsia="Arial" w:cs="Arial"/>
                      <w:sz w:val="18"/>
                      <w:szCs w:val="18"/>
                      <w:lang w:val="en-US"/>
                    </w:rPr>
                  </w:pPr>
                  <w:r w:rsidRPr="00EF76CD">
                    <w:rPr>
                      <w:rFonts w:eastAsia="Arial" w:cs="Arial"/>
                      <w:spacing w:val="-1"/>
                      <w:sz w:val="18"/>
                      <w:szCs w:val="18"/>
                      <w:lang w:val="en-US"/>
                    </w:rPr>
                    <w:t>S</w:t>
                  </w:r>
                  <w:r w:rsidRPr="00EF76CD">
                    <w:rPr>
                      <w:rFonts w:eastAsia="Arial" w:cs="Arial"/>
                      <w:sz w:val="18"/>
                      <w:szCs w:val="18"/>
                      <w:lang w:val="en-US"/>
                    </w:rPr>
                    <w:t>p</w:t>
                  </w:r>
                  <w:r w:rsidRPr="00EF76CD">
                    <w:rPr>
                      <w:rFonts w:eastAsia="Arial" w:cs="Arial"/>
                      <w:spacing w:val="-4"/>
                      <w:sz w:val="18"/>
                      <w:szCs w:val="18"/>
                      <w:lang w:val="en-US"/>
                    </w:rPr>
                    <w:t>h</w:t>
                  </w:r>
                  <w:r w:rsidRPr="00EF76CD">
                    <w:rPr>
                      <w:rFonts w:eastAsia="Arial" w:cs="Arial"/>
                      <w:sz w:val="18"/>
                      <w:szCs w:val="18"/>
                      <w:lang w:val="en-US"/>
                    </w:rPr>
                    <w:t>ero</w:t>
                  </w:r>
                  <w:r w:rsidRPr="00EF76CD">
                    <w:rPr>
                      <w:rFonts w:eastAsia="Arial" w:cs="Arial"/>
                      <w:spacing w:val="1"/>
                      <w:sz w:val="18"/>
                      <w:szCs w:val="18"/>
                      <w:lang w:val="en-US"/>
                    </w:rPr>
                    <w:t>i</w:t>
                  </w:r>
                  <w:r w:rsidRPr="00EF76CD">
                    <w:rPr>
                      <w:rFonts w:eastAsia="Arial" w:cs="Arial"/>
                      <w:sz w:val="18"/>
                      <w:szCs w:val="18"/>
                      <w:lang w:val="en-US"/>
                    </w:rPr>
                    <w:t>d</w:t>
                  </w:r>
                </w:p>
              </w:tc>
              <w:tc>
                <w:tcPr>
                  <w:tcW w:w="2013" w:type="dxa"/>
                  <w:tcBorders>
                    <w:top w:val="single" w:sz="4" w:space="0" w:color="000000"/>
                    <w:left w:val="single" w:sz="4" w:space="0" w:color="000000"/>
                    <w:bottom w:val="single" w:sz="4" w:space="0" w:color="000000"/>
                    <w:right w:val="single" w:sz="4" w:space="0" w:color="000000"/>
                  </w:tcBorders>
                </w:tcPr>
                <w:p w:rsidR="00C224E0" w:rsidRPr="00EF76CD" w:rsidRDefault="00C224E0" w:rsidP="00E36974">
                  <w:pPr>
                    <w:spacing w:before="27" w:after="0" w:line="240" w:lineRule="auto"/>
                    <w:ind w:left="90" w:right="-20"/>
                    <w:rPr>
                      <w:rFonts w:eastAsia="Arial" w:cs="Arial"/>
                      <w:sz w:val="18"/>
                      <w:szCs w:val="18"/>
                      <w:lang w:val="en-US"/>
                    </w:rPr>
                  </w:pPr>
                  <w:r w:rsidRPr="00EF76CD">
                    <w:rPr>
                      <w:rFonts w:eastAsia="Arial" w:cs="Arial"/>
                      <w:spacing w:val="4"/>
                      <w:sz w:val="18"/>
                      <w:szCs w:val="18"/>
                      <w:lang w:val="en-US"/>
                    </w:rPr>
                    <w:t>GRS80</w:t>
                  </w:r>
                </w:p>
              </w:tc>
            </w:tr>
            <w:tr w:rsidR="00C224E0" w:rsidRPr="00EF76CD" w:rsidTr="00C224E0">
              <w:trPr>
                <w:cantSplit/>
                <w:trHeight w:val="20"/>
              </w:trPr>
              <w:tc>
                <w:tcPr>
                  <w:tcW w:w="1481" w:type="dxa"/>
                  <w:tcBorders>
                    <w:top w:val="single" w:sz="4" w:space="0" w:color="000000"/>
                    <w:left w:val="single" w:sz="4" w:space="0" w:color="000000"/>
                    <w:bottom w:val="single" w:sz="4" w:space="0" w:color="000000"/>
                    <w:right w:val="single" w:sz="4" w:space="0" w:color="000000"/>
                  </w:tcBorders>
                </w:tcPr>
                <w:p w:rsidR="00C224E0" w:rsidRPr="00EF76CD" w:rsidRDefault="00C224E0" w:rsidP="00E36974">
                  <w:pPr>
                    <w:spacing w:before="27" w:after="0" w:line="240" w:lineRule="auto"/>
                    <w:ind w:left="95" w:right="-20"/>
                    <w:rPr>
                      <w:rFonts w:eastAsia="Arial" w:cs="Arial"/>
                      <w:sz w:val="18"/>
                      <w:szCs w:val="18"/>
                      <w:lang w:val="en-US"/>
                    </w:rPr>
                  </w:pPr>
                  <w:r w:rsidRPr="00EF76CD">
                    <w:rPr>
                      <w:rFonts w:eastAsia="Arial" w:cs="Arial"/>
                      <w:spacing w:val="-4"/>
                      <w:sz w:val="18"/>
                      <w:szCs w:val="18"/>
                      <w:lang w:val="en-US"/>
                    </w:rPr>
                    <w:t>L</w:t>
                  </w:r>
                  <w:r w:rsidRPr="00EF76CD">
                    <w:rPr>
                      <w:rFonts w:eastAsia="Arial" w:cs="Arial"/>
                      <w:sz w:val="18"/>
                      <w:szCs w:val="18"/>
                      <w:lang w:val="en-US"/>
                    </w:rPr>
                    <w:t>o</w:t>
                  </w:r>
                  <w:r w:rsidRPr="00EF76CD">
                    <w:rPr>
                      <w:rFonts w:eastAsia="Arial" w:cs="Arial"/>
                      <w:spacing w:val="-4"/>
                      <w:sz w:val="18"/>
                      <w:szCs w:val="18"/>
                      <w:lang w:val="en-US"/>
                    </w:rPr>
                    <w:t>n</w:t>
                  </w:r>
                  <w:r w:rsidRPr="00EF76CD">
                    <w:rPr>
                      <w:rFonts w:eastAsia="Arial" w:cs="Arial"/>
                      <w:sz w:val="18"/>
                      <w:szCs w:val="18"/>
                      <w:lang w:val="en-US"/>
                    </w:rPr>
                    <w:t>g</w:t>
                  </w:r>
                  <w:r w:rsidRPr="00EF76CD">
                    <w:rPr>
                      <w:rFonts w:eastAsia="Arial" w:cs="Arial"/>
                      <w:spacing w:val="2"/>
                      <w:sz w:val="18"/>
                      <w:szCs w:val="18"/>
                      <w:lang w:val="en-US"/>
                    </w:rPr>
                    <w:t>i</w:t>
                  </w:r>
                  <w:r w:rsidRPr="00EF76CD">
                    <w:rPr>
                      <w:rFonts w:eastAsia="Arial" w:cs="Arial"/>
                      <w:spacing w:val="5"/>
                      <w:sz w:val="18"/>
                      <w:szCs w:val="18"/>
                      <w:lang w:val="en-US"/>
                    </w:rPr>
                    <w:t>t</w:t>
                  </w:r>
                  <w:r w:rsidRPr="00EF76CD">
                    <w:rPr>
                      <w:rFonts w:eastAsia="Arial" w:cs="Arial"/>
                      <w:spacing w:val="-4"/>
                      <w:sz w:val="18"/>
                      <w:szCs w:val="18"/>
                      <w:lang w:val="en-US"/>
                    </w:rPr>
                    <w:t>u</w:t>
                  </w:r>
                  <w:r w:rsidRPr="00EF76CD">
                    <w:rPr>
                      <w:rFonts w:eastAsia="Arial" w:cs="Arial"/>
                      <w:sz w:val="18"/>
                      <w:szCs w:val="18"/>
                      <w:lang w:val="en-US"/>
                    </w:rPr>
                    <w:t>de</w:t>
                  </w:r>
                  <w:r w:rsidRPr="00EF76CD">
                    <w:rPr>
                      <w:rFonts w:eastAsia="Arial" w:cs="Arial"/>
                      <w:spacing w:val="-8"/>
                      <w:sz w:val="18"/>
                      <w:szCs w:val="18"/>
                      <w:lang w:val="en-US"/>
                    </w:rPr>
                    <w:t xml:space="preserve"> </w:t>
                  </w:r>
                  <w:r w:rsidRPr="00EF76CD">
                    <w:rPr>
                      <w:rFonts w:eastAsia="Arial" w:cs="Arial"/>
                      <w:spacing w:val="-3"/>
                      <w:sz w:val="18"/>
                      <w:szCs w:val="18"/>
                      <w:lang w:val="en-US"/>
                    </w:rPr>
                    <w:t>o</w:t>
                  </w:r>
                  <w:r w:rsidRPr="00EF76CD">
                    <w:rPr>
                      <w:rFonts w:eastAsia="Arial" w:cs="Arial"/>
                      <w:sz w:val="18"/>
                      <w:szCs w:val="18"/>
                      <w:lang w:val="en-US"/>
                    </w:rPr>
                    <w:t>f</w:t>
                  </w:r>
                  <w:r w:rsidRPr="00EF76CD">
                    <w:rPr>
                      <w:rFonts w:eastAsia="Arial" w:cs="Arial"/>
                      <w:spacing w:val="3"/>
                      <w:sz w:val="18"/>
                      <w:szCs w:val="18"/>
                      <w:lang w:val="en-US"/>
                    </w:rPr>
                    <w:t xml:space="preserve"> </w:t>
                  </w:r>
                  <w:r w:rsidRPr="00EF76CD">
                    <w:rPr>
                      <w:rFonts w:eastAsia="Arial" w:cs="Arial"/>
                      <w:spacing w:val="-3"/>
                      <w:sz w:val="18"/>
                      <w:szCs w:val="18"/>
                      <w:lang w:val="en-US"/>
                    </w:rPr>
                    <w:t>O</w:t>
                  </w:r>
                  <w:r w:rsidRPr="00EF76CD">
                    <w:rPr>
                      <w:rFonts w:eastAsia="Arial" w:cs="Arial"/>
                      <w:spacing w:val="-5"/>
                      <w:sz w:val="18"/>
                      <w:szCs w:val="18"/>
                      <w:lang w:val="en-US"/>
                    </w:rPr>
                    <w:t>r</w:t>
                  </w:r>
                  <w:r w:rsidRPr="00EF76CD">
                    <w:rPr>
                      <w:rFonts w:eastAsia="Arial" w:cs="Arial"/>
                      <w:spacing w:val="6"/>
                      <w:sz w:val="18"/>
                      <w:szCs w:val="18"/>
                      <w:lang w:val="en-US"/>
                    </w:rPr>
                    <w:t>i</w:t>
                  </w:r>
                  <w:r w:rsidRPr="00EF76CD">
                    <w:rPr>
                      <w:rFonts w:eastAsia="Arial" w:cs="Arial"/>
                      <w:spacing w:val="-4"/>
                      <w:sz w:val="18"/>
                      <w:szCs w:val="18"/>
                      <w:lang w:val="en-US"/>
                    </w:rPr>
                    <w:t>g</w:t>
                  </w:r>
                  <w:r w:rsidRPr="00EF76CD">
                    <w:rPr>
                      <w:rFonts w:eastAsia="Arial" w:cs="Arial"/>
                      <w:spacing w:val="6"/>
                      <w:sz w:val="18"/>
                      <w:szCs w:val="18"/>
                      <w:lang w:val="en-US"/>
                    </w:rPr>
                    <w:t>i</w:t>
                  </w:r>
                  <w:r w:rsidRPr="00EF76CD">
                    <w:rPr>
                      <w:rFonts w:eastAsia="Arial" w:cs="Arial"/>
                      <w:sz w:val="18"/>
                      <w:szCs w:val="18"/>
                      <w:lang w:val="en-US"/>
                    </w:rPr>
                    <w:t>n</w:t>
                  </w:r>
                </w:p>
              </w:tc>
              <w:tc>
                <w:tcPr>
                  <w:tcW w:w="2013" w:type="dxa"/>
                  <w:tcBorders>
                    <w:top w:val="single" w:sz="4" w:space="0" w:color="000000"/>
                    <w:left w:val="single" w:sz="4" w:space="0" w:color="000000"/>
                    <w:bottom w:val="single" w:sz="4" w:space="0" w:color="000000"/>
                    <w:right w:val="single" w:sz="4" w:space="0" w:color="000000"/>
                  </w:tcBorders>
                </w:tcPr>
                <w:p w:rsidR="00C224E0" w:rsidRPr="00EF76CD" w:rsidRDefault="00C224E0" w:rsidP="00C224E0">
                  <w:pPr>
                    <w:spacing w:before="27" w:after="0" w:line="240" w:lineRule="auto"/>
                    <w:ind w:left="90" w:right="-20"/>
                    <w:rPr>
                      <w:rFonts w:eastAsia="Arial" w:cs="Arial"/>
                      <w:sz w:val="18"/>
                      <w:szCs w:val="18"/>
                      <w:lang w:val="en-US"/>
                    </w:rPr>
                  </w:pPr>
                  <w:r w:rsidRPr="00EF76CD">
                    <w:rPr>
                      <w:rFonts w:eastAsia="Arial" w:cs="Arial"/>
                      <w:spacing w:val="3"/>
                      <w:sz w:val="18"/>
                      <w:szCs w:val="18"/>
                      <w:lang w:val="en-US"/>
                    </w:rPr>
                    <w:t>C</w:t>
                  </w:r>
                  <w:r w:rsidRPr="00EF76CD">
                    <w:rPr>
                      <w:rFonts w:eastAsia="Arial" w:cs="Arial"/>
                      <w:spacing w:val="-4"/>
                      <w:sz w:val="18"/>
                      <w:szCs w:val="18"/>
                      <w:lang w:val="en-US"/>
                    </w:rPr>
                    <w:t>entral Merid</w:t>
                  </w:r>
                  <w:r w:rsidRPr="00EF76CD">
                    <w:rPr>
                      <w:rFonts w:eastAsia="Arial" w:cs="Arial"/>
                      <w:spacing w:val="-4"/>
                      <w:sz w:val="18"/>
                      <w:szCs w:val="18"/>
                      <w:lang w:val="en-US"/>
                    </w:rPr>
                    <w:t>i</w:t>
                  </w:r>
                  <w:r w:rsidRPr="00EF76CD">
                    <w:rPr>
                      <w:rFonts w:eastAsia="Arial" w:cs="Arial"/>
                      <w:spacing w:val="-4"/>
                      <w:sz w:val="18"/>
                      <w:szCs w:val="18"/>
                      <w:lang w:val="en-US"/>
                    </w:rPr>
                    <w:t>an</w:t>
                  </w:r>
                  <w:r w:rsidRPr="00EF76CD">
                    <w:rPr>
                      <w:rFonts w:eastAsia="Arial" w:cs="Arial"/>
                      <w:sz w:val="18"/>
                      <w:szCs w:val="18"/>
                      <w:lang w:val="en-US"/>
                    </w:rPr>
                    <w:t>= 63°</w:t>
                  </w:r>
                  <w:r w:rsidRPr="00EF76CD">
                    <w:rPr>
                      <w:rFonts w:eastAsia="Arial" w:cs="Arial"/>
                      <w:spacing w:val="-3"/>
                      <w:sz w:val="18"/>
                      <w:szCs w:val="18"/>
                      <w:lang w:val="en-US"/>
                    </w:rPr>
                    <w:t xml:space="preserve"> </w:t>
                  </w:r>
                  <w:r w:rsidRPr="00EF76CD">
                    <w:rPr>
                      <w:rFonts w:eastAsia="Arial" w:cs="Arial"/>
                      <w:sz w:val="18"/>
                      <w:szCs w:val="18"/>
                      <w:lang w:val="en-US"/>
                    </w:rPr>
                    <w:t>We</w:t>
                  </w:r>
                  <w:r w:rsidRPr="00EF76CD">
                    <w:rPr>
                      <w:rFonts w:eastAsia="Arial" w:cs="Arial"/>
                      <w:spacing w:val="-4"/>
                      <w:sz w:val="18"/>
                      <w:szCs w:val="18"/>
                      <w:lang w:val="en-US"/>
                    </w:rPr>
                    <w:t>s</w:t>
                  </w:r>
                  <w:r w:rsidRPr="00EF76CD">
                    <w:rPr>
                      <w:rFonts w:eastAsia="Arial" w:cs="Arial"/>
                      <w:sz w:val="18"/>
                      <w:szCs w:val="18"/>
                      <w:lang w:val="en-US"/>
                    </w:rPr>
                    <w:t>t</w:t>
                  </w:r>
                </w:p>
              </w:tc>
            </w:tr>
            <w:tr w:rsidR="00C224E0" w:rsidRPr="00EF76CD" w:rsidTr="00C224E0">
              <w:trPr>
                <w:cantSplit/>
                <w:trHeight w:val="20"/>
              </w:trPr>
              <w:tc>
                <w:tcPr>
                  <w:tcW w:w="1481" w:type="dxa"/>
                  <w:tcBorders>
                    <w:top w:val="single" w:sz="4" w:space="0" w:color="000000"/>
                    <w:left w:val="single" w:sz="4" w:space="0" w:color="000000"/>
                    <w:bottom w:val="single" w:sz="4" w:space="0" w:color="000000"/>
                    <w:right w:val="single" w:sz="4" w:space="0" w:color="000000"/>
                  </w:tcBorders>
                </w:tcPr>
                <w:p w:rsidR="00C224E0" w:rsidRPr="00EF76CD" w:rsidRDefault="00C224E0" w:rsidP="00E36974">
                  <w:pPr>
                    <w:spacing w:before="27" w:after="0" w:line="240" w:lineRule="auto"/>
                    <w:ind w:left="95" w:right="-20"/>
                    <w:rPr>
                      <w:rFonts w:eastAsia="Arial" w:cs="Arial"/>
                      <w:sz w:val="18"/>
                      <w:szCs w:val="18"/>
                      <w:lang w:val="en-US"/>
                    </w:rPr>
                  </w:pPr>
                  <w:r w:rsidRPr="00EF76CD">
                    <w:rPr>
                      <w:rFonts w:eastAsia="Arial" w:cs="Arial"/>
                      <w:spacing w:val="-4"/>
                      <w:sz w:val="18"/>
                      <w:szCs w:val="18"/>
                      <w:lang w:val="en-US"/>
                    </w:rPr>
                    <w:t>L</w:t>
                  </w:r>
                  <w:r w:rsidRPr="00EF76CD">
                    <w:rPr>
                      <w:rFonts w:eastAsia="Arial" w:cs="Arial"/>
                      <w:sz w:val="18"/>
                      <w:szCs w:val="18"/>
                      <w:lang w:val="en-US"/>
                    </w:rPr>
                    <w:t>at</w:t>
                  </w:r>
                  <w:r w:rsidRPr="00EF76CD">
                    <w:rPr>
                      <w:rFonts w:eastAsia="Arial" w:cs="Arial"/>
                      <w:spacing w:val="7"/>
                      <w:sz w:val="18"/>
                      <w:szCs w:val="18"/>
                      <w:lang w:val="en-US"/>
                    </w:rPr>
                    <w:t>i</w:t>
                  </w:r>
                  <w:r w:rsidRPr="00EF76CD">
                    <w:rPr>
                      <w:rFonts w:eastAsia="Arial" w:cs="Arial"/>
                      <w:sz w:val="18"/>
                      <w:szCs w:val="18"/>
                      <w:lang w:val="en-US"/>
                    </w:rPr>
                    <w:t>t</w:t>
                  </w:r>
                  <w:r w:rsidRPr="00EF76CD">
                    <w:rPr>
                      <w:rFonts w:eastAsia="Arial" w:cs="Arial"/>
                      <w:spacing w:val="-4"/>
                      <w:sz w:val="18"/>
                      <w:szCs w:val="18"/>
                      <w:lang w:val="en-US"/>
                    </w:rPr>
                    <w:t>u</w:t>
                  </w:r>
                  <w:r w:rsidRPr="00EF76CD">
                    <w:rPr>
                      <w:rFonts w:eastAsia="Arial" w:cs="Arial"/>
                      <w:sz w:val="18"/>
                      <w:szCs w:val="18"/>
                      <w:lang w:val="en-US"/>
                    </w:rPr>
                    <w:t>de</w:t>
                  </w:r>
                  <w:r w:rsidRPr="00EF76CD">
                    <w:rPr>
                      <w:rFonts w:eastAsia="Arial" w:cs="Arial"/>
                      <w:spacing w:val="-7"/>
                      <w:sz w:val="18"/>
                      <w:szCs w:val="18"/>
                      <w:lang w:val="en-US"/>
                    </w:rPr>
                    <w:t xml:space="preserve"> </w:t>
                  </w:r>
                  <w:r w:rsidRPr="00EF76CD">
                    <w:rPr>
                      <w:rFonts w:eastAsia="Arial" w:cs="Arial"/>
                      <w:spacing w:val="-3"/>
                      <w:sz w:val="18"/>
                      <w:szCs w:val="18"/>
                      <w:lang w:val="en-US"/>
                    </w:rPr>
                    <w:t>o</w:t>
                  </w:r>
                  <w:r w:rsidRPr="00EF76CD">
                    <w:rPr>
                      <w:rFonts w:eastAsia="Arial" w:cs="Arial"/>
                      <w:sz w:val="18"/>
                      <w:szCs w:val="18"/>
                      <w:lang w:val="en-US"/>
                    </w:rPr>
                    <w:t>f</w:t>
                  </w:r>
                  <w:r w:rsidRPr="00EF76CD">
                    <w:rPr>
                      <w:rFonts w:eastAsia="Arial" w:cs="Arial"/>
                      <w:spacing w:val="-2"/>
                      <w:sz w:val="18"/>
                      <w:szCs w:val="18"/>
                      <w:lang w:val="en-US"/>
                    </w:rPr>
                    <w:t xml:space="preserve"> </w:t>
                  </w:r>
                  <w:r w:rsidRPr="00EF76CD">
                    <w:rPr>
                      <w:rFonts w:eastAsia="Arial" w:cs="Arial"/>
                      <w:spacing w:val="-3"/>
                      <w:sz w:val="18"/>
                      <w:szCs w:val="18"/>
                      <w:lang w:val="en-US"/>
                    </w:rPr>
                    <w:t>O</w:t>
                  </w:r>
                  <w:r w:rsidRPr="00EF76CD">
                    <w:rPr>
                      <w:rFonts w:eastAsia="Arial" w:cs="Arial"/>
                      <w:sz w:val="18"/>
                      <w:szCs w:val="18"/>
                      <w:lang w:val="en-US"/>
                    </w:rPr>
                    <w:t>r</w:t>
                  </w:r>
                  <w:r w:rsidRPr="00EF76CD">
                    <w:rPr>
                      <w:rFonts w:eastAsia="Arial" w:cs="Arial"/>
                      <w:spacing w:val="5"/>
                      <w:sz w:val="18"/>
                      <w:szCs w:val="18"/>
                      <w:lang w:val="en-US"/>
                    </w:rPr>
                    <w:t>i</w:t>
                  </w:r>
                  <w:r w:rsidRPr="00EF76CD">
                    <w:rPr>
                      <w:rFonts w:eastAsia="Arial" w:cs="Arial"/>
                      <w:spacing w:val="-9"/>
                      <w:sz w:val="18"/>
                      <w:szCs w:val="18"/>
                      <w:lang w:val="en-US"/>
                    </w:rPr>
                    <w:t>g</w:t>
                  </w:r>
                  <w:r w:rsidRPr="00EF76CD">
                    <w:rPr>
                      <w:rFonts w:eastAsia="Arial" w:cs="Arial"/>
                      <w:spacing w:val="6"/>
                      <w:sz w:val="18"/>
                      <w:szCs w:val="18"/>
                      <w:lang w:val="en-US"/>
                    </w:rPr>
                    <w:t>i</w:t>
                  </w:r>
                  <w:r w:rsidRPr="00EF76CD">
                    <w:rPr>
                      <w:rFonts w:eastAsia="Arial" w:cs="Arial"/>
                      <w:sz w:val="18"/>
                      <w:szCs w:val="18"/>
                      <w:lang w:val="en-US"/>
                    </w:rPr>
                    <w:t>n</w:t>
                  </w:r>
                </w:p>
              </w:tc>
              <w:tc>
                <w:tcPr>
                  <w:tcW w:w="2013" w:type="dxa"/>
                  <w:tcBorders>
                    <w:top w:val="single" w:sz="4" w:space="0" w:color="000000"/>
                    <w:left w:val="single" w:sz="4" w:space="0" w:color="000000"/>
                    <w:bottom w:val="single" w:sz="4" w:space="0" w:color="000000"/>
                    <w:right w:val="single" w:sz="4" w:space="0" w:color="000000"/>
                  </w:tcBorders>
                </w:tcPr>
                <w:p w:rsidR="00C224E0" w:rsidRPr="00EF76CD" w:rsidRDefault="00C224E0" w:rsidP="00E36974">
                  <w:pPr>
                    <w:spacing w:before="27" w:after="0" w:line="240" w:lineRule="auto"/>
                    <w:ind w:left="90" w:right="-20"/>
                    <w:rPr>
                      <w:rFonts w:eastAsia="Arial" w:cs="Arial"/>
                      <w:sz w:val="18"/>
                      <w:szCs w:val="18"/>
                      <w:lang w:val="en-US"/>
                    </w:rPr>
                  </w:pPr>
                  <w:r w:rsidRPr="00EF76CD">
                    <w:rPr>
                      <w:rFonts w:eastAsia="Arial" w:cs="Arial"/>
                      <w:spacing w:val="3"/>
                      <w:sz w:val="18"/>
                      <w:szCs w:val="18"/>
                      <w:lang w:val="en-US"/>
                    </w:rPr>
                    <w:t>E</w:t>
                  </w:r>
                  <w:r w:rsidRPr="00EF76CD">
                    <w:rPr>
                      <w:rFonts w:eastAsia="Arial" w:cs="Arial"/>
                      <w:spacing w:val="-4"/>
                      <w:sz w:val="18"/>
                      <w:szCs w:val="18"/>
                      <w:lang w:val="en-US"/>
                    </w:rPr>
                    <w:t>q</w:t>
                  </w:r>
                  <w:r w:rsidRPr="00EF76CD">
                    <w:rPr>
                      <w:rFonts w:eastAsia="Arial" w:cs="Arial"/>
                      <w:sz w:val="18"/>
                      <w:szCs w:val="18"/>
                      <w:lang w:val="en-US"/>
                    </w:rPr>
                    <w:t>uat</w:t>
                  </w:r>
                  <w:r w:rsidRPr="00EF76CD">
                    <w:rPr>
                      <w:rFonts w:eastAsia="Arial" w:cs="Arial"/>
                      <w:spacing w:val="-3"/>
                      <w:sz w:val="18"/>
                      <w:szCs w:val="18"/>
                      <w:lang w:val="en-US"/>
                    </w:rPr>
                    <w:t>o</w:t>
                  </w:r>
                  <w:r w:rsidRPr="00EF76CD">
                    <w:rPr>
                      <w:rFonts w:eastAsia="Arial" w:cs="Arial"/>
                      <w:sz w:val="18"/>
                      <w:szCs w:val="18"/>
                      <w:lang w:val="en-US"/>
                    </w:rPr>
                    <w:t>r</w:t>
                  </w:r>
                  <w:r w:rsidRPr="00EF76CD">
                    <w:rPr>
                      <w:rFonts w:eastAsia="Arial" w:cs="Arial"/>
                      <w:spacing w:val="-3"/>
                      <w:sz w:val="18"/>
                      <w:szCs w:val="18"/>
                      <w:lang w:val="en-US"/>
                    </w:rPr>
                    <w:t xml:space="preserve"> </w:t>
                  </w:r>
                  <w:r w:rsidRPr="00EF76CD">
                    <w:rPr>
                      <w:rFonts w:eastAsia="Arial" w:cs="Arial"/>
                      <w:sz w:val="18"/>
                      <w:szCs w:val="18"/>
                      <w:lang w:val="en-US"/>
                    </w:rPr>
                    <w:t>(0</w:t>
                  </w:r>
                  <w:r w:rsidRPr="00EF76CD">
                    <w:rPr>
                      <w:rFonts w:eastAsia="Arial" w:cs="Arial"/>
                      <w:spacing w:val="-1"/>
                      <w:sz w:val="18"/>
                      <w:szCs w:val="18"/>
                      <w:lang w:val="en-US"/>
                    </w:rPr>
                    <w:t>º</w:t>
                  </w:r>
                  <w:r w:rsidRPr="00EF76CD">
                    <w:rPr>
                      <w:rFonts w:eastAsia="Arial" w:cs="Arial"/>
                      <w:sz w:val="18"/>
                      <w:szCs w:val="18"/>
                      <w:lang w:val="en-US"/>
                    </w:rPr>
                    <w:t>)</w:t>
                  </w:r>
                </w:p>
              </w:tc>
            </w:tr>
            <w:tr w:rsidR="00C224E0" w:rsidRPr="00EF76CD" w:rsidTr="00C224E0">
              <w:trPr>
                <w:cantSplit/>
                <w:trHeight w:val="20"/>
              </w:trPr>
              <w:tc>
                <w:tcPr>
                  <w:tcW w:w="1481" w:type="dxa"/>
                  <w:tcBorders>
                    <w:top w:val="single" w:sz="4" w:space="0" w:color="000000"/>
                    <w:left w:val="single" w:sz="4" w:space="0" w:color="000000"/>
                    <w:bottom w:val="single" w:sz="4" w:space="0" w:color="000000"/>
                    <w:right w:val="single" w:sz="4" w:space="0" w:color="000000"/>
                  </w:tcBorders>
                </w:tcPr>
                <w:p w:rsidR="00C224E0" w:rsidRPr="00EF76CD" w:rsidRDefault="00C224E0" w:rsidP="00E36974">
                  <w:pPr>
                    <w:spacing w:before="27" w:after="0" w:line="240" w:lineRule="auto"/>
                    <w:ind w:left="95" w:right="-20"/>
                    <w:rPr>
                      <w:rFonts w:eastAsia="Arial" w:cs="Arial"/>
                      <w:sz w:val="18"/>
                      <w:szCs w:val="18"/>
                      <w:lang w:val="en-US"/>
                    </w:rPr>
                  </w:pPr>
                  <w:r w:rsidRPr="00EF76CD">
                    <w:rPr>
                      <w:rFonts w:eastAsia="Arial" w:cs="Arial"/>
                      <w:spacing w:val="-2"/>
                      <w:sz w:val="18"/>
                      <w:szCs w:val="18"/>
                      <w:lang w:val="en-US"/>
                    </w:rPr>
                    <w:t>C</w:t>
                  </w:r>
                  <w:r w:rsidRPr="00EF76CD">
                    <w:rPr>
                      <w:rFonts w:eastAsia="Arial" w:cs="Arial"/>
                      <w:spacing w:val="-4"/>
                      <w:sz w:val="18"/>
                      <w:szCs w:val="18"/>
                      <w:lang w:val="en-US"/>
                    </w:rPr>
                    <w:t>e</w:t>
                  </w:r>
                  <w:r w:rsidRPr="00EF76CD">
                    <w:rPr>
                      <w:rFonts w:eastAsia="Arial" w:cs="Arial"/>
                      <w:sz w:val="18"/>
                      <w:szCs w:val="18"/>
                      <w:lang w:val="en-US"/>
                    </w:rPr>
                    <w:t xml:space="preserve">ntral </w:t>
                  </w:r>
                  <w:r w:rsidRPr="00EF76CD">
                    <w:rPr>
                      <w:rFonts w:eastAsia="Arial" w:cs="Arial"/>
                      <w:spacing w:val="-6"/>
                      <w:sz w:val="18"/>
                      <w:szCs w:val="18"/>
                      <w:lang w:val="en-US"/>
                    </w:rPr>
                    <w:t>S</w:t>
                  </w:r>
                  <w:r w:rsidRPr="00EF76CD">
                    <w:rPr>
                      <w:rFonts w:eastAsia="Arial" w:cs="Arial"/>
                      <w:spacing w:val="1"/>
                      <w:sz w:val="18"/>
                      <w:szCs w:val="18"/>
                      <w:lang w:val="en-US"/>
                    </w:rPr>
                    <w:t>c</w:t>
                  </w:r>
                  <w:r w:rsidRPr="00EF76CD">
                    <w:rPr>
                      <w:rFonts w:eastAsia="Arial" w:cs="Arial"/>
                      <w:sz w:val="18"/>
                      <w:szCs w:val="18"/>
                      <w:lang w:val="en-US"/>
                    </w:rPr>
                    <w:t>a</w:t>
                  </w:r>
                  <w:r w:rsidRPr="00EF76CD">
                    <w:rPr>
                      <w:rFonts w:eastAsia="Arial" w:cs="Arial"/>
                      <w:spacing w:val="2"/>
                      <w:sz w:val="18"/>
                      <w:szCs w:val="18"/>
                      <w:lang w:val="en-US"/>
                    </w:rPr>
                    <w:t>l</w:t>
                  </w:r>
                  <w:r w:rsidRPr="00EF76CD">
                    <w:rPr>
                      <w:rFonts w:eastAsia="Arial" w:cs="Arial"/>
                      <w:sz w:val="18"/>
                      <w:szCs w:val="18"/>
                      <w:lang w:val="en-US"/>
                    </w:rPr>
                    <w:t>e</w:t>
                  </w:r>
                  <w:r w:rsidRPr="00EF76CD">
                    <w:rPr>
                      <w:rFonts w:eastAsia="Arial" w:cs="Arial"/>
                      <w:spacing w:val="-9"/>
                      <w:sz w:val="18"/>
                      <w:szCs w:val="18"/>
                      <w:lang w:val="en-US"/>
                    </w:rPr>
                    <w:t xml:space="preserve"> </w:t>
                  </w:r>
                  <w:r w:rsidRPr="00EF76CD">
                    <w:rPr>
                      <w:rFonts w:eastAsia="Arial" w:cs="Arial"/>
                      <w:sz w:val="18"/>
                      <w:szCs w:val="18"/>
                      <w:lang w:val="en-US"/>
                    </w:rPr>
                    <w:t>Fa</w:t>
                  </w:r>
                  <w:r w:rsidRPr="00EF76CD">
                    <w:rPr>
                      <w:rFonts w:eastAsia="Arial" w:cs="Arial"/>
                      <w:spacing w:val="1"/>
                      <w:sz w:val="18"/>
                      <w:szCs w:val="18"/>
                      <w:lang w:val="en-US"/>
                    </w:rPr>
                    <w:t>c</w:t>
                  </w:r>
                  <w:r w:rsidRPr="00EF76CD">
                    <w:rPr>
                      <w:rFonts w:eastAsia="Arial" w:cs="Arial"/>
                      <w:sz w:val="18"/>
                      <w:szCs w:val="18"/>
                      <w:lang w:val="en-US"/>
                    </w:rPr>
                    <w:t>tor</w:t>
                  </w:r>
                </w:p>
              </w:tc>
              <w:tc>
                <w:tcPr>
                  <w:tcW w:w="2013" w:type="dxa"/>
                  <w:tcBorders>
                    <w:top w:val="single" w:sz="4" w:space="0" w:color="000000"/>
                    <w:left w:val="single" w:sz="4" w:space="0" w:color="000000"/>
                    <w:bottom w:val="single" w:sz="4" w:space="0" w:color="000000"/>
                    <w:right w:val="single" w:sz="4" w:space="0" w:color="000000"/>
                  </w:tcBorders>
                </w:tcPr>
                <w:p w:rsidR="00C224E0" w:rsidRPr="00EF76CD" w:rsidRDefault="00C224E0" w:rsidP="00E36974">
                  <w:pPr>
                    <w:spacing w:before="27" w:after="0" w:line="240" w:lineRule="auto"/>
                    <w:ind w:left="90" w:right="-20"/>
                    <w:rPr>
                      <w:rFonts w:eastAsia="Arial" w:cs="Arial"/>
                      <w:sz w:val="18"/>
                      <w:szCs w:val="18"/>
                      <w:lang w:val="en-US"/>
                    </w:rPr>
                  </w:pPr>
                  <w:r w:rsidRPr="00EF76CD">
                    <w:rPr>
                      <w:rFonts w:eastAsia="Arial" w:cs="Arial"/>
                      <w:sz w:val="18"/>
                      <w:szCs w:val="18"/>
                      <w:lang w:val="en-US"/>
                    </w:rPr>
                    <w:t>0.9</w:t>
                  </w:r>
                  <w:r w:rsidRPr="00EF76CD">
                    <w:rPr>
                      <w:rFonts w:eastAsia="Arial" w:cs="Arial"/>
                      <w:spacing w:val="-3"/>
                      <w:sz w:val="18"/>
                      <w:szCs w:val="18"/>
                      <w:lang w:val="en-US"/>
                    </w:rPr>
                    <w:t>9</w:t>
                  </w:r>
                  <w:r w:rsidRPr="00EF76CD">
                    <w:rPr>
                      <w:rFonts w:eastAsia="Arial" w:cs="Arial"/>
                      <w:sz w:val="18"/>
                      <w:szCs w:val="18"/>
                      <w:lang w:val="en-US"/>
                    </w:rPr>
                    <w:t>96</w:t>
                  </w:r>
                </w:p>
              </w:tc>
            </w:tr>
            <w:tr w:rsidR="00C224E0" w:rsidRPr="00EF76CD" w:rsidTr="00C224E0">
              <w:trPr>
                <w:cantSplit/>
                <w:trHeight w:val="20"/>
              </w:trPr>
              <w:tc>
                <w:tcPr>
                  <w:tcW w:w="1481" w:type="dxa"/>
                  <w:tcBorders>
                    <w:top w:val="single" w:sz="4" w:space="0" w:color="000000"/>
                    <w:left w:val="single" w:sz="4" w:space="0" w:color="000000"/>
                    <w:bottom w:val="single" w:sz="4" w:space="0" w:color="000000"/>
                    <w:right w:val="single" w:sz="4" w:space="0" w:color="000000"/>
                  </w:tcBorders>
                </w:tcPr>
                <w:p w:rsidR="00C224E0" w:rsidRPr="00EF76CD" w:rsidRDefault="00C224E0" w:rsidP="00E36974">
                  <w:pPr>
                    <w:spacing w:before="27" w:after="0" w:line="240" w:lineRule="auto"/>
                    <w:ind w:left="95" w:right="-20"/>
                    <w:rPr>
                      <w:rFonts w:eastAsia="Arial" w:cs="Arial"/>
                      <w:spacing w:val="-2"/>
                      <w:sz w:val="18"/>
                      <w:szCs w:val="18"/>
                      <w:lang w:val="en-US"/>
                    </w:rPr>
                  </w:pPr>
                  <w:r w:rsidRPr="00EF76CD">
                    <w:rPr>
                      <w:rFonts w:eastAsia="Arial" w:cs="Arial"/>
                      <w:spacing w:val="-2"/>
                      <w:sz w:val="18"/>
                      <w:szCs w:val="18"/>
                      <w:lang w:val="en-US"/>
                    </w:rPr>
                    <w:t>Measurement unit</w:t>
                  </w:r>
                </w:p>
              </w:tc>
              <w:tc>
                <w:tcPr>
                  <w:tcW w:w="2013" w:type="dxa"/>
                  <w:tcBorders>
                    <w:top w:val="single" w:sz="4" w:space="0" w:color="000000"/>
                    <w:left w:val="single" w:sz="4" w:space="0" w:color="000000"/>
                    <w:bottom w:val="single" w:sz="4" w:space="0" w:color="000000"/>
                    <w:right w:val="single" w:sz="4" w:space="0" w:color="000000"/>
                  </w:tcBorders>
                </w:tcPr>
                <w:p w:rsidR="00C224E0" w:rsidRPr="00EF76CD" w:rsidRDefault="00C224E0" w:rsidP="00E36974">
                  <w:pPr>
                    <w:spacing w:before="27" w:after="0" w:line="240" w:lineRule="auto"/>
                    <w:ind w:left="90" w:right="-20"/>
                    <w:rPr>
                      <w:rFonts w:eastAsia="Arial" w:cs="Arial"/>
                      <w:sz w:val="18"/>
                      <w:szCs w:val="18"/>
                      <w:lang w:val="en-US"/>
                    </w:rPr>
                  </w:pPr>
                  <w:r w:rsidRPr="00EF76CD">
                    <w:rPr>
                      <w:rFonts w:eastAsia="Arial" w:cs="Arial"/>
                      <w:sz w:val="18"/>
                      <w:szCs w:val="18"/>
                      <w:lang w:val="en-US"/>
                    </w:rPr>
                    <w:t>Meter</w:t>
                  </w:r>
                </w:p>
              </w:tc>
            </w:tr>
            <w:tr w:rsidR="00C224E0" w:rsidRPr="00EF76CD" w:rsidTr="00C224E0">
              <w:trPr>
                <w:cantSplit/>
                <w:trHeight w:val="20"/>
              </w:trPr>
              <w:tc>
                <w:tcPr>
                  <w:tcW w:w="1481" w:type="dxa"/>
                  <w:tcBorders>
                    <w:top w:val="single" w:sz="4" w:space="0" w:color="000000"/>
                    <w:left w:val="single" w:sz="4" w:space="0" w:color="000000"/>
                    <w:bottom w:val="single" w:sz="4" w:space="0" w:color="000000"/>
                    <w:right w:val="single" w:sz="4" w:space="0" w:color="000000"/>
                  </w:tcBorders>
                </w:tcPr>
                <w:p w:rsidR="00C224E0" w:rsidRPr="00EF76CD" w:rsidRDefault="00C224E0" w:rsidP="00E36974">
                  <w:pPr>
                    <w:spacing w:before="27" w:after="0" w:line="240" w:lineRule="auto"/>
                    <w:ind w:left="95" w:right="-20"/>
                    <w:rPr>
                      <w:rFonts w:eastAsia="Arial" w:cs="Arial"/>
                      <w:sz w:val="18"/>
                      <w:szCs w:val="18"/>
                      <w:lang w:val="en-US"/>
                    </w:rPr>
                  </w:pPr>
                  <w:r w:rsidRPr="00EF76CD">
                    <w:rPr>
                      <w:rFonts w:eastAsia="Arial" w:cs="Arial"/>
                      <w:sz w:val="18"/>
                      <w:szCs w:val="18"/>
                      <w:lang w:val="en-US"/>
                    </w:rPr>
                    <w:t>Fa</w:t>
                  </w:r>
                  <w:r w:rsidRPr="00EF76CD">
                    <w:rPr>
                      <w:rFonts w:eastAsia="Arial" w:cs="Arial"/>
                      <w:spacing w:val="1"/>
                      <w:sz w:val="18"/>
                      <w:szCs w:val="18"/>
                      <w:lang w:val="en-US"/>
                    </w:rPr>
                    <w:t>l</w:t>
                  </w:r>
                  <w:r w:rsidRPr="00EF76CD">
                    <w:rPr>
                      <w:rFonts w:eastAsia="Arial" w:cs="Arial"/>
                      <w:spacing w:val="-3"/>
                      <w:sz w:val="18"/>
                      <w:szCs w:val="18"/>
                      <w:lang w:val="en-US"/>
                    </w:rPr>
                    <w:t>s</w:t>
                  </w:r>
                  <w:r w:rsidRPr="00EF76CD">
                    <w:rPr>
                      <w:rFonts w:eastAsia="Arial" w:cs="Arial"/>
                      <w:sz w:val="18"/>
                      <w:szCs w:val="18"/>
                      <w:lang w:val="en-US"/>
                    </w:rPr>
                    <w:t>e</w:t>
                  </w:r>
                  <w:r w:rsidRPr="00EF76CD">
                    <w:rPr>
                      <w:rFonts w:eastAsia="Arial" w:cs="Arial"/>
                      <w:spacing w:val="-5"/>
                      <w:sz w:val="18"/>
                      <w:szCs w:val="18"/>
                      <w:lang w:val="en-US"/>
                    </w:rPr>
                    <w:t xml:space="preserve"> </w:t>
                  </w:r>
                  <w:r w:rsidRPr="00EF76CD">
                    <w:rPr>
                      <w:rFonts w:eastAsia="Arial" w:cs="Arial"/>
                      <w:spacing w:val="-1"/>
                      <w:sz w:val="18"/>
                      <w:szCs w:val="18"/>
                      <w:lang w:val="en-US"/>
                    </w:rPr>
                    <w:t>E</w:t>
                  </w:r>
                  <w:r w:rsidRPr="00EF76CD">
                    <w:rPr>
                      <w:rFonts w:eastAsia="Arial" w:cs="Arial"/>
                      <w:sz w:val="18"/>
                      <w:szCs w:val="18"/>
                      <w:lang w:val="en-US"/>
                    </w:rPr>
                    <w:t>a</w:t>
                  </w:r>
                  <w:r w:rsidRPr="00EF76CD">
                    <w:rPr>
                      <w:rFonts w:eastAsia="Arial" w:cs="Arial"/>
                      <w:spacing w:val="-8"/>
                      <w:sz w:val="18"/>
                      <w:szCs w:val="18"/>
                      <w:lang w:val="en-US"/>
                    </w:rPr>
                    <w:t>s</w:t>
                  </w:r>
                  <w:r w:rsidRPr="00EF76CD">
                    <w:rPr>
                      <w:rFonts w:eastAsia="Arial" w:cs="Arial"/>
                      <w:spacing w:val="5"/>
                      <w:sz w:val="18"/>
                      <w:szCs w:val="18"/>
                      <w:lang w:val="en-US"/>
                    </w:rPr>
                    <w:t>t</w:t>
                  </w:r>
                  <w:r w:rsidRPr="00EF76CD">
                    <w:rPr>
                      <w:rFonts w:eastAsia="Arial" w:cs="Arial"/>
                      <w:spacing w:val="1"/>
                      <w:sz w:val="18"/>
                      <w:szCs w:val="18"/>
                      <w:lang w:val="en-US"/>
                    </w:rPr>
                    <w:t>i</w:t>
                  </w:r>
                  <w:r w:rsidRPr="00EF76CD">
                    <w:rPr>
                      <w:rFonts w:eastAsia="Arial" w:cs="Arial"/>
                      <w:sz w:val="18"/>
                      <w:szCs w:val="18"/>
                      <w:lang w:val="en-US"/>
                    </w:rPr>
                    <w:t>ng</w:t>
                  </w:r>
                </w:p>
              </w:tc>
              <w:tc>
                <w:tcPr>
                  <w:tcW w:w="2013" w:type="dxa"/>
                  <w:tcBorders>
                    <w:top w:val="single" w:sz="4" w:space="0" w:color="000000"/>
                    <w:left w:val="single" w:sz="4" w:space="0" w:color="000000"/>
                    <w:bottom w:val="single" w:sz="4" w:space="0" w:color="000000"/>
                    <w:right w:val="single" w:sz="4" w:space="0" w:color="000000"/>
                  </w:tcBorders>
                </w:tcPr>
                <w:p w:rsidR="00C224E0" w:rsidRPr="00EF76CD" w:rsidRDefault="00C224E0" w:rsidP="00C224E0">
                  <w:pPr>
                    <w:spacing w:before="27" w:after="0" w:line="240" w:lineRule="auto"/>
                    <w:ind w:left="90" w:right="-20"/>
                    <w:rPr>
                      <w:rFonts w:eastAsia="Arial" w:cs="Arial"/>
                      <w:sz w:val="18"/>
                      <w:szCs w:val="18"/>
                      <w:lang w:val="en-US"/>
                    </w:rPr>
                  </w:pPr>
                  <w:r w:rsidRPr="00EF76CD">
                    <w:rPr>
                      <w:rFonts w:eastAsia="Arial" w:cs="Arial"/>
                      <w:sz w:val="18"/>
                      <w:szCs w:val="18"/>
                      <w:lang w:val="en-US"/>
                    </w:rPr>
                    <w:t>50</w:t>
                  </w:r>
                  <w:r w:rsidRPr="00EF76CD">
                    <w:rPr>
                      <w:rFonts w:eastAsia="Arial" w:cs="Arial"/>
                      <w:spacing w:val="-3"/>
                      <w:sz w:val="18"/>
                      <w:szCs w:val="18"/>
                      <w:lang w:val="en-US"/>
                    </w:rPr>
                    <w:t>0</w:t>
                  </w:r>
                  <w:r w:rsidRPr="00EF76CD">
                    <w:rPr>
                      <w:rFonts w:eastAsia="Arial" w:cs="Arial"/>
                      <w:sz w:val="18"/>
                      <w:szCs w:val="18"/>
                      <w:lang w:val="en-US"/>
                    </w:rPr>
                    <w:t>‘000</w:t>
                  </w:r>
                  <w:r w:rsidRPr="00EF76CD">
                    <w:rPr>
                      <w:rFonts w:eastAsia="Arial" w:cs="Arial"/>
                      <w:spacing w:val="-5"/>
                      <w:sz w:val="18"/>
                      <w:szCs w:val="18"/>
                      <w:lang w:val="en-US"/>
                    </w:rPr>
                    <w:t xml:space="preserve"> </w:t>
                  </w:r>
                  <w:r w:rsidRPr="00EF76CD">
                    <w:rPr>
                      <w:rFonts w:eastAsia="Arial" w:cs="Arial"/>
                      <w:sz w:val="18"/>
                      <w:szCs w:val="18"/>
                      <w:lang w:val="en-US"/>
                    </w:rPr>
                    <w:t>m</w:t>
                  </w:r>
                  <w:r w:rsidRPr="00EF76CD">
                    <w:rPr>
                      <w:rFonts w:eastAsia="Arial" w:cs="Arial"/>
                      <w:spacing w:val="-4"/>
                      <w:sz w:val="18"/>
                      <w:szCs w:val="18"/>
                      <w:lang w:val="en-US"/>
                    </w:rPr>
                    <w:t>e</w:t>
                  </w:r>
                  <w:r w:rsidRPr="00EF76CD">
                    <w:rPr>
                      <w:rFonts w:eastAsia="Arial" w:cs="Arial"/>
                      <w:sz w:val="18"/>
                      <w:szCs w:val="18"/>
                      <w:lang w:val="en-US"/>
                    </w:rPr>
                    <w:t>t</w:t>
                  </w:r>
                  <w:r w:rsidRPr="00EF76CD">
                    <w:rPr>
                      <w:rFonts w:eastAsia="Arial" w:cs="Arial"/>
                      <w:spacing w:val="4"/>
                      <w:sz w:val="18"/>
                      <w:szCs w:val="18"/>
                      <w:lang w:val="en-US"/>
                    </w:rPr>
                    <w:t>e</w:t>
                  </w:r>
                  <w:r w:rsidRPr="00EF76CD">
                    <w:rPr>
                      <w:rFonts w:eastAsia="Arial" w:cs="Arial"/>
                      <w:spacing w:val="-4"/>
                      <w:sz w:val="18"/>
                      <w:szCs w:val="18"/>
                      <w:lang w:val="en-US"/>
                    </w:rPr>
                    <w:t>r</w:t>
                  </w:r>
                  <w:r w:rsidRPr="00EF76CD">
                    <w:rPr>
                      <w:rFonts w:eastAsia="Arial" w:cs="Arial"/>
                      <w:sz w:val="18"/>
                      <w:szCs w:val="18"/>
                      <w:lang w:val="en-US"/>
                    </w:rPr>
                    <w:t>s</w:t>
                  </w:r>
                </w:p>
              </w:tc>
            </w:tr>
            <w:tr w:rsidR="00C224E0" w:rsidRPr="00EF76CD" w:rsidTr="00C224E0">
              <w:trPr>
                <w:cantSplit/>
                <w:trHeight w:val="20"/>
              </w:trPr>
              <w:tc>
                <w:tcPr>
                  <w:tcW w:w="1481" w:type="dxa"/>
                  <w:tcBorders>
                    <w:top w:val="single" w:sz="4" w:space="0" w:color="000000"/>
                    <w:left w:val="single" w:sz="4" w:space="0" w:color="000000"/>
                    <w:bottom w:val="single" w:sz="4" w:space="0" w:color="000000"/>
                    <w:right w:val="single" w:sz="4" w:space="0" w:color="000000"/>
                  </w:tcBorders>
                </w:tcPr>
                <w:p w:rsidR="00C224E0" w:rsidRPr="00EF76CD" w:rsidRDefault="00C224E0" w:rsidP="00E36974">
                  <w:pPr>
                    <w:spacing w:before="27" w:after="0" w:line="240" w:lineRule="auto"/>
                    <w:ind w:left="95" w:right="-20"/>
                    <w:rPr>
                      <w:rFonts w:eastAsia="Arial" w:cs="Arial"/>
                      <w:sz w:val="18"/>
                      <w:szCs w:val="18"/>
                      <w:lang w:val="en-US"/>
                    </w:rPr>
                  </w:pPr>
                  <w:r w:rsidRPr="00EF76CD">
                    <w:rPr>
                      <w:rFonts w:eastAsia="Arial" w:cs="Arial"/>
                      <w:sz w:val="18"/>
                      <w:szCs w:val="18"/>
                      <w:lang w:val="en-US"/>
                    </w:rPr>
                    <w:t>Fa</w:t>
                  </w:r>
                  <w:r w:rsidRPr="00EF76CD">
                    <w:rPr>
                      <w:rFonts w:eastAsia="Arial" w:cs="Arial"/>
                      <w:spacing w:val="1"/>
                      <w:sz w:val="18"/>
                      <w:szCs w:val="18"/>
                      <w:lang w:val="en-US"/>
                    </w:rPr>
                    <w:t>l</w:t>
                  </w:r>
                  <w:r w:rsidRPr="00EF76CD">
                    <w:rPr>
                      <w:rFonts w:eastAsia="Arial" w:cs="Arial"/>
                      <w:spacing w:val="-3"/>
                      <w:sz w:val="18"/>
                      <w:szCs w:val="18"/>
                      <w:lang w:val="en-US"/>
                    </w:rPr>
                    <w:t>s</w:t>
                  </w:r>
                  <w:r w:rsidRPr="00EF76CD">
                    <w:rPr>
                      <w:rFonts w:eastAsia="Arial" w:cs="Arial"/>
                      <w:sz w:val="18"/>
                      <w:szCs w:val="18"/>
                      <w:lang w:val="en-US"/>
                    </w:rPr>
                    <w:t>e</w:t>
                  </w:r>
                  <w:r w:rsidRPr="00EF76CD">
                    <w:rPr>
                      <w:rFonts w:eastAsia="Arial" w:cs="Arial"/>
                      <w:spacing w:val="-5"/>
                      <w:sz w:val="18"/>
                      <w:szCs w:val="18"/>
                      <w:lang w:val="en-US"/>
                    </w:rPr>
                    <w:t xml:space="preserve"> </w:t>
                  </w:r>
                  <w:r w:rsidRPr="00EF76CD">
                    <w:rPr>
                      <w:rFonts w:eastAsia="Arial" w:cs="Arial"/>
                      <w:spacing w:val="-2"/>
                      <w:sz w:val="18"/>
                      <w:szCs w:val="18"/>
                      <w:lang w:val="en-US"/>
                    </w:rPr>
                    <w:t>N</w:t>
                  </w:r>
                  <w:r w:rsidRPr="00EF76CD">
                    <w:rPr>
                      <w:rFonts w:eastAsia="Arial" w:cs="Arial"/>
                      <w:sz w:val="18"/>
                      <w:szCs w:val="18"/>
                      <w:lang w:val="en-US"/>
                    </w:rPr>
                    <w:t>orth</w:t>
                  </w:r>
                  <w:r w:rsidRPr="00EF76CD">
                    <w:rPr>
                      <w:rFonts w:eastAsia="Arial" w:cs="Arial"/>
                      <w:spacing w:val="2"/>
                      <w:sz w:val="18"/>
                      <w:szCs w:val="18"/>
                      <w:lang w:val="en-US"/>
                    </w:rPr>
                    <w:t>i</w:t>
                  </w:r>
                  <w:r w:rsidRPr="00EF76CD">
                    <w:rPr>
                      <w:rFonts w:eastAsia="Arial" w:cs="Arial"/>
                      <w:sz w:val="18"/>
                      <w:szCs w:val="18"/>
                      <w:lang w:val="en-US"/>
                    </w:rPr>
                    <w:t>ng</w:t>
                  </w:r>
                </w:p>
              </w:tc>
              <w:tc>
                <w:tcPr>
                  <w:tcW w:w="2013" w:type="dxa"/>
                  <w:tcBorders>
                    <w:top w:val="single" w:sz="4" w:space="0" w:color="000000"/>
                    <w:left w:val="single" w:sz="4" w:space="0" w:color="000000"/>
                    <w:bottom w:val="single" w:sz="4" w:space="0" w:color="000000"/>
                    <w:right w:val="single" w:sz="4" w:space="0" w:color="000000"/>
                  </w:tcBorders>
                </w:tcPr>
                <w:p w:rsidR="00C224E0" w:rsidRPr="00EF76CD" w:rsidRDefault="00C224E0" w:rsidP="00E36974">
                  <w:pPr>
                    <w:spacing w:before="27" w:after="0" w:line="240" w:lineRule="auto"/>
                    <w:ind w:left="90" w:right="-20"/>
                    <w:rPr>
                      <w:rFonts w:eastAsia="Arial" w:cs="Arial"/>
                      <w:sz w:val="18"/>
                      <w:szCs w:val="18"/>
                      <w:lang w:val="en-US"/>
                    </w:rPr>
                  </w:pPr>
                  <w:r w:rsidRPr="00EF76CD">
                    <w:rPr>
                      <w:rFonts w:eastAsia="Arial" w:cs="Arial"/>
                      <w:sz w:val="18"/>
                      <w:szCs w:val="18"/>
                      <w:lang w:val="en-US"/>
                    </w:rPr>
                    <w:t>0</w:t>
                  </w:r>
                  <w:r w:rsidRPr="00EF76CD">
                    <w:rPr>
                      <w:rFonts w:eastAsia="Arial" w:cs="Arial"/>
                      <w:spacing w:val="-9"/>
                      <w:sz w:val="18"/>
                      <w:szCs w:val="18"/>
                      <w:lang w:val="en-US"/>
                    </w:rPr>
                    <w:t xml:space="preserve"> </w:t>
                  </w:r>
                  <w:r w:rsidRPr="00EF76CD">
                    <w:rPr>
                      <w:rFonts w:eastAsia="Arial" w:cs="Arial"/>
                      <w:sz w:val="18"/>
                      <w:szCs w:val="18"/>
                      <w:lang w:val="en-US"/>
                    </w:rPr>
                    <w:t>meters</w:t>
                  </w:r>
                </w:p>
              </w:tc>
            </w:tr>
          </w:tbl>
          <w:p w:rsidR="00C224E0" w:rsidRPr="00EF76CD" w:rsidRDefault="00C224E0" w:rsidP="00C224E0">
            <w:pPr>
              <w:cnfStyle w:val="000000000000" w:firstRow="0" w:lastRow="0" w:firstColumn="0" w:lastColumn="0" w:oddVBand="0" w:evenVBand="0" w:oddHBand="0" w:evenHBand="0" w:firstRowFirstColumn="0" w:firstRowLastColumn="0" w:lastRowFirstColumn="0" w:lastRowLastColumn="0"/>
              <w:rPr>
                <w:szCs w:val="18"/>
                <w:lang w:val="en-US"/>
              </w:rPr>
            </w:pPr>
          </w:p>
        </w:tc>
        <w:tc>
          <w:tcPr>
            <w:tcW w:w="3827" w:type="dxa"/>
          </w:tcPr>
          <w:p w:rsidR="000764B6" w:rsidRPr="00EF76CD" w:rsidRDefault="00C224E0" w:rsidP="00C224E0">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Delivery System 2</w:t>
            </w:r>
          </w:p>
          <w:p w:rsidR="00C224E0" w:rsidRPr="00EF76CD" w:rsidRDefault="00C224E0" w:rsidP="000764B6">
            <w:pPr>
              <w:pStyle w:val="Listenabsatz"/>
              <w:numPr>
                <w:ilvl w:val="0"/>
                <w:numId w:val="16"/>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British West Indies Grid</w:t>
            </w:r>
            <w:r w:rsidR="00491791" w:rsidRPr="00EF76CD">
              <w:rPr>
                <w:szCs w:val="18"/>
                <w:lang w:val="en-US"/>
              </w:rPr>
              <w:t xml:space="preserve"> (EPSG 2003)</w:t>
            </w:r>
          </w:p>
          <w:tbl>
            <w:tblPr>
              <w:tblW w:w="0" w:type="auto"/>
              <w:tblInd w:w="107" w:type="dxa"/>
              <w:tblCellMar>
                <w:left w:w="0" w:type="dxa"/>
                <w:right w:w="0" w:type="dxa"/>
              </w:tblCellMar>
              <w:tblLook w:val="01E0" w:firstRow="1" w:lastRow="1" w:firstColumn="1" w:lastColumn="1" w:noHBand="0" w:noVBand="0"/>
            </w:tblPr>
            <w:tblGrid>
              <w:gridCol w:w="1356"/>
              <w:gridCol w:w="2138"/>
            </w:tblGrid>
            <w:tr w:rsidR="00C224E0" w:rsidRPr="00EF76CD" w:rsidTr="00491791">
              <w:trPr>
                <w:trHeight w:val="20"/>
              </w:trPr>
              <w:tc>
                <w:tcPr>
                  <w:tcW w:w="1356" w:type="dxa"/>
                  <w:tcBorders>
                    <w:top w:val="single" w:sz="4" w:space="0" w:color="000000"/>
                    <w:left w:val="single" w:sz="4" w:space="0" w:color="000000"/>
                    <w:bottom w:val="single" w:sz="4" w:space="0" w:color="000000"/>
                    <w:right w:val="single" w:sz="4" w:space="0" w:color="000000"/>
                  </w:tcBorders>
                </w:tcPr>
                <w:p w:rsidR="00C224E0" w:rsidRPr="00EF76CD" w:rsidRDefault="00C224E0" w:rsidP="00E36974">
                  <w:pPr>
                    <w:spacing w:before="27" w:after="0" w:line="240" w:lineRule="auto"/>
                    <w:ind w:left="95" w:right="-20"/>
                    <w:rPr>
                      <w:rFonts w:eastAsia="Arial" w:cs="Arial"/>
                      <w:sz w:val="18"/>
                      <w:szCs w:val="18"/>
                      <w:lang w:val="en-US"/>
                    </w:rPr>
                  </w:pPr>
                  <w:r w:rsidRPr="00EF76CD">
                    <w:rPr>
                      <w:rFonts w:eastAsia="Arial" w:cs="Arial"/>
                      <w:spacing w:val="-1"/>
                      <w:sz w:val="18"/>
                      <w:szCs w:val="18"/>
                      <w:lang w:val="en-US"/>
                    </w:rPr>
                    <w:t>P</w:t>
                  </w:r>
                  <w:r w:rsidRPr="00EF76CD">
                    <w:rPr>
                      <w:rFonts w:eastAsia="Arial" w:cs="Arial"/>
                      <w:sz w:val="18"/>
                      <w:szCs w:val="18"/>
                      <w:lang w:val="en-US"/>
                    </w:rPr>
                    <w:t>ro</w:t>
                  </w:r>
                  <w:r w:rsidRPr="00EF76CD">
                    <w:rPr>
                      <w:rFonts w:eastAsia="Arial" w:cs="Arial"/>
                      <w:spacing w:val="1"/>
                      <w:sz w:val="18"/>
                      <w:szCs w:val="18"/>
                      <w:lang w:val="en-US"/>
                    </w:rPr>
                    <w:t>j</w:t>
                  </w:r>
                  <w:r w:rsidRPr="00EF76CD">
                    <w:rPr>
                      <w:rFonts w:eastAsia="Arial" w:cs="Arial"/>
                      <w:sz w:val="18"/>
                      <w:szCs w:val="18"/>
                      <w:lang w:val="en-US"/>
                    </w:rPr>
                    <w:t>e</w:t>
                  </w:r>
                  <w:r w:rsidRPr="00EF76CD">
                    <w:rPr>
                      <w:rFonts w:eastAsia="Arial" w:cs="Arial"/>
                      <w:spacing w:val="-3"/>
                      <w:sz w:val="18"/>
                      <w:szCs w:val="18"/>
                      <w:lang w:val="en-US"/>
                    </w:rPr>
                    <w:t>c</w:t>
                  </w:r>
                  <w:r w:rsidRPr="00EF76CD">
                    <w:rPr>
                      <w:rFonts w:eastAsia="Arial" w:cs="Arial"/>
                      <w:sz w:val="18"/>
                      <w:szCs w:val="18"/>
                      <w:lang w:val="en-US"/>
                    </w:rPr>
                    <w:t>t</w:t>
                  </w:r>
                  <w:r w:rsidRPr="00EF76CD">
                    <w:rPr>
                      <w:rFonts w:eastAsia="Arial" w:cs="Arial"/>
                      <w:spacing w:val="1"/>
                      <w:sz w:val="18"/>
                      <w:szCs w:val="18"/>
                      <w:lang w:val="en-US"/>
                    </w:rPr>
                    <w:t>i</w:t>
                  </w:r>
                  <w:r w:rsidRPr="00EF76CD">
                    <w:rPr>
                      <w:rFonts w:eastAsia="Arial" w:cs="Arial"/>
                      <w:sz w:val="18"/>
                      <w:szCs w:val="18"/>
                      <w:lang w:val="en-US"/>
                    </w:rPr>
                    <w:t>on</w:t>
                  </w:r>
                </w:p>
              </w:tc>
              <w:tc>
                <w:tcPr>
                  <w:tcW w:w="2138" w:type="dxa"/>
                  <w:tcBorders>
                    <w:top w:val="single" w:sz="4" w:space="0" w:color="000000"/>
                    <w:left w:val="single" w:sz="4" w:space="0" w:color="000000"/>
                    <w:bottom w:val="single" w:sz="4" w:space="0" w:color="000000"/>
                    <w:right w:val="single" w:sz="4" w:space="0" w:color="000000"/>
                  </w:tcBorders>
                </w:tcPr>
                <w:p w:rsidR="00C224E0" w:rsidRPr="00EF76CD" w:rsidRDefault="00491791" w:rsidP="00E36974">
                  <w:pPr>
                    <w:spacing w:before="27" w:after="0" w:line="240" w:lineRule="auto"/>
                    <w:ind w:left="90" w:right="-20"/>
                    <w:rPr>
                      <w:rFonts w:eastAsia="Arial" w:cs="Arial"/>
                      <w:sz w:val="18"/>
                      <w:szCs w:val="18"/>
                      <w:lang w:val="en-US"/>
                    </w:rPr>
                  </w:pPr>
                  <w:r w:rsidRPr="00EF76CD">
                    <w:rPr>
                      <w:rFonts w:eastAsia="Arial" w:cs="Arial"/>
                      <w:sz w:val="18"/>
                      <w:szCs w:val="18"/>
                      <w:lang w:val="en-US"/>
                    </w:rPr>
                    <w:t>British West Indies Grid</w:t>
                  </w:r>
                </w:p>
              </w:tc>
            </w:tr>
            <w:tr w:rsidR="00C224E0" w:rsidRPr="00EF76CD" w:rsidTr="00491791">
              <w:trPr>
                <w:trHeight w:val="20"/>
              </w:trPr>
              <w:tc>
                <w:tcPr>
                  <w:tcW w:w="1356" w:type="dxa"/>
                  <w:tcBorders>
                    <w:top w:val="single" w:sz="4" w:space="0" w:color="000000"/>
                    <w:left w:val="single" w:sz="4" w:space="0" w:color="000000"/>
                    <w:bottom w:val="single" w:sz="4" w:space="0" w:color="000000"/>
                    <w:right w:val="single" w:sz="4" w:space="0" w:color="000000"/>
                  </w:tcBorders>
                </w:tcPr>
                <w:p w:rsidR="00C224E0" w:rsidRPr="00EF76CD" w:rsidRDefault="00C224E0" w:rsidP="00E36974">
                  <w:pPr>
                    <w:spacing w:before="27" w:after="0" w:line="240" w:lineRule="auto"/>
                    <w:ind w:left="95" w:right="-20"/>
                    <w:rPr>
                      <w:rFonts w:eastAsia="Arial" w:cs="Arial"/>
                      <w:sz w:val="18"/>
                      <w:szCs w:val="18"/>
                      <w:lang w:val="en-US"/>
                    </w:rPr>
                  </w:pPr>
                  <w:r w:rsidRPr="00EF76CD">
                    <w:rPr>
                      <w:rFonts w:eastAsia="Arial" w:cs="Arial"/>
                      <w:spacing w:val="-2"/>
                      <w:sz w:val="18"/>
                      <w:szCs w:val="18"/>
                      <w:lang w:val="en-US"/>
                    </w:rPr>
                    <w:t>D</w:t>
                  </w:r>
                  <w:r w:rsidRPr="00EF76CD">
                    <w:rPr>
                      <w:rFonts w:eastAsia="Arial" w:cs="Arial"/>
                      <w:spacing w:val="-4"/>
                      <w:sz w:val="18"/>
                      <w:szCs w:val="18"/>
                      <w:lang w:val="en-US"/>
                    </w:rPr>
                    <w:t>a</w:t>
                  </w:r>
                  <w:r w:rsidRPr="00EF76CD">
                    <w:rPr>
                      <w:rFonts w:eastAsia="Arial" w:cs="Arial"/>
                      <w:spacing w:val="5"/>
                      <w:sz w:val="18"/>
                      <w:szCs w:val="18"/>
                      <w:lang w:val="en-US"/>
                    </w:rPr>
                    <w:t>t</w:t>
                  </w:r>
                  <w:r w:rsidRPr="00EF76CD">
                    <w:rPr>
                      <w:rFonts w:eastAsia="Arial" w:cs="Arial"/>
                      <w:spacing w:val="-4"/>
                      <w:sz w:val="18"/>
                      <w:szCs w:val="18"/>
                      <w:lang w:val="en-US"/>
                    </w:rPr>
                    <w:t>u</w:t>
                  </w:r>
                  <w:r w:rsidRPr="00EF76CD">
                    <w:rPr>
                      <w:rFonts w:eastAsia="Arial" w:cs="Arial"/>
                      <w:sz w:val="18"/>
                      <w:szCs w:val="18"/>
                      <w:lang w:val="en-US"/>
                    </w:rPr>
                    <w:t>m</w:t>
                  </w:r>
                </w:p>
              </w:tc>
              <w:tc>
                <w:tcPr>
                  <w:tcW w:w="2138" w:type="dxa"/>
                  <w:tcBorders>
                    <w:top w:val="single" w:sz="4" w:space="0" w:color="000000"/>
                    <w:left w:val="single" w:sz="4" w:space="0" w:color="000000"/>
                    <w:bottom w:val="single" w:sz="4" w:space="0" w:color="000000"/>
                    <w:right w:val="single" w:sz="4" w:space="0" w:color="000000"/>
                  </w:tcBorders>
                </w:tcPr>
                <w:p w:rsidR="00C224E0" w:rsidRPr="00EF76CD" w:rsidRDefault="00491791" w:rsidP="00E36974">
                  <w:pPr>
                    <w:spacing w:before="27" w:after="0" w:line="240" w:lineRule="auto"/>
                    <w:ind w:left="90" w:right="-20"/>
                    <w:rPr>
                      <w:rFonts w:eastAsia="Arial" w:cs="Arial"/>
                      <w:sz w:val="18"/>
                      <w:szCs w:val="18"/>
                      <w:lang w:val="en-US"/>
                    </w:rPr>
                  </w:pPr>
                  <w:r w:rsidRPr="00EF76CD">
                    <w:rPr>
                      <w:rFonts w:eastAsia="Arial" w:cs="Arial"/>
                      <w:spacing w:val="3"/>
                      <w:sz w:val="18"/>
                      <w:szCs w:val="18"/>
                      <w:lang w:val="en-US"/>
                    </w:rPr>
                    <w:t>Grenada 1953</w:t>
                  </w:r>
                </w:p>
              </w:tc>
            </w:tr>
            <w:tr w:rsidR="00C224E0" w:rsidRPr="00EF76CD" w:rsidTr="00491791">
              <w:trPr>
                <w:trHeight w:val="20"/>
              </w:trPr>
              <w:tc>
                <w:tcPr>
                  <w:tcW w:w="1356" w:type="dxa"/>
                  <w:tcBorders>
                    <w:top w:val="single" w:sz="4" w:space="0" w:color="000000"/>
                    <w:left w:val="single" w:sz="4" w:space="0" w:color="000000"/>
                    <w:bottom w:val="single" w:sz="4" w:space="0" w:color="000000"/>
                    <w:right w:val="single" w:sz="4" w:space="0" w:color="000000"/>
                  </w:tcBorders>
                </w:tcPr>
                <w:p w:rsidR="00C224E0" w:rsidRPr="00EF76CD" w:rsidRDefault="00C224E0" w:rsidP="00E36974">
                  <w:pPr>
                    <w:spacing w:before="27" w:after="0" w:line="240" w:lineRule="auto"/>
                    <w:ind w:left="95" w:right="-20"/>
                    <w:rPr>
                      <w:rFonts w:eastAsia="Arial" w:cs="Arial"/>
                      <w:sz w:val="18"/>
                      <w:szCs w:val="18"/>
                      <w:lang w:val="en-US"/>
                    </w:rPr>
                  </w:pPr>
                  <w:r w:rsidRPr="00EF76CD">
                    <w:rPr>
                      <w:rFonts w:eastAsia="Arial" w:cs="Arial"/>
                      <w:spacing w:val="-1"/>
                      <w:sz w:val="18"/>
                      <w:szCs w:val="18"/>
                      <w:lang w:val="en-US"/>
                    </w:rPr>
                    <w:t>S</w:t>
                  </w:r>
                  <w:r w:rsidRPr="00EF76CD">
                    <w:rPr>
                      <w:rFonts w:eastAsia="Arial" w:cs="Arial"/>
                      <w:sz w:val="18"/>
                      <w:szCs w:val="18"/>
                      <w:lang w:val="en-US"/>
                    </w:rPr>
                    <w:t>p</w:t>
                  </w:r>
                  <w:r w:rsidRPr="00EF76CD">
                    <w:rPr>
                      <w:rFonts w:eastAsia="Arial" w:cs="Arial"/>
                      <w:spacing w:val="-4"/>
                      <w:sz w:val="18"/>
                      <w:szCs w:val="18"/>
                      <w:lang w:val="en-US"/>
                    </w:rPr>
                    <w:t>h</w:t>
                  </w:r>
                  <w:r w:rsidRPr="00EF76CD">
                    <w:rPr>
                      <w:rFonts w:eastAsia="Arial" w:cs="Arial"/>
                      <w:sz w:val="18"/>
                      <w:szCs w:val="18"/>
                      <w:lang w:val="en-US"/>
                    </w:rPr>
                    <w:t>ero</w:t>
                  </w:r>
                  <w:r w:rsidRPr="00EF76CD">
                    <w:rPr>
                      <w:rFonts w:eastAsia="Arial" w:cs="Arial"/>
                      <w:spacing w:val="1"/>
                      <w:sz w:val="18"/>
                      <w:szCs w:val="18"/>
                      <w:lang w:val="en-US"/>
                    </w:rPr>
                    <w:t>i</w:t>
                  </w:r>
                  <w:r w:rsidRPr="00EF76CD">
                    <w:rPr>
                      <w:rFonts w:eastAsia="Arial" w:cs="Arial"/>
                      <w:sz w:val="18"/>
                      <w:szCs w:val="18"/>
                      <w:lang w:val="en-US"/>
                    </w:rPr>
                    <w:t>d</w:t>
                  </w:r>
                </w:p>
              </w:tc>
              <w:tc>
                <w:tcPr>
                  <w:tcW w:w="2138" w:type="dxa"/>
                  <w:tcBorders>
                    <w:top w:val="single" w:sz="4" w:space="0" w:color="000000"/>
                    <w:left w:val="single" w:sz="4" w:space="0" w:color="000000"/>
                    <w:bottom w:val="single" w:sz="4" w:space="0" w:color="000000"/>
                    <w:right w:val="single" w:sz="4" w:space="0" w:color="000000"/>
                  </w:tcBorders>
                </w:tcPr>
                <w:p w:rsidR="00C224E0" w:rsidRPr="00EF76CD" w:rsidRDefault="00491791" w:rsidP="00E36974">
                  <w:pPr>
                    <w:spacing w:before="27" w:after="0" w:line="240" w:lineRule="auto"/>
                    <w:ind w:left="90" w:right="-20"/>
                    <w:rPr>
                      <w:rFonts w:eastAsia="Arial" w:cs="Arial"/>
                      <w:sz w:val="18"/>
                      <w:szCs w:val="18"/>
                      <w:lang w:val="en-US"/>
                    </w:rPr>
                  </w:pPr>
                  <w:r w:rsidRPr="00EF76CD">
                    <w:rPr>
                      <w:rFonts w:eastAsia="Arial" w:cs="Arial"/>
                      <w:spacing w:val="4"/>
                      <w:sz w:val="18"/>
                      <w:szCs w:val="18"/>
                      <w:lang w:val="en-US"/>
                    </w:rPr>
                    <w:t>Clarke 1880</w:t>
                  </w:r>
                </w:p>
              </w:tc>
            </w:tr>
            <w:tr w:rsidR="00C224E0" w:rsidRPr="00EF76CD" w:rsidTr="00491791">
              <w:trPr>
                <w:trHeight w:val="20"/>
              </w:trPr>
              <w:tc>
                <w:tcPr>
                  <w:tcW w:w="1356" w:type="dxa"/>
                  <w:tcBorders>
                    <w:top w:val="single" w:sz="4" w:space="0" w:color="000000"/>
                    <w:left w:val="single" w:sz="4" w:space="0" w:color="000000"/>
                    <w:bottom w:val="single" w:sz="4" w:space="0" w:color="000000"/>
                    <w:right w:val="single" w:sz="4" w:space="0" w:color="000000"/>
                  </w:tcBorders>
                </w:tcPr>
                <w:p w:rsidR="00C224E0" w:rsidRPr="00EF76CD" w:rsidRDefault="00C224E0" w:rsidP="00E36974">
                  <w:pPr>
                    <w:spacing w:before="27" w:after="0" w:line="240" w:lineRule="auto"/>
                    <w:ind w:left="95" w:right="-20"/>
                    <w:rPr>
                      <w:rFonts w:eastAsia="Arial" w:cs="Arial"/>
                      <w:sz w:val="18"/>
                      <w:szCs w:val="18"/>
                      <w:lang w:val="en-US"/>
                    </w:rPr>
                  </w:pPr>
                  <w:r w:rsidRPr="00EF76CD">
                    <w:rPr>
                      <w:rFonts w:eastAsia="Arial" w:cs="Arial"/>
                      <w:spacing w:val="-4"/>
                      <w:sz w:val="18"/>
                      <w:szCs w:val="18"/>
                      <w:lang w:val="en-US"/>
                    </w:rPr>
                    <w:t>L</w:t>
                  </w:r>
                  <w:r w:rsidRPr="00EF76CD">
                    <w:rPr>
                      <w:rFonts w:eastAsia="Arial" w:cs="Arial"/>
                      <w:sz w:val="18"/>
                      <w:szCs w:val="18"/>
                      <w:lang w:val="en-US"/>
                    </w:rPr>
                    <w:t>o</w:t>
                  </w:r>
                  <w:r w:rsidRPr="00EF76CD">
                    <w:rPr>
                      <w:rFonts w:eastAsia="Arial" w:cs="Arial"/>
                      <w:spacing w:val="-4"/>
                      <w:sz w:val="18"/>
                      <w:szCs w:val="18"/>
                      <w:lang w:val="en-US"/>
                    </w:rPr>
                    <w:t>n</w:t>
                  </w:r>
                  <w:r w:rsidRPr="00EF76CD">
                    <w:rPr>
                      <w:rFonts w:eastAsia="Arial" w:cs="Arial"/>
                      <w:sz w:val="18"/>
                      <w:szCs w:val="18"/>
                      <w:lang w:val="en-US"/>
                    </w:rPr>
                    <w:t>g</w:t>
                  </w:r>
                  <w:r w:rsidRPr="00EF76CD">
                    <w:rPr>
                      <w:rFonts w:eastAsia="Arial" w:cs="Arial"/>
                      <w:spacing w:val="2"/>
                      <w:sz w:val="18"/>
                      <w:szCs w:val="18"/>
                      <w:lang w:val="en-US"/>
                    </w:rPr>
                    <w:t>i</w:t>
                  </w:r>
                  <w:r w:rsidRPr="00EF76CD">
                    <w:rPr>
                      <w:rFonts w:eastAsia="Arial" w:cs="Arial"/>
                      <w:spacing w:val="5"/>
                      <w:sz w:val="18"/>
                      <w:szCs w:val="18"/>
                      <w:lang w:val="en-US"/>
                    </w:rPr>
                    <w:t>t</w:t>
                  </w:r>
                  <w:r w:rsidRPr="00EF76CD">
                    <w:rPr>
                      <w:rFonts w:eastAsia="Arial" w:cs="Arial"/>
                      <w:spacing w:val="-4"/>
                      <w:sz w:val="18"/>
                      <w:szCs w:val="18"/>
                      <w:lang w:val="en-US"/>
                    </w:rPr>
                    <w:t>u</w:t>
                  </w:r>
                  <w:r w:rsidRPr="00EF76CD">
                    <w:rPr>
                      <w:rFonts w:eastAsia="Arial" w:cs="Arial"/>
                      <w:sz w:val="18"/>
                      <w:szCs w:val="18"/>
                      <w:lang w:val="en-US"/>
                    </w:rPr>
                    <w:t>de</w:t>
                  </w:r>
                  <w:r w:rsidRPr="00EF76CD">
                    <w:rPr>
                      <w:rFonts w:eastAsia="Arial" w:cs="Arial"/>
                      <w:spacing w:val="-8"/>
                      <w:sz w:val="18"/>
                      <w:szCs w:val="18"/>
                      <w:lang w:val="en-US"/>
                    </w:rPr>
                    <w:t xml:space="preserve"> </w:t>
                  </w:r>
                  <w:r w:rsidRPr="00EF76CD">
                    <w:rPr>
                      <w:rFonts w:eastAsia="Arial" w:cs="Arial"/>
                      <w:spacing w:val="-3"/>
                      <w:sz w:val="18"/>
                      <w:szCs w:val="18"/>
                      <w:lang w:val="en-US"/>
                    </w:rPr>
                    <w:t>o</w:t>
                  </w:r>
                  <w:r w:rsidRPr="00EF76CD">
                    <w:rPr>
                      <w:rFonts w:eastAsia="Arial" w:cs="Arial"/>
                      <w:sz w:val="18"/>
                      <w:szCs w:val="18"/>
                      <w:lang w:val="en-US"/>
                    </w:rPr>
                    <w:t>f</w:t>
                  </w:r>
                  <w:r w:rsidRPr="00EF76CD">
                    <w:rPr>
                      <w:rFonts w:eastAsia="Arial" w:cs="Arial"/>
                      <w:spacing w:val="3"/>
                      <w:sz w:val="18"/>
                      <w:szCs w:val="18"/>
                      <w:lang w:val="en-US"/>
                    </w:rPr>
                    <w:t xml:space="preserve"> </w:t>
                  </w:r>
                  <w:r w:rsidRPr="00EF76CD">
                    <w:rPr>
                      <w:rFonts w:eastAsia="Arial" w:cs="Arial"/>
                      <w:spacing w:val="-3"/>
                      <w:sz w:val="18"/>
                      <w:szCs w:val="18"/>
                      <w:lang w:val="en-US"/>
                    </w:rPr>
                    <w:t>O</w:t>
                  </w:r>
                  <w:r w:rsidRPr="00EF76CD">
                    <w:rPr>
                      <w:rFonts w:eastAsia="Arial" w:cs="Arial"/>
                      <w:spacing w:val="-5"/>
                      <w:sz w:val="18"/>
                      <w:szCs w:val="18"/>
                      <w:lang w:val="en-US"/>
                    </w:rPr>
                    <w:t>r</w:t>
                  </w:r>
                  <w:r w:rsidRPr="00EF76CD">
                    <w:rPr>
                      <w:rFonts w:eastAsia="Arial" w:cs="Arial"/>
                      <w:spacing w:val="6"/>
                      <w:sz w:val="18"/>
                      <w:szCs w:val="18"/>
                      <w:lang w:val="en-US"/>
                    </w:rPr>
                    <w:t>i</w:t>
                  </w:r>
                  <w:r w:rsidRPr="00EF76CD">
                    <w:rPr>
                      <w:rFonts w:eastAsia="Arial" w:cs="Arial"/>
                      <w:spacing w:val="-4"/>
                      <w:sz w:val="18"/>
                      <w:szCs w:val="18"/>
                      <w:lang w:val="en-US"/>
                    </w:rPr>
                    <w:t>g</w:t>
                  </w:r>
                  <w:r w:rsidRPr="00EF76CD">
                    <w:rPr>
                      <w:rFonts w:eastAsia="Arial" w:cs="Arial"/>
                      <w:spacing w:val="6"/>
                      <w:sz w:val="18"/>
                      <w:szCs w:val="18"/>
                      <w:lang w:val="en-US"/>
                    </w:rPr>
                    <w:t>i</w:t>
                  </w:r>
                  <w:r w:rsidRPr="00EF76CD">
                    <w:rPr>
                      <w:rFonts w:eastAsia="Arial" w:cs="Arial"/>
                      <w:sz w:val="18"/>
                      <w:szCs w:val="18"/>
                      <w:lang w:val="en-US"/>
                    </w:rPr>
                    <w:t>n</w:t>
                  </w:r>
                </w:p>
              </w:tc>
              <w:tc>
                <w:tcPr>
                  <w:tcW w:w="2138" w:type="dxa"/>
                  <w:tcBorders>
                    <w:top w:val="single" w:sz="4" w:space="0" w:color="000000"/>
                    <w:left w:val="single" w:sz="4" w:space="0" w:color="000000"/>
                    <w:bottom w:val="single" w:sz="4" w:space="0" w:color="000000"/>
                    <w:right w:val="single" w:sz="4" w:space="0" w:color="000000"/>
                  </w:tcBorders>
                </w:tcPr>
                <w:p w:rsidR="00C224E0" w:rsidRPr="00EF76CD" w:rsidRDefault="00C224E0" w:rsidP="00491791">
                  <w:pPr>
                    <w:spacing w:before="27" w:after="0" w:line="240" w:lineRule="auto"/>
                    <w:ind w:left="90" w:right="-20"/>
                    <w:rPr>
                      <w:rFonts w:eastAsia="Arial" w:cs="Arial"/>
                      <w:sz w:val="18"/>
                      <w:szCs w:val="18"/>
                      <w:lang w:val="en-US"/>
                    </w:rPr>
                  </w:pPr>
                  <w:r w:rsidRPr="00EF76CD">
                    <w:rPr>
                      <w:rFonts w:eastAsia="Arial" w:cs="Arial"/>
                      <w:spacing w:val="3"/>
                      <w:sz w:val="18"/>
                      <w:szCs w:val="18"/>
                      <w:lang w:val="en-US"/>
                    </w:rPr>
                    <w:t>C</w:t>
                  </w:r>
                  <w:r w:rsidRPr="00EF76CD">
                    <w:rPr>
                      <w:rFonts w:eastAsia="Arial" w:cs="Arial"/>
                      <w:spacing w:val="-4"/>
                      <w:sz w:val="18"/>
                      <w:szCs w:val="18"/>
                      <w:lang w:val="en-US"/>
                    </w:rPr>
                    <w:t>e</w:t>
                  </w:r>
                  <w:r w:rsidRPr="00EF76CD">
                    <w:rPr>
                      <w:rFonts w:eastAsia="Arial" w:cs="Arial"/>
                      <w:sz w:val="18"/>
                      <w:szCs w:val="18"/>
                      <w:lang w:val="en-US"/>
                    </w:rPr>
                    <w:t xml:space="preserve">ntral </w:t>
                  </w:r>
                  <w:r w:rsidRPr="00EF76CD">
                    <w:rPr>
                      <w:rFonts w:eastAsia="Arial" w:cs="Arial"/>
                      <w:spacing w:val="-4"/>
                      <w:sz w:val="18"/>
                      <w:szCs w:val="18"/>
                      <w:lang w:val="en-US"/>
                    </w:rPr>
                    <w:t>m</w:t>
                  </w:r>
                  <w:r w:rsidRPr="00EF76CD">
                    <w:rPr>
                      <w:rFonts w:eastAsia="Arial" w:cs="Arial"/>
                      <w:sz w:val="18"/>
                      <w:szCs w:val="18"/>
                      <w:lang w:val="en-US"/>
                    </w:rPr>
                    <w:t>e</w:t>
                  </w:r>
                  <w:r w:rsidRPr="00EF76CD">
                    <w:rPr>
                      <w:rFonts w:eastAsia="Arial" w:cs="Arial"/>
                      <w:spacing w:val="-5"/>
                      <w:sz w:val="18"/>
                      <w:szCs w:val="18"/>
                      <w:lang w:val="en-US"/>
                    </w:rPr>
                    <w:t>r</w:t>
                  </w:r>
                  <w:r w:rsidRPr="00EF76CD">
                    <w:rPr>
                      <w:rFonts w:eastAsia="Arial" w:cs="Arial"/>
                      <w:spacing w:val="6"/>
                      <w:sz w:val="18"/>
                      <w:szCs w:val="18"/>
                      <w:lang w:val="en-US"/>
                    </w:rPr>
                    <w:t>i</w:t>
                  </w:r>
                  <w:r w:rsidRPr="00EF76CD">
                    <w:rPr>
                      <w:rFonts w:eastAsia="Arial" w:cs="Arial"/>
                      <w:spacing w:val="-9"/>
                      <w:sz w:val="18"/>
                      <w:szCs w:val="18"/>
                      <w:lang w:val="en-US"/>
                    </w:rPr>
                    <w:t>d</w:t>
                  </w:r>
                  <w:r w:rsidRPr="00EF76CD">
                    <w:rPr>
                      <w:rFonts w:eastAsia="Arial" w:cs="Arial"/>
                      <w:spacing w:val="6"/>
                      <w:sz w:val="18"/>
                      <w:szCs w:val="18"/>
                      <w:lang w:val="en-US"/>
                    </w:rPr>
                    <w:t>i</w:t>
                  </w:r>
                  <w:r w:rsidRPr="00EF76CD">
                    <w:rPr>
                      <w:rFonts w:eastAsia="Arial" w:cs="Arial"/>
                      <w:spacing w:val="-4"/>
                      <w:sz w:val="18"/>
                      <w:szCs w:val="18"/>
                      <w:lang w:val="en-US"/>
                    </w:rPr>
                    <w:t>a</w:t>
                  </w:r>
                  <w:r w:rsidRPr="00EF76CD">
                    <w:rPr>
                      <w:rFonts w:eastAsia="Arial" w:cs="Arial"/>
                      <w:sz w:val="18"/>
                      <w:szCs w:val="18"/>
                      <w:lang w:val="en-US"/>
                    </w:rPr>
                    <w:t>n</w:t>
                  </w:r>
                  <w:r w:rsidRPr="00EF76CD">
                    <w:rPr>
                      <w:rFonts w:eastAsia="Arial" w:cs="Arial"/>
                      <w:spacing w:val="-7"/>
                      <w:sz w:val="18"/>
                      <w:szCs w:val="18"/>
                      <w:lang w:val="en-US"/>
                    </w:rPr>
                    <w:t xml:space="preserve"> </w:t>
                  </w:r>
                  <w:r w:rsidRPr="00EF76CD">
                    <w:rPr>
                      <w:rFonts w:eastAsia="Arial" w:cs="Arial"/>
                      <w:sz w:val="18"/>
                      <w:szCs w:val="18"/>
                      <w:lang w:val="en-US"/>
                    </w:rPr>
                    <w:t>=</w:t>
                  </w:r>
                  <w:r w:rsidRPr="00EF76CD">
                    <w:rPr>
                      <w:rFonts w:eastAsia="Arial" w:cs="Arial"/>
                      <w:spacing w:val="-1"/>
                      <w:sz w:val="18"/>
                      <w:szCs w:val="18"/>
                      <w:lang w:val="en-US"/>
                    </w:rPr>
                    <w:t xml:space="preserve"> </w:t>
                  </w:r>
                  <w:r w:rsidR="00491791" w:rsidRPr="00EF76CD">
                    <w:rPr>
                      <w:rFonts w:eastAsia="Arial" w:cs="Arial"/>
                      <w:spacing w:val="-1"/>
                      <w:sz w:val="18"/>
                      <w:szCs w:val="18"/>
                      <w:lang w:val="en-US"/>
                    </w:rPr>
                    <w:t>62° West</w:t>
                  </w:r>
                </w:p>
              </w:tc>
            </w:tr>
            <w:tr w:rsidR="00C224E0" w:rsidRPr="00EF76CD" w:rsidTr="00491791">
              <w:trPr>
                <w:trHeight w:val="20"/>
              </w:trPr>
              <w:tc>
                <w:tcPr>
                  <w:tcW w:w="1356" w:type="dxa"/>
                  <w:tcBorders>
                    <w:top w:val="single" w:sz="4" w:space="0" w:color="000000"/>
                    <w:left w:val="single" w:sz="4" w:space="0" w:color="000000"/>
                    <w:bottom w:val="single" w:sz="4" w:space="0" w:color="000000"/>
                    <w:right w:val="single" w:sz="4" w:space="0" w:color="000000"/>
                  </w:tcBorders>
                </w:tcPr>
                <w:p w:rsidR="00C224E0" w:rsidRPr="00EF76CD" w:rsidRDefault="00C224E0" w:rsidP="00E36974">
                  <w:pPr>
                    <w:spacing w:before="27" w:after="0" w:line="240" w:lineRule="auto"/>
                    <w:ind w:left="95" w:right="-20"/>
                    <w:rPr>
                      <w:rFonts w:eastAsia="Arial" w:cs="Arial"/>
                      <w:sz w:val="18"/>
                      <w:szCs w:val="18"/>
                      <w:lang w:val="en-US"/>
                    </w:rPr>
                  </w:pPr>
                  <w:r w:rsidRPr="00EF76CD">
                    <w:rPr>
                      <w:rFonts w:eastAsia="Arial" w:cs="Arial"/>
                      <w:spacing w:val="-4"/>
                      <w:sz w:val="18"/>
                      <w:szCs w:val="18"/>
                      <w:lang w:val="en-US"/>
                    </w:rPr>
                    <w:t>L</w:t>
                  </w:r>
                  <w:r w:rsidRPr="00EF76CD">
                    <w:rPr>
                      <w:rFonts w:eastAsia="Arial" w:cs="Arial"/>
                      <w:sz w:val="18"/>
                      <w:szCs w:val="18"/>
                      <w:lang w:val="en-US"/>
                    </w:rPr>
                    <w:t>at</w:t>
                  </w:r>
                  <w:r w:rsidRPr="00EF76CD">
                    <w:rPr>
                      <w:rFonts w:eastAsia="Arial" w:cs="Arial"/>
                      <w:spacing w:val="7"/>
                      <w:sz w:val="18"/>
                      <w:szCs w:val="18"/>
                      <w:lang w:val="en-US"/>
                    </w:rPr>
                    <w:t>i</w:t>
                  </w:r>
                  <w:r w:rsidRPr="00EF76CD">
                    <w:rPr>
                      <w:rFonts w:eastAsia="Arial" w:cs="Arial"/>
                      <w:sz w:val="18"/>
                      <w:szCs w:val="18"/>
                      <w:lang w:val="en-US"/>
                    </w:rPr>
                    <w:t>t</w:t>
                  </w:r>
                  <w:r w:rsidRPr="00EF76CD">
                    <w:rPr>
                      <w:rFonts w:eastAsia="Arial" w:cs="Arial"/>
                      <w:spacing w:val="-4"/>
                      <w:sz w:val="18"/>
                      <w:szCs w:val="18"/>
                      <w:lang w:val="en-US"/>
                    </w:rPr>
                    <w:t>u</w:t>
                  </w:r>
                  <w:r w:rsidRPr="00EF76CD">
                    <w:rPr>
                      <w:rFonts w:eastAsia="Arial" w:cs="Arial"/>
                      <w:sz w:val="18"/>
                      <w:szCs w:val="18"/>
                      <w:lang w:val="en-US"/>
                    </w:rPr>
                    <w:t>de</w:t>
                  </w:r>
                  <w:r w:rsidRPr="00EF76CD">
                    <w:rPr>
                      <w:rFonts w:eastAsia="Arial" w:cs="Arial"/>
                      <w:spacing w:val="-7"/>
                      <w:sz w:val="18"/>
                      <w:szCs w:val="18"/>
                      <w:lang w:val="en-US"/>
                    </w:rPr>
                    <w:t xml:space="preserve"> </w:t>
                  </w:r>
                  <w:r w:rsidRPr="00EF76CD">
                    <w:rPr>
                      <w:rFonts w:eastAsia="Arial" w:cs="Arial"/>
                      <w:spacing w:val="-3"/>
                      <w:sz w:val="18"/>
                      <w:szCs w:val="18"/>
                      <w:lang w:val="en-US"/>
                    </w:rPr>
                    <w:t>o</w:t>
                  </w:r>
                  <w:r w:rsidRPr="00EF76CD">
                    <w:rPr>
                      <w:rFonts w:eastAsia="Arial" w:cs="Arial"/>
                      <w:sz w:val="18"/>
                      <w:szCs w:val="18"/>
                      <w:lang w:val="en-US"/>
                    </w:rPr>
                    <w:t>f</w:t>
                  </w:r>
                  <w:r w:rsidRPr="00EF76CD">
                    <w:rPr>
                      <w:rFonts w:eastAsia="Arial" w:cs="Arial"/>
                      <w:spacing w:val="-2"/>
                      <w:sz w:val="18"/>
                      <w:szCs w:val="18"/>
                      <w:lang w:val="en-US"/>
                    </w:rPr>
                    <w:t xml:space="preserve"> </w:t>
                  </w:r>
                  <w:r w:rsidRPr="00EF76CD">
                    <w:rPr>
                      <w:rFonts w:eastAsia="Arial" w:cs="Arial"/>
                      <w:spacing w:val="-3"/>
                      <w:sz w:val="18"/>
                      <w:szCs w:val="18"/>
                      <w:lang w:val="en-US"/>
                    </w:rPr>
                    <w:t>O</w:t>
                  </w:r>
                  <w:r w:rsidRPr="00EF76CD">
                    <w:rPr>
                      <w:rFonts w:eastAsia="Arial" w:cs="Arial"/>
                      <w:sz w:val="18"/>
                      <w:szCs w:val="18"/>
                      <w:lang w:val="en-US"/>
                    </w:rPr>
                    <w:t>r</w:t>
                  </w:r>
                  <w:r w:rsidRPr="00EF76CD">
                    <w:rPr>
                      <w:rFonts w:eastAsia="Arial" w:cs="Arial"/>
                      <w:spacing w:val="5"/>
                      <w:sz w:val="18"/>
                      <w:szCs w:val="18"/>
                      <w:lang w:val="en-US"/>
                    </w:rPr>
                    <w:t>i</w:t>
                  </w:r>
                  <w:r w:rsidRPr="00EF76CD">
                    <w:rPr>
                      <w:rFonts w:eastAsia="Arial" w:cs="Arial"/>
                      <w:spacing w:val="-9"/>
                      <w:sz w:val="18"/>
                      <w:szCs w:val="18"/>
                      <w:lang w:val="en-US"/>
                    </w:rPr>
                    <w:t>g</w:t>
                  </w:r>
                  <w:r w:rsidRPr="00EF76CD">
                    <w:rPr>
                      <w:rFonts w:eastAsia="Arial" w:cs="Arial"/>
                      <w:spacing w:val="6"/>
                      <w:sz w:val="18"/>
                      <w:szCs w:val="18"/>
                      <w:lang w:val="en-US"/>
                    </w:rPr>
                    <w:t>i</w:t>
                  </w:r>
                  <w:r w:rsidRPr="00EF76CD">
                    <w:rPr>
                      <w:rFonts w:eastAsia="Arial" w:cs="Arial"/>
                      <w:sz w:val="18"/>
                      <w:szCs w:val="18"/>
                      <w:lang w:val="en-US"/>
                    </w:rPr>
                    <w:t>n</w:t>
                  </w:r>
                </w:p>
              </w:tc>
              <w:tc>
                <w:tcPr>
                  <w:tcW w:w="2138" w:type="dxa"/>
                  <w:tcBorders>
                    <w:top w:val="single" w:sz="4" w:space="0" w:color="000000"/>
                    <w:left w:val="single" w:sz="4" w:space="0" w:color="000000"/>
                    <w:bottom w:val="single" w:sz="4" w:space="0" w:color="000000"/>
                    <w:right w:val="single" w:sz="4" w:space="0" w:color="000000"/>
                  </w:tcBorders>
                </w:tcPr>
                <w:p w:rsidR="00C224E0" w:rsidRPr="00EF76CD" w:rsidRDefault="00C224E0" w:rsidP="00E36974">
                  <w:pPr>
                    <w:spacing w:before="27" w:after="0" w:line="240" w:lineRule="auto"/>
                    <w:ind w:left="90" w:right="-20"/>
                    <w:rPr>
                      <w:rFonts w:eastAsia="Arial" w:cs="Arial"/>
                      <w:sz w:val="18"/>
                      <w:szCs w:val="18"/>
                      <w:lang w:val="en-US"/>
                    </w:rPr>
                  </w:pPr>
                  <w:r w:rsidRPr="00EF76CD">
                    <w:rPr>
                      <w:rFonts w:eastAsia="Arial" w:cs="Arial"/>
                      <w:spacing w:val="3"/>
                      <w:sz w:val="18"/>
                      <w:szCs w:val="18"/>
                      <w:lang w:val="en-US"/>
                    </w:rPr>
                    <w:t>E</w:t>
                  </w:r>
                  <w:r w:rsidRPr="00EF76CD">
                    <w:rPr>
                      <w:rFonts w:eastAsia="Arial" w:cs="Arial"/>
                      <w:spacing w:val="-4"/>
                      <w:sz w:val="18"/>
                      <w:szCs w:val="18"/>
                      <w:lang w:val="en-US"/>
                    </w:rPr>
                    <w:t>q</w:t>
                  </w:r>
                  <w:r w:rsidRPr="00EF76CD">
                    <w:rPr>
                      <w:rFonts w:eastAsia="Arial" w:cs="Arial"/>
                      <w:sz w:val="18"/>
                      <w:szCs w:val="18"/>
                      <w:lang w:val="en-US"/>
                    </w:rPr>
                    <w:t>uat</w:t>
                  </w:r>
                  <w:r w:rsidRPr="00EF76CD">
                    <w:rPr>
                      <w:rFonts w:eastAsia="Arial" w:cs="Arial"/>
                      <w:spacing w:val="-3"/>
                      <w:sz w:val="18"/>
                      <w:szCs w:val="18"/>
                      <w:lang w:val="en-US"/>
                    </w:rPr>
                    <w:t>o</w:t>
                  </w:r>
                  <w:r w:rsidRPr="00EF76CD">
                    <w:rPr>
                      <w:rFonts w:eastAsia="Arial" w:cs="Arial"/>
                      <w:sz w:val="18"/>
                      <w:szCs w:val="18"/>
                      <w:lang w:val="en-US"/>
                    </w:rPr>
                    <w:t>r</w:t>
                  </w:r>
                  <w:r w:rsidRPr="00EF76CD">
                    <w:rPr>
                      <w:rFonts w:eastAsia="Arial" w:cs="Arial"/>
                      <w:spacing w:val="-3"/>
                      <w:sz w:val="18"/>
                      <w:szCs w:val="18"/>
                      <w:lang w:val="en-US"/>
                    </w:rPr>
                    <w:t xml:space="preserve"> </w:t>
                  </w:r>
                  <w:r w:rsidRPr="00EF76CD">
                    <w:rPr>
                      <w:rFonts w:eastAsia="Arial" w:cs="Arial"/>
                      <w:sz w:val="18"/>
                      <w:szCs w:val="18"/>
                      <w:lang w:val="en-US"/>
                    </w:rPr>
                    <w:t>(0</w:t>
                  </w:r>
                  <w:r w:rsidRPr="00EF76CD">
                    <w:rPr>
                      <w:rFonts w:eastAsia="Arial" w:cs="Arial"/>
                      <w:spacing w:val="-1"/>
                      <w:sz w:val="18"/>
                      <w:szCs w:val="18"/>
                      <w:lang w:val="en-US"/>
                    </w:rPr>
                    <w:t>º</w:t>
                  </w:r>
                  <w:r w:rsidRPr="00EF76CD">
                    <w:rPr>
                      <w:rFonts w:eastAsia="Arial" w:cs="Arial"/>
                      <w:sz w:val="18"/>
                      <w:szCs w:val="18"/>
                      <w:lang w:val="en-US"/>
                    </w:rPr>
                    <w:t>)</w:t>
                  </w:r>
                </w:p>
              </w:tc>
            </w:tr>
            <w:tr w:rsidR="00C224E0" w:rsidRPr="00EF76CD" w:rsidTr="00491791">
              <w:trPr>
                <w:trHeight w:val="20"/>
              </w:trPr>
              <w:tc>
                <w:tcPr>
                  <w:tcW w:w="1356" w:type="dxa"/>
                  <w:tcBorders>
                    <w:top w:val="single" w:sz="4" w:space="0" w:color="000000"/>
                    <w:left w:val="single" w:sz="4" w:space="0" w:color="000000"/>
                    <w:bottom w:val="single" w:sz="4" w:space="0" w:color="000000"/>
                    <w:right w:val="single" w:sz="4" w:space="0" w:color="000000"/>
                  </w:tcBorders>
                </w:tcPr>
                <w:p w:rsidR="00C224E0" w:rsidRPr="00EF76CD" w:rsidRDefault="00C224E0" w:rsidP="00E36974">
                  <w:pPr>
                    <w:spacing w:before="27" w:after="0" w:line="240" w:lineRule="auto"/>
                    <w:ind w:left="95" w:right="-20"/>
                    <w:rPr>
                      <w:rFonts w:eastAsia="Arial" w:cs="Arial"/>
                      <w:sz w:val="18"/>
                      <w:szCs w:val="18"/>
                      <w:lang w:val="en-US"/>
                    </w:rPr>
                  </w:pPr>
                  <w:r w:rsidRPr="00EF76CD">
                    <w:rPr>
                      <w:rFonts w:eastAsia="Arial" w:cs="Arial"/>
                      <w:spacing w:val="-2"/>
                      <w:sz w:val="18"/>
                      <w:szCs w:val="18"/>
                      <w:lang w:val="en-US"/>
                    </w:rPr>
                    <w:t>C</w:t>
                  </w:r>
                  <w:r w:rsidRPr="00EF76CD">
                    <w:rPr>
                      <w:rFonts w:eastAsia="Arial" w:cs="Arial"/>
                      <w:spacing w:val="-4"/>
                      <w:sz w:val="18"/>
                      <w:szCs w:val="18"/>
                      <w:lang w:val="en-US"/>
                    </w:rPr>
                    <w:t>e</w:t>
                  </w:r>
                  <w:r w:rsidRPr="00EF76CD">
                    <w:rPr>
                      <w:rFonts w:eastAsia="Arial" w:cs="Arial"/>
                      <w:sz w:val="18"/>
                      <w:szCs w:val="18"/>
                      <w:lang w:val="en-US"/>
                    </w:rPr>
                    <w:t xml:space="preserve">ntral </w:t>
                  </w:r>
                  <w:r w:rsidRPr="00EF76CD">
                    <w:rPr>
                      <w:rFonts w:eastAsia="Arial" w:cs="Arial"/>
                      <w:spacing w:val="-6"/>
                      <w:sz w:val="18"/>
                      <w:szCs w:val="18"/>
                      <w:lang w:val="en-US"/>
                    </w:rPr>
                    <w:t>S</w:t>
                  </w:r>
                  <w:r w:rsidRPr="00EF76CD">
                    <w:rPr>
                      <w:rFonts w:eastAsia="Arial" w:cs="Arial"/>
                      <w:spacing w:val="1"/>
                      <w:sz w:val="18"/>
                      <w:szCs w:val="18"/>
                      <w:lang w:val="en-US"/>
                    </w:rPr>
                    <w:t>c</w:t>
                  </w:r>
                  <w:r w:rsidRPr="00EF76CD">
                    <w:rPr>
                      <w:rFonts w:eastAsia="Arial" w:cs="Arial"/>
                      <w:sz w:val="18"/>
                      <w:szCs w:val="18"/>
                      <w:lang w:val="en-US"/>
                    </w:rPr>
                    <w:t>a</w:t>
                  </w:r>
                  <w:r w:rsidRPr="00EF76CD">
                    <w:rPr>
                      <w:rFonts w:eastAsia="Arial" w:cs="Arial"/>
                      <w:spacing w:val="2"/>
                      <w:sz w:val="18"/>
                      <w:szCs w:val="18"/>
                      <w:lang w:val="en-US"/>
                    </w:rPr>
                    <w:t>l</w:t>
                  </w:r>
                  <w:r w:rsidRPr="00EF76CD">
                    <w:rPr>
                      <w:rFonts w:eastAsia="Arial" w:cs="Arial"/>
                      <w:sz w:val="18"/>
                      <w:szCs w:val="18"/>
                      <w:lang w:val="en-US"/>
                    </w:rPr>
                    <w:t>e</w:t>
                  </w:r>
                  <w:r w:rsidRPr="00EF76CD">
                    <w:rPr>
                      <w:rFonts w:eastAsia="Arial" w:cs="Arial"/>
                      <w:spacing w:val="-9"/>
                      <w:sz w:val="18"/>
                      <w:szCs w:val="18"/>
                      <w:lang w:val="en-US"/>
                    </w:rPr>
                    <w:t xml:space="preserve"> </w:t>
                  </w:r>
                  <w:r w:rsidRPr="00EF76CD">
                    <w:rPr>
                      <w:rFonts w:eastAsia="Arial" w:cs="Arial"/>
                      <w:sz w:val="18"/>
                      <w:szCs w:val="18"/>
                      <w:lang w:val="en-US"/>
                    </w:rPr>
                    <w:t>Fa</w:t>
                  </w:r>
                  <w:r w:rsidRPr="00EF76CD">
                    <w:rPr>
                      <w:rFonts w:eastAsia="Arial" w:cs="Arial"/>
                      <w:spacing w:val="1"/>
                      <w:sz w:val="18"/>
                      <w:szCs w:val="18"/>
                      <w:lang w:val="en-US"/>
                    </w:rPr>
                    <w:t>c</w:t>
                  </w:r>
                  <w:r w:rsidRPr="00EF76CD">
                    <w:rPr>
                      <w:rFonts w:eastAsia="Arial" w:cs="Arial"/>
                      <w:sz w:val="18"/>
                      <w:szCs w:val="18"/>
                      <w:lang w:val="en-US"/>
                    </w:rPr>
                    <w:t>tor</w:t>
                  </w:r>
                </w:p>
              </w:tc>
              <w:tc>
                <w:tcPr>
                  <w:tcW w:w="2138" w:type="dxa"/>
                  <w:tcBorders>
                    <w:top w:val="single" w:sz="4" w:space="0" w:color="000000"/>
                    <w:left w:val="single" w:sz="4" w:space="0" w:color="000000"/>
                    <w:bottom w:val="single" w:sz="4" w:space="0" w:color="000000"/>
                    <w:right w:val="single" w:sz="4" w:space="0" w:color="000000"/>
                  </w:tcBorders>
                </w:tcPr>
                <w:p w:rsidR="00C224E0" w:rsidRPr="00EF76CD" w:rsidRDefault="00C224E0" w:rsidP="00E36974">
                  <w:pPr>
                    <w:spacing w:before="27" w:after="0" w:line="240" w:lineRule="auto"/>
                    <w:ind w:left="90" w:right="-20"/>
                    <w:rPr>
                      <w:rFonts w:eastAsia="Arial" w:cs="Arial"/>
                      <w:sz w:val="18"/>
                      <w:szCs w:val="18"/>
                      <w:lang w:val="en-US"/>
                    </w:rPr>
                  </w:pPr>
                  <w:r w:rsidRPr="00EF76CD">
                    <w:rPr>
                      <w:rFonts w:eastAsia="Arial" w:cs="Arial"/>
                      <w:sz w:val="18"/>
                      <w:szCs w:val="18"/>
                      <w:lang w:val="en-US"/>
                    </w:rPr>
                    <w:t>0.9</w:t>
                  </w:r>
                  <w:r w:rsidRPr="00EF76CD">
                    <w:rPr>
                      <w:rFonts w:eastAsia="Arial" w:cs="Arial"/>
                      <w:spacing w:val="-3"/>
                      <w:sz w:val="18"/>
                      <w:szCs w:val="18"/>
                      <w:lang w:val="en-US"/>
                    </w:rPr>
                    <w:t>9</w:t>
                  </w:r>
                  <w:r w:rsidRPr="00EF76CD">
                    <w:rPr>
                      <w:rFonts w:eastAsia="Arial" w:cs="Arial"/>
                      <w:sz w:val="18"/>
                      <w:szCs w:val="18"/>
                      <w:lang w:val="en-US"/>
                    </w:rPr>
                    <w:t>9</w:t>
                  </w:r>
                  <w:r w:rsidR="00491791" w:rsidRPr="00EF76CD">
                    <w:rPr>
                      <w:rFonts w:eastAsia="Arial" w:cs="Arial"/>
                      <w:sz w:val="18"/>
                      <w:szCs w:val="18"/>
                      <w:lang w:val="en-US"/>
                    </w:rPr>
                    <w:t>5</w:t>
                  </w:r>
                </w:p>
              </w:tc>
            </w:tr>
            <w:tr w:rsidR="00491791" w:rsidRPr="00EF76CD" w:rsidTr="00E36974">
              <w:trPr>
                <w:trHeight w:val="20"/>
              </w:trPr>
              <w:tc>
                <w:tcPr>
                  <w:tcW w:w="1356" w:type="dxa"/>
                  <w:tcBorders>
                    <w:top w:val="single" w:sz="4" w:space="0" w:color="000000"/>
                    <w:left w:val="single" w:sz="4" w:space="0" w:color="000000"/>
                    <w:bottom w:val="single" w:sz="4" w:space="0" w:color="000000"/>
                    <w:right w:val="single" w:sz="4" w:space="0" w:color="000000"/>
                  </w:tcBorders>
                </w:tcPr>
                <w:p w:rsidR="00491791" w:rsidRPr="00EF76CD" w:rsidRDefault="00491791" w:rsidP="00E36974">
                  <w:pPr>
                    <w:spacing w:before="27" w:after="0" w:line="240" w:lineRule="auto"/>
                    <w:ind w:left="95" w:right="-20"/>
                    <w:rPr>
                      <w:rFonts w:eastAsia="Arial" w:cs="Arial"/>
                      <w:spacing w:val="-2"/>
                      <w:sz w:val="18"/>
                      <w:szCs w:val="18"/>
                      <w:lang w:val="en-US"/>
                    </w:rPr>
                  </w:pPr>
                  <w:r w:rsidRPr="00EF76CD">
                    <w:rPr>
                      <w:rFonts w:eastAsia="Arial" w:cs="Arial"/>
                      <w:spacing w:val="-2"/>
                      <w:sz w:val="18"/>
                      <w:szCs w:val="18"/>
                      <w:lang w:val="en-US"/>
                    </w:rPr>
                    <w:t>Measurement unit</w:t>
                  </w:r>
                </w:p>
              </w:tc>
              <w:tc>
                <w:tcPr>
                  <w:tcW w:w="2138" w:type="dxa"/>
                  <w:tcBorders>
                    <w:top w:val="single" w:sz="4" w:space="0" w:color="000000"/>
                    <w:left w:val="single" w:sz="4" w:space="0" w:color="000000"/>
                    <w:bottom w:val="single" w:sz="4" w:space="0" w:color="000000"/>
                    <w:right w:val="single" w:sz="4" w:space="0" w:color="000000"/>
                  </w:tcBorders>
                </w:tcPr>
                <w:p w:rsidR="00491791" w:rsidRPr="00EF76CD" w:rsidRDefault="00491791" w:rsidP="00E36974">
                  <w:pPr>
                    <w:spacing w:before="27" w:after="0" w:line="240" w:lineRule="auto"/>
                    <w:ind w:left="90" w:right="-20"/>
                    <w:rPr>
                      <w:rFonts w:eastAsia="Arial" w:cs="Arial"/>
                      <w:sz w:val="18"/>
                      <w:szCs w:val="18"/>
                      <w:lang w:val="en-US"/>
                    </w:rPr>
                  </w:pPr>
                  <w:r w:rsidRPr="00EF76CD">
                    <w:rPr>
                      <w:rFonts w:eastAsia="Arial" w:cs="Arial"/>
                      <w:sz w:val="18"/>
                      <w:szCs w:val="18"/>
                      <w:lang w:val="en-US"/>
                    </w:rPr>
                    <w:t>Meter</w:t>
                  </w:r>
                </w:p>
              </w:tc>
            </w:tr>
            <w:tr w:rsidR="00C224E0" w:rsidRPr="00EF76CD" w:rsidTr="00491791">
              <w:trPr>
                <w:trHeight w:val="20"/>
              </w:trPr>
              <w:tc>
                <w:tcPr>
                  <w:tcW w:w="1356" w:type="dxa"/>
                  <w:tcBorders>
                    <w:top w:val="single" w:sz="4" w:space="0" w:color="000000"/>
                    <w:left w:val="single" w:sz="4" w:space="0" w:color="000000"/>
                    <w:bottom w:val="single" w:sz="4" w:space="0" w:color="000000"/>
                    <w:right w:val="single" w:sz="4" w:space="0" w:color="000000"/>
                  </w:tcBorders>
                </w:tcPr>
                <w:p w:rsidR="00C224E0" w:rsidRPr="00EF76CD" w:rsidRDefault="00C224E0" w:rsidP="00E36974">
                  <w:pPr>
                    <w:spacing w:before="27" w:after="0" w:line="240" w:lineRule="auto"/>
                    <w:ind w:left="95" w:right="-20"/>
                    <w:rPr>
                      <w:rFonts w:eastAsia="Arial" w:cs="Arial"/>
                      <w:sz w:val="18"/>
                      <w:szCs w:val="18"/>
                      <w:lang w:val="en-US"/>
                    </w:rPr>
                  </w:pPr>
                  <w:r w:rsidRPr="00EF76CD">
                    <w:rPr>
                      <w:rFonts w:eastAsia="Arial" w:cs="Arial"/>
                      <w:sz w:val="18"/>
                      <w:szCs w:val="18"/>
                      <w:lang w:val="en-US"/>
                    </w:rPr>
                    <w:t>Fa</w:t>
                  </w:r>
                  <w:r w:rsidRPr="00EF76CD">
                    <w:rPr>
                      <w:rFonts w:eastAsia="Arial" w:cs="Arial"/>
                      <w:spacing w:val="1"/>
                      <w:sz w:val="18"/>
                      <w:szCs w:val="18"/>
                      <w:lang w:val="en-US"/>
                    </w:rPr>
                    <w:t>l</w:t>
                  </w:r>
                  <w:r w:rsidRPr="00EF76CD">
                    <w:rPr>
                      <w:rFonts w:eastAsia="Arial" w:cs="Arial"/>
                      <w:spacing w:val="-3"/>
                      <w:sz w:val="18"/>
                      <w:szCs w:val="18"/>
                      <w:lang w:val="en-US"/>
                    </w:rPr>
                    <w:t>s</w:t>
                  </w:r>
                  <w:r w:rsidRPr="00EF76CD">
                    <w:rPr>
                      <w:rFonts w:eastAsia="Arial" w:cs="Arial"/>
                      <w:sz w:val="18"/>
                      <w:szCs w:val="18"/>
                      <w:lang w:val="en-US"/>
                    </w:rPr>
                    <w:t>e</w:t>
                  </w:r>
                  <w:r w:rsidRPr="00EF76CD">
                    <w:rPr>
                      <w:rFonts w:eastAsia="Arial" w:cs="Arial"/>
                      <w:spacing w:val="-5"/>
                      <w:sz w:val="18"/>
                      <w:szCs w:val="18"/>
                      <w:lang w:val="en-US"/>
                    </w:rPr>
                    <w:t xml:space="preserve"> </w:t>
                  </w:r>
                  <w:r w:rsidRPr="00EF76CD">
                    <w:rPr>
                      <w:rFonts w:eastAsia="Arial" w:cs="Arial"/>
                      <w:spacing w:val="-1"/>
                      <w:sz w:val="18"/>
                      <w:szCs w:val="18"/>
                      <w:lang w:val="en-US"/>
                    </w:rPr>
                    <w:t>E</w:t>
                  </w:r>
                  <w:r w:rsidRPr="00EF76CD">
                    <w:rPr>
                      <w:rFonts w:eastAsia="Arial" w:cs="Arial"/>
                      <w:sz w:val="18"/>
                      <w:szCs w:val="18"/>
                      <w:lang w:val="en-US"/>
                    </w:rPr>
                    <w:t>a</w:t>
                  </w:r>
                  <w:r w:rsidRPr="00EF76CD">
                    <w:rPr>
                      <w:rFonts w:eastAsia="Arial" w:cs="Arial"/>
                      <w:spacing w:val="-8"/>
                      <w:sz w:val="18"/>
                      <w:szCs w:val="18"/>
                      <w:lang w:val="en-US"/>
                    </w:rPr>
                    <w:t>s</w:t>
                  </w:r>
                  <w:r w:rsidRPr="00EF76CD">
                    <w:rPr>
                      <w:rFonts w:eastAsia="Arial" w:cs="Arial"/>
                      <w:spacing w:val="5"/>
                      <w:sz w:val="18"/>
                      <w:szCs w:val="18"/>
                      <w:lang w:val="en-US"/>
                    </w:rPr>
                    <w:t>t</w:t>
                  </w:r>
                  <w:r w:rsidRPr="00EF76CD">
                    <w:rPr>
                      <w:rFonts w:eastAsia="Arial" w:cs="Arial"/>
                      <w:spacing w:val="1"/>
                      <w:sz w:val="18"/>
                      <w:szCs w:val="18"/>
                      <w:lang w:val="en-US"/>
                    </w:rPr>
                    <w:t>i</w:t>
                  </w:r>
                  <w:r w:rsidRPr="00EF76CD">
                    <w:rPr>
                      <w:rFonts w:eastAsia="Arial" w:cs="Arial"/>
                      <w:sz w:val="18"/>
                      <w:szCs w:val="18"/>
                      <w:lang w:val="en-US"/>
                    </w:rPr>
                    <w:t>ng</w:t>
                  </w:r>
                </w:p>
              </w:tc>
              <w:tc>
                <w:tcPr>
                  <w:tcW w:w="2138" w:type="dxa"/>
                  <w:tcBorders>
                    <w:top w:val="single" w:sz="4" w:space="0" w:color="000000"/>
                    <w:left w:val="single" w:sz="4" w:space="0" w:color="000000"/>
                    <w:bottom w:val="single" w:sz="4" w:space="0" w:color="000000"/>
                    <w:right w:val="single" w:sz="4" w:space="0" w:color="000000"/>
                  </w:tcBorders>
                </w:tcPr>
                <w:p w:rsidR="00C224E0" w:rsidRPr="00EF76CD" w:rsidRDefault="00491791" w:rsidP="00E36974">
                  <w:pPr>
                    <w:spacing w:before="27" w:after="0" w:line="240" w:lineRule="auto"/>
                    <w:ind w:left="90" w:right="-20"/>
                    <w:rPr>
                      <w:rFonts w:eastAsia="Arial" w:cs="Arial"/>
                      <w:sz w:val="18"/>
                      <w:szCs w:val="18"/>
                      <w:lang w:val="en-US"/>
                    </w:rPr>
                  </w:pPr>
                  <w:r w:rsidRPr="00EF76CD">
                    <w:rPr>
                      <w:rFonts w:eastAsia="Arial" w:cs="Arial"/>
                      <w:sz w:val="18"/>
                      <w:szCs w:val="18"/>
                      <w:lang w:val="en-US"/>
                    </w:rPr>
                    <w:t>4</w:t>
                  </w:r>
                  <w:r w:rsidR="00C224E0" w:rsidRPr="00EF76CD">
                    <w:rPr>
                      <w:rFonts w:eastAsia="Arial" w:cs="Arial"/>
                      <w:sz w:val="18"/>
                      <w:szCs w:val="18"/>
                      <w:lang w:val="en-US"/>
                    </w:rPr>
                    <w:t>0</w:t>
                  </w:r>
                  <w:r w:rsidR="00C224E0" w:rsidRPr="00EF76CD">
                    <w:rPr>
                      <w:rFonts w:eastAsia="Arial" w:cs="Arial"/>
                      <w:spacing w:val="-3"/>
                      <w:sz w:val="18"/>
                      <w:szCs w:val="18"/>
                      <w:lang w:val="en-US"/>
                    </w:rPr>
                    <w:t>0</w:t>
                  </w:r>
                  <w:r w:rsidRPr="00EF76CD">
                    <w:rPr>
                      <w:rFonts w:eastAsia="Arial" w:cs="Arial"/>
                      <w:sz w:val="18"/>
                      <w:szCs w:val="18"/>
                      <w:lang w:val="en-US"/>
                    </w:rPr>
                    <w:t>’</w:t>
                  </w:r>
                  <w:r w:rsidR="00C224E0" w:rsidRPr="00EF76CD">
                    <w:rPr>
                      <w:rFonts w:eastAsia="Arial" w:cs="Arial"/>
                      <w:sz w:val="18"/>
                      <w:szCs w:val="18"/>
                      <w:lang w:val="en-US"/>
                    </w:rPr>
                    <w:t>000</w:t>
                  </w:r>
                  <w:r w:rsidR="00C224E0" w:rsidRPr="00EF76CD">
                    <w:rPr>
                      <w:rFonts w:eastAsia="Arial" w:cs="Arial"/>
                      <w:spacing w:val="-5"/>
                      <w:sz w:val="18"/>
                      <w:szCs w:val="18"/>
                      <w:lang w:val="en-US"/>
                    </w:rPr>
                    <w:t xml:space="preserve"> </w:t>
                  </w:r>
                  <w:r w:rsidR="00C224E0" w:rsidRPr="00EF76CD">
                    <w:rPr>
                      <w:rFonts w:eastAsia="Arial" w:cs="Arial"/>
                      <w:sz w:val="18"/>
                      <w:szCs w:val="18"/>
                      <w:lang w:val="en-US"/>
                    </w:rPr>
                    <w:t>m</w:t>
                  </w:r>
                  <w:r w:rsidR="00C224E0" w:rsidRPr="00EF76CD">
                    <w:rPr>
                      <w:rFonts w:eastAsia="Arial" w:cs="Arial"/>
                      <w:spacing w:val="-4"/>
                      <w:sz w:val="18"/>
                      <w:szCs w:val="18"/>
                      <w:lang w:val="en-US"/>
                    </w:rPr>
                    <w:t>e</w:t>
                  </w:r>
                  <w:r w:rsidR="00C224E0" w:rsidRPr="00EF76CD">
                    <w:rPr>
                      <w:rFonts w:eastAsia="Arial" w:cs="Arial"/>
                      <w:sz w:val="18"/>
                      <w:szCs w:val="18"/>
                      <w:lang w:val="en-US"/>
                    </w:rPr>
                    <w:t>t</w:t>
                  </w:r>
                  <w:r w:rsidR="00C224E0" w:rsidRPr="00EF76CD">
                    <w:rPr>
                      <w:rFonts w:eastAsia="Arial" w:cs="Arial"/>
                      <w:spacing w:val="4"/>
                      <w:sz w:val="18"/>
                      <w:szCs w:val="18"/>
                      <w:lang w:val="en-US"/>
                    </w:rPr>
                    <w:t>r</w:t>
                  </w:r>
                  <w:r w:rsidR="00C224E0" w:rsidRPr="00EF76CD">
                    <w:rPr>
                      <w:rFonts w:eastAsia="Arial" w:cs="Arial"/>
                      <w:spacing w:val="-4"/>
                      <w:sz w:val="18"/>
                      <w:szCs w:val="18"/>
                      <w:lang w:val="en-US"/>
                    </w:rPr>
                    <w:t>e</w:t>
                  </w:r>
                  <w:r w:rsidR="00C224E0" w:rsidRPr="00EF76CD">
                    <w:rPr>
                      <w:rFonts w:eastAsia="Arial" w:cs="Arial"/>
                      <w:sz w:val="18"/>
                      <w:szCs w:val="18"/>
                      <w:lang w:val="en-US"/>
                    </w:rPr>
                    <w:t>s</w:t>
                  </w:r>
                </w:p>
              </w:tc>
            </w:tr>
            <w:tr w:rsidR="00491791" w:rsidRPr="00EF76CD" w:rsidTr="00491791">
              <w:trPr>
                <w:trHeight w:val="20"/>
              </w:trPr>
              <w:tc>
                <w:tcPr>
                  <w:tcW w:w="1356" w:type="dxa"/>
                  <w:tcBorders>
                    <w:top w:val="single" w:sz="4" w:space="0" w:color="000000"/>
                    <w:left w:val="single" w:sz="4" w:space="0" w:color="000000"/>
                    <w:bottom w:val="single" w:sz="4" w:space="0" w:color="000000"/>
                    <w:right w:val="single" w:sz="4" w:space="0" w:color="000000"/>
                  </w:tcBorders>
                </w:tcPr>
                <w:p w:rsidR="00491791" w:rsidRPr="00EF76CD" w:rsidRDefault="00491791" w:rsidP="00E36974">
                  <w:pPr>
                    <w:spacing w:before="27" w:after="0" w:line="240" w:lineRule="auto"/>
                    <w:ind w:left="95" w:right="-20"/>
                    <w:rPr>
                      <w:rFonts w:eastAsia="Arial" w:cs="Arial"/>
                      <w:sz w:val="18"/>
                      <w:szCs w:val="18"/>
                      <w:lang w:val="en-US"/>
                    </w:rPr>
                  </w:pPr>
                  <w:r w:rsidRPr="00EF76CD">
                    <w:rPr>
                      <w:rFonts w:eastAsia="Arial" w:cs="Arial"/>
                      <w:sz w:val="18"/>
                      <w:szCs w:val="18"/>
                      <w:lang w:val="en-US"/>
                    </w:rPr>
                    <w:t>Fa</w:t>
                  </w:r>
                  <w:r w:rsidRPr="00EF76CD">
                    <w:rPr>
                      <w:rFonts w:eastAsia="Arial" w:cs="Arial"/>
                      <w:spacing w:val="1"/>
                      <w:sz w:val="18"/>
                      <w:szCs w:val="18"/>
                      <w:lang w:val="en-US"/>
                    </w:rPr>
                    <w:t>l</w:t>
                  </w:r>
                  <w:r w:rsidRPr="00EF76CD">
                    <w:rPr>
                      <w:rFonts w:eastAsia="Arial" w:cs="Arial"/>
                      <w:spacing w:val="-3"/>
                      <w:sz w:val="18"/>
                      <w:szCs w:val="18"/>
                      <w:lang w:val="en-US"/>
                    </w:rPr>
                    <w:t>s</w:t>
                  </w:r>
                  <w:r w:rsidRPr="00EF76CD">
                    <w:rPr>
                      <w:rFonts w:eastAsia="Arial" w:cs="Arial"/>
                      <w:sz w:val="18"/>
                      <w:szCs w:val="18"/>
                      <w:lang w:val="en-US"/>
                    </w:rPr>
                    <w:t>e</w:t>
                  </w:r>
                  <w:r w:rsidRPr="00EF76CD">
                    <w:rPr>
                      <w:rFonts w:eastAsia="Arial" w:cs="Arial"/>
                      <w:spacing w:val="-5"/>
                      <w:sz w:val="18"/>
                      <w:szCs w:val="18"/>
                      <w:lang w:val="en-US"/>
                    </w:rPr>
                    <w:t xml:space="preserve"> </w:t>
                  </w:r>
                  <w:r w:rsidRPr="00EF76CD">
                    <w:rPr>
                      <w:rFonts w:eastAsia="Arial" w:cs="Arial"/>
                      <w:spacing w:val="-2"/>
                      <w:sz w:val="18"/>
                      <w:szCs w:val="18"/>
                      <w:lang w:val="en-US"/>
                    </w:rPr>
                    <w:t>N</w:t>
                  </w:r>
                  <w:r w:rsidRPr="00EF76CD">
                    <w:rPr>
                      <w:rFonts w:eastAsia="Arial" w:cs="Arial"/>
                      <w:sz w:val="18"/>
                      <w:szCs w:val="18"/>
                      <w:lang w:val="en-US"/>
                    </w:rPr>
                    <w:t>ort</w:t>
                  </w:r>
                  <w:r w:rsidRPr="00EF76CD">
                    <w:rPr>
                      <w:rFonts w:eastAsia="Arial" w:cs="Arial"/>
                      <w:sz w:val="18"/>
                      <w:szCs w:val="18"/>
                      <w:lang w:val="en-US"/>
                    </w:rPr>
                    <w:t>h</w:t>
                  </w:r>
                  <w:r w:rsidRPr="00EF76CD">
                    <w:rPr>
                      <w:rFonts w:eastAsia="Arial" w:cs="Arial"/>
                      <w:spacing w:val="2"/>
                      <w:sz w:val="18"/>
                      <w:szCs w:val="18"/>
                      <w:lang w:val="en-US"/>
                    </w:rPr>
                    <w:t>i</w:t>
                  </w:r>
                  <w:r w:rsidRPr="00EF76CD">
                    <w:rPr>
                      <w:rFonts w:eastAsia="Arial" w:cs="Arial"/>
                      <w:sz w:val="18"/>
                      <w:szCs w:val="18"/>
                      <w:lang w:val="en-US"/>
                    </w:rPr>
                    <w:t>ng</w:t>
                  </w:r>
                </w:p>
              </w:tc>
              <w:tc>
                <w:tcPr>
                  <w:tcW w:w="2138" w:type="dxa"/>
                  <w:tcBorders>
                    <w:top w:val="single" w:sz="4" w:space="0" w:color="000000"/>
                    <w:left w:val="single" w:sz="4" w:space="0" w:color="000000"/>
                    <w:bottom w:val="single" w:sz="4" w:space="0" w:color="000000"/>
                    <w:right w:val="single" w:sz="4" w:space="0" w:color="000000"/>
                  </w:tcBorders>
                </w:tcPr>
                <w:p w:rsidR="00491791" w:rsidRPr="00EF76CD" w:rsidRDefault="00491791" w:rsidP="00E36974">
                  <w:pPr>
                    <w:spacing w:before="27" w:after="0" w:line="240" w:lineRule="auto"/>
                    <w:ind w:left="90" w:right="-20"/>
                    <w:rPr>
                      <w:rFonts w:eastAsia="Arial" w:cs="Arial"/>
                      <w:sz w:val="18"/>
                      <w:szCs w:val="18"/>
                      <w:lang w:val="en-US"/>
                    </w:rPr>
                  </w:pPr>
                  <w:r w:rsidRPr="00EF76CD">
                    <w:rPr>
                      <w:rFonts w:eastAsia="Arial" w:cs="Arial"/>
                      <w:sz w:val="18"/>
                      <w:szCs w:val="18"/>
                      <w:lang w:val="en-US"/>
                    </w:rPr>
                    <w:t>0</w:t>
                  </w:r>
                  <w:r w:rsidRPr="00EF76CD">
                    <w:rPr>
                      <w:rFonts w:eastAsia="Arial" w:cs="Arial"/>
                      <w:spacing w:val="-9"/>
                      <w:sz w:val="18"/>
                      <w:szCs w:val="18"/>
                      <w:lang w:val="en-US"/>
                    </w:rPr>
                    <w:t xml:space="preserve"> </w:t>
                  </w:r>
                  <w:r w:rsidRPr="00EF76CD">
                    <w:rPr>
                      <w:rFonts w:eastAsia="Arial" w:cs="Arial"/>
                      <w:sz w:val="18"/>
                      <w:szCs w:val="18"/>
                      <w:lang w:val="en-US"/>
                    </w:rPr>
                    <w:t>metres</w:t>
                  </w:r>
                </w:p>
              </w:tc>
            </w:tr>
          </w:tbl>
          <w:p w:rsidR="00C224E0" w:rsidRPr="00EF76CD" w:rsidRDefault="00C224E0" w:rsidP="007C67E5">
            <w:pPr>
              <w:cnfStyle w:val="000000000000" w:firstRow="0" w:lastRow="0" w:firstColumn="0" w:lastColumn="0" w:oddVBand="0" w:evenVBand="0" w:oddHBand="0" w:evenHBand="0" w:firstRowFirstColumn="0" w:firstRowLastColumn="0" w:lastRowFirstColumn="0" w:lastRowLastColumn="0"/>
              <w:rPr>
                <w:szCs w:val="18"/>
                <w:lang w:val="en-US"/>
              </w:rPr>
            </w:pPr>
          </w:p>
        </w:tc>
      </w:tr>
      <w:tr w:rsidR="000764B6" w:rsidRPr="00EF76CD" w:rsidTr="00E36974">
        <w:tc>
          <w:tcPr>
            <w:cnfStyle w:val="001000000000" w:firstRow="0" w:lastRow="0" w:firstColumn="1" w:lastColumn="0" w:oddVBand="0" w:evenVBand="0" w:oddHBand="0" w:evenHBand="0" w:firstRowFirstColumn="0" w:firstRowLastColumn="0" w:lastRowFirstColumn="0" w:lastRowLastColumn="0"/>
            <w:tcW w:w="444" w:type="dxa"/>
          </w:tcPr>
          <w:p w:rsidR="000764B6" w:rsidRPr="00EF76CD" w:rsidRDefault="00A133AD" w:rsidP="007C67E5">
            <w:pPr>
              <w:rPr>
                <w:lang w:val="en-US"/>
              </w:rPr>
            </w:pPr>
            <w:r w:rsidRPr="00EF76CD">
              <w:rPr>
                <w:lang w:val="en-US"/>
              </w:rPr>
              <w:t>7</w:t>
            </w:r>
            <w:r w:rsidR="000764B6" w:rsidRPr="00EF76CD">
              <w:rPr>
                <w:lang w:val="en-US"/>
              </w:rPr>
              <w:t>c</w:t>
            </w:r>
          </w:p>
        </w:tc>
        <w:tc>
          <w:tcPr>
            <w:tcW w:w="2358" w:type="dxa"/>
          </w:tcPr>
          <w:p w:rsidR="000764B6" w:rsidRPr="00EF76CD" w:rsidRDefault="000764B6" w:rsidP="007C67E5">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Vertical Datum</w:t>
            </w:r>
          </w:p>
        </w:tc>
        <w:tc>
          <w:tcPr>
            <w:tcW w:w="3827" w:type="dxa"/>
          </w:tcPr>
          <w:p w:rsidR="000764B6" w:rsidRPr="00EF76CD" w:rsidRDefault="000764B6" w:rsidP="00C224E0">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Delivery System 1</w:t>
            </w:r>
          </w:p>
          <w:p w:rsidR="000764B6" w:rsidRPr="00EF76CD" w:rsidRDefault="000764B6" w:rsidP="000764B6">
            <w:pPr>
              <w:pStyle w:val="Listenabsatz"/>
              <w:numPr>
                <w:ilvl w:val="0"/>
                <w:numId w:val="16"/>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Orthometric heights</w:t>
            </w:r>
          </w:p>
          <w:p w:rsidR="000764B6" w:rsidRPr="00EF76CD" w:rsidRDefault="000764B6" w:rsidP="000764B6">
            <w:pPr>
              <w:pStyle w:val="Listenabsatz"/>
              <w:numPr>
                <w:ilvl w:val="0"/>
                <w:numId w:val="16"/>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Earth Gravitational Model 2008 (EGM2008) shall be used to d</w:t>
            </w:r>
            <w:r w:rsidRPr="00EF76CD">
              <w:rPr>
                <w:szCs w:val="18"/>
                <w:lang w:val="en-US"/>
              </w:rPr>
              <w:t>e</w:t>
            </w:r>
            <w:r w:rsidRPr="00EF76CD">
              <w:rPr>
                <w:szCs w:val="18"/>
                <w:lang w:val="en-US"/>
              </w:rPr>
              <w:t>rive orthometric heights from e</w:t>
            </w:r>
            <w:r w:rsidRPr="00EF76CD">
              <w:rPr>
                <w:szCs w:val="18"/>
                <w:lang w:val="en-US"/>
              </w:rPr>
              <w:t>l</w:t>
            </w:r>
            <w:r w:rsidRPr="00EF76CD">
              <w:rPr>
                <w:szCs w:val="18"/>
                <w:lang w:val="en-US"/>
              </w:rPr>
              <w:t>lipsoidal data.</w:t>
            </w:r>
          </w:p>
        </w:tc>
        <w:tc>
          <w:tcPr>
            <w:tcW w:w="3827" w:type="dxa"/>
          </w:tcPr>
          <w:p w:rsidR="000764B6" w:rsidRPr="00EF76CD" w:rsidRDefault="000764B6" w:rsidP="00C224E0">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Delivery System 2</w:t>
            </w:r>
          </w:p>
          <w:p w:rsidR="000764B6" w:rsidRPr="00EF76CD" w:rsidRDefault="000764B6" w:rsidP="000764B6">
            <w:pPr>
              <w:pStyle w:val="Listenabsatz"/>
              <w:numPr>
                <w:ilvl w:val="0"/>
                <w:numId w:val="17"/>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Orthometric heights</w:t>
            </w:r>
          </w:p>
          <w:p w:rsidR="000764B6" w:rsidRPr="00EF76CD" w:rsidRDefault="000764B6" w:rsidP="000764B6">
            <w:pPr>
              <w:pStyle w:val="Listenabsatz"/>
              <w:numPr>
                <w:ilvl w:val="0"/>
                <w:numId w:val="17"/>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Earth Gravitational Model 2008 (EGM2008) plus local correction shall be used to derive orth</w:t>
            </w:r>
            <w:r w:rsidRPr="00EF76CD">
              <w:rPr>
                <w:szCs w:val="18"/>
                <w:lang w:val="en-US"/>
              </w:rPr>
              <w:t>o</w:t>
            </w:r>
            <w:r w:rsidRPr="00EF76CD">
              <w:rPr>
                <w:szCs w:val="18"/>
                <w:lang w:val="en-US"/>
              </w:rPr>
              <w:t>metric heights from ellipsoidal data. These corrections will be made available during the course of the project.</w:t>
            </w:r>
          </w:p>
        </w:tc>
      </w:tr>
      <w:tr w:rsidR="000764B6" w:rsidRPr="00EF76CD" w:rsidTr="00E36974">
        <w:tc>
          <w:tcPr>
            <w:cnfStyle w:val="001000000000" w:firstRow="0" w:lastRow="0" w:firstColumn="1" w:lastColumn="0" w:oddVBand="0" w:evenVBand="0" w:oddHBand="0" w:evenHBand="0" w:firstRowFirstColumn="0" w:firstRowLastColumn="0" w:lastRowFirstColumn="0" w:lastRowLastColumn="0"/>
            <w:tcW w:w="444" w:type="dxa"/>
          </w:tcPr>
          <w:p w:rsidR="000764B6" w:rsidRPr="00EF76CD" w:rsidRDefault="00A133AD" w:rsidP="007C67E5">
            <w:pPr>
              <w:rPr>
                <w:lang w:val="en-US"/>
              </w:rPr>
            </w:pPr>
            <w:r w:rsidRPr="00EF76CD">
              <w:rPr>
                <w:lang w:val="en-US"/>
              </w:rPr>
              <w:t>8</w:t>
            </w:r>
          </w:p>
        </w:tc>
        <w:tc>
          <w:tcPr>
            <w:tcW w:w="2358" w:type="dxa"/>
          </w:tcPr>
          <w:p w:rsidR="000764B6" w:rsidRPr="00EF76CD" w:rsidRDefault="000764B6" w:rsidP="007C67E5">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Survey Control</w:t>
            </w:r>
          </w:p>
        </w:tc>
        <w:tc>
          <w:tcPr>
            <w:tcW w:w="7654" w:type="dxa"/>
            <w:gridSpan w:val="2"/>
          </w:tcPr>
          <w:p w:rsidR="000764B6" w:rsidRPr="00EF76CD" w:rsidRDefault="000764B6" w:rsidP="000764B6">
            <w:pPr>
              <w:pStyle w:val="Listenabsatz"/>
              <w:numPr>
                <w:ilvl w:val="0"/>
                <w:numId w:val="18"/>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 xml:space="preserve">The supplier </w:t>
            </w:r>
            <w:r w:rsidR="00CD4B0C" w:rsidRPr="00EF76CD">
              <w:rPr>
                <w:szCs w:val="18"/>
                <w:lang w:val="en-US"/>
              </w:rPr>
              <w:t>shall</w:t>
            </w:r>
            <w:r w:rsidRPr="00EF76CD">
              <w:rPr>
                <w:szCs w:val="18"/>
                <w:lang w:val="en-US"/>
              </w:rPr>
              <w:t xml:space="preserve"> independently measure a sufficient number of control points across the islands to adequately and reliably documen</w:t>
            </w:r>
            <w:r w:rsidR="00CD4B0C" w:rsidRPr="00EF76CD">
              <w:rPr>
                <w:szCs w:val="18"/>
                <w:lang w:val="en-US"/>
              </w:rPr>
              <w:t>t that the accuracy r</w:t>
            </w:r>
            <w:r w:rsidR="00CD4B0C" w:rsidRPr="00EF76CD">
              <w:rPr>
                <w:szCs w:val="18"/>
                <w:lang w:val="en-US"/>
              </w:rPr>
              <w:t>e</w:t>
            </w:r>
            <w:r w:rsidR="00CD4B0C" w:rsidRPr="00EF76CD">
              <w:rPr>
                <w:szCs w:val="18"/>
                <w:lang w:val="en-US"/>
              </w:rPr>
              <w:t xml:space="preserve">quirements according to </w:t>
            </w:r>
            <w:r w:rsidR="00EF76CD" w:rsidRPr="00EF76CD">
              <w:rPr>
                <w:szCs w:val="18"/>
                <w:lang w:val="en-US"/>
              </w:rPr>
              <w:fldChar w:fldCharType="begin"/>
            </w:r>
            <w:r w:rsidR="00EF76CD" w:rsidRPr="00EF76CD">
              <w:rPr>
                <w:szCs w:val="18"/>
                <w:lang w:val="en-US"/>
              </w:rPr>
              <w:instrText xml:space="preserve"> REF _Ref466897928 \r \h </w:instrText>
            </w:r>
            <w:r w:rsidR="00EF76CD" w:rsidRPr="00EF76CD">
              <w:rPr>
                <w:szCs w:val="18"/>
                <w:lang w:val="en-US"/>
              </w:rPr>
            </w:r>
            <w:r w:rsidR="00EF76CD" w:rsidRPr="00EF76CD">
              <w:rPr>
                <w:szCs w:val="18"/>
                <w:lang w:val="en-US"/>
              </w:rPr>
              <w:instrText xml:space="preserve"> \* MERGEFORMAT </w:instrText>
            </w:r>
            <w:r w:rsidR="00EF76CD" w:rsidRPr="00EF76CD">
              <w:rPr>
                <w:szCs w:val="18"/>
                <w:lang w:val="en-US"/>
              </w:rPr>
              <w:fldChar w:fldCharType="separate"/>
            </w:r>
            <w:r w:rsidR="00CF712B">
              <w:rPr>
                <w:szCs w:val="18"/>
                <w:lang w:val="en-US"/>
              </w:rPr>
              <w:t>4.1</w:t>
            </w:r>
            <w:r w:rsidR="00EF76CD" w:rsidRPr="00EF76CD">
              <w:rPr>
                <w:szCs w:val="18"/>
                <w:lang w:val="en-US"/>
              </w:rPr>
              <w:fldChar w:fldCharType="end"/>
            </w:r>
            <w:r w:rsidR="00CD4B0C" w:rsidRPr="00EF76CD">
              <w:rPr>
                <w:szCs w:val="18"/>
                <w:lang w:val="en-US"/>
              </w:rPr>
              <w:t>.</w:t>
            </w:r>
            <w:r w:rsidR="00A133AD" w:rsidRPr="00EF76CD">
              <w:rPr>
                <w:szCs w:val="18"/>
                <w:lang w:val="en-US"/>
              </w:rPr>
              <w:t>6</w:t>
            </w:r>
            <w:r w:rsidR="00CD4B0C" w:rsidRPr="00EF76CD">
              <w:rPr>
                <w:szCs w:val="18"/>
                <w:lang w:val="en-US"/>
              </w:rPr>
              <w:t xml:space="preserve"> are met.</w:t>
            </w:r>
          </w:p>
          <w:p w:rsidR="00CD4B0C" w:rsidRPr="00EF76CD" w:rsidRDefault="00CD4B0C" w:rsidP="00CD4B0C">
            <w:pPr>
              <w:pStyle w:val="Listenabsatz"/>
              <w:numPr>
                <w:ilvl w:val="0"/>
                <w:numId w:val="18"/>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The quantity and location of check points shall meet the requirements set forth by the USGS Lidar Base Specification Version 1.2 and the ASPRS Positional Acc</w:t>
            </w:r>
            <w:r w:rsidRPr="00EF76CD">
              <w:rPr>
                <w:szCs w:val="18"/>
                <w:lang w:val="en-US"/>
              </w:rPr>
              <w:t>u</w:t>
            </w:r>
            <w:r w:rsidRPr="00EF76CD">
              <w:rPr>
                <w:szCs w:val="18"/>
                <w:lang w:val="en-US"/>
              </w:rPr>
              <w:t>racy Standards for Digital Geospatial Data Version 1.0.</w:t>
            </w:r>
          </w:p>
          <w:p w:rsidR="000764B6" w:rsidRPr="00EF76CD" w:rsidRDefault="00CD4B0C" w:rsidP="000764B6">
            <w:pPr>
              <w:pStyle w:val="Listenabsatz"/>
              <w:numPr>
                <w:ilvl w:val="0"/>
                <w:numId w:val="18"/>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The primary control points shall be measured in the WGS84 system using GNSS technology.</w:t>
            </w:r>
          </w:p>
          <w:p w:rsidR="00CD4B0C" w:rsidRPr="00EF76CD" w:rsidRDefault="00CD4B0C" w:rsidP="00CD4B0C">
            <w:pPr>
              <w:pStyle w:val="Listenabsatz"/>
              <w:numPr>
                <w:ilvl w:val="0"/>
                <w:numId w:val="18"/>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 xml:space="preserve">Secondary control shall be established in the national geodetic network once final adjusted coordinates become </w:t>
            </w:r>
            <w:r w:rsidR="00716EDC" w:rsidRPr="00EF76CD">
              <w:rPr>
                <w:szCs w:val="18"/>
                <w:lang w:val="en-US"/>
              </w:rPr>
              <w:t>available</w:t>
            </w:r>
            <w:r w:rsidRPr="00EF76CD">
              <w:rPr>
                <w:szCs w:val="18"/>
                <w:lang w:val="en-US"/>
              </w:rPr>
              <w:t xml:space="preserve"> from the ongoing measurement campaign.</w:t>
            </w:r>
          </w:p>
          <w:p w:rsidR="00CD4B0C" w:rsidRPr="00EF76CD" w:rsidRDefault="00CD4B0C" w:rsidP="00CD4B0C">
            <w:pPr>
              <w:pStyle w:val="Listenabsatz"/>
              <w:numPr>
                <w:ilvl w:val="0"/>
                <w:numId w:val="18"/>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As per ASRPS guidelines, control point measurement accuracy shall be three times more accurate than the required accuracy of the elevation data set being tested</w:t>
            </w:r>
            <w:r w:rsidR="00A133AD" w:rsidRPr="00EF76CD">
              <w:rPr>
                <w:szCs w:val="18"/>
                <w:lang w:val="en-US"/>
              </w:rPr>
              <w:t>. In this case, the following requirements apply:</w:t>
            </w:r>
          </w:p>
          <w:p w:rsidR="00CD4B0C" w:rsidRPr="00EF76CD" w:rsidRDefault="00CD4B0C" w:rsidP="00CD4B0C">
            <w:pPr>
              <w:pStyle w:val="Listenabsatz"/>
              <w:numPr>
                <w:ilvl w:val="1"/>
                <w:numId w:val="18"/>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Absolute Vertical Accuracy of control points ≤  6.5 cm at 95% confidence interval</w:t>
            </w:r>
          </w:p>
          <w:p w:rsidR="00CD4B0C" w:rsidRPr="00EF76CD" w:rsidRDefault="00CD4B0C" w:rsidP="00CD4B0C">
            <w:pPr>
              <w:pStyle w:val="Listenabsatz"/>
              <w:numPr>
                <w:ilvl w:val="1"/>
                <w:numId w:val="18"/>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Absolute Horizontal Accuracy  ≤ 13.3 cm at 95% confidence i</w:t>
            </w:r>
            <w:r w:rsidRPr="00EF76CD">
              <w:rPr>
                <w:szCs w:val="18"/>
                <w:lang w:val="en-US"/>
              </w:rPr>
              <w:t>n</w:t>
            </w:r>
            <w:r w:rsidRPr="00EF76CD">
              <w:rPr>
                <w:szCs w:val="18"/>
                <w:lang w:val="en-US"/>
              </w:rPr>
              <w:t>terval</w:t>
            </w:r>
          </w:p>
          <w:p w:rsidR="000764B6" w:rsidRPr="00EF76CD" w:rsidRDefault="000764B6" w:rsidP="00CD4B0C">
            <w:pPr>
              <w:pStyle w:val="Listenabsatz"/>
              <w:numPr>
                <w:ilvl w:val="0"/>
                <w:numId w:val="18"/>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All survey control data used or derived from this contract must be su</w:t>
            </w:r>
            <w:r w:rsidRPr="00EF76CD">
              <w:rPr>
                <w:szCs w:val="18"/>
                <w:lang w:val="en-US"/>
              </w:rPr>
              <w:t>p</w:t>
            </w:r>
            <w:r w:rsidRPr="00EF76CD">
              <w:rPr>
                <w:szCs w:val="18"/>
                <w:lang w:val="en-US"/>
              </w:rPr>
              <w:t>plied to ensure independent Quality Assurance (QA) of the survey operations, and for possible inclusion in the country’s survey control infrastructure. It is therefore essential that all primary ground stations are permanently marked.</w:t>
            </w:r>
          </w:p>
        </w:tc>
      </w:tr>
    </w:tbl>
    <w:p w:rsidR="00782D0C" w:rsidRPr="00EF76CD" w:rsidRDefault="00782D0C" w:rsidP="00782D0C">
      <w:pPr>
        <w:rPr>
          <w:lang w:val="en-US"/>
        </w:rPr>
      </w:pPr>
    </w:p>
    <w:p w:rsidR="007B1FA1" w:rsidRPr="00EF76CD" w:rsidRDefault="007B1FA1" w:rsidP="007B1FA1">
      <w:pPr>
        <w:pStyle w:val="berschrift2"/>
        <w:rPr>
          <w:lang w:val="en-US"/>
        </w:rPr>
      </w:pPr>
      <w:bookmarkStart w:id="21" w:name="_Ref466998704"/>
      <w:bookmarkStart w:id="22" w:name="_Toc467010306"/>
      <w:r w:rsidRPr="00EF76CD">
        <w:rPr>
          <w:lang w:val="en-US"/>
        </w:rPr>
        <w:t xml:space="preserve">Aerial </w:t>
      </w:r>
      <w:r w:rsidR="00E36974" w:rsidRPr="00EF76CD">
        <w:rPr>
          <w:lang w:val="en-US"/>
        </w:rPr>
        <w:t>Imagery</w:t>
      </w:r>
      <w:bookmarkEnd w:id="21"/>
      <w:bookmarkEnd w:id="22"/>
    </w:p>
    <w:tbl>
      <w:tblPr>
        <w:tblStyle w:val="Tabellenraster"/>
        <w:tblW w:w="0" w:type="auto"/>
        <w:tblLook w:val="04A0" w:firstRow="1" w:lastRow="0" w:firstColumn="1" w:lastColumn="0" w:noHBand="0" w:noVBand="1"/>
      </w:tblPr>
      <w:tblGrid>
        <w:gridCol w:w="444"/>
        <w:gridCol w:w="2358"/>
        <w:gridCol w:w="7654"/>
      </w:tblGrid>
      <w:tr w:rsidR="00E36974" w:rsidRPr="00EF76CD" w:rsidTr="00E369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gridSpan w:val="2"/>
          </w:tcPr>
          <w:p w:rsidR="00E36974" w:rsidRPr="00EF76CD" w:rsidRDefault="00E36974" w:rsidP="00E36974">
            <w:pPr>
              <w:rPr>
                <w:lang w:val="en-US"/>
              </w:rPr>
            </w:pPr>
            <w:r w:rsidRPr="00EF76CD">
              <w:rPr>
                <w:lang w:val="en-US"/>
              </w:rPr>
              <w:t>Description</w:t>
            </w:r>
          </w:p>
        </w:tc>
        <w:tc>
          <w:tcPr>
            <w:tcW w:w="7654" w:type="dxa"/>
          </w:tcPr>
          <w:p w:rsidR="00E36974" w:rsidRPr="00EF76CD" w:rsidRDefault="00E36974" w:rsidP="00E36974">
            <w:pPr>
              <w:cnfStyle w:val="100000000000" w:firstRow="1" w:lastRow="0" w:firstColumn="0" w:lastColumn="0" w:oddVBand="0" w:evenVBand="0" w:oddHBand="0" w:evenHBand="0" w:firstRowFirstColumn="0" w:firstRowLastColumn="0" w:lastRowFirstColumn="0" w:lastRowLastColumn="0"/>
              <w:rPr>
                <w:lang w:val="en-US"/>
              </w:rPr>
            </w:pPr>
            <w:r w:rsidRPr="00EF76CD">
              <w:rPr>
                <w:lang w:val="en-US"/>
              </w:rPr>
              <w:t>Specifications</w:t>
            </w:r>
          </w:p>
        </w:tc>
      </w:tr>
      <w:tr w:rsidR="00E36974" w:rsidRPr="00EF76CD" w:rsidTr="00E36974">
        <w:tc>
          <w:tcPr>
            <w:cnfStyle w:val="001000000000" w:firstRow="0" w:lastRow="0" w:firstColumn="1" w:lastColumn="0" w:oddVBand="0" w:evenVBand="0" w:oddHBand="0" w:evenHBand="0" w:firstRowFirstColumn="0" w:firstRowLastColumn="0" w:lastRowFirstColumn="0" w:lastRowLastColumn="0"/>
            <w:tcW w:w="444" w:type="dxa"/>
          </w:tcPr>
          <w:p w:rsidR="00E36974" w:rsidRPr="00EF76CD" w:rsidRDefault="00E36974" w:rsidP="00E36974">
            <w:pPr>
              <w:rPr>
                <w:lang w:val="en-US"/>
              </w:rPr>
            </w:pPr>
            <w:r w:rsidRPr="00EF76CD">
              <w:rPr>
                <w:lang w:val="en-US"/>
              </w:rPr>
              <w:t>1</w:t>
            </w:r>
          </w:p>
        </w:tc>
        <w:tc>
          <w:tcPr>
            <w:tcW w:w="2358" w:type="dxa"/>
          </w:tcPr>
          <w:p w:rsidR="00E36974" w:rsidRPr="00EF76CD" w:rsidRDefault="00E36974" w:rsidP="00E36974">
            <w:pPr>
              <w:cnfStyle w:val="000000000000" w:firstRow="0" w:lastRow="0" w:firstColumn="0" w:lastColumn="0" w:oddVBand="0" w:evenVBand="0" w:oddHBand="0" w:evenHBand="0" w:firstRowFirstColumn="0" w:firstRowLastColumn="0" w:lastRowFirstColumn="0" w:lastRowLastColumn="0"/>
              <w:rPr>
                <w:lang w:val="en-US"/>
              </w:rPr>
            </w:pPr>
            <w:r w:rsidRPr="00EF76CD">
              <w:rPr>
                <w:szCs w:val="18"/>
                <w:lang w:val="en-US"/>
              </w:rPr>
              <w:t>Topographic Cove</w:t>
            </w:r>
            <w:r w:rsidRPr="00EF76CD">
              <w:rPr>
                <w:szCs w:val="18"/>
                <w:lang w:val="en-US"/>
              </w:rPr>
              <w:t>r</w:t>
            </w:r>
            <w:r w:rsidRPr="00EF76CD">
              <w:rPr>
                <w:szCs w:val="18"/>
                <w:lang w:val="en-US"/>
              </w:rPr>
              <w:t>age</w:t>
            </w:r>
          </w:p>
        </w:tc>
        <w:tc>
          <w:tcPr>
            <w:tcW w:w="7654" w:type="dxa"/>
          </w:tcPr>
          <w:p w:rsidR="00E36974" w:rsidRPr="00EF76CD" w:rsidRDefault="00E36974" w:rsidP="00E36974">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The extent of the aerial imagery capture is identical to the extent of the Lidar data collection as per 2.1.1. above</w:t>
            </w:r>
          </w:p>
        </w:tc>
      </w:tr>
      <w:tr w:rsidR="00E36974" w:rsidRPr="00EF76CD" w:rsidTr="00E36974">
        <w:tc>
          <w:tcPr>
            <w:cnfStyle w:val="001000000000" w:firstRow="0" w:lastRow="0" w:firstColumn="1" w:lastColumn="0" w:oddVBand="0" w:evenVBand="0" w:oddHBand="0" w:evenHBand="0" w:firstRowFirstColumn="0" w:firstRowLastColumn="0" w:lastRowFirstColumn="0" w:lastRowLastColumn="0"/>
            <w:tcW w:w="444" w:type="dxa"/>
          </w:tcPr>
          <w:p w:rsidR="00E36974" w:rsidRPr="00EF76CD" w:rsidRDefault="00E36974" w:rsidP="00E36974">
            <w:pPr>
              <w:rPr>
                <w:lang w:val="en-US"/>
              </w:rPr>
            </w:pPr>
            <w:r w:rsidRPr="00EF76CD">
              <w:rPr>
                <w:lang w:val="en-US"/>
              </w:rPr>
              <w:t>2</w:t>
            </w:r>
          </w:p>
        </w:tc>
        <w:tc>
          <w:tcPr>
            <w:tcW w:w="2358" w:type="dxa"/>
          </w:tcPr>
          <w:p w:rsidR="00E36974" w:rsidRPr="00EF76CD" w:rsidRDefault="00E36974" w:rsidP="00E36974">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Date of Capture</w:t>
            </w:r>
          </w:p>
        </w:tc>
        <w:tc>
          <w:tcPr>
            <w:tcW w:w="7654" w:type="dxa"/>
          </w:tcPr>
          <w:p w:rsidR="00E36974" w:rsidRPr="00EF76CD" w:rsidRDefault="00E36974" w:rsidP="00E36974">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The aerial imagery capture should be conducted simultaneously or as close in time as possible to the Lidar data collection.</w:t>
            </w:r>
          </w:p>
          <w:p w:rsidR="00E36974" w:rsidRPr="00EF76CD" w:rsidRDefault="00E36974" w:rsidP="00E36974">
            <w:pPr>
              <w:pStyle w:val="Listenabsatz"/>
              <w:numPr>
                <w:ilvl w:val="0"/>
                <w:numId w:val="20"/>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Completed by 30 April 2017. Timing for flying is the responsibility of the co</w:t>
            </w:r>
            <w:r w:rsidRPr="00EF76CD">
              <w:rPr>
                <w:lang w:val="en-US"/>
              </w:rPr>
              <w:t>n</w:t>
            </w:r>
            <w:r w:rsidRPr="00EF76CD">
              <w:rPr>
                <w:lang w:val="en-US"/>
              </w:rPr>
              <w:t>tractor and needs to coincide with suitable weather.</w:t>
            </w:r>
          </w:p>
        </w:tc>
      </w:tr>
      <w:tr w:rsidR="00E36974" w:rsidRPr="00EF76CD" w:rsidTr="00E36974">
        <w:tc>
          <w:tcPr>
            <w:cnfStyle w:val="001000000000" w:firstRow="0" w:lastRow="0" w:firstColumn="1" w:lastColumn="0" w:oddVBand="0" w:evenVBand="0" w:oddHBand="0" w:evenHBand="0" w:firstRowFirstColumn="0" w:firstRowLastColumn="0" w:lastRowFirstColumn="0" w:lastRowLastColumn="0"/>
            <w:tcW w:w="444" w:type="dxa"/>
          </w:tcPr>
          <w:p w:rsidR="00E36974" w:rsidRPr="00EF76CD" w:rsidRDefault="00E36974" w:rsidP="00E36974">
            <w:pPr>
              <w:rPr>
                <w:lang w:val="en-US"/>
              </w:rPr>
            </w:pPr>
            <w:r w:rsidRPr="00EF76CD">
              <w:rPr>
                <w:lang w:val="en-US"/>
              </w:rPr>
              <w:t>3</w:t>
            </w:r>
          </w:p>
        </w:tc>
        <w:tc>
          <w:tcPr>
            <w:tcW w:w="2358" w:type="dxa"/>
          </w:tcPr>
          <w:p w:rsidR="00E36974" w:rsidRPr="00EF76CD" w:rsidRDefault="00E36974" w:rsidP="00E36974">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Delivery Dates</w:t>
            </w:r>
          </w:p>
        </w:tc>
        <w:tc>
          <w:tcPr>
            <w:tcW w:w="7654" w:type="dxa"/>
          </w:tcPr>
          <w:p w:rsidR="00E36974" w:rsidRPr="00EF76CD" w:rsidRDefault="00BD10FD" w:rsidP="00783F5E">
            <w:p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See chapter </w:t>
            </w:r>
            <w:r>
              <w:rPr>
                <w:lang w:val="en-US"/>
              </w:rPr>
              <w:fldChar w:fldCharType="begin"/>
            </w:r>
            <w:r>
              <w:rPr>
                <w:lang w:val="en-US"/>
              </w:rPr>
              <w:instrText xml:space="preserve"> REF _Ref467008886 \r \h </w:instrText>
            </w:r>
            <w:r>
              <w:rPr>
                <w:lang w:val="en-US"/>
              </w:rPr>
            </w:r>
            <w:r>
              <w:rPr>
                <w:lang w:val="en-US"/>
              </w:rPr>
              <w:fldChar w:fldCharType="separate"/>
            </w:r>
            <w:r w:rsidR="00CF712B">
              <w:rPr>
                <w:lang w:val="en-US"/>
              </w:rPr>
              <w:t>2.4</w:t>
            </w:r>
            <w:r>
              <w:rPr>
                <w:lang w:val="en-US"/>
              </w:rPr>
              <w:fldChar w:fldCharType="end"/>
            </w:r>
          </w:p>
        </w:tc>
      </w:tr>
      <w:tr w:rsidR="00E36974" w:rsidRPr="00EF76CD" w:rsidTr="00E36974">
        <w:tc>
          <w:tcPr>
            <w:cnfStyle w:val="001000000000" w:firstRow="0" w:lastRow="0" w:firstColumn="1" w:lastColumn="0" w:oddVBand="0" w:evenVBand="0" w:oddHBand="0" w:evenHBand="0" w:firstRowFirstColumn="0" w:firstRowLastColumn="0" w:lastRowFirstColumn="0" w:lastRowLastColumn="0"/>
            <w:tcW w:w="444" w:type="dxa"/>
          </w:tcPr>
          <w:p w:rsidR="00E36974" w:rsidRPr="00EF76CD" w:rsidRDefault="00E36974" w:rsidP="00E36974">
            <w:pPr>
              <w:rPr>
                <w:lang w:val="en-US"/>
              </w:rPr>
            </w:pPr>
            <w:r w:rsidRPr="00EF76CD">
              <w:rPr>
                <w:lang w:val="en-US"/>
              </w:rPr>
              <w:t>4</w:t>
            </w:r>
          </w:p>
        </w:tc>
        <w:tc>
          <w:tcPr>
            <w:tcW w:w="2358" w:type="dxa"/>
          </w:tcPr>
          <w:p w:rsidR="00E36974" w:rsidRPr="00EF76CD" w:rsidRDefault="00E36974" w:rsidP="00E36974">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Aerial Imagery Colle</w:t>
            </w:r>
            <w:r w:rsidRPr="00EF76CD">
              <w:rPr>
                <w:lang w:val="en-US"/>
              </w:rPr>
              <w:t>c</w:t>
            </w:r>
            <w:r w:rsidRPr="00EF76CD">
              <w:rPr>
                <w:lang w:val="en-US"/>
              </w:rPr>
              <w:t>tion R</w:t>
            </w:r>
            <w:r w:rsidRPr="00EF76CD">
              <w:rPr>
                <w:lang w:val="en-US"/>
              </w:rPr>
              <w:t>e</w:t>
            </w:r>
            <w:r w:rsidRPr="00EF76CD">
              <w:rPr>
                <w:lang w:val="en-US"/>
              </w:rPr>
              <w:t>quirements</w:t>
            </w:r>
          </w:p>
        </w:tc>
        <w:tc>
          <w:tcPr>
            <w:tcW w:w="7654" w:type="dxa"/>
          </w:tcPr>
          <w:p w:rsidR="00E36974" w:rsidRPr="00EF76CD" w:rsidRDefault="00E36974" w:rsidP="00E36974">
            <w:pPr>
              <w:pStyle w:val="Listenabsatz"/>
              <w:numPr>
                <w:ilvl w:val="0"/>
                <w:numId w:val="21"/>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The survey design must </w:t>
            </w:r>
            <w:r w:rsidR="00D337EF" w:rsidRPr="00EF76CD">
              <w:rPr>
                <w:lang w:val="en-US"/>
              </w:rPr>
              <w:t>guarantee</w:t>
            </w:r>
            <w:r w:rsidRPr="00EF76CD">
              <w:rPr>
                <w:lang w:val="en-US"/>
              </w:rPr>
              <w:t>:</w:t>
            </w:r>
          </w:p>
          <w:p w:rsidR="00E36974" w:rsidRPr="00EF76CD" w:rsidRDefault="00E36974" w:rsidP="00E36974">
            <w:pPr>
              <w:pStyle w:val="Listenabsatz"/>
              <w:numPr>
                <w:ilvl w:val="1"/>
                <w:numId w:val="21"/>
              </w:numPr>
              <w:cnfStyle w:val="000000000000" w:firstRow="0" w:lastRow="0" w:firstColumn="0" w:lastColumn="0" w:oddVBand="0" w:evenVBand="0" w:oddHBand="0" w:evenHBand="0" w:firstRowFirstColumn="0" w:firstRowLastColumn="0" w:lastRowFirstColumn="0" w:lastRowLastColumn="0"/>
              <w:rPr>
                <w:lang w:val="en-US"/>
              </w:rPr>
            </w:pPr>
            <w:proofErr w:type="gramStart"/>
            <w:r w:rsidRPr="00EF76CD">
              <w:rPr>
                <w:lang w:val="en-US"/>
              </w:rPr>
              <w:t>recording</w:t>
            </w:r>
            <w:proofErr w:type="gramEnd"/>
            <w:r w:rsidR="00D337EF" w:rsidRPr="00EF76CD">
              <w:rPr>
                <w:lang w:val="en-US"/>
              </w:rPr>
              <w:t xml:space="preserve"> of</w:t>
            </w:r>
            <w:r w:rsidRPr="00EF76CD">
              <w:rPr>
                <w:lang w:val="en-US"/>
              </w:rPr>
              <w:t xml:space="preserve"> aerial images with a maximum ground sampling di</w:t>
            </w:r>
            <w:r w:rsidRPr="00EF76CD">
              <w:rPr>
                <w:lang w:val="en-US"/>
              </w:rPr>
              <w:t>s</w:t>
            </w:r>
            <w:r w:rsidRPr="00EF76CD">
              <w:rPr>
                <w:lang w:val="en-US"/>
              </w:rPr>
              <w:t>tance (GSD) of 20 cm</w:t>
            </w:r>
            <w:r w:rsidR="00A8265B">
              <w:rPr>
                <w:lang w:val="en-US"/>
              </w:rPr>
              <w:t xml:space="preserve"> even at the lowest terrain point</w:t>
            </w:r>
            <w:r w:rsidRPr="00EF76CD">
              <w:rPr>
                <w:lang w:val="en-US"/>
              </w:rPr>
              <w:t>. The flight plan shall take the terrain into account. The provider shall doc</w:t>
            </w:r>
            <w:r w:rsidRPr="00EF76CD">
              <w:rPr>
                <w:lang w:val="en-US"/>
              </w:rPr>
              <w:t>u</w:t>
            </w:r>
            <w:r w:rsidRPr="00EF76CD">
              <w:rPr>
                <w:lang w:val="en-US"/>
              </w:rPr>
              <w:t>ment in his flight plan that the GSD requirement is met for the e</w:t>
            </w:r>
            <w:r w:rsidRPr="00EF76CD">
              <w:rPr>
                <w:lang w:val="en-US"/>
              </w:rPr>
              <w:t>n</w:t>
            </w:r>
            <w:r w:rsidRPr="00EF76CD">
              <w:rPr>
                <w:lang w:val="en-US"/>
              </w:rPr>
              <w:t>tire project a</w:t>
            </w:r>
            <w:r w:rsidRPr="00EF76CD">
              <w:rPr>
                <w:lang w:val="en-US"/>
              </w:rPr>
              <w:t>r</w:t>
            </w:r>
            <w:r w:rsidRPr="00EF76CD">
              <w:rPr>
                <w:lang w:val="en-US"/>
              </w:rPr>
              <w:t>ea.</w:t>
            </w:r>
          </w:p>
          <w:p w:rsidR="00E36974" w:rsidRPr="00EF76CD" w:rsidRDefault="00E36974" w:rsidP="00E36974">
            <w:pPr>
              <w:pStyle w:val="Listenabsatz"/>
              <w:numPr>
                <w:ilvl w:val="1"/>
                <w:numId w:val="21"/>
              </w:numPr>
              <w:cnfStyle w:val="000000000000" w:firstRow="0" w:lastRow="0" w:firstColumn="0" w:lastColumn="0" w:oddVBand="0" w:evenVBand="0" w:oddHBand="0" w:evenHBand="0" w:firstRowFirstColumn="0" w:firstRowLastColumn="0" w:lastRowFirstColumn="0" w:lastRowLastColumn="0"/>
              <w:rPr>
                <w:lang w:val="en-US"/>
              </w:rPr>
            </w:pPr>
            <w:proofErr w:type="gramStart"/>
            <w:r w:rsidRPr="00EF76CD">
              <w:rPr>
                <w:lang w:val="en-US"/>
              </w:rPr>
              <w:t>achieving</w:t>
            </w:r>
            <w:proofErr w:type="gramEnd"/>
            <w:r w:rsidRPr="00EF76CD">
              <w:rPr>
                <w:lang w:val="en-US"/>
              </w:rPr>
              <w:t xml:space="preserve"> a</w:t>
            </w:r>
            <w:r w:rsidR="003D7B57" w:rsidRPr="00EF76CD">
              <w:rPr>
                <w:lang w:val="en-US"/>
              </w:rPr>
              <w:t>long-track overlap of at least 7</w:t>
            </w:r>
            <w:r w:rsidRPr="00EF76CD">
              <w:rPr>
                <w:lang w:val="en-US"/>
              </w:rPr>
              <w:t>0% and across-track ove</w:t>
            </w:r>
            <w:r w:rsidRPr="00EF76CD">
              <w:rPr>
                <w:lang w:val="en-US"/>
              </w:rPr>
              <w:t>r</w:t>
            </w:r>
            <w:r w:rsidR="003D7B57" w:rsidRPr="00EF76CD">
              <w:rPr>
                <w:lang w:val="en-US"/>
              </w:rPr>
              <w:t>lap of at least 4</w:t>
            </w:r>
            <w:r w:rsidRPr="00EF76CD">
              <w:rPr>
                <w:lang w:val="en-US"/>
              </w:rPr>
              <w:t>0%</w:t>
            </w:r>
            <w:r w:rsidR="00D337EF" w:rsidRPr="00EF76CD">
              <w:rPr>
                <w:lang w:val="en-US"/>
              </w:rPr>
              <w:t xml:space="preserve"> in the final images</w:t>
            </w:r>
            <w:r w:rsidR="00A8265B">
              <w:rPr>
                <w:lang w:val="en-US"/>
              </w:rPr>
              <w:t xml:space="preserve"> even at the highest terrain point</w:t>
            </w:r>
            <w:r w:rsidRPr="00EF76CD">
              <w:rPr>
                <w:lang w:val="en-US"/>
              </w:rPr>
              <w:t xml:space="preserve">. </w:t>
            </w:r>
          </w:p>
          <w:p w:rsidR="00E36974" w:rsidRPr="00EF76CD" w:rsidRDefault="00E36974" w:rsidP="00E36974">
            <w:pPr>
              <w:pStyle w:val="Listenabsatz"/>
              <w:numPr>
                <w:ilvl w:val="0"/>
                <w:numId w:val="21"/>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Simultaneous registration of red, green, blue and near infrared channels.</w:t>
            </w:r>
          </w:p>
          <w:p w:rsidR="00E36974" w:rsidRPr="00EF76CD" w:rsidRDefault="00E36974" w:rsidP="00E36974">
            <w:pPr>
              <w:pStyle w:val="Listenabsatz"/>
              <w:numPr>
                <w:ilvl w:val="0"/>
                <w:numId w:val="21"/>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Environmental conditions for data capture.</w:t>
            </w:r>
          </w:p>
          <w:p w:rsidR="00E36974" w:rsidRPr="00EF76CD" w:rsidRDefault="00E36974" w:rsidP="00E36974">
            <w:pPr>
              <w:pStyle w:val="Listenabsatz"/>
              <w:numPr>
                <w:ilvl w:val="1"/>
                <w:numId w:val="21"/>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Cloud and fog free between the aircraft and the ground.</w:t>
            </w:r>
          </w:p>
          <w:p w:rsidR="003D7B57" w:rsidRPr="00EF76CD" w:rsidRDefault="003D7B57" w:rsidP="00E36974">
            <w:pPr>
              <w:pStyle w:val="Listenabsatz"/>
              <w:numPr>
                <w:ilvl w:val="1"/>
                <w:numId w:val="21"/>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A minimum of 15% of the total project area may be affected by cloud shadows. Sufficient contrast for feature detection must still be available in shadow areas.</w:t>
            </w:r>
          </w:p>
          <w:p w:rsidR="003D7B57" w:rsidRPr="00EF76CD" w:rsidRDefault="003D7B57" w:rsidP="00E36974">
            <w:pPr>
              <w:pStyle w:val="Listenabsatz"/>
              <w:numPr>
                <w:ilvl w:val="1"/>
                <w:numId w:val="21"/>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Minimum sun elevation angle of </w:t>
            </w:r>
            <w:r w:rsidR="00CB190B" w:rsidRPr="00EF76CD">
              <w:rPr>
                <w:lang w:val="en-US"/>
              </w:rPr>
              <w:t>50°.</w:t>
            </w:r>
          </w:p>
          <w:p w:rsidR="00E36974" w:rsidRPr="00EF76CD" w:rsidRDefault="00E36974" w:rsidP="00E36974">
            <w:pPr>
              <w:pStyle w:val="Listenabsatz"/>
              <w:numPr>
                <w:ilvl w:val="1"/>
                <w:numId w:val="21"/>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Floodplain/wetland data must be captured during times of base-flow and outside of significant surface inundation due to natural events and /or regulated environmental flows. If this condition o</w:t>
            </w:r>
            <w:r w:rsidRPr="00EF76CD">
              <w:rPr>
                <w:lang w:val="en-US"/>
              </w:rPr>
              <w:t>c</w:t>
            </w:r>
            <w:r w:rsidRPr="00EF76CD">
              <w:rPr>
                <w:lang w:val="en-US"/>
              </w:rPr>
              <w:t>curs consultation is required with the contracting authority before survey proceeds.</w:t>
            </w:r>
          </w:p>
          <w:p w:rsidR="00E36974" w:rsidRPr="00EF76CD" w:rsidRDefault="00E36974" w:rsidP="00E36974">
            <w:pPr>
              <w:pStyle w:val="Listenabsatz"/>
              <w:numPr>
                <w:ilvl w:val="1"/>
                <w:numId w:val="21"/>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There is no tidal restriction on data acquisition.</w:t>
            </w:r>
          </w:p>
          <w:p w:rsidR="00E36974" w:rsidRPr="00EF76CD" w:rsidRDefault="00E36974" w:rsidP="00E36974">
            <w:pPr>
              <w:pStyle w:val="Listenabsatz"/>
              <w:numPr>
                <w:ilvl w:val="1"/>
                <w:numId w:val="21"/>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Flights should not be undertaken during periods of heavy smoke </w:t>
            </w:r>
            <w:r w:rsidR="00CB190B" w:rsidRPr="00EF76CD">
              <w:rPr>
                <w:lang w:val="en-US"/>
              </w:rPr>
              <w:t xml:space="preserve">and </w:t>
            </w:r>
            <w:r w:rsidRPr="00EF76CD">
              <w:rPr>
                <w:lang w:val="en-US"/>
              </w:rPr>
              <w:t>haze.</w:t>
            </w:r>
          </w:p>
        </w:tc>
      </w:tr>
      <w:tr w:rsidR="00E36974" w:rsidRPr="00EF76CD" w:rsidTr="00E36974">
        <w:tc>
          <w:tcPr>
            <w:cnfStyle w:val="001000000000" w:firstRow="0" w:lastRow="0" w:firstColumn="1" w:lastColumn="0" w:oddVBand="0" w:evenVBand="0" w:oddHBand="0" w:evenHBand="0" w:firstRowFirstColumn="0" w:firstRowLastColumn="0" w:lastRowFirstColumn="0" w:lastRowLastColumn="0"/>
            <w:tcW w:w="444" w:type="dxa"/>
          </w:tcPr>
          <w:p w:rsidR="00E36974" w:rsidRPr="00EF76CD" w:rsidRDefault="00E36974" w:rsidP="00E36974">
            <w:pPr>
              <w:rPr>
                <w:lang w:val="en-US"/>
              </w:rPr>
            </w:pPr>
            <w:r w:rsidRPr="00EF76CD">
              <w:rPr>
                <w:lang w:val="en-US"/>
              </w:rPr>
              <w:t>5</w:t>
            </w:r>
          </w:p>
        </w:tc>
        <w:tc>
          <w:tcPr>
            <w:tcW w:w="2358" w:type="dxa"/>
          </w:tcPr>
          <w:p w:rsidR="00E36974" w:rsidRPr="00EF76CD" w:rsidRDefault="00E36974" w:rsidP="00E36974">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Sensor Requirements</w:t>
            </w:r>
          </w:p>
        </w:tc>
        <w:tc>
          <w:tcPr>
            <w:tcW w:w="7654" w:type="dxa"/>
          </w:tcPr>
          <w:p w:rsidR="00E36974" w:rsidRPr="00EF76CD" w:rsidRDefault="00E36974" w:rsidP="00E36974">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The sensor must be</w:t>
            </w:r>
            <w:r w:rsidR="00CB190B" w:rsidRPr="00EF76CD">
              <w:rPr>
                <w:lang w:val="en-US"/>
              </w:rPr>
              <w:t xml:space="preserve"> of photogrammetric quality and</w:t>
            </w:r>
            <w:r w:rsidRPr="00EF76CD">
              <w:rPr>
                <w:lang w:val="en-US"/>
              </w:rPr>
              <w:t xml:space="preserve"> capable of:</w:t>
            </w:r>
          </w:p>
          <w:p w:rsidR="00E36974" w:rsidRPr="00EF76CD" w:rsidRDefault="00CB190B" w:rsidP="00CB190B">
            <w:pPr>
              <w:pStyle w:val="Listenabsatz"/>
              <w:numPr>
                <w:ilvl w:val="0"/>
                <w:numId w:val="22"/>
              </w:numPr>
              <w:cnfStyle w:val="000000000000" w:firstRow="0" w:lastRow="0" w:firstColumn="0" w:lastColumn="0" w:oddVBand="0" w:evenVBand="0" w:oddHBand="0" w:evenHBand="0" w:firstRowFirstColumn="0" w:firstRowLastColumn="0" w:lastRowFirstColumn="0" w:lastRowLastColumn="0"/>
              <w:rPr>
                <w:lang w:val="en-US"/>
              </w:rPr>
            </w:pPr>
            <w:proofErr w:type="gramStart"/>
            <w:r w:rsidRPr="00EF76CD">
              <w:rPr>
                <w:lang w:val="en-US"/>
              </w:rPr>
              <w:t>simultaneously</w:t>
            </w:r>
            <w:proofErr w:type="gramEnd"/>
            <w:r w:rsidRPr="00EF76CD">
              <w:rPr>
                <w:lang w:val="en-US"/>
              </w:rPr>
              <w:t xml:space="preserve"> registering red, green, blue and near infrared channels.</w:t>
            </w:r>
          </w:p>
          <w:p w:rsidR="00CB190B" w:rsidRPr="00EF76CD" w:rsidRDefault="00CB190B" w:rsidP="00CB190B">
            <w:pPr>
              <w:pStyle w:val="Listenabsatz"/>
              <w:numPr>
                <w:ilvl w:val="0"/>
                <w:numId w:val="22"/>
              </w:numPr>
              <w:cnfStyle w:val="000000000000" w:firstRow="0" w:lastRow="0" w:firstColumn="0" w:lastColumn="0" w:oddVBand="0" w:evenVBand="0" w:oddHBand="0" w:evenHBand="0" w:firstRowFirstColumn="0" w:firstRowLastColumn="0" w:lastRowFirstColumn="0" w:lastRowLastColumn="0"/>
              <w:rPr>
                <w:lang w:val="en-US"/>
              </w:rPr>
            </w:pPr>
            <w:proofErr w:type="gramStart"/>
            <w:r w:rsidRPr="00EF76CD">
              <w:rPr>
                <w:lang w:val="en-US"/>
              </w:rPr>
              <w:t>registering</w:t>
            </w:r>
            <w:proofErr w:type="gramEnd"/>
            <w:r w:rsidRPr="00EF76CD">
              <w:rPr>
                <w:lang w:val="en-US"/>
              </w:rPr>
              <w:t xml:space="preserve"> each channel with a radiometric resolution of 8 bit or more.</w:t>
            </w:r>
          </w:p>
          <w:p w:rsidR="00CB190B" w:rsidRPr="00EF76CD" w:rsidRDefault="00CB190B" w:rsidP="00CB190B">
            <w:pPr>
              <w:pStyle w:val="Listenabsatz"/>
              <w:numPr>
                <w:ilvl w:val="0"/>
                <w:numId w:val="22"/>
              </w:numPr>
              <w:cnfStyle w:val="000000000000" w:firstRow="0" w:lastRow="0" w:firstColumn="0" w:lastColumn="0" w:oddVBand="0" w:evenVBand="0" w:oddHBand="0" w:evenHBand="0" w:firstRowFirstColumn="0" w:firstRowLastColumn="0" w:lastRowFirstColumn="0" w:lastRowLastColumn="0"/>
              <w:rPr>
                <w:lang w:val="en-US"/>
              </w:rPr>
            </w:pPr>
            <w:proofErr w:type="gramStart"/>
            <w:r w:rsidRPr="00EF76CD">
              <w:rPr>
                <w:lang w:val="en-US"/>
              </w:rPr>
              <w:t>being</w:t>
            </w:r>
            <w:proofErr w:type="gramEnd"/>
            <w:r w:rsidRPr="00EF76CD">
              <w:rPr>
                <w:lang w:val="en-US"/>
              </w:rPr>
              <w:t xml:space="preserve"> geometrically stable in the climatic conditions encountered on Grenada.</w:t>
            </w:r>
          </w:p>
        </w:tc>
      </w:tr>
      <w:tr w:rsidR="00E36974" w:rsidRPr="00EF76CD" w:rsidTr="00E36974">
        <w:tc>
          <w:tcPr>
            <w:cnfStyle w:val="001000000000" w:firstRow="0" w:lastRow="0" w:firstColumn="1" w:lastColumn="0" w:oddVBand="0" w:evenVBand="0" w:oddHBand="0" w:evenHBand="0" w:firstRowFirstColumn="0" w:firstRowLastColumn="0" w:lastRowFirstColumn="0" w:lastRowLastColumn="0"/>
            <w:tcW w:w="444" w:type="dxa"/>
          </w:tcPr>
          <w:p w:rsidR="00E36974" w:rsidRPr="00EF76CD" w:rsidRDefault="00E36974" w:rsidP="00E36974">
            <w:pPr>
              <w:rPr>
                <w:lang w:val="en-US"/>
              </w:rPr>
            </w:pPr>
            <w:r w:rsidRPr="00EF76CD">
              <w:rPr>
                <w:lang w:val="en-US"/>
              </w:rPr>
              <w:t>6</w:t>
            </w:r>
          </w:p>
        </w:tc>
        <w:tc>
          <w:tcPr>
            <w:tcW w:w="2358" w:type="dxa"/>
          </w:tcPr>
          <w:p w:rsidR="00E36974" w:rsidRPr="00EF76CD" w:rsidRDefault="00E36974" w:rsidP="00CB190B">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Fundamental Spatial Accuracy Requir</w:t>
            </w:r>
            <w:r w:rsidRPr="00EF76CD">
              <w:rPr>
                <w:lang w:val="en-US"/>
              </w:rPr>
              <w:t>e</w:t>
            </w:r>
            <w:r w:rsidRPr="00EF76CD">
              <w:rPr>
                <w:lang w:val="en-US"/>
              </w:rPr>
              <w:t>ments</w:t>
            </w:r>
          </w:p>
        </w:tc>
        <w:tc>
          <w:tcPr>
            <w:tcW w:w="7654" w:type="dxa"/>
          </w:tcPr>
          <w:p w:rsidR="00E36974" w:rsidRPr="00EF76CD" w:rsidRDefault="00CB190B" w:rsidP="00CB190B">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The acquired imagery shall be adequate to derive digital orthophotos with an abs</w:t>
            </w:r>
            <w:r w:rsidRPr="00EF76CD">
              <w:rPr>
                <w:lang w:val="en-US"/>
              </w:rPr>
              <w:t>o</w:t>
            </w:r>
            <w:r w:rsidRPr="00EF76CD">
              <w:rPr>
                <w:lang w:val="en-US"/>
              </w:rPr>
              <w:t>lute horizontal accuracy of 3 pixels (= 0.60 m)</w:t>
            </w:r>
            <w:r w:rsidR="00716EDC" w:rsidRPr="00EF76CD">
              <w:rPr>
                <w:lang w:val="en-US"/>
              </w:rPr>
              <w:t xml:space="preserve"> at 95% confidence inte</w:t>
            </w:r>
            <w:r w:rsidR="00716EDC" w:rsidRPr="00EF76CD">
              <w:rPr>
                <w:lang w:val="en-US"/>
              </w:rPr>
              <w:t>r</w:t>
            </w:r>
            <w:r w:rsidR="00716EDC" w:rsidRPr="00EF76CD">
              <w:rPr>
                <w:lang w:val="en-US"/>
              </w:rPr>
              <w:t>val</w:t>
            </w:r>
            <w:r w:rsidRPr="00EF76CD">
              <w:rPr>
                <w:lang w:val="en-US"/>
              </w:rPr>
              <w:t>.</w:t>
            </w:r>
          </w:p>
        </w:tc>
      </w:tr>
      <w:tr w:rsidR="00E36974" w:rsidRPr="00EF76CD" w:rsidTr="00E36974">
        <w:tc>
          <w:tcPr>
            <w:cnfStyle w:val="001000000000" w:firstRow="0" w:lastRow="0" w:firstColumn="1" w:lastColumn="0" w:oddVBand="0" w:evenVBand="0" w:oddHBand="0" w:evenHBand="0" w:firstRowFirstColumn="0" w:firstRowLastColumn="0" w:lastRowFirstColumn="0" w:lastRowLastColumn="0"/>
            <w:tcW w:w="444" w:type="dxa"/>
          </w:tcPr>
          <w:p w:rsidR="00E36974" w:rsidRPr="00EF76CD" w:rsidRDefault="00E36974" w:rsidP="00E36974">
            <w:pPr>
              <w:rPr>
                <w:lang w:val="en-US"/>
              </w:rPr>
            </w:pPr>
            <w:r w:rsidRPr="00EF76CD">
              <w:rPr>
                <w:lang w:val="en-US"/>
              </w:rPr>
              <w:t>7</w:t>
            </w:r>
          </w:p>
        </w:tc>
        <w:tc>
          <w:tcPr>
            <w:tcW w:w="2358" w:type="dxa"/>
          </w:tcPr>
          <w:p w:rsidR="00E36974" w:rsidRPr="00EF76CD" w:rsidRDefault="00E36974" w:rsidP="00E36974">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Geodetic Datum and Coordinate System</w:t>
            </w:r>
          </w:p>
        </w:tc>
        <w:tc>
          <w:tcPr>
            <w:tcW w:w="7654" w:type="dxa"/>
          </w:tcPr>
          <w:p w:rsidR="00A8265B" w:rsidRPr="00EF76CD" w:rsidRDefault="00A8265B" w:rsidP="000167BE">
            <w:p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According to </w:t>
            </w:r>
            <w:r>
              <w:rPr>
                <w:lang w:val="en-US"/>
              </w:rPr>
              <w:fldChar w:fldCharType="begin"/>
            </w:r>
            <w:r>
              <w:rPr>
                <w:lang w:val="en-US"/>
              </w:rPr>
              <w:instrText xml:space="preserve"> REF _Ref466897928 \r \h </w:instrText>
            </w:r>
            <w:r>
              <w:rPr>
                <w:lang w:val="en-US"/>
              </w:rPr>
            </w:r>
            <w:r>
              <w:rPr>
                <w:lang w:val="en-US"/>
              </w:rPr>
              <w:fldChar w:fldCharType="separate"/>
            </w:r>
            <w:r w:rsidR="00CF712B">
              <w:rPr>
                <w:lang w:val="en-US"/>
              </w:rPr>
              <w:t>4.1</w:t>
            </w:r>
            <w:r>
              <w:rPr>
                <w:lang w:val="en-US"/>
              </w:rPr>
              <w:fldChar w:fldCharType="end"/>
            </w:r>
            <w:r>
              <w:rPr>
                <w:lang w:val="en-US"/>
              </w:rPr>
              <w:t>.7</w:t>
            </w:r>
          </w:p>
        </w:tc>
      </w:tr>
      <w:tr w:rsidR="00E36974" w:rsidRPr="00EF76CD" w:rsidTr="00E36974">
        <w:tc>
          <w:tcPr>
            <w:cnfStyle w:val="001000000000" w:firstRow="0" w:lastRow="0" w:firstColumn="1" w:lastColumn="0" w:oddVBand="0" w:evenVBand="0" w:oddHBand="0" w:evenHBand="0" w:firstRowFirstColumn="0" w:firstRowLastColumn="0" w:lastRowFirstColumn="0" w:lastRowLastColumn="0"/>
            <w:tcW w:w="444" w:type="dxa"/>
          </w:tcPr>
          <w:p w:rsidR="00E36974" w:rsidRPr="00EF76CD" w:rsidRDefault="00E36974" w:rsidP="00E36974">
            <w:pPr>
              <w:rPr>
                <w:lang w:val="en-US"/>
              </w:rPr>
            </w:pPr>
            <w:r w:rsidRPr="00EF76CD">
              <w:rPr>
                <w:lang w:val="en-US"/>
              </w:rPr>
              <w:t>8</w:t>
            </w:r>
          </w:p>
        </w:tc>
        <w:tc>
          <w:tcPr>
            <w:tcW w:w="2358" w:type="dxa"/>
          </w:tcPr>
          <w:p w:rsidR="00E36974" w:rsidRPr="00EF76CD" w:rsidRDefault="00E36974" w:rsidP="00E36974">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Survey Control</w:t>
            </w:r>
          </w:p>
        </w:tc>
        <w:tc>
          <w:tcPr>
            <w:tcW w:w="7654" w:type="dxa"/>
          </w:tcPr>
          <w:p w:rsidR="00E36974" w:rsidRPr="00EF76CD" w:rsidRDefault="00E36974" w:rsidP="00716EDC">
            <w:pPr>
              <w:pStyle w:val="Listenabsatz"/>
              <w:numPr>
                <w:ilvl w:val="0"/>
                <w:numId w:val="23"/>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The supplier shall independently measure control points across the islands to adequately and reliably document that the accuracy r</w:t>
            </w:r>
            <w:r w:rsidRPr="00EF76CD">
              <w:rPr>
                <w:szCs w:val="18"/>
                <w:lang w:val="en-US"/>
              </w:rPr>
              <w:t>e</w:t>
            </w:r>
            <w:r w:rsidRPr="00EF76CD">
              <w:rPr>
                <w:szCs w:val="18"/>
                <w:lang w:val="en-US"/>
              </w:rPr>
              <w:t xml:space="preserve">quirements according to </w:t>
            </w:r>
            <w:r w:rsidR="00EF76CD" w:rsidRPr="00EF76CD">
              <w:rPr>
                <w:szCs w:val="18"/>
                <w:lang w:val="en-US"/>
              </w:rPr>
              <w:fldChar w:fldCharType="begin"/>
            </w:r>
            <w:r w:rsidR="00EF76CD" w:rsidRPr="00EF76CD">
              <w:rPr>
                <w:szCs w:val="18"/>
                <w:lang w:val="en-US"/>
              </w:rPr>
              <w:instrText xml:space="preserve"> REF _Ref466998704 \r \h </w:instrText>
            </w:r>
            <w:r w:rsidR="00EF76CD" w:rsidRPr="00EF76CD">
              <w:rPr>
                <w:szCs w:val="18"/>
                <w:lang w:val="en-US"/>
              </w:rPr>
            </w:r>
            <w:r w:rsidR="00EF76CD" w:rsidRPr="00EF76CD">
              <w:rPr>
                <w:szCs w:val="18"/>
                <w:lang w:val="en-US"/>
              </w:rPr>
              <w:instrText xml:space="preserve"> \* MERGEFORMAT </w:instrText>
            </w:r>
            <w:r w:rsidR="00EF76CD" w:rsidRPr="00EF76CD">
              <w:rPr>
                <w:szCs w:val="18"/>
                <w:lang w:val="en-US"/>
              </w:rPr>
              <w:fldChar w:fldCharType="separate"/>
            </w:r>
            <w:r w:rsidR="00CF712B">
              <w:rPr>
                <w:szCs w:val="18"/>
                <w:lang w:val="en-US"/>
              </w:rPr>
              <w:t>4.2</w:t>
            </w:r>
            <w:r w:rsidR="00EF76CD" w:rsidRPr="00EF76CD">
              <w:rPr>
                <w:szCs w:val="18"/>
                <w:lang w:val="en-US"/>
              </w:rPr>
              <w:fldChar w:fldCharType="end"/>
            </w:r>
            <w:r w:rsidRPr="00EF76CD">
              <w:rPr>
                <w:szCs w:val="18"/>
                <w:lang w:val="en-US"/>
              </w:rPr>
              <w:t>.6 are met.</w:t>
            </w:r>
          </w:p>
          <w:p w:rsidR="00E36974" w:rsidRPr="00EF76CD" w:rsidRDefault="00E36974" w:rsidP="00716EDC">
            <w:pPr>
              <w:pStyle w:val="Listenabsatz"/>
              <w:numPr>
                <w:ilvl w:val="0"/>
                <w:numId w:val="23"/>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The quantity and location of check points shall meet the requirements set forth by the ASPRS Positional Accuracy Standards for Digital Geosp</w:t>
            </w:r>
            <w:r w:rsidRPr="00EF76CD">
              <w:rPr>
                <w:szCs w:val="18"/>
                <w:lang w:val="en-US"/>
              </w:rPr>
              <w:t>a</w:t>
            </w:r>
            <w:r w:rsidRPr="00EF76CD">
              <w:rPr>
                <w:szCs w:val="18"/>
                <w:lang w:val="en-US"/>
              </w:rPr>
              <w:t>tial Data Version 1.0.</w:t>
            </w:r>
          </w:p>
          <w:p w:rsidR="00E36974" w:rsidRPr="00EF76CD" w:rsidRDefault="00E36974" w:rsidP="00716EDC">
            <w:pPr>
              <w:pStyle w:val="Listenabsatz"/>
              <w:numPr>
                <w:ilvl w:val="0"/>
                <w:numId w:val="23"/>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The primary control points shall be measured in the WGS84 system using GNSS technology.</w:t>
            </w:r>
          </w:p>
          <w:p w:rsidR="00E36974" w:rsidRPr="00EF76CD" w:rsidRDefault="00E36974" w:rsidP="00716EDC">
            <w:pPr>
              <w:pStyle w:val="Listenabsatz"/>
              <w:numPr>
                <w:ilvl w:val="0"/>
                <w:numId w:val="23"/>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 xml:space="preserve">Secondary control shall be established in the national geodetic network once final adjusted coordinates become </w:t>
            </w:r>
            <w:r w:rsidR="00716EDC" w:rsidRPr="00EF76CD">
              <w:rPr>
                <w:szCs w:val="18"/>
                <w:lang w:val="en-US"/>
              </w:rPr>
              <w:t>available</w:t>
            </w:r>
            <w:r w:rsidRPr="00EF76CD">
              <w:rPr>
                <w:szCs w:val="18"/>
                <w:lang w:val="en-US"/>
              </w:rPr>
              <w:t xml:space="preserve"> from the ongoing measurement campaign.</w:t>
            </w:r>
          </w:p>
          <w:p w:rsidR="00E36974" w:rsidRPr="00EF76CD" w:rsidRDefault="00E36974" w:rsidP="00716EDC">
            <w:pPr>
              <w:pStyle w:val="Listenabsatz"/>
              <w:numPr>
                <w:ilvl w:val="0"/>
                <w:numId w:val="23"/>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 xml:space="preserve">As per ASRPS guidelines, control point measurement accuracy shall be three times more accurate than the required accuracy of the </w:t>
            </w:r>
            <w:r w:rsidR="00932724">
              <w:rPr>
                <w:szCs w:val="18"/>
                <w:lang w:val="en-US"/>
              </w:rPr>
              <w:t>imagery</w:t>
            </w:r>
            <w:r w:rsidRPr="00EF76CD">
              <w:rPr>
                <w:szCs w:val="18"/>
                <w:lang w:val="en-US"/>
              </w:rPr>
              <w:t xml:space="preserve"> data set being tested. In this case, the following requirements apply:</w:t>
            </w:r>
          </w:p>
          <w:p w:rsidR="00E36974" w:rsidRPr="00EF76CD" w:rsidRDefault="00E36974" w:rsidP="00716EDC">
            <w:pPr>
              <w:pStyle w:val="Listenabsatz"/>
              <w:numPr>
                <w:ilvl w:val="1"/>
                <w:numId w:val="23"/>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Abso</w:t>
            </w:r>
            <w:r w:rsidR="00932724">
              <w:rPr>
                <w:szCs w:val="18"/>
                <w:lang w:val="en-US"/>
              </w:rPr>
              <w:t>lute Horizontal Accuracy  ≤ 20</w:t>
            </w:r>
            <w:r w:rsidRPr="00EF76CD">
              <w:rPr>
                <w:szCs w:val="18"/>
                <w:lang w:val="en-US"/>
              </w:rPr>
              <w:t xml:space="preserve"> cm at 95% confidence interval</w:t>
            </w:r>
          </w:p>
          <w:p w:rsidR="00E36974" w:rsidRPr="00EF76CD" w:rsidRDefault="00E36974" w:rsidP="00716EDC">
            <w:pPr>
              <w:pStyle w:val="Listenabsatz"/>
              <w:numPr>
                <w:ilvl w:val="0"/>
                <w:numId w:val="23"/>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All survey control data used or derived from this contract must be su</w:t>
            </w:r>
            <w:r w:rsidRPr="00EF76CD">
              <w:rPr>
                <w:szCs w:val="18"/>
                <w:lang w:val="en-US"/>
              </w:rPr>
              <w:t>p</w:t>
            </w:r>
            <w:r w:rsidRPr="00EF76CD">
              <w:rPr>
                <w:szCs w:val="18"/>
                <w:lang w:val="en-US"/>
              </w:rPr>
              <w:t>plied to ensure independent Quality Assurance (QA) of the survey operations, and for possible inclusion in the country’s survey control infrastructure. It is therefore essential that all primary ground stations are permanently marked.</w:t>
            </w:r>
          </w:p>
        </w:tc>
      </w:tr>
    </w:tbl>
    <w:p w:rsidR="00E36974" w:rsidRPr="00EF76CD" w:rsidRDefault="00E36974" w:rsidP="00E36974">
      <w:pPr>
        <w:rPr>
          <w:lang w:val="en-US"/>
        </w:rPr>
      </w:pPr>
    </w:p>
    <w:p w:rsidR="00EB2187" w:rsidRPr="00EF76CD" w:rsidRDefault="00EB2187" w:rsidP="00EB2187">
      <w:pPr>
        <w:pStyle w:val="berschrift2"/>
        <w:rPr>
          <w:lang w:val="en-US"/>
        </w:rPr>
      </w:pPr>
      <w:bookmarkStart w:id="23" w:name="_Toc467010307"/>
      <w:r w:rsidRPr="00EF76CD">
        <w:rPr>
          <w:lang w:val="en-US"/>
        </w:rPr>
        <w:t>GNSS Base Stations</w:t>
      </w:r>
      <w:bookmarkEnd w:id="23"/>
    </w:p>
    <w:p w:rsidR="0054632F" w:rsidRPr="00EF76CD" w:rsidRDefault="0054632F" w:rsidP="0054632F">
      <w:pPr>
        <w:rPr>
          <w:lang w:val="en-US"/>
        </w:rPr>
      </w:pPr>
      <w:r w:rsidRPr="00EF76CD">
        <w:rPr>
          <w:lang w:val="en-US"/>
        </w:rPr>
        <w:t>If the contractor chooses to set up dedicated GNSS base stations on Grenada in order to reliably geore</w:t>
      </w:r>
      <w:r w:rsidRPr="00EF76CD">
        <w:rPr>
          <w:lang w:val="en-US"/>
        </w:rPr>
        <w:t>f</w:t>
      </w:r>
      <w:r w:rsidRPr="00EF76CD">
        <w:rPr>
          <w:lang w:val="en-US"/>
        </w:rPr>
        <w:t>erence the airborne data, the following specifications apply. If the contractor proposes a different met</w:t>
      </w:r>
      <w:r w:rsidRPr="00EF76CD">
        <w:rPr>
          <w:lang w:val="en-US"/>
        </w:rPr>
        <w:t>h</w:t>
      </w:r>
      <w:r w:rsidRPr="00EF76CD">
        <w:rPr>
          <w:lang w:val="en-US"/>
        </w:rPr>
        <w:t>od, he must provide a detailed description in his offer.</w:t>
      </w:r>
    </w:p>
    <w:tbl>
      <w:tblPr>
        <w:tblStyle w:val="Tabellenraster"/>
        <w:tblW w:w="0" w:type="auto"/>
        <w:tblLook w:val="04A0" w:firstRow="1" w:lastRow="0" w:firstColumn="1" w:lastColumn="0" w:noHBand="0" w:noVBand="1"/>
      </w:tblPr>
      <w:tblGrid>
        <w:gridCol w:w="444"/>
        <w:gridCol w:w="2358"/>
        <w:gridCol w:w="7654"/>
      </w:tblGrid>
      <w:tr w:rsidR="0054632F" w:rsidRPr="00EF76CD" w:rsidTr="00B23E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gridSpan w:val="2"/>
          </w:tcPr>
          <w:p w:rsidR="0054632F" w:rsidRPr="00EF76CD" w:rsidRDefault="0054632F" w:rsidP="00B23E68">
            <w:pPr>
              <w:rPr>
                <w:lang w:val="en-US"/>
              </w:rPr>
            </w:pPr>
            <w:r w:rsidRPr="00EF76CD">
              <w:rPr>
                <w:lang w:val="en-US"/>
              </w:rPr>
              <w:t>Description</w:t>
            </w:r>
          </w:p>
        </w:tc>
        <w:tc>
          <w:tcPr>
            <w:tcW w:w="7654" w:type="dxa"/>
          </w:tcPr>
          <w:p w:rsidR="0054632F" w:rsidRPr="00EF76CD" w:rsidRDefault="0054632F" w:rsidP="00B23E68">
            <w:pPr>
              <w:cnfStyle w:val="100000000000" w:firstRow="1" w:lastRow="0" w:firstColumn="0" w:lastColumn="0" w:oddVBand="0" w:evenVBand="0" w:oddHBand="0" w:evenHBand="0" w:firstRowFirstColumn="0" w:firstRowLastColumn="0" w:lastRowFirstColumn="0" w:lastRowLastColumn="0"/>
              <w:rPr>
                <w:lang w:val="en-US"/>
              </w:rPr>
            </w:pPr>
            <w:r w:rsidRPr="00EF76CD">
              <w:rPr>
                <w:lang w:val="en-US"/>
              </w:rPr>
              <w:t>Specifications</w:t>
            </w:r>
          </w:p>
        </w:tc>
      </w:tr>
      <w:tr w:rsidR="0054632F" w:rsidRPr="00EF76CD" w:rsidTr="00B23E68">
        <w:tc>
          <w:tcPr>
            <w:cnfStyle w:val="001000000000" w:firstRow="0" w:lastRow="0" w:firstColumn="1" w:lastColumn="0" w:oddVBand="0" w:evenVBand="0" w:oddHBand="0" w:evenHBand="0" w:firstRowFirstColumn="0" w:firstRowLastColumn="0" w:lastRowFirstColumn="0" w:lastRowLastColumn="0"/>
            <w:tcW w:w="444" w:type="dxa"/>
          </w:tcPr>
          <w:p w:rsidR="0054632F" w:rsidRPr="00EF76CD" w:rsidRDefault="0054632F" w:rsidP="00B23E68">
            <w:pPr>
              <w:rPr>
                <w:lang w:val="en-US"/>
              </w:rPr>
            </w:pPr>
            <w:r w:rsidRPr="00EF76CD">
              <w:rPr>
                <w:lang w:val="en-US"/>
              </w:rPr>
              <w:t>1</w:t>
            </w:r>
          </w:p>
        </w:tc>
        <w:tc>
          <w:tcPr>
            <w:tcW w:w="2358" w:type="dxa"/>
          </w:tcPr>
          <w:p w:rsidR="0054632F" w:rsidRPr="00EF76CD" w:rsidRDefault="0054632F" w:rsidP="00B23E68">
            <w:pPr>
              <w:cnfStyle w:val="000000000000" w:firstRow="0" w:lastRow="0" w:firstColumn="0" w:lastColumn="0" w:oddVBand="0" w:evenVBand="0" w:oddHBand="0" w:evenHBand="0" w:firstRowFirstColumn="0" w:firstRowLastColumn="0" w:lastRowFirstColumn="0" w:lastRowLastColumn="0"/>
              <w:rPr>
                <w:lang w:val="en-US"/>
              </w:rPr>
            </w:pPr>
            <w:r w:rsidRPr="00EF76CD">
              <w:rPr>
                <w:szCs w:val="18"/>
                <w:lang w:val="en-US"/>
              </w:rPr>
              <w:t>Coverage</w:t>
            </w:r>
          </w:p>
        </w:tc>
        <w:tc>
          <w:tcPr>
            <w:tcW w:w="7654" w:type="dxa"/>
          </w:tcPr>
          <w:p w:rsidR="0054632F" w:rsidRPr="00EF76CD" w:rsidRDefault="0054632F" w:rsidP="0054632F">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At least two GNSS base stations shall be set up and operated simultaneou</w:t>
            </w:r>
            <w:r w:rsidRPr="00EF76CD">
              <w:rPr>
                <w:lang w:val="en-US"/>
              </w:rPr>
              <w:t>s</w:t>
            </w:r>
            <w:r w:rsidRPr="00EF76CD">
              <w:rPr>
                <w:lang w:val="en-US"/>
              </w:rPr>
              <w:t>ly. The location and distribution of the stations shall be such that the base line to the survey aircraft never exceeds 25 km. The stations shall be set up on a point monument of the national geodetic network.</w:t>
            </w:r>
          </w:p>
        </w:tc>
      </w:tr>
      <w:tr w:rsidR="0054632F" w:rsidRPr="00EF76CD" w:rsidTr="00B23E68">
        <w:tc>
          <w:tcPr>
            <w:cnfStyle w:val="001000000000" w:firstRow="0" w:lastRow="0" w:firstColumn="1" w:lastColumn="0" w:oddVBand="0" w:evenVBand="0" w:oddHBand="0" w:evenHBand="0" w:firstRowFirstColumn="0" w:firstRowLastColumn="0" w:lastRowFirstColumn="0" w:lastRowLastColumn="0"/>
            <w:tcW w:w="444" w:type="dxa"/>
          </w:tcPr>
          <w:p w:rsidR="0054632F" w:rsidRPr="00EF76CD" w:rsidRDefault="0054632F" w:rsidP="00B23E68">
            <w:pPr>
              <w:rPr>
                <w:lang w:val="en-US"/>
              </w:rPr>
            </w:pPr>
            <w:r w:rsidRPr="00EF76CD">
              <w:rPr>
                <w:lang w:val="en-US"/>
              </w:rPr>
              <w:t>2</w:t>
            </w:r>
          </w:p>
        </w:tc>
        <w:tc>
          <w:tcPr>
            <w:tcW w:w="2358" w:type="dxa"/>
          </w:tcPr>
          <w:p w:rsidR="0054632F" w:rsidRPr="00EF76CD" w:rsidRDefault="0054632F" w:rsidP="00B23E68">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Date of Capture</w:t>
            </w:r>
          </w:p>
        </w:tc>
        <w:tc>
          <w:tcPr>
            <w:tcW w:w="7654" w:type="dxa"/>
          </w:tcPr>
          <w:p w:rsidR="0054632F" w:rsidRPr="00EF76CD" w:rsidRDefault="0054632F" w:rsidP="00B23E68">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The exact WGS84 coordinates of the base stations shall be determined</w:t>
            </w:r>
            <w:r w:rsidR="00046E81" w:rsidRPr="00EF76CD">
              <w:rPr>
                <w:lang w:val="en-US"/>
              </w:rPr>
              <w:t xml:space="preserve"> ahead of the aerial survey</w:t>
            </w:r>
            <w:r w:rsidRPr="00EF76CD">
              <w:rPr>
                <w:lang w:val="en-US"/>
              </w:rPr>
              <w:t xml:space="preserve"> by a fixed static measurement campaign of at least two times </w:t>
            </w:r>
            <w:r w:rsidR="00046E81" w:rsidRPr="00EF76CD">
              <w:rPr>
                <w:lang w:val="en-US"/>
              </w:rPr>
              <w:t>12</w:t>
            </w:r>
            <w:r w:rsidRPr="00EF76CD">
              <w:rPr>
                <w:lang w:val="en-US"/>
              </w:rPr>
              <w:t xml:space="preserve"> hours</w:t>
            </w:r>
            <w:r w:rsidR="00046E81" w:rsidRPr="00EF76CD">
              <w:rPr>
                <w:lang w:val="en-US"/>
              </w:rPr>
              <w:t xml:space="preserve"> using different recei</w:t>
            </w:r>
            <w:r w:rsidR="00046E81" w:rsidRPr="00EF76CD">
              <w:rPr>
                <w:lang w:val="en-US"/>
              </w:rPr>
              <w:t>v</w:t>
            </w:r>
            <w:r w:rsidR="00046E81" w:rsidRPr="00EF76CD">
              <w:rPr>
                <w:lang w:val="en-US"/>
              </w:rPr>
              <w:t>ers</w:t>
            </w:r>
            <w:r w:rsidRPr="00EF76CD">
              <w:rPr>
                <w:lang w:val="en-US"/>
              </w:rPr>
              <w:t>.</w:t>
            </w:r>
          </w:p>
          <w:p w:rsidR="0054632F" w:rsidRPr="00EF76CD" w:rsidRDefault="00046E81" w:rsidP="00046E81">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During the survey flights, the base stations shall continuously record mea</w:t>
            </w:r>
            <w:r w:rsidRPr="00EF76CD">
              <w:rPr>
                <w:lang w:val="en-US"/>
              </w:rPr>
              <w:t>s</w:t>
            </w:r>
            <w:r w:rsidRPr="00EF76CD">
              <w:rPr>
                <w:lang w:val="en-US"/>
              </w:rPr>
              <w:t>urements at 1 s inte</w:t>
            </w:r>
            <w:r w:rsidRPr="00EF76CD">
              <w:rPr>
                <w:lang w:val="en-US"/>
              </w:rPr>
              <w:t>r</w:t>
            </w:r>
            <w:r w:rsidRPr="00EF76CD">
              <w:rPr>
                <w:lang w:val="en-US"/>
              </w:rPr>
              <w:t>vals for a time frame from one hour prior to take-off to one hour after landing.</w:t>
            </w:r>
          </w:p>
        </w:tc>
      </w:tr>
      <w:tr w:rsidR="0054632F" w:rsidRPr="00EF76CD" w:rsidTr="00B23E68">
        <w:tc>
          <w:tcPr>
            <w:cnfStyle w:val="001000000000" w:firstRow="0" w:lastRow="0" w:firstColumn="1" w:lastColumn="0" w:oddVBand="0" w:evenVBand="0" w:oddHBand="0" w:evenHBand="0" w:firstRowFirstColumn="0" w:firstRowLastColumn="0" w:lastRowFirstColumn="0" w:lastRowLastColumn="0"/>
            <w:tcW w:w="444" w:type="dxa"/>
          </w:tcPr>
          <w:p w:rsidR="0054632F" w:rsidRPr="00EF76CD" w:rsidRDefault="0054632F" w:rsidP="00B23E68">
            <w:pPr>
              <w:rPr>
                <w:lang w:val="en-US"/>
              </w:rPr>
            </w:pPr>
            <w:r w:rsidRPr="00EF76CD">
              <w:rPr>
                <w:lang w:val="en-US"/>
              </w:rPr>
              <w:t>3</w:t>
            </w:r>
          </w:p>
        </w:tc>
        <w:tc>
          <w:tcPr>
            <w:tcW w:w="2358" w:type="dxa"/>
          </w:tcPr>
          <w:p w:rsidR="0054632F" w:rsidRPr="00EF76CD" w:rsidRDefault="0054632F" w:rsidP="00B23E68">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Delivery Dates</w:t>
            </w:r>
          </w:p>
        </w:tc>
        <w:tc>
          <w:tcPr>
            <w:tcW w:w="7654" w:type="dxa"/>
          </w:tcPr>
          <w:p w:rsidR="0054632F" w:rsidRPr="00EF76CD" w:rsidRDefault="00046E81" w:rsidP="00B23E68">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The documentation of the static base station measurement and processing shall be su</w:t>
            </w:r>
            <w:r w:rsidRPr="00EF76CD">
              <w:rPr>
                <w:lang w:val="en-US"/>
              </w:rPr>
              <w:t>b</w:t>
            </w:r>
            <w:r w:rsidR="00BD10FD">
              <w:rPr>
                <w:lang w:val="en-US"/>
              </w:rPr>
              <w:t>mitted at the latest two</w:t>
            </w:r>
            <w:r w:rsidRPr="00EF76CD">
              <w:rPr>
                <w:lang w:val="en-US"/>
              </w:rPr>
              <w:t xml:space="preserve"> (</w:t>
            </w:r>
            <w:r w:rsidR="00BD10FD">
              <w:rPr>
                <w:lang w:val="en-US"/>
              </w:rPr>
              <w:t>2</w:t>
            </w:r>
            <w:r w:rsidRPr="00EF76CD">
              <w:rPr>
                <w:lang w:val="en-US"/>
              </w:rPr>
              <w:t>) weeks after its completion and before commencing the georeferencing calculation of the Lidar and imagery data.</w:t>
            </w:r>
          </w:p>
          <w:p w:rsidR="00255AE6" w:rsidRPr="00EF76CD" w:rsidRDefault="00255AE6" w:rsidP="00783F5E">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The raw RINEX data for each base station occupation during productive survey flights </w:t>
            </w:r>
            <w:r w:rsidR="000605D5" w:rsidRPr="00EF76CD">
              <w:rPr>
                <w:lang w:val="en-US"/>
              </w:rPr>
              <w:t>shall</w:t>
            </w:r>
            <w:r w:rsidRPr="00EF76CD">
              <w:rPr>
                <w:lang w:val="en-US"/>
              </w:rPr>
              <w:t xml:space="preserve"> be provided </w:t>
            </w:r>
            <w:r w:rsidR="000605D5" w:rsidRPr="00EF76CD">
              <w:rPr>
                <w:lang w:val="en-US"/>
              </w:rPr>
              <w:t>with</w:t>
            </w:r>
            <w:r w:rsidR="00783F5E">
              <w:rPr>
                <w:lang w:val="en-US"/>
              </w:rPr>
              <w:t xml:space="preserve">in two </w:t>
            </w:r>
            <w:r w:rsidR="00BD10FD">
              <w:rPr>
                <w:lang w:val="en-US"/>
              </w:rPr>
              <w:t xml:space="preserve">(2) </w:t>
            </w:r>
            <w:r w:rsidR="00783F5E">
              <w:rPr>
                <w:lang w:val="en-US"/>
              </w:rPr>
              <w:t>weeks of each survey flight.</w:t>
            </w:r>
          </w:p>
        </w:tc>
      </w:tr>
      <w:tr w:rsidR="0054632F" w:rsidRPr="00EF76CD" w:rsidTr="00B23E68">
        <w:tc>
          <w:tcPr>
            <w:cnfStyle w:val="001000000000" w:firstRow="0" w:lastRow="0" w:firstColumn="1" w:lastColumn="0" w:oddVBand="0" w:evenVBand="0" w:oddHBand="0" w:evenHBand="0" w:firstRowFirstColumn="0" w:firstRowLastColumn="0" w:lastRowFirstColumn="0" w:lastRowLastColumn="0"/>
            <w:tcW w:w="444" w:type="dxa"/>
          </w:tcPr>
          <w:p w:rsidR="0054632F" w:rsidRPr="00EF76CD" w:rsidRDefault="0054632F" w:rsidP="00B23E68">
            <w:pPr>
              <w:rPr>
                <w:lang w:val="en-US"/>
              </w:rPr>
            </w:pPr>
            <w:r w:rsidRPr="00EF76CD">
              <w:rPr>
                <w:lang w:val="en-US"/>
              </w:rPr>
              <w:t>4</w:t>
            </w:r>
          </w:p>
        </w:tc>
        <w:tc>
          <w:tcPr>
            <w:tcW w:w="2358" w:type="dxa"/>
          </w:tcPr>
          <w:p w:rsidR="0054632F" w:rsidRPr="00EF76CD" w:rsidRDefault="00046E81" w:rsidP="00B23E68">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GNSS Base Station Processing Requir</w:t>
            </w:r>
            <w:r w:rsidRPr="00EF76CD">
              <w:rPr>
                <w:lang w:val="en-US"/>
              </w:rPr>
              <w:t>e</w:t>
            </w:r>
            <w:r w:rsidRPr="00EF76CD">
              <w:rPr>
                <w:lang w:val="en-US"/>
              </w:rPr>
              <w:t>ments</w:t>
            </w:r>
          </w:p>
        </w:tc>
        <w:tc>
          <w:tcPr>
            <w:tcW w:w="7654" w:type="dxa"/>
          </w:tcPr>
          <w:p w:rsidR="00046E81" w:rsidRPr="00EF76CD" w:rsidRDefault="00046E81" w:rsidP="00046E81">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The raw static measurements shall be processed into WGS84 coordinates using at least 3 Caribbean IGS network stations. The final adjusted coordinates of the st</w:t>
            </w:r>
            <w:r w:rsidRPr="00EF76CD">
              <w:rPr>
                <w:lang w:val="en-US"/>
              </w:rPr>
              <w:t>a</w:t>
            </w:r>
            <w:r w:rsidRPr="00EF76CD">
              <w:rPr>
                <w:lang w:val="en-US"/>
              </w:rPr>
              <w:t xml:space="preserve">tions shall be computed as the mean value of the two 12 </w:t>
            </w:r>
            <w:proofErr w:type="gramStart"/>
            <w:r w:rsidRPr="00EF76CD">
              <w:rPr>
                <w:lang w:val="en-US"/>
              </w:rPr>
              <w:t>hours</w:t>
            </w:r>
            <w:proofErr w:type="gramEnd"/>
            <w:r w:rsidRPr="00EF76CD">
              <w:rPr>
                <w:lang w:val="en-US"/>
              </w:rPr>
              <w:t xml:space="preserve"> measurement se</w:t>
            </w:r>
            <w:r w:rsidRPr="00EF76CD">
              <w:rPr>
                <w:lang w:val="en-US"/>
              </w:rPr>
              <w:t>s</w:t>
            </w:r>
            <w:r w:rsidRPr="00EF76CD">
              <w:rPr>
                <w:lang w:val="en-US"/>
              </w:rPr>
              <w:t>sions.</w:t>
            </w:r>
          </w:p>
          <w:p w:rsidR="0054632F" w:rsidRPr="00EF76CD" w:rsidRDefault="00046E81" w:rsidP="00046E81">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A detailed report describing the methodology and achieved accuracy and reliability figures shall be submitted as part of the delivery.</w:t>
            </w:r>
          </w:p>
        </w:tc>
      </w:tr>
      <w:tr w:rsidR="0054632F" w:rsidRPr="00EF76CD" w:rsidTr="00B23E68">
        <w:tc>
          <w:tcPr>
            <w:cnfStyle w:val="001000000000" w:firstRow="0" w:lastRow="0" w:firstColumn="1" w:lastColumn="0" w:oddVBand="0" w:evenVBand="0" w:oddHBand="0" w:evenHBand="0" w:firstRowFirstColumn="0" w:firstRowLastColumn="0" w:lastRowFirstColumn="0" w:lastRowLastColumn="0"/>
            <w:tcW w:w="444" w:type="dxa"/>
          </w:tcPr>
          <w:p w:rsidR="0054632F" w:rsidRPr="00EF76CD" w:rsidRDefault="0054632F" w:rsidP="00B23E68">
            <w:pPr>
              <w:rPr>
                <w:lang w:val="en-US"/>
              </w:rPr>
            </w:pPr>
            <w:r w:rsidRPr="00EF76CD">
              <w:rPr>
                <w:lang w:val="en-US"/>
              </w:rPr>
              <w:t>5</w:t>
            </w:r>
          </w:p>
        </w:tc>
        <w:tc>
          <w:tcPr>
            <w:tcW w:w="2358" w:type="dxa"/>
          </w:tcPr>
          <w:p w:rsidR="0054632F" w:rsidRPr="00EF76CD" w:rsidRDefault="0054632F" w:rsidP="00B23E68">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Sensor Requirements</w:t>
            </w:r>
          </w:p>
        </w:tc>
        <w:tc>
          <w:tcPr>
            <w:tcW w:w="7654" w:type="dxa"/>
          </w:tcPr>
          <w:p w:rsidR="0054632F" w:rsidRPr="00EF76CD" w:rsidRDefault="00A01DD6" w:rsidP="00A01DD6">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The GNSS antennas and receivers shall be capable of recording dual-frequency L1/L2 GPS and GLONASS signals at a measurement rate of 1 s or higher</w:t>
            </w:r>
            <w:r w:rsidR="0054632F" w:rsidRPr="00EF76CD">
              <w:rPr>
                <w:lang w:val="en-US"/>
              </w:rPr>
              <w:t>.</w:t>
            </w:r>
          </w:p>
        </w:tc>
      </w:tr>
      <w:tr w:rsidR="0054632F" w:rsidRPr="00EF76CD" w:rsidTr="00B23E68">
        <w:tc>
          <w:tcPr>
            <w:cnfStyle w:val="001000000000" w:firstRow="0" w:lastRow="0" w:firstColumn="1" w:lastColumn="0" w:oddVBand="0" w:evenVBand="0" w:oddHBand="0" w:evenHBand="0" w:firstRowFirstColumn="0" w:firstRowLastColumn="0" w:lastRowFirstColumn="0" w:lastRowLastColumn="0"/>
            <w:tcW w:w="444" w:type="dxa"/>
          </w:tcPr>
          <w:p w:rsidR="0054632F" w:rsidRPr="00EF76CD" w:rsidRDefault="0054632F" w:rsidP="00B23E68">
            <w:pPr>
              <w:rPr>
                <w:lang w:val="en-US"/>
              </w:rPr>
            </w:pPr>
            <w:r w:rsidRPr="00EF76CD">
              <w:rPr>
                <w:lang w:val="en-US"/>
              </w:rPr>
              <w:t>6</w:t>
            </w:r>
          </w:p>
        </w:tc>
        <w:tc>
          <w:tcPr>
            <w:tcW w:w="2358" w:type="dxa"/>
          </w:tcPr>
          <w:p w:rsidR="0054632F" w:rsidRPr="00EF76CD" w:rsidRDefault="0054632F" w:rsidP="00B23E68">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Fundamental Spatial Accuracy Requir</w:t>
            </w:r>
            <w:r w:rsidRPr="00EF76CD">
              <w:rPr>
                <w:lang w:val="en-US"/>
              </w:rPr>
              <w:t>e</w:t>
            </w:r>
            <w:r w:rsidRPr="00EF76CD">
              <w:rPr>
                <w:lang w:val="en-US"/>
              </w:rPr>
              <w:t>ments</w:t>
            </w:r>
          </w:p>
        </w:tc>
        <w:tc>
          <w:tcPr>
            <w:tcW w:w="7654" w:type="dxa"/>
          </w:tcPr>
          <w:p w:rsidR="0054632F" w:rsidRPr="00EF76CD" w:rsidRDefault="00A01DD6" w:rsidP="00B23E68">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The final adjusted coordinates shall meet </w:t>
            </w:r>
          </w:p>
          <w:p w:rsidR="00A01DD6" w:rsidRPr="00EF76CD" w:rsidRDefault="00A01DD6" w:rsidP="00A01DD6">
            <w:pPr>
              <w:pStyle w:val="Listenabsatz"/>
              <w:numPr>
                <w:ilvl w:val="0"/>
                <w:numId w:val="13"/>
              </w:numPr>
              <w:ind w:left="317" w:hanging="142"/>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an Absolute Vertical Accuracy  ≤  2 cm at 95% confidence interval</w:t>
            </w:r>
          </w:p>
          <w:p w:rsidR="00A01DD6" w:rsidRPr="00EF76CD" w:rsidRDefault="00A01DD6" w:rsidP="00A01DD6">
            <w:pPr>
              <w:pStyle w:val="Listenabsatz"/>
              <w:numPr>
                <w:ilvl w:val="0"/>
                <w:numId w:val="13"/>
              </w:numPr>
              <w:ind w:left="317" w:hanging="142"/>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an Absolute Horizontal Accuracy ≤ 4cm at 95% confidence interval</w:t>
            </w:r>
          </w:p>
        </w:tc>
      </w:tr>
      <w:tr w:rsidR="0054632F" w:rsidRPr="00EF76CD" w:rsidTr="00B23E68">
        <w:tc>
          <w:tcPr>
            <w:cnfStyle w:val="001000000000" w:firstRow="0" w:lastRow="0" w:firstColumn="1" w:lastColumn="0" w:oddVBand="0" w:evenVBand="0" w:oddHBand="0" w:evenHBand="0" w:firstRowFirstColumn="0" w:firstRowLastColumn="0" w:lastRowFirstColumn="0" w:lastRowLastColumn="0"/>
            <w:tcW w:w="444" w:type="dxa"/>
          </w:tcPr>
          <w:p w:rsidR="0054632F" w:rsidRPr="00EF76CD" w:rsidRDefault="0054632F" w:rsidP="00B23E68">
            <w:pPr>
              <w:rPr>
                <w:lang w:val="en-US"/>
              </w:rPr>
            </w:pPr>
            <w:r w:rsidRPr="00EF76CD">
              <w:rPr>
                <w:lang w:val="en-US"/>
              </w:rPr>
              <w:t>7</w:t>
            </w:r>
          </w:p>
        </w:tc>
        <w:tc>
          <w:tcPr>
            <w:tcW w:w="2358" w:type="dxa"/>
          </w:tcPr>
          <w:p w:rsidR="0054632F" w:rsidRPr="00EF76CD" w:rsidRDefault="0054632F" w:rsidP="00B23E68">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Geodetic Datum and Coordinate System</w:t>
            </w:r>
          </w:p>
        </w:tc>
        <w:tc>
          <w:tcPr>
            <w:tcW w:w="7654" w:type="dxa"/>
          </w:tcPr>
          <w:p w:rsidR="0054632F" w:rsidRPr="00EF76CD" w:rsidRDefault="00A01DD6" w:rsidP="00A01DD6">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The base station coordinates shall be computed in the ITRF2008 reference frame.</w:t>
            </w:r>
          </w:p>
        </w:tc>
      </w:tr>
    </w:tbl>
    <w:p w:rsidR="00716EDC" w:rsidRPr="00EF76CD" w:rsidRDefault="00716EDC" w:rsidP="00716EDC">
      <w:pPr>
        <w:rPr>
          <w:lang w:val="en-US"/>
        </w:rPr>
      </w:pPr>
    </w:p>
    <w:p w:rsidR="007B1FA1" w:rsidRPr="00EF76CD" w:rsidRDefault="007B1FA1" w:rsidP="007B1FA1">
      <w:pPr>
        <w:pStyle w:val="berschrift1"/>
        <w:rPr>
          <w:lang w:val="en-US"/>
        </w:rPr>
      </w:pPr>
      <w:bookmarkStart w:id="24" w:name="_Ref465435202"/>
      <w:bookmarkStart w:id="25" w:name="_Toc467010308"/>
      <w:r w:rsidRPr="00EF76CD">
        <w:rPr>
          <w:lang w:val="en-US"/>
        </w:rPr>
        <w:t xml:space="preserve">Specifications for </w:t>
      </w:r>
      <w:r w:rsidR="00D61FCB" w:rsidRPr="00EF76CD">
        <w:rPr>
          <w:lang w:val="en-US"/>
        </w:rPr>
        <w:t>Deliverables</w:t>
      </w:r>
      <w:bookmarkEnd w:id="24"/>
      <w:bookmarkEnd w:id="25"/>
    </w:p>
    <w:p w:rsidR="007B1FA1" w:rsidRPr="00EF76CD" w:rsidRDefault="00D61FCB" w:rsidP="007B1FA1">
      <w:pPr>
        <w:pStyle w:val="berschrift2"/>
        <w:rPr>
          <w:lang w:val="en-US"/>
        </w:rPr>
      </w:pPr>
      <w:bookmarkStart w:id="26" w:name="_Ref466991444"/>
      <w:bookmarkStart w:id="27" w:name="_Ref466992478"/>
      <w:bookmarkStart w:id="28" w:name="_Toc467010309"/>
      <w:r w:rsidRPr="00EF76CD">
        <w:rPr>
          <w:lang w:val="en-US"/>
        </w:rPr>
        <w:t>Lidar Point Cloud</w:t>
      </w:r>
      <w:bookmarkEnd w:id="26"/>
      <w:bookmarkEnd w:id="27"/>
      <w:bookmarkEnd w:id="28"/>
    </w:p>
    <w:tbl>
      <w:tblPr>
        <w:tblStyle w:val="Tabellenraster"/>
        <w:tblW w:w="0" w:type="auto"/>
        <w:tblLook w:val="04A0" w:firstRow="1" w:lastRow="0" w:firstColumn="1" w:lastColumn="0" w:noHBand="0" w:noVBand="1"/>
      </w:tblPr>
      <w:tblGrid>
        <w:gridCol w:w="434"/>
        <w:gridCol w:w="2270"/>
        <w:gridCol w:w="7767"/>
      </w:tblGrid>
      <w:tr w:rsidR="00ED78F8" w:rsidRPr="00EF76CD" w:rsidTr="003A06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4" w:type="dxa"/>
            <w:gridSpan w:val="2"/>
          </w:tcPr>
          <w:p w:rsidR="00ED78F8" w:rsidRPr="00EF76CD" w:rsidRDefault="00ED78F8" w:rsidP="00B23E68">
            <w:pPr>
              <w:rPr>
                <w:lang w:val="en-US"/>
              </w:rPr>
            </w:pPr>
            <w:r w:rsidRPr="00EF76CD">
              <w:rPr>
                <w:lang w:val="en-US"/>
              </w:rPr>
              <w:t>Deliverables</w:t>
            </w:r>
          </w:p>
        </w:tc>
        <w:tc>
          <w:tcPr>
            <w:tcW w:w="7767" w:type="dxa"/>
          </w:tcPr>
          <w:p w:rsidR="00ED78F8" w:rsidRPr="00EF76CD" w:rsidRDefault="00ED78F8" w:rsidP="00B23E68">
            <w:pPr>
              <w:cnfStyle w:val="100000000000" w:firstRow="1" w:lastRow="0" w:firstColumn="0" w:lastColumn="0" w:oddVBand="0" w:evenVBand="0" w:oddHBand="0" w:evenHBand="0" w:firstRowFirstColumn="0" w:firstRowLastColumn="0" w:lastRowFirstColumn="0" w:lastRowLastColumn="0"/>
              <w:rPr>
                <w:lang w:val="en-US"/>
              </w:rPr>
            </w:pPr>
            <w:r w:rsidRPr="00EF76CD">
              <w:rPr>
                <w:lang w:val="en-US"/>
              </w:rPr>
              <w:t>Specifications</w:t>
            </w:r>
          </w:p>
        </w:tc>
      </w:tr>
      <w:tr w:rsidR="00A00106" w:rsidRPr="00EF76CD" w:rsidTr="003A0613">
        <w:tc>
          <w:tcPr>
            <w:cnfStyle w:val="001000000000" w:firstRow="0" w:lastRow="0" w:firstColumn="1" w:lastColumn="0" w:oddVBand="0" w:evenVBand="0" w:oddHBand="0" w:evenHBand="0" w:firstRowFirstColumn="0" w:firstRowLastColumn="0" w:lastRowFirstColumn="0" w:lastRowLastColumn="0"/>
            <w:tcW w:w="434" w:type="dxa"/>
          </w:tcPr>
          <w:p w:rsidR="00A00106" w:rsidRPr="00EF76CD" w:rsidRDefault="00A00106" w:rsidP="00B23E68">
            <w:pPr>
              <w:rPr>
                <w:lang w:val="en-US"/>
              </w:rPr>
            </w:pPr>
            <w:r w:rsidRPr="00EF76CD">
              <w:rPr>
                <w:lang w:val="en-US"/>
              </w:rPr>
              <w:t>1</w:t>
            </w:r>
          </w:p>
        </w:tc>
        <w:tc>
          <w:tcPr>
            <w:tcW w:w="2270" w:type="dxa"/>
          </w:tcPr>
          <w:p w:rsidR="00A00106" w:rsidRPr="00EF76CD" w:rsidRDefault="00A00106" w:rsidP="00ED78F8">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Flight traje</w:t>
            </w:r>
            <w:r w:rsidRPr="00EF76CD">
              <w:rPr>
                <w:lang w:val="en-US"/>
              </w:rPr>
              <w:t>c</w:t>
            </w:r>
            <w:r w:rsidRPr="00EF76CD">
              <w:rPr>
                <w:lang w:val="en-US"/>
              </w:rPr>
              <w:t>tory and swath cove</w:t>
            </w:r>
            <w:r w:rsidRPr="00EF76CD">
              <w:rPr>
                <w:lang w:val="en-US"/>
              </w:rPr>
              <w:t>r</w:t>
            </w:r>
            <w:r w:rsidRPr="00EF76CD">
              <w:rPr>
                <w:lang w:val="en-US"/>
              </w:rPr>
              <w:t>age</w:t>
            </w:r>
          </w:p>
        </w:tc>
        <w:tc>
          <w:tcPr>
            <w:tcW w:w="7767" w:type="dxa"/>
          </w:tcPr>
          <w:p w:rsidR="00A00106" w:rsidRPr="00EF76CD" w:rsidRDefault="00A00106" w:rsidP="00A00106">
            <w:pPr>
              <w:pStyle w:val="Listenabsatz"/>
              <w:numPr>
                <w:ilvl w:val="0"/>
                <w:numId w:val="24"/>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One ESRI 3D point Shape file containing all trajectories from start to landing</w:t>
            </w:r>
          </w:p>
          <w:p w:rsidR="00A00106" w:rsidRPr="00EF76CD" w:rsidRDefault="00A00106" w:rsidP="00A00106">
            <w:pPr>
              <w:pStyle w:val="Listenabsatz"/>
              <w:numPr>
                <w:ilvl w:val="1"/>
                <w:numId w:val="24"/>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Measurement interval 1 s</w:t>
            </w:r>
          </w:p>
          <w:p w:rsidR="00A00106" w:rsidRPr="00EF76CD" w:rsidRDefault="00A00106" w:rsidP="00A00106">
            <w:pPr>
              <w:pStyle w:val="Listenabsatz"/>
              <w:numPr>
                <w:ilvl w:val="1"/>
                <w:numId w:val="24"/>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Attributes per point: Date, flight mission/sortie, adjusted GPS time, local civil time (hh:mm:ss), Easting, Northing, Elevation, Roll, Pitch, Heading</w:t>
            </w:r>
          </w:p>
          <w:p w:rsidR="00A00106" w:rsidRPr="00EF76CD" w:rsidRDefault="00A00106" w:rsidP="00A00106">
            <w:pPr>
              <w:pStyle w:val="Listenabsatz"/>
              <w:numPr>
                <w:ilvl w:val="0"/>
                <w:numId w:val="24"/>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One ESRI 3D line Shape file containing all usable flight lines from “laser on” to “laser off”, one polyline per flight line</w:t>
            </w:r>
          </w:p>
          <w:p w:rsidR="00A00106" w:rsidRPr="00EF76CD" w:rsidRDefault="00A00106" w:rsidP="00A00106">
            <w:pPr>
              <w:pStyle w:val="Listenabsatz"/>
              <w:numPr>
                <w:ilvl w:val="1"/>
                <w:numId w:val="24"/>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Attributes per line: Date, flight mission/sortie, start time (GPS), end time (GPS), start time (local civil time hh:mm:ss), end time (local civil time hh:mm:ss), flight line number according to flight plan, flight line number (LAS point source ID)</w:t>
            </w:r>
          </w:p>
          <w:p w:rsidR="00A00106" w:rsidRPr="00EF76CD" w:rsidRDefault="00A00106" w:rsidP="00A00106">
            <w:pPr>
              <w:pStyle w:val="Listenabsatz"/>
              <w:numPr>
                <w:ilvl w:val="0"/>
                <w:numId w:val="24"/>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On</w:t>
            </w:r>
            <w:r w:rsidR="00CC54F5">
              <w:rPr>
                <w:lang w:val="en-US"/>
              </w:rPr>
              <w:t>e</w:t>
            </w:r>
            <w:r w:rsidRPr="00EF76CD">
              <w:rPr>
                <w:lang w:val="en-US"/>
              </w:rPr>
              <w:t xml:space="preserve"> ESRI 2D polygon Shape file containing the approximate achieved swath cove</w:t>
            </w:r>
            <w:r w:rsidRPr="00EF76CD">
              <w:rPr>
                <w:lang w:val="en-US"/>
              </w:rPr>
              <w:t>r</w:t>
            </w:r>
            <w:r w:rsidRPr="00EF76CD">
              <w:rPr>
                <w:lang w:val="en-US"/>
              </w:rPr>
              <w:t>age per flight line</w:t>
            </w:r>
          </w:p>
          <w:p w:rsidR="00A00106" w:rsidRPr="00EF76CD" w:rsidRDefault="00A00106" w:rsidP="00A00106">
            <w:pPr>
              <w:pStyle w:val="Listenabsatz"/>
              <w:numPr>
                <w:ilvl w:val="1"/>
                <w:numId w:val="24"/>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Attributes per </w:t>
            </w:r>
            <w:r w:rsidR="00675CA8" w:rsidRPr="00EF76CD">
              <w:rPr>
                <w:lang w:val="en-US"/>
              </w:rPr>
              <w:t>swath</w:t>
            </w:r>
            <w:r w:rsidRPr="00EF76CD">
              <w:rPr>
                <w:lang w:val="en-US"/>
              </w:rPr>
              <w:t>: Date, flight mission/sortie, start time (GPS), end time (GPS), start time (local civil time hh:mm:ss), end time (local civil time hh:mm:ss), flight line number according to flight plan, flight line number (LAS point source ID)</w:t>
            </w:r>
          </w:p>
          <w:p w:rsidR="00A00106" w:rsidRPr="00EF76CD" w:rsidRDefault="00A00106" w:rsidP="00A00106">
            <w:pPr>
              <w:pStyle w:val="Listenabsatz"/>
              <w:numPr>
                <w:ilvl w:val="0"/>
                <w:numId w:val="24"/>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Trajectories are to be provided in the </w:t>
            </w:r>
            <w:r w:rsidR="00CC54F5">
              <w:rPr>
                <w:lang w:val="en-US"/>
              </w:rPr>
              <w:t>both</w:t>
            </w:r>
            <w:r w:rsidRPr="00EF76CD">
              <w:rPr>
                <w:lang w:val="en-US"/>
              </w:rPr>
              <w:t xml:space="preserve"> coordinate systems as per </w:t>
            </w:r>
            <w:r w:rsidRPr="00EF76CD">
              <w:rPr>
                <w:lang w:val="en-US"/>
              </w:rPr>
              <w:fldChar w:fldCharType="begin"/>
            </w:r>
            <w:r w:rsidRPr="00EF76CD">
              <w:rPr>
                <w:lang w:val="en-US"/>
              </w:rPr>
              <w:instrText xml:space="preserve"> REF _Ref466897928 \r \h </w:instrText>
            </w:r>
            <w:r w:rsidRPr="00EF76CD">
              <w:rPr>
                <w:lang w:val="en-US"/>
              </w:rPr>
            </w:r>
            <w:r w:rsidR="001A2BD6" w:rsidRPr="00EF76CD">
              <w:rPr>
                <w:lang w:val="en-US"/>
              </w:rPr>
              <w:instrText xml:space="preserve"> \* MERGEFORMAT </w:instrText>
            </w:r>
            <w:r w:rsidRPr="00EF76CD">
              <w:rPr>
                <w:lang w:val="en-US"/>
              </w:rPr>
              <w:fldChar w:fldCharType="separate"/>
            </w:r>
            <w:r w:rsidR="00CF712B">
              <w:rPr>
                <w:lang w:val="en-US"/>
              </w:rPr>
              <w:t>4.1</w:t>
            </w:r>
            <w:r w:rsidRPr="00EF76CD">
              <w:rPr>
                <w:lang w:val="en-US"/>
              </w:rPr>
              <w:fldChar w:fldCharType="end"/>
            </w:r>
            <w:r w:rsidRPr="00EF76CD">
              <w:rPr>
                <w:lang w:val="en-US"/>
              </w:rPr>
              <w:t>.7:</w:t>
            </w:r>
          </w:p>
          <w:p w:rsidR="00A00106" w:rsidRPr="00EF76CD" w:rsidRDefault="00A00106" w:rsidP="00A00106">
            <w:pPr>
              <w:pStyle w:val="Listenabsatz"/>
              <w:numPr>
                <w:ilvl w:val="1"/>
                <w:numId w:val="24"/>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Delivery system 1 (UTM Zone 20 N, EGM2008 orthometric heights)</w:t>
            </w:r>
          </w:p>
          <w:p w:rsidR="00A00106" w:rsidRPr="00EF76CD" w:rsidRDefault="00A00106" w:rsidP="00A00106">
            <w:pPr>
              <w:pStyle w:val="Listenabsatz"/>
              <w:numPr>
                <w:ilvl w:val="1"/>
                <w:numId w:val="24"/>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Delivery system 2 (Grenada National Grid and local vertical d</w:t>
            </w:r>
            <w:r w:rsidRPr="00EF76CD">
              <w:rPr>
                <w:lang w:val="en-US"/>
              </w:rPr>
              <w:t>a</w:t>
            </w:r>
            <w:r w:rsidRPr="00EF76CD">
              <w:rPr>
                <w:lang w:val="en-US"/>
              </w:rPr>
              <w:t>tum)</w:t>
            </w:r>
          </w:p>
        </w:tc>
      </w:tr>
      <w:tr w:rsidR="00ED78F8" w:rsidRPr="00EF76CD" w:rsidTr="003A0613">
        <w:tc>
          <w:tcPr>
            <w:cnfStyle w:val="001000000000" w:firstRow="0" w:lastRow="0" w:firstColumn="1" w:lastColumn="0" w:oddVBand="0" w:evenVBand="0" w:oddHBand="0" w:evenHBand="0" w:firstRowFirstColumn="0" w:firstRowLastColumn="0" w:lastRowFirstColumn="0" w:lastRowLastColumn="0"/>
            <w:tcW w:w="434" w:type="dxa"/>
          </w:tcPr>
          <w:p w:rsidR="00ED78F8" w:rsidRPr="00EF76CD" w:rsidRDefault="00A00106" w:rsidP="00B23E68">
            <w:pPr>
              <w:rPr>
                <w:lang w:val="en-US"/>
              </w:rPr>
            </w:pPr>
            <w:r w:rsidRPr="00EF76CD">
              <w:rPr>
                <w:lang w:val="en-US"/>
              </w:rPr>
              <w:t>2</w:t>
            </w:r>
          </w:p>
        </w:tc>
        <w:tc>
          <w:tcPr>
            <w:tcW w:w="2270" w:type="dxa"/>
          </w:tcPr>
          <w:p w:rsidR="00ED78F8" w:rsidRPr="00EF76CD" w:rsidRDefault="00ED78F8" w:rsidP="00ED78F8">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Unclassified Point Cloud</w:t>
            </w:r>
          </w:p>
        </w:tc>
        <w:tc>
          <w:tcPr>
            <w:tcW w:w="7767" w:type="dxa"/>
          </w:tcPr>
          <w:p w:rsidR="00ED78F8" w:rsidRPr="00EF76CD" w:rsidRDefault="00ED78F8" w:rsidP="00A7272D">
            <w:pPr>
              <w:pStyle w:val="Listenabsatz"/>
              <w:numPr>
                <w:ilvl w:val="0"/>
                <w:numId w:val="30"/>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All returns, all collected points, fully calibrated and adjusted to specified vertical datum, by swath. 1 </w:t>
            </w:r>
            <w:proofErr w:type="gramStart"/>
            <w:r w:rsidRPr="00EF76CD">
              <w:rPr>
                <w:lang w:val="en-US"/>
              </w:rPr>
              <w:t>file</w:t>
            </w:r>
            <w:proofErr w:type="gramEnd"/>
            <w:r w:rsidRPr="00EF76CD">
              <w:rPr>
                <w:lang w:val="en-US"/>
              </w:rPr>
              <w:t xml:space="preserve"> per swath, 1 swath per file.</w:t>
            </w:r>
          </w:p>
          <w:p w:rsidR="00ED78F8" w:rsidRPr="00EF76CD" w:rsidRDefault="004C70EC" w:rsidP="00A7272D">
            <w:pPr>
              <w:pStyle w:val="Listenabsatz"/>
              <w:numPr>
                <w:ilvl w:val="0"/>
                <w:numId w:val="30"/>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To be delivered as fully </w:t>
            </w:r>
            <w:r w:rsidR="00ED78F8" w:rsidRPr="00EF76CD">
              <w:rPr>
                <w:lang w:val="en-US"/>
              </w:rPr>
              <w:t>compliant LAS v1.2, point record format 3 with all stan</w:t>
            </w:r>
            <w:r w:rsidR="00ED78F8" w:rsidRPr="00EF76CD">
              <w:rPr>
                <w:lang w:val="en-US"/>
              </w:rPr>
              <w:t>d</w:t>
            </w:r>
            <w:r w:rsidR="00ED78F8" w:rsidRPr="00EF76CD">
              <w:rPr>
                <w:lang w:val="en-US"/>
              </w:rPr>
              <w:t>ard attributes i</w:t>
            </w:r>
            <w:r w:rsidR="00ED78F8" w:rsidRPr="00EF76CD">
              <w:rPr>
                <w:lang w:val="en-US"/>
              </w:rPr>
              <w:t>n</w:t>
            </w:r>
            <w:r w:rsidR="00ED78F8" w:rsidRPr="00EF76CD">
              <w:rPr>
                <w:lang w:val="en-US"/>
              </w:rPr>
              <w:t>cluding:</w:t>
            </w:r>
          </w:p>
          <w:p w:rsidR="00422E6F" w:rsidRPr="00EF76CD" w:rsidRDefault="00422E6F" w:rsidP="00A7272D">
            <w:pPr>
              <w:pStyle w:val="Listenabsatz"/>
              <w:numPr>
                <w:ilvl w:val="1"/>
                <w:numId w:val="30"/>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Georeferencing information in all LAS file headers</w:t>
            </w:r>
          </w:p>
          <w:p w:rsidR="00394AEE" w:rsidRPr="00EF76CD" w:rsidRDefault="00ED78F8" w:rsidP="00A7272D">
            <w:pPr>
              <w:pStyle w:val="Listenabsatz"/>
              <w:numPr>
                <w:ilvl w:val="1"/>
                <w:numId w:val="30"/>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Intensity values (</w:t>
            </w:r>
            <w:r w:rsidR="00394AEE" w:rsidRPr="00EF76CD">
              <w:rPr>
                <w:lang w:val="en-US"/>
              </w:rPr>
              <w:t>native radiometric resolution)</w:t>
            </w:r>
          </w:p>
          <w:p w:rsidR="00394AEE" w:rsidRPr="00EF76CD" w:rsidRDefault="00394AEE" w:rsidP="00A7272D">
            <w:pPr>
              <w:pStyle w:val="Listenabsatz"/>
              <w:numPr>
                <w:ilvl w:val="1"/>
                <w:numId w:val="30"/>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Return number and number of returns per pulse</w:t>
            </w:r>
          </w:p>
          <w:p w:rsidR="00422E6F" w:rsidRPr="00EF76CD" w:rsidRDefault="00422E6F" w:rsidP="00A7272D">
            <w:pPr>
              <w:pStyle w:val="Listenabsatz"/>
              <w:numPr>
                <w:ilvl w:val="1"/>
                <w:numId w:val="30"/>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Scan direction, edge of flight line flags and scan angle rank</w:t>
            </w:r>
          </w:p>
          <w:p w:rsidR="00422E6F" w:rsidRPr="00EF76CD" w:rsidRDefault="00422E6F" w:rsidP="00A7272D">
            <w:pPr>
              <w:pStyle w:val="Listenabsatz"/>
              <w:numPr>
                <w:ilvl w:val="1"/>
                <w:numId w:val="30"/>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Flight line number (Point Source ID)</w:t>
            </w:r>
          </w:p>
          <w:p w:rsidR="00394AEE" w:rsidRPr="00EF76CD" w:rsidRDefault="00ED78F8" w:rsidP="00A7272D">
            <w:pPr>
              <w:pStyle w:val="Listenabsatz"/>
              <w:numPr>
                <w:ilvl w:val="1"/>
                <w:numId w:val="30"/>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GPS times recor</w:t>
            </w:r>
            <w:r w:rsidRPr="00EF76CD">
              <w:rPr>
                <w:lang w:val="en-US"/>
              </w:rPr>
              <w:t>d</w:t>
            </w:r>
            <w:r w:rsidRPr="00EF76CD">
              <w:rPr>
                <w:lang w:val="en-US"/>
              </w:rPr>
              <w:t>ed as adjusted GPS time, at a precision sufficient to allow unique timestamps for each pulse.</w:t>
            </w:r>
          </w:p>
          <w:p w:rsidR="00394AEE" w:rsidRPr="00EF76CD" w:rsidRDefault="00394AEE" w:rsidP="00A7272D">
            <w:pPr>
              <w:pStyle w:val="Listenabsatz"/>
              <w:numPr>
                <w:ilvl w:val="1"/>
                <w:numId w:val="30"/>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RGB values derived from the oriented aerial images</w:t>
            </w:r>
          </w:p>
          <w:p w:rsidR="00394AEE" w:rsidRPr="00EF76CD" w:rsidRDefault="00ED78F8" w:rsidP="00A7272D">
            <w:pPr>
              <w:pStyle w:val="Listenabsatz"/>
              <w:numPr>
                <w:ilvl w:val="0"/>
                <w:numId w:val="30"/>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Data is to be provided in the following </w:t>
            </w:r>
            <w:r w:rsidR="00394AEE" w:rsidRPr="00EF76CD">
              <w:rPr>
                <w:lang w:val="en-US"/>
              </w:rPr>
              <w:t xml:space="preserve">coordinate system as per </w:t>
            </w:r>
            <w:r w:rsidR="00394AEE" w:rsidRPr="00EF76CD">
              <w:rPr>
                <w:lang w:val="en-US"/>
              </w:rPr>
              <w:fldChar w:fldCharType="begin"/>
            </w:r>
            <w:r w:rsidR="00394AEE" w:rsidRPr="00EF76CD">
              <w:rPr>
                <w:lang w:val="en-US"/>
              </w:rPr>
              <w:instrText xml:space="preserve"> REF _Ref466897928 \r \h </w:instrText>
            </w:r>
            <w:r w:rsidR="00394AEE" w:rsidRPr="00EF76CD">
              <w:rPr>
                <w:lang w:val="en-US"/>
              </w:rPr>
            </w:r>
            <w:r w:rsidR="001A2BD6" w:rsidRPr="00EF76CD">
              <w:rPr>
                <w:lang w:val="en-US"/>
              </w:rPr>
              <w:instrText xml:space="preserve"> \* MERGEFORMAT </w:instrText>
            </w:r>
            <w:r w:rsidR="00394AEE" w:rsidRPr="00EF76CD">
              <w:rPr>
                <w:lang w:val="en-US"/>
              </w:rPr>
              <w:fldChar w:fldCharType="separate"/>
            </w:r>
            <w:r w:rsidR="00CF712B">
              <w:rPr>
                <w:lang w:val="en-US"/>
              </w:rPr>
              <w:t>4.1</w:t>
            </w:r>
            <w:r w:rsidR="00394AEE" w:rsidRPr="00EF76CD">
              <w:rPr>
                <w:lang w:val="en-US"/>
              </w:rPr>
              <w:fldChar w:fldCharType="end"/>
            </w:r>
            <w:r w:rsidR="00394AEE" w:rsidRPr="00EF76CD">
              <w:rPr>
                <w:lang w:val="en-US"/>
              </w:rPr>
              <w:t>.7</w:t>
            </w:r>
            <w:r w:rsidRPr="00EF76CD">
              <w:rPr>
                <w:lang w:val="en-US"/>
              </w:rPr>
              <w:t>:</w:t>
            </w:r>
          </w:p>
          <w:p w:rsidR="00394AEE" w:rsidRPr="00EF76CD" w:rsidRDefault="00394AEE" w:rsidP="00A7272D">
            <w:pPr>
              <w:pStyle w:val="Listenabsatz"/>
              <w:numPr>
                <w:ilvl w:val="1"/>
                <w:numId w:val="30"/>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Delivery system 1 (UTM Zone 20 N</w:t>
            </w:r>
            <w:r w:rsidR="00422E6F" w:rsidRPr="00EF76CD">
              <w:rPr>
                <w:lang w:val="en-US"/>
              </w:rPr>
              <w:t>, EGM2008 orthometric heights)</w:t>
            </w:r>
          </w:p>
          <w:p w:rsidR="00963729" w:rsidRPr="00EF76CD" w:rsidRDefault="00963729" w:rsidP="00A7272D">
            <w:pPr>
              <w:pStyle w:val="Listenabsatz"/>
              <w:numPr>
                <w:ilvl w:val="0"/>
                <w:numId w:val="30"/>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Complete swaths are to be provided as they were recorded. No culling of the data shall be performed on the project boundary.</w:t>
            </w:r>
          </w:p>
          <w:p w:rsidR="00ED78F8" w:rsidRPr="00EF76CD" w:rsidRDefault="00ED78F8" w:rsidP="00A7272D">
            <w:pPr>
              <w:pStyle w:val="Listenabsatz"/>
              <w:numPr>
                <w:ilvl w:val="0"/>
                <w:numId w:val="30"/>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File naming as per </w:t>
            </w:r>
            <w:r w:rsidR="001F661A" w:rsidRPr="00EF76CD">
              <w:rPr>
                <w:lang w:val="en-US"/>
              </w:rPr>
              <w:t>Appendix A</w:t>
            </w:r>
            <w:r w:rsidRPr="00EF76CD">
              <w:rPr>
                <w:lang w:val="en-US"/>
              </w:rPr>
              <w:t>.</w:t>
            </w:r>
          </w:p>
        </w:tc>
      </w:tr>
      <w:tr w:rsidR="00ED78F8" w:rsidRPr="00EF76CD" w:rsidTr="003A0613">
        <w:tc>
          <w:tcPr>
            <w:cnfStyle w:val="001000000000" w:firstRow="0" w:lastRow="0" w:firstColumn="1" w:lastColumn="0" w:oddVBand="0" w:evenVBand="0" w:oddHBand="0" w:evenHBand="0" w:firstRowFirstColumn="0" w:firstRowLastColumn="0" w:lastRowFirstColumn="0" w:lastRowLastColumn="0"/>
            <w:tcW w:w="434" w:type="dxa"/>
          </w:tcPr>
          <w:p w:rsidR="00ED78F8" w:rsidRPr="00EF76CD" w:rsidRDefault="00A00106" w:rsidP="00B23E68">
            <w:pPr>
              <w:rPr>
                <w:lang w:val="en-US"/>
              </w:rPr>
            </w:pPr>
            <w:r w:rsidRPr="00EF76CD">
              <w:rPr>
                <w:lang w:val="en-US"/>
              </w:rPr>
              <w:t>3</w:t>
            </w:r>
          </w:p>
        </w:tc>
        <w:tc>
          <w:tcPr>
            <w:tcW w:w="2270" w:type="dxa"/>
          </w:tcPr>
          <w:p w:rsidR="00ED78F8" w:rsidRPr="00EF76CD" w:rsidRDefault="00422E6F" w:rsidP="00422E6F">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Classified Point Cloud</w:t>
            </w:r>
          </w:p>
        </w:tc>
        <w:tc>
          <w:tcPr>
            <w:tcW w:w="7767" w:type="dxa"/>
          </w:tcPr>
          <w:p w:rsidR="00963729" w:rsidRPr="00EF76CD" w:rsidRDefault="00422E6F" w:rsidP="00963729">
            <w:pPr>
              <w:pStyle w:val="Listenabsatz"/>
              <w:numPr>
                <w:ilvl w:val="0"/>
                <w:numId w:val="25"/>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All returns, all collected points, fully calibrated and adjusted to specified vertical datum, and classified as specified below.</w:t>
            </w:r>
          </w:p>
          <w:p w:rsidR="00422E6F" w:rsidRPr="00EF76CD" w:rsidRDefault="004C70EC" w:rsidP="00422E6F">
            <w:pPr>
              <w:pStyle w:val="Listenabsatz"/>
              <w:numPr>
                <w:ilvl w:val="0"/>
                <w:numId w:val="25"/>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To be delivered as f</w:t>
            </w:r>
            <w:r w:rsidR="00422E6F" w:rsidRPr="00EF76CD">
              <w:rPr>
                <w:lang w:val="en-US"/>
              </w:rPr>
              <w:t>ully compliant LAS v1.2, point record format 3 with all stan</w:t>
            </w:r>
            <w:r w:rsidR="00422E6F" w:rsidRPr="00EF76CD">
              <w:rPr>
                <w:lang w:val="en-US"/>
              </w:rPr>
              <w:t>d</w:t>
            </w:r>
            <w:r w:rsidR="00422E6F" w:rsidRPr="00EF76CD">
              <w:rPr>
                <w:lang w:val="en-US"/>
              </w:rPr>
              <w:t>ard attri</w:t>
            </w:r>
            <w:r w:rsidR="00422E6F" w:rsidRPr="00EF76CD">
              <w:rPr>
                <w:lang w:val="en-US"/>
              </w:rPr>
              <w:t>b</w:t>
            </w:r>
            <w:r w:rsidR="00422E6F" w:rsidRPr="00EF76CD">
              <w:rPr>
                <w:lang w:val="en-US"/>
              </w:rPr>
              <w:t>utes including:</w:t>
            </w:r>
          </w:p>
          <w:p w:rsidR="00422E6F" w:rsidRPr="00EF76CD" w:rsidRDefault="00422E6F" w:rsidP="00422E6F">
            <w:pPr>
              <w:pStyle w:val="Listenabsatz"/>
              <w:numPr>
                <w:ilvl w:val="1"/>
                <w:numId w:val="25"/>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Georeferencing information in all LAS file headers</w:t>
            </w:r>
          </w:p>
          <w:p w:rsidR="00422E6F" w:rsidRPr="00EF76CD" w:rsidRDefault="00422E6F" w:rsidP="00422E6F">
            <w:pPr>
              <w:pStyle w:val="Listenabsatz"/>
              <w:numPr>
                <w:ilvl w:val="1"/>
                <w:numId w:val="25"/>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Intensity values (native radiometric resolution)</w:t>
            </w:r>
          </w:p>
          <w:p w:rsidR="00422E6F" w:rsidRPr="00EF76CD" w:rsidRDefault="00422E6F" w:rsidP="00422E6F">
            <w:pPr>
              <w:pStyle w:val="Listenabsatz"/>
              <w:numPr>
                <w:ilvl w:val="1"/>
                <w:numId w:val="25"/>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Return number and number of returns per pulse</w:t>
            </w:r>
          </w:p>
          <w:p w:rsidR="00422E6F" w:rsidRPr="00EF76CD" w:rsidRDefault="00422E6F" w:rsidP="00422E6F">
            <w:pPr>
              <w:pStyle w:val="Listenabsatz"/>
              <w:numPr>
                <w:ilvl w:val="1"/>
                <w:numId w:val="25"/>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Scan direction, edge of flight line flags and scan angle rank</w:t>
            </w:r>
          </w:p>
          <w:p w:rsidR="00422E6F" w:rsidRPr="00EF76CD" w:rsidRDefault="00422E6F" w:rsidP="00422E6F">
            <w:pPr>
              <w:pStyle w:val="Listenabsatz"/>
              <w:numPr>
                <w:ilvl w:val="1"/>
                <w:numId w:val="25"/>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Classification code per class list in below. ALL points not identified as “Withheld” are to be classified.</w:t>
            </w:r>
          </w:p>
          <w:p w:rsidR="00422E6F" w:rsidRPr="00EF76CD" w:rsidRDefault="00422E6F" w:rsidP="00422E6F">
            <w:pPr>
              <w:pStyle w:val="Listenabsatz"/>
              <w:numPr>
                <w:ilvl w:val="1"/>
                <w:numId w:val="25"/>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Flight line number (Point Source ID)</w:t>
            </w:r>
          </w:p>
          <w:p w:rsidR="00422E6F" w:rsidRPr="00EF76CD" w:rsidRDefault="00422E6F" w:rsidP="00422E6F">
            <w:pPr>
              <w:pStyle w:val="Listenabsatz"/>
              <w:numPr>
                <w:ilvl w:val="1"/>
                <w:numId w:val="25"/>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GPS times recor</w:t>
            </w:r>
            <w:r w:rsidRPr="00EF76CD">
              <w:rPr>
                <w:lang w:val="en-US"/>
              </w:rPr>
              <w:t>d</w:t>
            </w:r>
            <w:r w:rsidRPr="00EF76CD">
              <w:rPr>
                <w:lang w:val="en-US"/>
              </w:rPr>
              <w:t>ed as adjusted GPS time, at a precision sufficient to allow unique timestamps for each pulse.</w:t>
            </w:r>
          </w:p>
          <w:p w:rsidR="00422E6F" w:rsidRPr="00EF76CD" w:rsidRDefault="00422E6F" w:rsidP="00422E6F">
            <w:pPr>
              <w:pStyle w:val="Listenabsatz"/>
              <w:numPr>
                <w:ilvl w:val="1"/>
                <w:numId w:val="25"/>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RGB values derived from the oriented aerial images</w:t>
            </w:r>
          </w:p>
          <w:p w:rsidR="00422E6F" w:rsidRPr="00EF76CD" w:rsidRDefault="00422E6F" w:rsidP="00422E6F">
            <w:pPr>
              <w:pStyle w:val="Listenabsatz"/>
              <w:numPr>
                <w:ilvl w:val="0"/>
                <w:numId w:val="25"/>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Data is to be provided in the following coordinate systems as per </w:t>
            </w:r>
            <w:r w:rsidRPr="00EF76CD">
              <w:rPr>
                <w:lang w:val="en-US"/>
              </w:rPr>
              <w:fldChar w:fldCharType="begin"/>
            </w:r>
            <w:r w:rsidRPr="00EF76CD">
              <w:rPr>
                <w:lang w:val="en-US"/>
              </w:rPr>
              <w:instrText xml:space="preserve"> REF _Ref466897928 \r \h </w:instrText>
            </w:r>
            <w:r w:rsidRPr="00EF76CD">
              <w:rPr>
                <w:lang w:val="en-US"/>
              </w:rPr>
            </w:r>
            <w:r w:rsidR="001A2BD6" w:rsidRPr="00EF76CD">
              <w:rPr>
                <w:lang w:val="en-US"/>
              </w:rPr>
              <w:instrText xml:space="preserve"> \* MERGEFORMAT </w:instrText>
            </w:r>
            <w:r w:rsidRPr="00EF76CD">
              <w:rPr>
                <w:lang w:val="en-US"/>
              </w:rPr>
              <w:fldChar w:fldCharType="separate"/>
            </w:r>
            <w:r w:rsidR="00CF712B">
              <w:rPr>
                <w:lang w:val="en-US"/>
              </w:rPr>
              <w:t>4.1</w:t>
            </w:r>
            <w:r w:rsidRPr="00EF76CD">
              <w:rPr>
                <w:lang w:val="en-US"/>
              </w:rPr>
              <w:fldChar w:fldCharType="end"/>
            </w:r>
            <w:r w:rsidRPr="00EF76CD">
              <w:rPr>
                <w:lang w:val="en-US"/>
              </w:rPr>
              <w:t>.7:</w:t>
            </w:r>
          </w:p>
          <w:p w:rsidR="00422E6F" w:rsidRPr="00EF76CD" w:rsidRDefault="00422E6F" w:rsidP="00422E6F">
            <w:pPr>
              <w:pStyle w:val="Listenabsatz"/>
              <w:numPr>
                <w:ilvl w:val="1"/>
                <w:numId w:val="25"/>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Delivery system 1 (UTM Zone 20 N, EGM2008 orthometric heights)</w:t>
            </w:r>
          </w:p>
          <w:p w:rsidR="00422E6F" w:rsidRPr="00EF76CD" w:rsidRDefault="00422E6F" w:rsidP="00422E6F">
            <w:pPr>
              <w:pStyle w:val="Listenabsatz"/>
              <w:numPr>
                <w:ilvl w:val="1"/>
                <w:numId w:val="25"/>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Delivery system 2 (Grenada National Grid and local vertical d</w:t>
            </w:r>
            <w:r w:rsidRPr="00EF76CD">
              <w:rPr>
                <w:lang w:val="en-US"/>
              </w:rPr>
              <w:t>a</w:t>
            </w:r>
            <w:r w:rsidRPr="00EF76CD">
              <w:rPr>
                <w:lang w:val="en-US"/>
              </w:rPr>
              <w:t>tum)</w:t>
            </w:r>
          </w:p>
          <w:p w:rsidR="00422E6F" w:rsidRPr="00EF76CD" w:rsidRDefault="00422E6F" w:rsidP="00422E6F">
            <w:pPr>
              <w:pStyle w:val="Listenabsatz"/>
              <w:numPr>
                <w:ilvl w:val="0"/>
                <w:numId w:val="25"/>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Tiled delivery, as per Data Supply Specifications</w:t>
            </w:r>
            <w:r w:rsidR="00EF76CD" w:rsidRPr="00EF76CD">
              <w:rPr>
                <w:lang w:val="en-US"/>
              </w:rPr>
              <w:t xml:space="preserve"> </w:t>
            </w:r>
            <w:r w:rsidR="00EF76CD" w:rsidRPr="00EF76CD">
              <w:rPr>
                <w:lang w:val="en-US"/>
              </w:rPr>
              <w:fldChar w:fldCharType="begin"/>
            </w:r>
            <w:r w:rsidR="00EF76CD" w:rsidRPr="00EF76CD">
              <w:rPr>
                <w:lang w:val="en-US"/>
              </w:rPr>
              <w:instrText xml:space="preserve"> REF _Ref466998730 \r \h </w:instrText>
            </w:r>
            <w:r w:rsidR="00EF76CD" w:rsidRPr="00EF76CD">
              <w:rPr>
                <w:lang w:val="en-US"/>
              </w:rPr>
            </w:r>
            <w:r w:rsidR="00EF76CD" w:rsidRPr="00EF76CD">
              <w:rPr>
                <w:lang w:val="en-US"/>
              </w:rPr>
              <w:instrText xml:space="preserve"> \* MERGEFORMAT </w:instrText>
            </w:r>
            <w:r w:rsidR="00EF76CD" w:rsidRPr="00EF76CD">
              <w:rPr>
                <w:lang w:val="en-US"/>
              </w:rPr>
              <w:fldChar w:fldCharType="separate"/>
            </w:r>
            <w:r w:rsidR="00CF712B">
              <w:rPr>
                <w:lang w:val="en-US"/>
              </w:rPr>
              <w:t>5.7</w:t>
            </w:r>
            <w:r w:rsidR="00EF76CD" w:rsidRPr="00EF76CD">
              <w:rPr>
                <w:lang w:val="en-US"/>
              </w:rPr>
              <w:fldChar w:fldCharType="end"/>
            </w:r>
            <w:r w:rsidRPr="00EF76CD">
              <w:rPr>
                <w:lang w:val="en-US"/>
              </w:rPr>
              <w:t xml:space="preserve"> below.</w:t>
            </w:r>
          </w:p>
          <w:p w:rsidR="00ED78F8" w:rsidRPr="00EF76CD" w:rsidRDefault="00422E6F" w:rsidP="00422E6F">
            <w:pPr>
              <w:pStyle w:val="Listenabsatz"/>
              <w:numPr>
                <w:ilvl w:val="0"/>
                <w:numId w:val="25"/>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File naming as per </w:t>
            </w:r>
            <w:r w:rsidR="001F661A" w:rsidRPr="00EF76CD">
              <w:rPr>
                <w:lang w:val="en-US"/>
              </w:rPr>
              <w:t>Appendix A</w:t>
            </w:r>
            <w:r w:rsidRPr="00EF76CD">
              <w:rPr>
                <w:lang w:val="en-US"/>
              </w:rPr>
              <w:t>.</w:t>
            </w:r>
          </w:p>
        </w:tc>
      </w:tr>
      <w:tr w:rsidR="00ED78F8" w:rsidRPr="00EF76CD" w:rsidTr="003A0613">
        <w:tc>
          <w:tcPr>
            <w:cnfStyle w:val="001000000000" w:firstRow="0" w:lastRow="0" w:firstColumn="1" w:lastColumn="0" w:oddVBand="0" w:evenVBand="0" w:oddHBand="0" w:evenHBand="0" w:firstRowFirstColumn="0" w:firstRowLastColumn="0" w:lastRowFirstColumn="0" w:lastRowLastColumn="0"/>
            <w:tcW w:w="434" w:type="dxa"/>
          </w:tcPr>
          <w:p w:rsidR="00ED78F8" w:rsidRPr="00EF76CD" w:rsidRDefault="00A00106" w:rsidP="00B23E68">
            <w:pPr>
              <w:rPr>
                <w:lang w:val="en-US"/>
              </w:rPr>
            </w:pPr>
            <w:r w:rsidRPr="00EF76CD">
              <w:rPr>
                <w:lang w:val="en-US"/>
              </w:rPr>
              <w:t>4</w:t>
            </w:r>
          </w:p>
        </w:tc>
        <w:tc>
          <w:tcPr>
            <w:tcW w:w="2270" w:type="dxa"/>
          </w:tcPr>
          <w:p w:rsidR="00ED78F8" w:rsidRPr="00EF76CD" w:rsidRDefault="000E4535" w:rsidP="00B23E68">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Lidar</w:t>
            </w:r>
            <w:r w:rsidR="00422E6F" w:rsidRPr="00EF76CD">
              <w:rPr>
                <w:lang w:val="en-US"/>
              </w:rPr>
              <w:t xml:space="preserve"> Point Cloud Class</w:t>
            </w:r>
            <w:r w:rsidR="00422E6F" w:rsidRPr="00EF76CD">
              <w:rPr>
                <w:lang w:val="en-US"/>
              </w:rPr>
              <w:t>i</w:t>
            </w:r>
            <w:r w:rsidR="00422E6F" w:rsidRPr="00EF76CD">
              <w:rPr>
                <w:lang w:val="en-US"/>
              </w:rPr>
              <w:t>fication Scheme</w:t>
            </w:r>
          </w:p>
        </w:tc>
        <w:tc>
          <w:tcPr>
            <w:tcW w:w="7767" w:type="dxa"/>
          </w:tcPr>
          <w:p w:rsidR="00422E6F" w:rsidRPr="00EF76CD" w:rsidRDefault="00422E6F" w:rsidP="00422E6F">
            <w:pPr>
              <w:pStyle w:val="Listenabsatz"/>
              <w:numPr>
                <w:ilvl w:val="0"/>
                <w:numId w:val="26"/>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All classified point cloud data must adhere to the following modified ASPRS classification scheme.</w:t>
            </w:r>
          </w:p>
          <w:tbl>
            <w:tblPr>
              <w:tblStyle w:val="Tabellenraster"/>
              <w:tblW w:w="7541" w:type="dxa"/>
              <w:tblLook w:val="04A0" w:firstRow="1" w:lastRow="0" w:firstColumn="1" w:lastColumn="0" w:noHBand="0" w:noVBand="1"/>
            </w:tblPr>
            <w:tblGrid>
              <w:gridCol w:w="1121"/>
              <w:gridCol w:w="2126"/>
              <w:gridCol w:w="4294"/>
            </w:tblGrid>
            <w:tr w:rsidR="00422E6F" w:rsidRPr="00EF76CD" w:rsidTr="002723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1" w:type="dxa"/>
                </w:tcPr>
                <w:p w:rsidR="00422E6F" w:rsidRPr="00EF76CD" w:rsidRDefault="00422E6F" w:rsidP="00422E6F">
                  <w:pPr>
                    <w:rPr>
                      <w:sz w:val="18"/>
                      <w:szCs w:val="18"/>
                      <w:lang w:val="en-US"/>
                    </w:rPr>
                  </w:pPr>
                  <w:r w:rsidRPr="00EF76CD">
                    <w:rPr>
                      <w:sz w:val="18"/>
                      <w:szCs w:val="18"/>
                      <w:lang w:val="en-US"/>
                    </w:rPr>
                    <w:t>Number</w:t>
                  </w:r>
                </w:p>
              </w:tc>
              <w:tc>
                <w:tcPr>
                  <w:tcW w:w="2126" w:type="dxa"/>
                </w:tcPr>
                <w:p w:rsidR="00422E6F" w:rsidRPr="00EF76CD" w:rsidRDefault="00422E6F" w:rsidP="00422E6F">
                  <w:pPr>
                    <w:cnfStyle w:val="100000000000" w:firstRow="1" w:lastRow="0" w:firstColumn="0" w:lastColumn="0" w:oddVBand="0" w:evenVBand="0" w:oddHBand="0" w:evenHBand="0" w:firstRowFirstColumn="0" w:firstRowLastColumn="0" w:lastRowFirstColumn="0" w:lastRowLastColumn="0"/>
                    <w:rPr>
                      <w:sz w:val="18"/>
                      <w:szCs w:val="18"/>
                      <w:lang w:val="en-US"/>
                    </w:rPr>
                  </w:pPr>
                  <w:r w:rsidRPr="00EF76CD">
                    <w:rPr>
                      <w:sz w:val="18"/>
                      <w:szCs w:val="18"/>
                      <w:lang w:val="en-US"/>
                    </w:rPr>
                    <w:t>Point Class</w:t>
                  </w:r>
                </w:p>
              </w:tc>
              <w:tc>
                <w:tcPr>
                  <w:tcW w:w="4294" w:type="dxa"/>
                </w:tcPr>
                <w:p w:rsidR="00422E6F" w:rsidRPr="00EF76CD" w:rsidRDefault="00CC54F5" w:rsidP="00422E6F">
                  <w:pPr>
                    <w:cnfStyle w:val="100000000000" w:firstRow="1" w:lastRow="0" w:firstColumn="0" w:lastColumn="0" w:oddVBand="0" w:evenVBand="0" w:oddHBand="0" w:evenHBand="0" w:firstRowFirstColumn="0" w:firstRowLastColumn="0" w:lastRowFirstColumn="0" w:lastRowLastColumn="0"/>
                    <w:rPr>
                      <w:sz w:val="18"/>
                      <w:szCs w:val="18"/>
                      <w:lang w:val="en-US"/>
                    </w:rPr>
                  </w:pPr>
                  <w:r w:rsidRPr="00EF76CD">
                    <w:rPr>
                      <w:sz w:val="18"/>
                      <w:szCs w:val="18"/>
                      <w:lang w:val="en-US"/>
                    </w:rPr>
                    <w:t>Description</w:t>
                  </w:r>
                </w:p>
              </w:tc>
            </w:tr>
            <w:tr w:rsidR="00422E6F" w:rsidRPr="00EF76CD" w:rsidTr="00272386">
              <w:tc>
                <w:tcPr>
                  <w:cnfStyle w:val="001000000000" w:firstRow="0" w:lastRow="0" w:firstColumn="1" w:lastColumn="0" w:oddVBand="0" w:evenVBand="0" w:oddHBand="0" w:evenHBand="0" w:firstRowFirstColumn="0" w:firstRowLastColumn="0" w:lastRowFirstColumn="0" w:lastRowLastColumn="0"/>
                  <w:tcW w:w="1121" w:type="dxa"/>
                </w:tcPr>
                <w:p w:rsidR="00422E6F" w:rsidRPr="00EF76CD" w:rsidRDefault="00422E6F" w:rsidP="00422E6F">
                  <w:pPr>
                    <w:rPr>
                      <w:szCs w:val="18"/>
                      <w:lang w:val="en-US"/>
                    </w:rPr>
                  </w:pPr>
                  <w:r w:rsidRPr="00EF76CD">
                    <w:rPr>
                      <w:szCs w:val="18"/>
                      <w:lang w:val="en-US"/>
                    </w:rPr>
                    <w:t>1</w:t>
                  </w:r>
                </w:p>
              </w:tc>
              <w:tc>
                <w:tcPr>
                  <w:tcW w:w="2126" w:type="dxa"/>
                </w:tcPr>
                <w:p w:rsidR="00422E6F" w:rsidRPr="00EF76CD" w:rsidRDefault="00422E6F" w:rsidP="00422E6F">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Default</w:t>
                  </w:r>
                </w:p>
              </w:tc>
              <w:tc>
                <w:tcPr>
                  <w:tcW w:w="4294" w:type="dxa"/>
                </w:tcPr>
                <w:p w:rsidR="00422E6F" w:rsidRPr="00EF76CD" w:rsidRDefault="00422E6F" w:rsidP="00272386">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Unclassified</w:t>
                  </w:r>
                  <w:r w:rsidR="00272386" w:rsidRPr="00EF76CD">
                    <w:rPr>
                      <w:szCs w:val="18"/>
                      <w:lang w:val="en-US"/>
                    </w:rPr>
                    <w:t xml:space="preserve"> and other objects: Cars, ships, boats, cranes, containers, stoc</w:t>
                  </w:r>
                  <w:r w:rsidR="00272386" w:rsidRPr="00EF76CD">
                    <w:rPr>
                      <w:szCs w:val="18"/>
                      <w:lang w:val="en-US"/>
                    </w:rPr>
                    <w:t>k</w:t>
                  </w:r>
                  <w:r w:rsidR="00272386" w:rsidRPr="00EF76CD">
                    <w:rPr>
                      <w:szCs w:val="18"/>
                      <w:lang w:val="en-US"/>
                    </w:rPr>
                    <w:t>piles, power and telephone lines and other temporary o</w:t>
                  </w:r>
                  <w:r w:rsidR="00272386" w:rsidRPr="00EF76CD">
                    <w:rPr>
                      <w:szCs w:val="18"/>
                      <w:lang w:val="en-US"/>
                    </w:rPr>
                    <w:t>b</w:t>
                  </w:r>
                  <w:r w:rsidR="00272386" w:rsidRPr="00EF76CD">
                    <w:rPr>
                      <w:szCs w:val="18"/>
                      <w:lang w:val="en-US"/>
                    </w:rPr>
                    <w:t>jects</w:t>
                  </w:r>
                </w:p>
              </w:tc>
            </w:tr>
            <w:tr w:rsidR="00422E6F" w:rsidRPr="00EF76CD" w:rsidTr="00272386">
              <w:tc>
                <w:tcPr>
                  <w:cnfStyle w:val="001000000000" w:firstRow="0" w:lastRow="0" w:firstColumn="1" w:lastColumn="0" w:oddVBand="0" w:evenVBand="0" w:oddHBand="0" w:evenHBand="0" w:firstRowFirstColumn="0" w:firstRowLastColumn="0" w:lastRowFirstColumn="0" w:lastRowLastColumn="0"/>
                  <w:tcW w:w="1121" w:type="dxa"/>
                </w:tcPr>
                <w:p w:rsidR="00422E6F" w:rsidRPr="00EF76CD" w:rsidRDefault="00422E6F" w:rsidP="00422E6F">
                  <w:pPr>
                    <w:rPr>
                      <w:szCs w:val="18"/>
                      <w:lang w:val="en-US"/>
                    </w:rPr>
                  </w:pPr>
                  <w:r w:rsidRPr="00EF76CD">
                    <w:rPr>
                      <w:szCs w:val="18"/>
                      <w:lang w:val="en-US"/>
                    </w:rPr>
                    <w:t>2</w:t>
                  </w:r>
                </w:p>
              </w:tc>
              <w:tc>
                <w:tcPr>
                  <w:tcW w:w="2126" w:type="dxa"/>
                </w:tcPr>
                <w:p w:rsidR="00422E6F" w:rsidRPr="00EF76CD" w:rsidRDefault="00422E6F" w:rsidP="00422E6F">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Ground</w:t>
                  </w:r>
                </w:p>
              </w:tc>
              <w:tc>
                <w:tcPr>
                  <w:tcW w:w="4294" w:type="dxa"/>
                </w:tcPr>
                <w:p w:rsidR="00422E6F" w:rsidRPr="00EF76CD" w:rsidRDefault="00422E6F" w:rsidP="00422E6F">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Bare ground</w:t>
                  </w:r>
                </w:p>
              </w:tc>
            </w:tr>
            <w:tr w:rsidR="00422E6F" w:rsidRPr="00EF76CD" w:rsidTr="00272386">
              <w:tc>
                <w:tcPr>
                  <w:cnfStyle w:val="001000000000" w:firstRow="0" w:lastRow="0" w:firstColumn="1" w:lastColumn="0" w:oddVBand="0" w:evenVBand="0" w:oddHBand="0" w:evenHBand="0" w:firstRowFirstColumn="0" w:firstRowLastColumn="0" w:lastRowFirstColumn="0" w:lastRowLastColumn="0"/>
                  <w:tcW w:w="1121" w:type="dxa"/>
                </w:tcPr>
                <w:p w:rsidR="00422E6F" w:rsidRPr="00EF76CD" w:rsidRDefault="00422E6F" w:rsidP="00422E6F">
                  <w:pPr>
                    <w:rPr>
                      <w:szCs w:val="18"/>
                      <w:lang w:val="en-US"/>
                    </w:rPr>
                  </w:pPr>
                  <w:r w:rsidRPr="00EF76CD">
                    <w:rPr>
                      <w:szCs w:val="18"/>
                      <w:lang w:val="en-US"/>
                    </w:rPr>
                    <w:t>3</w:t>
                  </w:r>
                </w:p>
              </w:tc>
              <w:tc>
                <w:tcPr>
                  <w:tcW w:w="2126" w:type="dxa"/>
                </w:tcPr>
                <w:p w:rsidR="00422E6F" w:rsidRPr="00EF76CD" w:rsidRDefault="00422E6F" w:rsidP="00422E6F">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Low vegetation</w:t>
                  </w:r>
                </w:p>
              </w:tc>
              <w:tc>
                <w:tcPr>
                  <w:tcW w:w="4294" w:type="dxa"/>
                </w:tcPr>
                <w:p w:rsidR="00422E6F" w:rsidRPr="00EF76CD" w:rsidRDefault="00422E6F" w:rsidP="00422E6F">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0 – 0.3 m</w:t>
                  </w:r>
                  <w:r w:rsidR="00B23E68" w:rsidRPr="00EF76CD">
                    <w:rPr>
                      <w:szCs w:val="18"/>
                      <w:lang w:val="en-US"/>
                    </w:rPr>
                    <w:t xml:space="preserve"> above ground</w:t>
                  </w:r>
                </w:p>
              </w:tc>
            </w:tr>
            <w:tr w:rsidR="00422E6F" w:rsidRPr="00EF76CD" w:rsidTr="00272386">
              <w:tc>
                <w:tcPr>
                  <w:cnfStyle w:val="001000000000" w:firstRow="0" w:lastRow="0" w:firstColumn="1" w:lastColumn="0" w:oddVBand="0" w:evenVBand="0" w:oddHBand="0" w:evenHBand="0" w:firstRowFirstColumn="0" w:firstRowLastColumn="0" w:lastRowFirstColumn="0" w:lastRowLastColumn="0"/>
                  <w:tcW w:w="1121" w:type="dxa"/>
                </w:tcPr>
                <w:p w:rsidR="00422E6F" w:rsidRPr="00EF76CD" w:rsidRDefault="00422E6F" w:rsidP="00422E6F">
                  <w:pPr>
                    <w:rPr>
                      <w:szCs w:val="18"/>
                      <w:lang w:val="en-US"/>
                    </w:rPr>
                  </w:pPr>
                  <w:r w:rsidRPr="00EF76CD">
                    <w:rPr>
                      <w:szCs w:val="18"/>
                      <w:lang w:val="en-US"/>
                    </w:rPr>
                    <w:t>4</w:t>
                  </w:r>
                </w:p>
              </w:tc>
              <w:tc>
                <w:tcPr>
                  <w:tcW w:w="2126" w:type="dxa"/>
                </w:tcPr>
                <w:p w:rsidR="00422E6F" w:rsidRPr="00EF76CD" w:rsidRDefault="00422E6F" w:rsidP="00422E6F">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Medium vegetation</w:t>
                  </w:r>
                </w:p>
              </w:tc>
              <w:tc>
                <w:tcPr>
                  <w:tcW w:w="4294" w:type="dxa"/>
                </w:tcPr>
                <w:p w:rsidR="00422E6F" w:rsidRPr="00EF76CD" w:rsidRDefault="00422E6F" w:rsidP="00422E6F">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0.3 – 2 m</w:t>
                  </w:r>
                  <w:r w:rsidR="00B23E68" w:rsidRPr="00EF76CD">
                    <w:rPr>
                      <w:szCs w:val="18"/>
                      <w:lang w:val="en-US"/>
                    </w:rPr>
                    <w:t xml:space="preserve"> above ground</w:t>
                  </w:r>
                </w:p>
              </w:tc>
            </w:tr>
            <w:tr w:rsidR="00422E6F" w:rsidRPr="00EF76CD" w:rsidTr="00272386">
              <w:tc>
                <w:tcPr>
                  <w:cnfStyle w:val="001000000000" w:firstRow="0" w:lastRow="0" w:firstColumn="1" w:lastColumn="0" w:oddVBand="0" w:evenVBand="0" w:oddHBand="0" w:evenHBand="0" w:firstRowFirstColumn="0" w:firstRowLastColumn="0" w:lastRowFirstColumn="0" w:lastRowLastColumn="0"/>
                  <w:tcW w:w="1121" w:type="dxa"/>
                </w:tcPr>
                <w:p w:rsidR="00422E6F" w:rsidRPr="00EF76CD" w:rsidRDefault="00422E6F" w:rsidP="00422E6F">
                  <w:pPr>
                    <w:rPr>
                      <w:szCs w:val="18"/>
                      <w:lang w:val="en-US"/>
                    </w:rPr>
                  </w:pPr>
                  <w:r w:rsidRPr="00EF76CD">
                    <w:rPr>
                      <w:szCs w:val="18"/>
                      <w:lang w:val="en-US"/>
                    </w:rPr>
                    <w:t>5</w:t>
                  </w:r>
                </w:p>
              </w:tc>
              <w:tc>
                <w:tcPr>
                  <w:tcW w:w="2126" w:type="dxa"/>
                </w:tcPr>
                <w:p w:rsidR="00422E6F" w:rsidRPr="00EF76CD" w:rsidRDefault="00422E6F" w:rsidP="00422E6F">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High vegetation</w:t>
                  </w:r>
                </w:p>
              </w:tc>
              <w:tc>
                <w:tcPr>
                  <w:tcW w:w="4294" w:type="dxa"/>
                </w:tcPr>
                <w:p w:rsidR="00422E6F" w:rsidRPr="00EF76CD" w:rsidRDefault="00422E6F" w:rsidP="00422E6F">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&gt; 2 m</w:t>
                  </w:r>
                  <w:r w:rsidR="00B23E68" w:rsidRPr="00EF76CD">
                    <w:rPr>
                      <w:szCs w:val="18"/>
                      <w:lang w:val="en-US"/>
                    </w:rPr>
                    <w:t xml:space="preserve"> above ground</w:t>
                  </w:r>
                </w:p>
              </w:tc>
            </w:tr>
            <w:tr w:rsidR="00272386" w:rsidRPr="00EF76CD" w:rsidTr="00272386">
              <w:tc>
                <w:tcPr>
                  <w:cnfStyle w:val="001000000000" w:firstRow="0" w:lastRow="0" w:firstColumn="1" w:lastColumn="0" w:oddVBand="0" w:evenVBand="0" w:oddHBand="0" w:evenHBand="0" w:firstRowFirstColumn="0" w:firstRowLastColumn="0" w:lastRowFirstColumn="0" w:lastRowLastColumn="0"/>
                  <w:tcW w:w="1121" w:type="dxa"/>
                </w:tcPr>
                <w:p w:rsidR="00272386" w:rsidRPr="00EF76CD" w:rsidRDefault="00272386" w:rsidP="00422E6F">
                  <w:pPr>
                    <w:rPr>
                      <w:szCs w:val="18"/>
                      <w:lang w:val="en-US"/>
                    </w:rPr>
                  </w:pPr>
                  <w:r w:rsidRPr="00EF76CD">
                    <w:rPr>
                      <w:szCs w:val="18"/>
                      <w:lang w:val="en-US"/>
                    </w:rPr>
                    <w:t>6</w:t>
                  </w:r>
                </w:p>
              </w:tc>
              <w:tc>
                <w:tcPr>
                  <w:tcW w:w="2126" w:type="dxa"/>
                </w:tcPr>
                <w:p w:rsidR="00272386" w:rsidRPr="00EF76CD" w:rsidRDefault="00272386" w:rsidP="00422E6F">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Buildings, structures</w:t>
                  </w:r>
                </w:p>
              </w:tc>
              <w:tc>
                <w:tcPr>
                  <w:tcW w:w="4294" w:type="dxa"/>
                </w:tcPr>
                <w:p w:rsidR="00272386" w:rsidRPr="00EF76CD" w:rsidRDefault="00272386" w:rsidP="00422E6F">
                  <w:pPr>
                    <w:cnfStyle w:val="000000000000" w:firstRow="0" w:lastRow="0" w:firstColumn="0" w:lastColumn="0" w:oddVBand="0" w:evenVBand="0" w:oddHBand="0" w:evenHBand="0" w:firstRowFirstColumn="0" w:firstRowLastColumn="0" w:lastRowFirstColumn="0" w:lastRowLastColumn="0"/>
                    <w:rPr>
                      <w:szCs w:val="18"/>
                      <w:lang w:val="en-US"/>
                    </w:rPr>
                  </w:pPr>
                  <w:proofErr w:type="gramStart"/>
                  <w:r w:rsidRPr="00EF76CD">
                    <w:rPr>
                      <w:szCs w:val="18"/>
                      <w:lang w:val="en-US"/>
                    </w:rPr>
                    <w:t>Buildings, houses, sheds</w:t>
                  </w:r>
                  <w:proofErr w:type="gramEnd"/>
                  <w:r w:rsidRPr="00EF76CD">
                    <w:rPr>
                      <w:szCs w:val="18"/>
                      <w:lang w:val="en-US"/>
                    </w:rPr>
                    <w:t>, silos etc.</w:t>
                  </w:r>
                  <w:r w:rsidR="00B23E68" w:rsidRPr="00EF76CD">
                    <w:rPr>
                      <w:szCs w:val="18"/>
                      <w:lang w:val="en-US"/>
                    </w:rPr>
                    <w:t xml:space="preserve"> Roofs and walls to be classified in this class.</w:t>
                  </w:r>
                </w:p>
              </w:tc>
            </w:tr>
            <w:tr w:rsidR="00272386" w:rsidRPr="00EF76CD" w:rsidTr="00272386">
              <w:tc>
                <w:tcPr>
                  <w:cnfStyle w:val="001000000000" w:firstRow="0" w:lastRow="0" w:firstColumn="1" w:lastColumn="0" w:oddVBand="0" w:evenVBand="0" w:oddHBand="0" w:evenHBand="0" w:firstRowFirstColumn="0" w:firstRowLastColumn="0" w:lastRowFirstColumn="0" w:lastRowLastColumn="0"/>
                  <w:tcW w:w="1121" w:type="dxa"/>
                </w:tcPr>
                <w:p w:rsidR="00272386" w:rsidRPr="00EF76CD" w:rsidRDefault="00272386" w:rsidP="00422E6F">
                  <w:pPr>
                    <w:rPr>
                      <w:szCs w:val="18"/>
                      <w:lang w:val="en-US"/>
                    </w:rPr>
                  </w:pPr>
                  <w:r w:rsidRPr="00EF76CD">
                    <w:rPr>
                      <w:szCs w:val="18"/>
                      <w:lang w:val="en-US"/>
                    </w:rPr>
                    <w:t>7</w:t>
                  </w:r>
                </w:p>
              </w:tc>
              <w:tc>
                <w:tcPr>
                  <w:tcW w:w="2126" w:type="dxa"/>
                </w:tcPr>
                <w:p w:rsidR="00272386" w:rsidRPr="00EF76CD" w:rsidRDefault="00272386" w:rsidP="00422E6F">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Low/high points</w:t>
                  </w:r>
                </w:p>
              </w:tc>
              <w:tc>
                <w:tcPr>
                  <w:tcW w:w="4294" w:type="dxa"/>
                </w:tcPr>
                <w:p w:rsidR="00272386" w:rsidRPr="00EF76CD" w:rsidRDefault="00272386" w:rsidP="00422E6F">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Spurious high/low point returns (unus</w:t>
                  </w:r>
                  <w:r w:rsidRPr="00EF76CD">
                    <w:rPr>
                      <w:szCs w:val="18"/>
                      <w:lang w:val="en-US"/>
                    </w:rPr>
                    <w:t>a</w:t>
                  </w:r>
                  <w:r w:rsidRPr="00EF76CD">
                    <w:rPr>
                      <w:szCs w:val="18"/>
                      <w:lang w:val="en-US"/>
                    </w:rPr>
                    <w:t>ble)</w:t>
                  </w:r>
                </w:p>
              </w:tc>
            </w:tr>
            <w:tr w:rsidR="00272386" w:rsidRPr="00EF76CD" w:rsidTr="00272386">
              <w:tc>
                <w:tcPr>
                  <w:cnfStyle w:val="001000000000" w:firstRow="0" w:lastRow="0" w:firstColumn="1" w:lastColumn="0" w:oddVBand="0" w:evenVBand="0" w:oddHBand="0" w:evenHBand="0" w:firstRowFirstColumn="0" w:firstRowLastColumn="0" w:lastRowFirstColumn="0" w:lastRowLastColumn="0"/>
                  <w:tcW w:w="1121" w:type="dxa"/>
                </w:tcPr>
                <w:p w:rsidR="00272386" w:rsidRPr="00EF76CD" w:rsidRDefault="00272386" w:rsidP="00422E6F">
                  <w:pPr>
                    <w:rPr>
                      <w:szCs w:val="18"/>
                      <w:lang w:val="en-US"/>
                    </w:rPr>
                  </w:pPr>
                  <w:r w:rsidRPr="00EF76CD">
                    <w:rPr>
                      <w:szCs w:val="18"/>
                      <w:lang w:val="en-US"/>
                    </w:rPr>
                    <w:t>9</w:t>
                  </w:r>
                </w:p>
              </w:tc>
              <w:tc>
                <w:tcPr>
                  <w:tcW w:w="2126" w:type="dxa"/>
                </w:tcPr>
                <w:p w:rsidR="00272386" w:rsidRPr="00EF76CD" w:rsidRDefault="00272386" w:rsidP="00422E6F">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Water surface</w:t>
                  </w:r>
                </w:p>
              </w:tc>
              <w:tc>
                <w:tcPr>
                  <w:tcW w:w="4294" w:type="dxa"/>
                </w:tcPr>
                <w:p w:rsidR="00272386" w:rsidRPr="00EF76CD" w:rsidRDefault="00272386" w:rsidP="00422E6F">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Water surface returns (sea, lakes, rivers)</w:t>
                  </w:r>
                </w:p>
              </w:tc>
            </w:tr>
            <w:tr w:rsidR="00272386" w:rsidRPr="00EF76CD" w:rsidTr="00272386">
              <w:tc>
                <w:tcPr>
                  <w:cnfStyle w:val="001000000000" w:firstRow="0" w:lastRow="0" w:firstColumn="1" w:lastColumn="0" w:oddVBand="0" w:evenVBand="0" w:oddHBand="0" w:evenHBand="0" w:firstRowFirstColumn="0" w:firstRowLastColumn="0" w:lastRowFirstColumn="0" w:lastRowLastColumn="0"/>
                  <w:tcW w:w="1121" w:type="dxa"/>
                </w:tcPr>
                <w:p w:rsidR="00272386" w:rsidRPr="00EF76CD" w:rsidRDefault="00272386" w:rsidP="00422E6F">
                  <w:pPr>
                    <w:rPr>
                      <w:szCs w:val="18"/>
                      <w:lang w:val="en-US"/>
                    </w:rPr>
                  </w:pPr>
                  <w:r w:rsidRPr="00EF76CD">
                    <w:rPr>
                      <w:szCs w:val="18"/>
                      <w:lang w:val="en-US"/>
                    </w:rPr>
                    <w:t>10</w:t>
                  </w:r>
                </w:p>
              </w:tc>
              <w:tc>
                <w:tcPr>
                  <w:tcW w:w="2126" w:type="dxa"/>
                </w:tcPr>
                <w:p w:rsidR="00272386" w:rsidRPr="00EF76CD" w:rsidRDefault="00272386" w:rsidP="00422E6F">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Bridge</w:t>
                  </w:r>
                  <w:r w:rsidR="003F2EA5" w:rsidRPr="00EF76CD">
                    <w:rPr>
                      <w:szCs w:val="18"/>
                      <w:lang w:val="en-US"/>
                    </w:rPr>
                    <w:t>s</w:t>
                  </w:r>
                </w:p>
              </w:tc>
              <w:tc>
                <w:tcPr>
                  <w:tcW w:w="4294" w:type="dxa"/>
                </w:tcPr>
                <w:p w:rsidR="00272386" w:rsidRPr="00EF76CD" w:rsidRDefault="00272386" w:rsidP="00422E6F">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Bridges, overpasses, jetties</w:t>
                  </w:r>
                  <w:r w:rsidR="00B23E68" w:rsidRPr="00EF76CD">
                    <w:rPr>
                      <w:szCs w:val="18"/>
                      <w:lang w:val="en-US"/>
                    </w:rPr>
                    <w:t xml:space="preserve"> including pylons and pillars</w:t>
                  </w:r>
                </w:p>
              </w:tc>
            </w:tr>
          </w:tbl>
          <w:p w:rsidR="00422E6F" w:rsidRPr="00EF76CD" w:rsidRDefault="00422E6F" w:rsidP="00CC54F5">
            <w:pPr>
              <w:pStyle w:val="Listenabsatz"/>
              <w:ind w:left="360"/>
              <w:cnfStyle w:val="000000000000" w:firstRow="0" w:lastRow="0" w:firstColumn="0" w:lastColumn="0" w:oddVBand="0" w:evenVBand="0" w:oddHBand="0" w:evenHBand="0" w:firstRowFirstColumn="0" w:firstRowLastColumn="0" w:lastRowFirstColumn="0" w:lastRowLastColumn="0"/>
              <w:rPr>
                <w:lang w:val="en-US"/>
              </w:rPr>
            </w:pPr>
          </w:p>
        </w:tc>
      </w:tr>
      <w:tr w:rsidR="00ED78F8" w:rsidRPr="00EF76CD" w:rsidTr="003A0613">
        <w:tc>
          <w:tcPr>
            <w:cnfStyle w:val="001000000000" w:firstRow="0" w:lastRow="0" w:firstColumn="1" w:lastColumn="0" w:oddVBand="0" w:evenVBand="0" w:oddHBand="0" w:evenHBand="0" w:firstRowFirstColumn="0" w:firstRowLastColumn="0" w:lastRowFirstColumn="0" w:lastRowLastColumn="0"/>
            <w:tcW w:w="434" w:type="dxa"/>
          </w:tcPr>
          <w:p w:rsidR="00ED78F8" w:rsidRPr="00EF76CD" w:rsidRDefault="00A00106" w:rsidP="00B23E68">
            <w:pPr>
              <w:rPr>
                <w:lang w:val="en-US"/>
              </w:rPr>
            </w:pPr>
            <w:r w:rsidRPr="00EF76CD">
              <w:rPr>
                <w:lang w:val="en-US"/>
              </w:rPr>
              <w:t>5</w:t>
            </w:r>
          </w:p>
        </w:tc>
        <w:tc>
          <w:tcPr>
            <w:tcW w:w="2270" w:type="dxa"/>
          </w:tcPr>
          <w:p w:rsidR="00ED78F8" w:rsidRPr="00EF76CD" w:rsidRDefault="00330FAC" w:rsidP="00B23E68">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Topographic </w:t>
            </w:r>
            <w:r w:rsidR="000E4535" w:rsidRPr="00EF76CD">
              <w:rPr>
                <w:lang w:val="en-US"/>
              </w:rPr>
              <w:t>Lidar</w:t>
            </w:r>
            <w:r w:rsidRPr="00EF76CD">
              <w:rPr>
                <w:lang w:val="en-US"/>
              </w:rPr>
              <w:t xml:space="preserve"> Point Cloud Classific</w:t>
            </w:r>
            <w:r w:rsidRPr="00EF76CD">
              <w:rPr>
                <w:lang w:val="en-US"/>
              </w:rPr>
              <w:t>a</w:t>
            </w:r>
            <w:r w:rsidRPr="00EF76CD">
              <w:rPr>
                <w:lang w:val="en-US"/>
              </w:rPr>
              <w:t>tion Level</w:t>
            </w:r>
          </w:p>
        </w:tc>
        <w:tc>
          <w:tcPr>
            <w:tcW w:w="7767" w:type="dxa"/>
          </w:tcPr>
          <w:p w:rsidR="00B23E68" w:rsidRPr="00EF76CD" w:rsidRDefault="00B23E68" w:rsidP="00A7272D">
            <w:pPr>
              <w:pStyle w:val="Listenabsatz"/>
              <w:numPr>
                <w:ilvl w:val="0"/>
                <w:numId w:val="27"/>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The classification shall be conducted using automated and manual routines. The quality level expected includes significant manual interaction to reach a high level of detail and reliability among all classes.</w:t>
            </w:r>
          </w:p>
          <w:p w:rsidR="00B23E68" w:rsidRPr="00EF76CD" w:rsidRDefault="00B23E68" w:rsidP="00A7272D">
            <w:pPr>
              <w:pStyle w:val="Listenabsatz"/>
              <w:numPr>
                <w:ilvl w:val="0"/>
                <w:numId w:val="27"/>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Errors of omission and errors of commission must not exceed 2% of all points per class and 1 x 1 km tile. E.g. out of 100 buildings in one tile, a maximum of 2 may be erroneously classified in any other point class than 6. And out of 20’000 points classified as “bridges”, a maximum of 400 points may be located on any other object than bridges.</w:t>
            </w:r>
          </w:p>
          <w:p w:rsidR="00ED78F8" w:rsidRPr="00EF76CD" w:rsidRDefault="00B23E68" w:rsidP="00A7272D">
            <w:pPr>
              <w:pStyle w:val="Listenabsatz"/>
              <w:numPr>
                <w:ilvl w:val="0"/>
                <w:numId w:val="27"/>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Large (&gt;2m) anomalies (errors) within all classification levels must not exist. If clear errors are identified in the QA/QC process, the classification result will be rejected.</w:t>
            </w:r>
          </w:p>
          <w:p w:rsidR="00B23E68" w:rsidRPr="00EF76CD" w:rsidRDefault="00B23E68" w:rsidP="00A7272D">
            <w:pPr>
              <w:pStyle w:val="Listenabsatz"/>
              <w:numPr>
                <w:ilvl w:val="0"/>
                <w:numId w:val="27"/>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The contractor shall utilize the simultaneously captured aerial imagery to support and enhance the point cloud classification.</w:t>
            </w:r>
          </w:p>
        </w:tc>
      </w:tr>
    </w:tbl>
    <w:p w:rsidR="00D93583" w:rsidRPr="00EF76CD" w:rsidRDefault="00D93583" w:rsidP="007B1FA1">
      <w:pPr>
        <w:pStyle w:val="berschrift2"/>
        <w:rPr>
          <w:lang w:val="en-US"/>
        </w:rPr>
      </w:pPr>
      <w:bookmarkStart w:id="29" w:name="_Toc467010310"/>
      <w:r w:rsidRPr="00EF76CD">
        <w:rPr>
          <w:lang w:val="en-US"/>
        </w:rPr>
        <w:t>Aerial Imagery</w:t>
      </w:r>
      <w:bookmarkEnd w:id="29"/>
    </w:p>
    <w:tbl>
      <w:tblPr>
        <w:tblStyle w:val="Tabellenraster"/>
        <w:tblW w:w="0" w:type="auto"/>
        <w:tblLook w:val="04A0" w:firstRow="1" w:lastRow="0" w:firstColumn="1" w:lastColumn="0" w:noHBand="0" w:noVBand="1"/>
      </w:tblPr>
      <w:tblGrid>
        <w:gridCol w:w="444"/>
        <w:gridCol w:w="2358"/>
        <w:gridCol w:w="7654"/>
      </w:tblGrid>
      <w:tr w:rsidR="003A0613" w:rsidRPr="00EF76CD" w:rsidTr="00D337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gridSpan w:val="2"/>
          </w:tcPr>
          <w:p w:rsidR="003A0613" w:rsidRPr="00EF76CD" w:rsidRDefault="003A0613" w:rsidP="00D337EF">
            <w:pPr>
              <w:rPr>
                <w:lang w:val="en-US"/>
              </w:rPr>
            </w:pPr>
            <w:r w:rsidRPr="00EF76CD">
              <w:rPr>
                <w:lang w:val="en-US"/>
              </w:rPr>
              <w:t>Deliverables</w:t>
            </w:r>
          </w:p>
        </w:tc>
        <w:tc>
          <w:tcPr>
            <w:tcW w:w="7654" w:type="dxa"/>
          </w:tcPr>
          <w:p w:rsidR="003A0613" w:rsidRPr="00EF76CD" w:rsidRDefault="003A0613" w:rsidP="00D337EF">
            <w:pPr>
              <w:cnfStyle w:val="100000000000" w:firstRow="1" w:lastRow="0" w:firstColumn="0" w:lastColumn="0" w:oddVBand="0" w:evenVBand="0" w:oddHBand="0" w:evenHBand="0" w:firstRowFirstColumn="0" w:firstRowLastColumn="0" w:lastRowFirstColumn="0" w:lastRowLastColumn="0"/>
              <w:rPr>
                <w:lang w:val="en-US"/>
              </w:rPr>
            </w:pPr>
            <w:r w:rsidRPr="00EF76CD">
              <w:rPr>
                <w:lang w:val="en-US"/>
              </w:rPr>
              <w:t>Specifications</w:t>
            </w:r>
          </w:p>
        </w:tc>
      </w:tr>
      <w:tr w:rsidR="003A0613" w:rsidRPr="00EF76CD" w:rsidTr="00D337EF">
        <w:tc>
          <w:tcPr>
            <w:cnfStyle w:val="001000000000" w:firstRow="0" w:lastRow="0" w:firstColumn="1" w:lastColumn="0" w:oddVBand="0" w:evenVBand="0" w:oddHBand="0" w:evenHBand="0" w:firstRowFirstColumn="0" w:firstRowLastColumn="0" w:lastRowFirstColumn="0" w:lastRowLastColumn="0"/>
            <w:tcW w:w="444" w:type="dxa"/>
          </w:tcPr>
          <w:p w:rsidR="003A0613" w:rsidRPr="00EF76CD" w:rsidRDefault="003A0613" w:rsidP="00D337EF">
            <w:pPr>
              <w:rPr>
                <w:lang w:val="en-US"/>
              </w:rPr>
            </w:pPr>
            <w:r w:rsidRPr="00EF76CD">
              <w:rPr>
                <w:lang w:val="en-US"/>
              </w:rPr>
              <w:t>1</w:t>
            </w:r>
          </w:p>
        </w:tc>
        <w:tc>
          <w:tcPr>
            <w:tcW w:w="2358" w:type="dxa"/>
          </w:tcPr>
          <w:p w:rsidR="003A0613" w:rsidRPr="00EF76CD" w:rsidRDefault="003A0613" w:rsidP="00D337EF">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Single Aerial Images</w:t>
            </w:r>
            <w:r w:rsidR="004C70EC" w:rsidRPr="00EF76CD">
              <w:rPr>
                <w:lang w:val="en-US"/>
              </w:rPr>
              <w:t xml:space="preserve"> - RGB</w:t>
            </w:r>
            <w:r w:rsidR="00597132">
              <w:rPr>
                <w:lang w:val="en-US"/>
              </w:rPr>
              <w:t>I</w:t>
            </w:r>
          </w:p>
        </w:tc>
        <w:tc>
          <w:tcPr>
            <w:tcW w:w="7654" w:type="dxa"/>
          </w:tcPr>
          <w:p w:rsidR="004C70EC" w:rsidRPr="00EF76CD" w:rsidRDefault="004C70EC" w:rsidP="00A7272D">
            <w:pPr>
              <w:pStyle w:val="Listenabsatz"/>
              <w:numPr>
                <w:ilvl w:val="0"/>
                <w:numId w:val="28"/>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Delivered as 4 channel TIFFs (R, G, B, NIR), 8 bit per channel, unco</w:t>
            </w:r>
            <w:r w:rsidRPr="00EF76CD">
              <w:rPr>
                <w:lang w:val="en-US"/>
              </w:rPr>
              <w:t>m</w:t>
            </w:r>
            <w:r w:rsidRPr="00EF76CD">
              <w:rPr>
                <w:lang w:val="en-US"/>
              </w:rPr>
              <w:t>pressed</w:t>
            </w:r>
          </w:p>
          <w:p w:rsidR="004C70EC" w:rsidRPr="00EF76CD" w:rsidRDefault="004C70EC" w:rsidP="00A7272D">
            <w:pPr>
              <w:pStyle w:val="Listenabsatz"/>
              <w:numPr>
                <w:ilvl w:val="0"/>
                <w:numId w:val="28"/>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Color balancing and color matching between frames shall be performed to achieve a homogeneous image pool. Contrast and brightness of each image should be adjusted to minimize the color variation between ph</w:t>
            </w:r>
            <w:r w:rsidRPr="00EF76CD">
              <w:rPr>
                <w:lang w:val="en-US"/>
              </w:rPr>
              <w:t>o</w:t>
            </w:r>
            <w:r w:rsidRPr="00EF76CD">
              <w:rPr>
                <w:lang w:val="en-US"/>
              </w:rPr>
              <w:t>tos and photo runs.</w:t>
            </w:r>
          </w:p>
          <w:p w:rsidR="003A0613" w:rsidRPr="00EF76CD" w:rsidRDefault="004C70EC" w:rsidP="00A7272D">
            <w:pPr>
              <w:pStyle w:val="Listenabsatz"/>
              <w:numPr>
                <w:ilvl w:val="0"/>
                <w:numId w:val="28"/>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For all image products, ensure the data values are set to the range 1-254 (not 0-255). The purpose of this is to reserve the value 0 or 255 for null image data. This is useful when reprojecting data and setting the transparency value to a value which is not within the image data range.</w:t>
            </w:r>
          </w:p>
          <w:p w:rsidR="004C70EC" w:rsidRPr="00EF76CD" w:rsidRDefault="004C70EC" w:rsidP="00A7272D">
            <w:pPr>
              <w:pStyle w:val="Listenabsatz"/>
              <w:numPr>
                <w:ilvl w:val="0"/>
                <w:numId w:val="28"/>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File naming as per </w:t>
            </w:r>
            <w:r w:rsidR="001F661A" w:rsidRPr="00EF76CD">
              <w:rPr>
                <w:lang w:val="en-US"/>
              </w:rPr>
              <w:t>Appendix A</w:t>
            </w:r>
            <w:r w:rsidRPr="00EF76CD">
              <w:rPr>
                <w:lang w:val="en-US"/>
              </w:rPr>
              <w:t>.</w:t>
            </w:r>
          </w:p>
        </w:tc>
      </w:tr>
      <w:tr w:rsidR="003A0613" w:rsidRPr="00EF76CD" w:rsidTr="00D337EF">
        <w:tc>
          <w:tcPr>
            <w:cnfStyle w:val="001000000000" w:firstRow="0" w:lastRow="0" w:firstColumn="1" w:lastColumn="0" w:oddVBand="0" w:evenVBand="0" w:oddHBand="0" w:evenHBand="0" w:firstRowFirstColumn="0" w:firstRowLastColumn="0" w:lastRowFirstColumn="0" w:lastRowLastColumn="0"/>
            <w:tcW w:w="444" w:type="dxa"/>
          </w:tcPr>
          <w:p w:rsidR="003A0613" w:rsidRPr="00EF76CD" w:rsidRDefault="003A0613" w:rsidP="00D337EF">
            <w:pPr>
              <w:rPr>
                <w:lang w:val="en-US"/>
              </w:rPr>
            </w:pPr>
            <w:r w:rsidRPr="00EF76CD">
              <w:rPr>
                <w:lang w:val="en-US"/>
              </w:rPr>
              <w:t>2</w:t>
            </w:r>
          </w:p>
        </w:tc>
        <w:tc>
          <w:tcPr>
            <w:tcW w:w="2358" w:type="dxa"/>
          </w:tcPr>
          <w:p w:rsidR="003A0613" w:rsidRPr="00EF76CD" w:rsidRDefault="004C70EC" w:rsidP="004C70EC">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Image positions orient</w:t>
            </w:r>
            <w:r w:rsidRPr="00EF76CD">
              <w:rPr>
                <w:lang w:val="en-US"/>
              </w:rPr>
              <w:t>a</w:t>
            </w:r>
            <w:r w:rsidRPr="00EF76CD">
              <w:rPr>
                <w:lang w:val="en-US"/>
              </w:rPr>
              <w:t>tions</w:t>
            </w:r>
          </w:p>
        </w:tc>
        <w:tc>
          <w:tcPr>
            <w:tcW w:w="7654" w:type="dxa"/>
          </w:tcPr>
          <w:p w:rsidR="00A00106" w:rsidRPr="00EF76CD" w:rsidRDefault="00A00106" w:rsidP="00A7272D">
            <w:pPr>
              <w:pStyle w:val="Listenabsatz"/>
              <w:numPr>
                <w:ilvl w:val="0"/>
                <w:numId w:val="29"/>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The image blocks are to be georeferenced using the post-processed GNSS-INS solution and an additional aerotriangulation process, taking into account a suff</w:t>
            </w:r>
            <w:r w:rsidRPr="00EF76CD">
              <w:rPr>
                <w:lang w:val="en-US"/>
              </w:rPr>
              <w:t>i</w:t>
            </w:r>
            <w:r w:rsidRPr="00EF76CD">
              <w:rPr>
                <w:lang w:val="en-US"/>
              </w:rPr>
              <w:t>cient number of ground control points.</w:t>
            </w:r>
          </w:p>
          <w:p w:rsidR="00A00106" w:rsidRPr="00EF76CD" w:rsidRDefault="00A00106" w:rsidP="00A7272D">
            <w:pPr>
              <w:pStyle w:val="Listenabsatz"/>
              <w:numPr>
                <w:ilvl w:val="0"/>
                <w:numId w:val="29"/>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The achieved accuracy shall be adequate to derive digital orthophotos with an absolute horizontal accuracy of 3 pixels (= 0.60 m) at 95% co</w:t>
            </w:r>
            <w:r w:rsidRPr="00EF76CD">
              <w:rPr>
                <w:lang w:val="en-US"/>
              </w:rPr>
              <w:t>n</w:t>
            </w:r>
            <w:r w:rsidRPr="00EF76CD">
              <w:rPr>
                <w:lang w:val="en-US"/>
              </w:rPr>
              <w:t>fidence interval.</w:t>
            </w:r>
          </w:p>
          <w:p w:rsidR="00DF1803" w:rsidRPr="00EF76CD" w:rsidRDefault="00DF1803" w:rsidP="00A7272D">
            <w:pPr>
              <w:pStyle w:val="Listenabsatz"/>
              <w:numPr>
                <w:ilvl w:val="0"/>
                <w:numId w:val="29"/>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A detailed summary of the aerotriangulation results including the resi</w:t>
            </w:r>
            <w:r w:rsidRPr="00EF76CD">
              <w:rPr>
                <w:lang w:val="en-US"/>
              </w:rPr>
              <w:t>d</w:t>
            </w:r>
            <w:r w:rsidRPr="00EF76CD">
              <w:rPr>
                <w:lang w:val="en-US"/>
              </w:rPr>
              <w:t>ual RMS values at the ground control and check points shall be included in the technical report.</w:t>
            </w:r>
          </w:p>
          <w:p w:rsidR="00675CA8" w:rsidRPr="00EF76CD" w:rsidRDefault="004C70EC" w:rsidP="00A7272D">
            <w:pPr>
              <w:pStyle w:val="Listenabsatz"/>
              <w:numPr>
                <w:ilvl w:val="0"/>
                <w:numId w:val="29"/>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Delivery</w:t>
            </w:r>
            <w:r w:rsidR="00A00106" w:rsidRPr="00EF76CD">
              <w:rPr>
                <w:lang w:val="en-US"/>
              </w:rPr>
              <w:t xml:space="preserve"> of the image positions and orientations</w:t>
            </w:r>
            <w:r w:rsidR="00675CA8" w:rsidRPr="00EF76CD">
              <w:rPr>
                <w:lang w:val="en-US"/>
              </w:rPr>
              <w:t xml:space="preserve"> as one ESRI 3D point Shape file containing one point record per image center</w:t>
            </w:r>
          </w:p>
          <w:p w:rsidR="00DF1803" w:rsidRPr="00EF76CD" w:rsidRDefault="00675CA8" w:rsidP="00A7272D">
            <w:pPr>
              <w:pStyle w:val="Listenabsatz"/>
              <w:numPr>
                <w:ilvl w:val="1"/>
                <w:numId w:val="29"/>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Attributes: Date, flight mission/sortie, adjusted GPS time, local civil time (hh:mm:ss), </w:t>
            </w:r>
            <w:r w:rsidR="004C70EC" w:rsidRPr="00EF76CD">
              <w:rPr>
                <w:lang w:val="en-US"/>
              </w:rPr>
              <w:t xml:space="preserve"> Image Num</w:t>
            </w:r>
            <w:r w:rsidRPr="00EF76CD">
              <w:rPr>
                <w:lang w:val="en-US"/>
              </w:rPr>
              <w:t>ber,</w:t>
            </w:r>
            <w:r w:rsidR="004C70EC" w:rsidRPr="00EF76CD">
              <w:rPr>
                <w:lang w:val="en-US"/>
              </w:rPr>
              <w:t xml:space="preserve"> Easting, Northing, Height, Omega, Phi, Kappa</w:t>
            </w:r>
          </w:p>
          <w:p w:rsidR="00DF1803" w:rsidRPr="00EF76CD" w:rsidRDefault="004C70EC" w:rsidP="00A7272D">
            <w:pPr>
              <w:pStyle w:val="Listenabsatz"/>
              <w:numPr>
                <w:ilvl w:val="1"/>
                <w:numId w:val="29"/>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A point (.) is to be used as decimal separator</w:t>
            </w:r>
          </w:p>
          <w:p w:rsidR="00DF1803" w:rsidRPr="00EF76CD" w:rsidRDefault="004C70EC" w:rsidP="00A7272D">
            <w:pPr>
              <w:pStyle w:val="Listenabsatz"/>
              <w:numPr>
                <w:ilvl w:val="1"/>
                <w:numId w:val="29"/>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Time stamps to be recorded as adjusted GPS time, at a precision suff</w:t>
            </w:r>
            <w:r w:rsidRPr="00EF76CD">
              <w:rPr>
                <w:lang w:val="en-US"/>
              </w:rPr>
              <w:t>i</w:t>
            </w:r>
            <w:r w:rsidRPr="00EF76CD">
              <w:rPr>
                <w:lang w:val="en-US"/>
              </w:rPr>
              <w:t>cient to allow unique timestamps for each image.</w:t>
            </w:r>
          </w:p>
          <w:p w:rsidR="004C70EC" w:rsidRPr="00EF76CD" w:rsidRDefault="00DF1803" w:rsidP="00A7272D">
            <w:pPr>
              <w:pStyle w:val="Listenabsatz"/>
              <w:numPr>
                <w:ilvl w:val="1"/>
                <w:numId w:val="29"/>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O</w:t>
            </w:r>
            <w:r w:rsidR="004C70EC" w:rsidRPr="00EF76CD">
              <w:rPr>
                <w:lang w:val="en-US"/>
              </w:rPr>
              <w:t>rientation angles are to be stored in decimal degrees (0° - 359.9999°)</w:t>
            </w:r>
          </w:p>
        </w:tc>
      </w:tr>
    </w:tbl>
    <w:p w:rsidR="000605D5" w:rsidRPr="00EF76CD" w:rsidRDefault="000605D5" w:rsidP="007B1FA1">
      <w:pPr>
        <w:pStyle w:val="berschrift2"/>
        <w:rPr>
          <w:lang w:val="en-US"/>
        </w:rPr>
      </w:pPr>
      <w:bookmarkStart w:id="30" w:name="_Toc467010311"/>
      <w:r w:rsidRPr="00EF76CD">
        <w:rPr>
          <w:lang w:val="en-US"/>
        </w:rPr>
        <w:t>GNSS base station data</w:t>
      </w:r>
      <w:bookmarkEnd w:id="30"/>
    </w:p>
    <w:tbl>
      <w:tblPr>
        <w:tblStyle w:val="Tabellenraster"/>
        <w:tblW w:w="0" w:type="auto"/>
        <w:tblLook w:val="04A0" w:firstRow="1" w:lastRow="0" w:firstColumn="1" w:lastColumn="0" w:noHBand="0" w:noVBand="1"/>
      </w:tblPr>
      <w:tblGrid>
        <w:gridCol w:w="434"/>
        <w:gridCol w:w="2270"/>
        <w:gridCol w:w="7767"/>
      </w:tblGrid>
      <w:tr w:rsidR="000605D5" w:rsidRPr="00EF76CD" w:rsidTr="000050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4" w:type="dxa"/>
            <w:gridSpan w:val="2"/>
          </w:tcPr>
          <w:p w:rsidR="000605D5" w:rsidRPr="00EF76CD" w:rsidRDefault="000605D5" w:rsidP="00005069">
            <w:pPr>
              <w:rPr>
                <w:lang w:val="en-US"/>
              </w:rPr>
            </w:pPr>
            <w:r w:rsidRPr="00EF76CD">
              <w:rPr>
                <w:lang w:val="en-US"/>
              </w:rPr>
              <w:t>Deliverables</w:t>
            </w:r>
          </w:p>
        </w:tc>
        <w:tc>
          <w:tcPr>
            <w:tcW w:w="7767" w:type="dxa"/>
          </w:tcPr>
          <w:p w:rsidR="000605D5" w:rsidRPr="00EF76CD" w:rsidRDefault="000605D5" w:rsidP="00005069">
            <w:pPr>
              <w:cnfStyle w:val="100000000000" w:firstRow="1" w:lastRow="0" w:firstColumn="0" w:lastColumn="0" w:oddVBand="0" w:evenVBand="0" w:oddHBand="0" w:evenHBand="0" w:firstRowFirstColumn="0" w:firstRowLastColumn="0" w:lastRowFirstColumn="0" w:lastRowLastColumn="0"/>
              <w:rPr>
                <w:lang w:val="en-US"/>
              </w:rPr>
            </w:pPr>
            <w:r w:rsidRPr="00EF76CD">
              <w:rPr>
                <w:lang w:val="en-US"/>
              </w:rPr>
              <w:t>Specifications</w:t>
            </w:r>
          </w:p>
        </w:tc>
      </w:tr>
      <w:tr w:rsidR="000605D5" w:rsidRPr="00EF76CD" w:rsidTr="00005069">
        <w:tc>
          <w:tcPr>
            <w:cnfStyle w:val="001000000000" w:firstRow="0" w:lastRow="0" w:firstColumn="1" w:lastColumn="0" w:oddVBand="0" w:evenVBand="0" w:oddHBand="0" w:evenHBand="0" w:firstRowFirstColumn="0" w:firstRowLastColumn="0" w:lastRowFirstColumn="0" w:lastRowLastColumn="0"/>
            <w:tcW w:w="434" w:type="dxa"/>
          </w:tcPr>
          <w:p w:rsidR="000605D5" w:rsidRPr="00EF76CD" w:rsidRDefault="000605D5" w:rsidP="00005069">
            <w:pPr>
              <w:rPr>
                <w:lang w:val="en-US"/>
              </w:rPr>
            </w:pPr>
            <w:r w:rsidRPr="00EF76CD">
              <w:rPr>
                <w:lang w:val="en-US"/>
              </w:rPr>
              <w:t>1</w:t>
            </w:r>
          </w:p>
        </w:tc>
        <w:tc>
          <w:tcPr>
            <w:tcW w:w="2270" w:type="dxa"/>
          </w:tcPr>
          <w:p w:rsidR="000605D5" w:rsidRPr="00EF76CD" w:rsidRDefault="000605D5" w:rsidP="000605D5">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Base station data</w:t>
            </w:r>
          </w:p>
        </w:tc>
        <w:tc>
          <w:tcPr>
            <w:tcW w:w="7767" w:type="dxa"/>
          </w:tcPr>
          <w:p w:rsidR="000605D5" w:rsidRPr="00EF76CD" w:rsidRDefault="000605D5" w:rsidP="00A7272D">
            <w:pPr>
              <w:pStyle w:val="Listenabsatz"/>
              <w:numPr>
                <w:ilvl w:val="0"/>
                <w:numId w:val="31"/>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Raw GNSS data for all base station occupations during productive survey flights is to be provided in RINEX V1.2 format (Receiver Independent E</w:t>
            </w:r>
            <w:r w:rsidRPr="00EF76CD">
              <w:rPr>
                <w:lang w:val="en-US"/>
              </w:rPr>
              <w:t>x</w:t>
            </w:r>
            <w:r w:rsidRPr="00EF76CD">
              <w:rPr>
                <w:lang w:val="en-US"/>
              </w:rPr>
              <w:t>change Format).</w:t>
            </w:r>
          </w:p>
          <w:p w:rsidR="000605D5" w:rsidRPr="00EF76CD" w:rsidRDefault="000605D5" w:rsidP="00A7272D">
            <w:pPr>
              <w:pStyle w:val="Listenabsatz"/>
              <w:numPr>
                <w:ilvl w:val="0"/>
                <w:numId w:val="31"/>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GNSS observation log sheets which include the following details:</w:t>
            </w:r>
          </w:p>
          <w:p w:rsidR="000605D5" w:rsidRPr="00EF76CD" w:rsidRDefault="000605D5" w:rsidP="00A7272D">
            <w:pPr>
              <w:pStyle w:val="Listenabsatz"/>
              <w:numPr>
                <w:ilvl w:val="1"/>
                <w:numId w:val="31"/>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Survey mark ID</w:t>
            </w:r>
          </w:p>
          <w:p w:rsidR="000605D5" w:rsidRPr="00EF76CD" w:rsidRDefault="000605D5" w:rsidP="00A7272D">
            <w:pPr>
              <w:pStyle w:val="Listenabsatz"/>
              <w:numPr>
                <w:ilvl w:val="1"/>
                <w:numId w:val="31"/>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Occupation time &amp; date</w:t>
            </w:r>
          </w:p>
          <w:p w:rsidR="000605D5" w:rsidRPr="00EF76CD" w:rsidRDefault="000605D5" w:rsidP="00A7272D">
            <w:pPr>
              <w:pStyle w:val="Listenabsatz"/>
              <w:numPr>
                <w:ilvl w:val="1"/>
                <w:numId w:val="31"/>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Antenna height measurements including situation photo or sketch</w:t>
            </w:r>
          </w:p>
          <w:p w:rsidR="000605D5" w:rsidRPr="00EF76CD" w:rsidRDefault="000605D5" w:rsidP="00A7272D">
            <w:pPr>
              <w:pStyle w:val="Listenabsatz"/>
              <w:numPr>
                <w:ilvl w:val="1"/>
                <w:numId w:val="31"/>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Instrument /antenna types &amp; serial numbers</w:t>
            </w:r>
          </w:p>
          <w:p w:rsidR="000605D5" w:rsidRPr="00EF76CD" w:rsidRDefault="000605D5" w:rsidP="00A7272D">
            <w:pPr>
              <w:pStyle w:val="Listenabsatz"/>
              <w:numPr>
                <w:ilvl w:val="0"/>
                <w:numId w:val="31"/>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The  GNSS observation  log  sheets  should  be  provided  in  pdf  format  or  Excel spreadsheet if data is captured digitally.</w:t>
            </w:r>
          </w:p>
        </w:tc>
      </w:tr>
    </w:tbl>
    <w:p w:rsidR="000605D5" w:rsidRPr="00EF76CD" w:rsidRDefault="000605D5" w:rsidP="000605D5">
      <w:pPr>
        <w:rPr>
          <w:lang w:val="en-US"/>
        </w:rPr>
      </w:pPr>
    </w:p>
    <w:p w:rsidR="007B1FA1" w:rsidRPr="00EF76CD" w:rsidRDefault="007B1FA1" w:rsidP="007B1FA1">
      <w:pPr>
        <w:pStyle w:val="berschrift2"/>
        <w:rPr>
          <w:lang w:val="en-US"/>
        </w:rPr>
      </w:pPr>
      <w:bookmarkStart w:id="31" w:name="_Ref466991413"/>
      <w:bookmarkStart w:id="32" w:name="_Toc467010312"/>
      <w:r w:rsidRPr="00EF76CD">
        <w:rPr>
          <w:lang w:val="en-US"/>
        </w:rPr>
        <w:t>Topographic Lidar Derived Data</w:t>
      </w:r>
      <w:bookmarkEnd w:id="31"/>
      <w:bookmarkEnd w:id="32"/>
    </w:p>
    <w:tbl>
      <w:tblPr>
        <w:tblStyle w:val="Tabellenraster"/>
        <w:tblW w:w="0" w:type="auto"/>
        <w:tblLook w:val="04A0" w:firstRow="1" w:lastRow="0" w:firstColumn="1" w:lastColumn="0" w:noHBand="0" w:noVBand="1"/>
      </w:tblPr>
      <w:tblGrid>
        <w:gridCol w:w="434"/>
        <w:gridCol w:w="2270"/>
        <w:gridCol w:w="7767"/>
      </w:tblGrid>
      <w:tr w:rsidR="004D7527" w:rsidRPr="00EF76CD" w:rsidTr="00D337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4" w:type="dxa"/>
            <w:gridSpan w:val="2"/>
          </w:tcPr>
          <w:p w:rsidR="004D7527" w:rsidRPr="00EF76CD" w:rsidRDefault="004D7527" w:rsidP="00D337EF">
            <w:pPr>
              <w:rPr>
                <w:lang w:val="en-US"/>
              </w:rPr>
            </w:pPr>
            <w:r w:rsidRPr="00EF76CD">
              <w:rPr>
                <w:lang w:val="en-US"/>
              </w:rPr>
              <w:t>Deliverables</w:t>
            </w:r>
          </w:p>
        </w:tc>
        <w:tc>
          <w:tcPr>
            <w:tcW w:w="7767" w:type="dxa"/>
          </w:tcPr>
          <w:p w:rsidR="004D7527" w:rsidRPr="00EF76CD" w:rsidRDefault="004D7527" w:rsidP="00D337EF">
            <w:pPr>
              <w:cnfStyle w:val="100000000000" w:firstRow="1" w:lastRow="0" w:firstColumn="0" w:lastColumn="0" w:oddVBand="0" w:evenVBand="0" w:oddHBand="0" w:evenHBand="0" w:firstRowFirstColumn="0" w:firstRowLastColumn="0" w:lastRowFirstColumn="0" w:lastRowLastColumn="0"/>
              <w:rPr>
                <w:lang w:val="en-US"/>
              </w:rPr>
            </w:pPr>
            <w:r w:rsidRPr="00EF76CD">
              <w:rPr>
                <w:lang w:val="en-US"/>
              </w:rPr>
              <w:t>Specifications</w:t>
            </w:r>
          </w:p>
        </w:tc>
      </w:tr>
      <w:tr w:rsidR="004D7527" w:rsidRPr="00EF76CD" w:rsidTr="00D337EF">
        <w:tc>
          <w:tcPr>
            <w:cnfStyle w:val="001000000000" w:firstRow="0" w:lastRow="0" w:firstColumn="1" w:lastColumn="0" w:oddVBand="0" w:evenVBand="0" w:oddHBand="0" w:evenHBand="0" w:firstRowFirstColumn="0" w:firstRowLastColumn="0" w:lastRowFirstColumn="0" w:lastRowLastColumn="0"/>
            <w:tcW w:w="434" w:type="dxa"/>
          </w:tcPr>
          <w:p w:rsidR="004D7527" w:rsidRPr="00EF76CD" w:rsidRDefault="004D7527" w:rsidP="00D337EF">
            <w:pPr>
              <w:rPr>
                <w:lang w:val="en-US"/>
              </w:rPr>
            </w:pPr>
            <w:r w:rsidRPr="00EF76CD">
              <w:rPr>
                <w:lang w:val="en-US"/>
              </w:rPr>
              <w:t>1</w:t>
            </w:r>
          </w:p>
        </w:tc>
        <w:tc>
          <w:tcPr>
            <w:tcW w:w="2270" w:type="dxa"/>
          </w:tcPr>
          <w:p w:rsidR="004D7527" w:rsidRPr="00EF76CD" w:rsidRDefault="004D7527" w:rsidP="00D337EF">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Intensity Image</w:t>
            </w:r>
          </w:p>
        </w:tc>
        <w:tc>
          <w:tcPr>
            <w:tcW w:w="7767" w:type="dxa"/>
          </w:tcPr>
          <w:p w:rsidR="004D7527" w:rsidRPr="00EF76CD" w:rsidRDefault="004D7527" w:rsidP="00A7272D">
            <w:pPr>
              <w:pStyle w:val="Listenabsatz"/>
              <w:numPr>
                <w:ilvl w:val="0"/>
                <w:numId w:val="31"/>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0.5 m grid intensity image</w:t>
            </w:r>
          </w:p>
          <w:p w:rsidR="004D7527" w:rsidRPr="00EF76CD" w:rsidRDefault="004D7527" w:rsidP="00A7272D">
            <w:pPr>
              <w:pStyle w:val="Listenabsatz"/>
              <w:numPr>
                <w:ilvl w:val="0"/>
                <w:numId w:val="31"/>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Homogeneous mosaic generated using all laser return intensity values</w:t>
            </w:r>
          </w:p>
          <w:p w:rsidR="004D7527" w:rsidRPr="00EF76CD" w:rsidRDefault="004D7527" w:rsidP="00A7272D">
            <w:pPr>
              <w:pStyle w:val="Listenabsatz"/>
              <w:numPr>
                <w:ilvl w:val="0"/>
                <w:numId w:val="31"/>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8 bit 1 channel TIFF + TFW</w:t>
            </w:r>
          </w:p>
          <w:p w:rsidR="004D7527" w:rsidRPr="00EF76CD" w:rsidRDefault="004D7527" w:rsidP="00A7272D">
            <w:pPr>
              <w:pStyle w:val="Listenabsatz"/>
              <w:numPr>
                <w:ilvl w:val="0"/>
                <w:numId w:val="31"/>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Data is to be provided in the following coordinate systems as per </w:t>
            </w:r>
            <w:r w:rsidRPr="00EF76CD">
              <w:rPr>
                <w:lang w:val="en-US"/>
              </w:rPr>
              <w:fldChar w:fldCharType="begin"/>
            </w:r>
            <w:r w:rsidRPr="00EF76CD">
              <w:rPr>
                <w:lang w:val="en-US"/>
              </w:rPr>
              <w:instrText xml:space="preserve"> REF _Ref466897928 \r \h </w:instrText>
            </w:r>
            <w:r w:rsidRPr="00EF76CD">
              <w:rPr>
                <w:lang w:val="en-US"/>
              </w:rPr>
            </w:r>
            <w:r w:rsidR="001A2BD6" w:rsidRPr="00EF76CD">
              <w:rPr>
                <w:lang w:val="en-US"/>
              </w:rPr>
              <w:instrText xml:space="preserve"> \* MERGEFORMAT </w:instrText>
            </w:r>
            <w:r w:rsidRPr="00EF76CD">
              <w:rPr>
                <w:lang w:val="en-US"/>
              </w:rPr>
              <w:fldChar w:fldCharType="separate"/>
            </w:r>
            <w:r w:rsidR="00CF712B">
              <w:rPr>
                <w:lang w:val="en-US"/>
              </w:rPr>
              <w:t>4.1</w:t>
            </w:r>
            <w:r w:rsidRPr="00EF76CD">
              <w:rPr>
                <w:lang w:val="en-US"/>
              </w:rPr>
              <w:fldChar w:fldCharType="end"/>
            </w:r>
            <w:r w:rsidRPr="00EF76CD">
              <w:rPr>
                <w:lang w:val="en-US"/>
              </w:rPr>
              <w:t>.7:</w:t>
            </w:r>
          </w:p>
          <w:p w:rsidR="004D7527" w:rsidRPr="00EF76CD" w:rsidRDefault="004D7527" w:rsidP="00A7272D">
            <w:pPr>
              <w:pStyle w:val="Listenabsatz"/>
              <w:numPr>
                <w:ilvl w:val="1"/>
                <w:numId w:val="31"/>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Delivery system 1 (UTM Zone 20 N, EGM2008 orthometric heights)</w:t>
            </w:r>
          </w:p>
          <w:p w:rsidR="004D7527" w:rsidRPr="00EF76CD" w:rsidRDefault="004D7527" w:rsidP="00A7272D">
            <w:pPr>
              <w:pStyle w:val="Listenabsatz"/>
              <w:numPr>
                <w:ilvl w:val="1"/>
                <w:numId w:val="31"/>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Delivery system 2 (Grenada National Grid and local vertical d</w:t>
            </w:r>
            <w:r w:rsidRPr="00EF76CD">
              <w:rPr>
                <w:lang w:val="en-US"/>
              </w:rPr>
              <w:t>a</w:t>
            </w:r>
            <w:r w:rsidRPr="00EF76CD">
              <w:rPr>
                <w:lang w:val="en-US"/>
              </w:rPr>
              <w:t>tum)</w:t>
            </w:r>
          </w:p>
          <w:p w:rsidR="004D7527" w:rsidRPr="00EF76CD" w:rsidRDefault="004D7527" w:rsidP="00A7272D">
            <w:pPr>
              <w:pStyle w:val="Listenabsatz"/>
              <w:numPr>
                <w:ilvl w:val="0"/>
                <w:numId w:val="31"/>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Tiled delivery, as per Data Supply Specifications</w:t>
            </w:r>
            <w:r w:rsidR="00EF76CD" w:rsidRPr="00EF76CD">
              <w:rPr>
                <w:lang w:val="en-US"/>
              </w:rPr>
              <w:t xml:space="preserve"> </w:t>
            </w:r>
            <w:r w:rsidR="00EF76CD" w:rsidRPr="00EF76CD">
              <w:rPr>
                <w:lang w:val="en-US"/>
              </w:rPr>
              <w:fldChar w:fldCharType="begin"/>
            </w:r>
            <w:r w:rsidR="00EF76CD" w:rsidRPr="00EF76CD">
              <w:rPr>
                <w:lang w:val="en-US"/>
              </w:rPr>
              <w:instrText xml:space="preserve"> REF _Ref466998730 \r \h </w:instrText>
            </w:r>
            <w:r w:rsidR="00EF76CD" w:rsidRPr="00EF76CD">
              <w:rPr>
                <w:lang w:val="en-US"/>
              </w:rPr>
            </w:r>
            <w:r w:rsidR="00EF76CD" w:rsidRPr="00EF76CD">
              <w:rPr>
                <w:lang w:val="en-US"/>
              </w:rPr>
              <w:instrText xml:space="preserve"> \* MERGEFORMAT </w:instrText>
            </w:r>
            <w:r w:rsidR="00EF76CD" w:rsidRPr="00EF76CD">
              <w:rPr>
                <w:lang w:val="en-US"/>
              </w:rPr>
              <w:fldChar w:fldCharType="separate"/>
            </w:r>
            <w:r w:rsidR="00CF712B">
              <w:rPr>
                <w:lang w:val="en-US"/>
              </w:rPr>
              <w:t>5.7</w:t>
            </w:r>
            <w:r w:rsidR="00EF76CD" w:rsidRPr="00EF76CD">
              <w:rPr>
                <w:lang w:val="en-US"/>
              </w:rPr>
              <w:fldChar w:fldCharType="end"/>
            </w:r>
            <w:r w:rsidRPr="00EF76CD">
              <w:rPr>
                <w:lang w:val="en-US"/>
              </w:rPr>
              <w:t xml:space="preserve"> below.</w:t>
            </w:r>
          </w:p>
          <w:p w:rsidR="00963729" w:rsidRPr="00EF76CD" w:rsidRDefault="00963729" w:rsidP="00A7272D">
            <w:pPr>
              <w:pStyle w:val="Listenabsatz"/>
              <w:numPr>
                <w:ilvl w:val="0"/>
                <w:numId w:val="31"/>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The intensity images shall contain all collected data, not cut to the project boundary.</w:t>
            </w:r>
          </w:p>
          <w:p w:rsidR="004D7527" w:rsidRPr="00EF76CD" w:rsidRDefault="004D7527" w:rsidP="00A7272D">
            <w:pPr>
              <w:pStyle w:val="Listenabsatz"/>
              <w:numPr>
                <w:ilvl w:val="0"/>
                <w:numId w:val="31"/>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File naming as per </w:t>
            </w:r>
            <w:r w:rsidR="001F661A" w:rsidRPr="00EF76CD">
              <w:rPr>
                <w:lang w:val="en-US"/>
              </w:rPr>
              <w:t>Appendix A</w:t>
            </w:r>
            <w:r w:rsidRPr="00EF76CD">
              <w:rPr>
                <w:lang w:val="en-US"/>
              </w:rPr>
              <w:t>.</w:t>
            </w:r>
          </w:p>
        </w:tc>
      </w:tr>
      <w:tr w:rsidR="004D7527" w:rsidRPr="00EF76CD" w:rsidTr="00D337EF">
        <w:tc>
          <w:tcPr>
            <w:cnfStyle w:val="001000000000" w:firstRow="0" w:lastRow="0" w:firstColumn="1" w:lastColumn="0" w:oddVBand="0" w:evenVBand="0" w:oddHBand="0" w:evenHBand="0" w:firstRowFirstColumn="0" w:firstRowLastColumn="0" w:lastRowFirstColumn="0" w:lastRowLastColumn="0"/>
            <w:tcW w:w="434" w:type="dxa"/>
          </w:tcPr>
          <w:p w:rsidR="004D7527" w:rsidRPr="00EF76CD" w:rsidRDefault="004D7527" w:rsidP="00D337EF">
            <w:pPr>
              <w:rPr>
                <w:lang w:val="en-US"/>
              </w:rPr>
            </w:pPr>
            <w:r w:rsidRPr="00EF76CD">
              <w:rPr>
                <w:lang w:val="en-US"/>
              </w:rPr>
              <w:t>2</w:t>
            </w:r>
          </w:p>
        </w:tc>
        <w:tc>
          <w:tcPr>
            <w:tcW w:w="2270" w:type="dxa"/>
          </w:tcPr>
          <w:p w:rsidR="004D7527" w:rsidRPr="00EF76CD" w:rsidRDefault="003F2EA5" w:rsidP="00D337EF">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Digital Surface Model (DSM)</w:t>
            </w:r>
          </w:p>
        </w:tc>
        <w:tc>
          <w:tcPr>
            <w:tcW w:w="7767" w:type="dxa"/>
          </w:tcPr>
          <w:p w:rsidR="003F2EA5" w:rsidRPr="00EF76CD" w:rsidRDefault="003F2EA5" w:rsidP="00A7272D">
            <w:pPr>
              <w:pStyle w:val="Listenabsatz"/>
              <w:numPr>
                <w:ilvl w:val="0"/>
                <w:numId w:val="32"/>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0.5 m grid Digital Surface Model (DSM)</w:t>
            </w:r>
          </w:p>
          <w:p w:rsidR="003F2EA5" w:rsidRPr="00EF76CD" w:rsidRDefault="003F2EA5" w:rsidP="00A7272D">
            <w:pPr>
              <w:pStyle w:val="Listenabsatz"/>
              <w:numPr>
                <w:ilvl w:val="0"/>
                <w:numId w:val="32"/>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The DSM shall be generated from the “first return” </w:t>
            </w:r>
            <w:r w:rsidR="000E4535" w:rsidRPr="00EF76CD">
              <w:rPr>
                <w:lang w:val="en-US"/>
              </w:rPr>
              <w:t>Lidar</w:t>
            </w:r>
            <w:r w:rsidRPr="00EF76CD">
              <w:rPr>
                <w:lang w:val="en-US"/>
              </w:rPr>
              <w:t xml:space="preserve"> mass point data. This will include ground and non-ground points classified in the following classes:</w:t>
            </w:r>
          </w:p>
          <w:p w:rsidR="003F2EA5" w:rsidRPr="00EF76CD" w:rsidRDefault="003F2EA5" w:rsidP="00A7272D">
            <w:pPr>
              <w:pStyle w:val="Listenabsatz"/>
              <w:numPr>
                <w:ilvl w:val="1"/>
                <w:numId w:val="32"/>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2: Ground</w:t>
            </w:r>
          </w:p>
          <w:p w:rsidR="003F2EA5" w:rsidRPr="00EF76CD" w:rsidRDefault="003F2EA5" w:rsidP="00A7272D">
            <w:pPr>
              <w:pStyle w:val="Listenabsatz"/>
              <w:numPr>
                <w:ilvl w:val="1"/>
                <w:numId w:val="32"/>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3 – 5: Low, medium and high vegetation</w:t>
            </w:r>
          </w:p>
          <w:p w:rsidR="003F2EA5" w:rsidRPr="00EF76CD" w:rsidRDefault="003F2EA5" w:rsidP="00A7272D">
            <w:pPr>
              <w:pStyle w:val="Listenabsatz"/>
              <w:numPr>
                <w:ilvl w:val="1"/>
                <w:numId w:val="32"/>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6: Buildings, structures</w:t>
            </w:r>
          </w:p>
          <w:p w:rsidR="003F2EA5" w:rsidRPr="00EF76CD" w:rsidRDefault="003F2EA5" w:rsidP="00A7272D">
            <w:pPr>
              <w:pStyle w:val="Listenabsatz"/>
              <w:numPr>
                <w:ilvl w:val="1"/>
                <w:numId w:val="32"/>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9: Water surface</w:t>
            </w:r>
          </w:p>
          <w:p w:rsidR="003F2EA5" w:rsidRPr="00EF76CD" w:rsidRDefault="003F2EA5" w:rsidP="00A7272D">
            <w:pPr>
              <w:pStyle w:val="Listenabsatz"/>
              <w:numPr>
                <w:ilvl w:val="1"/>
                <w:numId w:val="32"/>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10: Bridges</w:t>
            </w:r>
          </w:p>
          <w:p w:rsidR="003F2EA5" w:rsidRPr="00EF76CD" w:rsidRDefault="003F2EA5" w:rsidP="00A7272D">
            <w:pPr>
              <w:pStyle w:val="Listenabsatz"/>
              <w:numPr>
                <w:ilvl w:val="0"/>
                <w:numId w:val="32"/>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The DSM generation should employ a Point to TIN and TIN to Raster pr</w:t>
            </w:r>
            <w:r w:rsidRPr="00EF76CD">
              <w:rPr>
                <w:lang w:val="en-US"/>
              </w:rPr>
              <w:t>o</w:t>
            </w:r>
            <w:r w:rsidRPr="00EF76CD">
              <w:rPr>
                <w:lang w:val="en-US"/>
              </w:rPr>
              <w:t>cess with Natural Nearest Neighbor interpolation.</w:t>
            </w:r>
            <w:r w:rsidR="00964FFD" w:rsidRPr="00EF76CD">
              <w:rPr>
                <w:lang w:val="en-US"/>
              </w:rPr>
              <w:t xml:space="preserve"> Data gaps caused by inland water bodies are to be closed using Delauney triangulation in the TINning pr</w:t>
            </w:r>
            <w:r w:rsidR="00964FFD" w:rsidRPr="00EF76CD">
              <w:rPr>
                <w:lang w:val="en-US"/>
              </w:rPr>
              <w:t>o</w:t>
            </w:r>
            <w:r w:rsidR="00964FFD" w:rsidRPr="00EF76CD">
              <w:rPr>
                <w:lang w:val="en-US"/>
              </w:rPr>
              <w:t>cess.</w:t>
            </w:r>
          </w:p>
          <w:p w:rsidR="003F2EA5" w:rsidRPr="00EF76CD" w:rsidRDefault="003F2EA5" w:rsidP="00A7272D">
            <w:pPr>
              <w:pStyle w:val="Listenabsatz"/>
              <w:numPr>
                <w:ilvl w:val="0"/>
                <w:numId w:val="32"/>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Void areas (i.e., areas outside the project boundary but within any tiling scheme) shall be coded using a unique “NODATA” value.</w:t>
            </w:r>
          </w:p>
          <w:p w:rsidR="003F2EA5" w:rsidRPr="00EF76CD" w:rsidRDefault="003F2EA5" w:rsidP="00A7272D">
            <w:pPr>
              <w:pStyle w:val="Listenabsatz"/>
              <w:numPr>
                <w:ilvl w:val="0"/>
                <w:numId w:val="32"/>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Tiled </w:t>
            </w:r>
            <w:r w:rsidR="000676E7" w:rsidRPr="00EF76CD">
              <w:rPr>
                <w:lang w:val="en-US"/>
              </w:rPr>
              <w:t>delivery as 32bit floating point 1 channel TIFF + TFW</w:t>
            </w:r>
            <w:r w:rsidRPr="00EF76CD">
              <w:rPr>
                <w:lang w:val="en-US"/>
              </w:rPr>
              <w:t>, as per Data Supply Specifications</w:t>
            </w:r>
            <w:r w:rsidR="00EF76CD" w:rsidRPr="00EF76CD">
              <w:rPr>
                <w:lang w:val="en-US"/>
              </w:rPr>
              <w:t xml:space="preserve"> </w:t>
            </w:r>
            <w:r w:rsidR="00EF76CD" w:rsidRPr="00EF76CD">
              <w:rPr>
                <w:lang w:val="en-US"/>
              </w:rPr>
              <w:fldChar w:fldCharType="begin"/>
            </w:r>
            <w:r w:rsidR="00EF76CD" w:rsidRPr="00EF76CD">
              <w:rPr>
                <w:lang w:val="en-US"/>
              </w:rPr>
              <w:instrText xml:space="preserve"> REF _Ref466998730 \r \h </w:instrText>
            </w:r>
            <w:r w:rsidR="00EF76CD" w:rsidRPr="00EF76CD">
              <w:rPr>
                <w:lang w:val="en-US"/>
              </w:rPr>
            </w:r>
            <w:r w:rsidR="00EF76CD" w:rsidRPr="00EF76CD">
              <w:rPr>
                <w:lang w:val="en-US"/>
              </w:rPr>
              <w:instrText xml:space="preserve"> \* MERGEFORMAT </w:instrText>
            </w:r>
            <w:r w:rsidR="00EF76CD" w:rsidRPr="00EF76CD">
              <w:rPr>
                <w:lang w:val="en-US"/>
              </w:rPr>
              <w:fldChar w:fldCharType="separate"/>
            </w:r>
            <w:r w:rsidR="00CF712B">
              <w:rPr>
                <w:lang w:val="en-US"/>
              </w:rPr>
              <w:t>5.7</w:t>
            </w:r>
            <w:r w:rsidR="00EF76CD" w:rsidRPr="00EF76CD">
              <w:rPr>
                <w:lang w:val="en-US"/>
              </w:rPr>
              <w:fldChar w:fldCharType="end"/>
            </w:r>
            <w:r w:rsidRPr="00EF76CD">
              <w:rPr>
                <w:lang w:val="en-US"/>
              </w:rPr>
              <w:t xml:space="preserve"> below.</w:t>
            </w:r>
          </w:p>
          <w:p w:rsidR="003F2EA5" w:rsidRPr="00EF76CD" w:rsidRDefault="003F2EA5" w:rsidP="00A7272D">
            <w:pPr>
              <w:pStyle w:val="Listenabsatz"/>
              <w:numPr>
                <w:ilvl w:val="0"/>
                <w:numId w:val="32"/>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Mosaic of all tiles</w:t>
            </w:r>
            <w:r w:rsidR="000676E7" w:rsidRPr="00EF76CD">
              <w:rPr>
                <w:lang w:val="en-US"/>
              </w:rPr>
              <w:t xml:space="preserve"> as ECW</w:t>
            </w:r>
            <w:r w:rsidR="00964FFD" w:rsidRPr="00EF76CD">
              <w:rPr>
                <w:lang w:val="en-US"/>
              </w:rPr>
              <w:t xml:space="preserve"> file</w:t>
            </w:r>
            <w:r w:rsidR="000676E7" w:rsidRPr="00EF76CD">
              <w:rPr>
                <w:lang w:val="en-US"/>
              </w:rPr>
              <w:t xml:space="preserve"> using 5:1 compression.</w:t>
            </w:r>
          </w:p>
          <w:p w:rsidR="008307EC" w:rsidRPr="00EF76CD" w:rsidRDefault="008307EC" w:rsidP="00A7272D">
            <w:pPr>
              <w:pStyle w:val="Listenabsatz"/>
              <w:numPr>
                <w:ilvl w:val="0"/>
                <w:numId w:val="32"/>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Data is to be provided in the following coordinate systems as per </w:t>
            </w:r>
            <w:r w:rsidRPr="00EF76CD">
              <w:rPr>
                <w:lang w:val="en-US"/>
              </w:rPr>
              <w:fldChar w:fldCharType="begin"/>
            </w:r>
            <w:r w:rsidRPr="00EF76CD">
              <w:rPr>
                <w:lang w:val="en-US"/>
              </w:rPr>
              <w:instrText xml:space="preserve"> REF _Ref466897928 \r \h </w:instrText>
            </w:r>
            <w:r w:rsidRPr="00EF76CD">
              <w:rPr>
                <w:lang w:val="en-US"/>
              </w:rPr>
            </w:r>
            <w:r w:rsidR="001A2BD6" w:rsidRPr="00EF76CD">
              <w:rPr>
                <w:lang w:val="en-US"/>
              </w:rPr>
              <w:instrText xml:space="preserve"> \* MERGEFORMAT </w:instrText>
            </w:r>
            <w:r w:rsidRPr="00EF76CD">
              <w:rPr>
                <w:lang w:val="en-US"/>
              </w:rPr>
              <w:fldChar w:fldCharType="separate"/>
            </w:r>
            <w:r w:rsidR="00CF712B">
              <w:rPr>
                <w:lang w:val="en-US"/>
              </w:rPr>
              <w:t>4.1</w:t>
            </w:r>
            <w:r w:rsidRPr="00EF76CD">
              <w:rPr>
                <w:lang w:val="en-US"/>
              </w:rPr>
              <w:fldChar w:fldCharType="end"/>
            </w:r>
            <w:r w:rsidRPr="00EF76CD">
              <w:rPr>
                <w:lang w:val="en-US"/>
              </w:rPr>
              <w:t>.7:</w:t>
            </w:r>
          </w:p>
          <w:p w:rsidR="008307EC" w:rsidRPr="00EF76CD" w:rsidRDefault="008307EC" w:rsidP="00A7272D">
            <w:pPr>
              <w:pStyle w:val="Listenabsatz"/>
              <w:numPr>
                <w:ilvl w:val="1"/>
                <w:numId w:val="32"/>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Delivery system 1 (UTM Zone 20 N, EGM2008 orthometric heights)</w:t>
            </w:r>
          </w:p>
          <w:p w:rsidR="008307EC" w:rsidRPr="00EF76CD" w:rsidRDefault="008307EC" w:rsidP="00A7272D">
            <w:pPr>
              <w:pStyle w:val="Listenabsatz"/>
              <w:numPr>
                <w:ilvl w:val="1"/>
                <w:numId w:val="32"/>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Delivery system 2 (Grenada National Grid and local vertical d</w:t>
            </w:r>
            <w:r w:rsidRPr="00EF76CD">
              <w:rPr>
                <w:lang w:val="en-US"/>
              </w:rPr>
              <w:t>a</w:t>
            </w:r>
            <w:r w:rsidRPr="00EF76CD">
              <w:rPr>
                <w:lang w:val="en-US"/>
              </w:rPr>
              <w:t>tum)</w:t>
            </w:r>
          </w:p>
          <w:p w:rsidR="004D7527" w:rsidRPr="00EF76CD" w:rsidRDefault="003F2EA5" w:rsidP="00A7272D">
            <w:pPr>
              <w:pStyle w:val="Listenabsatz"/>
              <w:numPr>
                <w:ilvl w:val="0"/>
                <w:numId w:val="32"/>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File naming as per </w:t>
            </w:r>
            <w:r w:rsidR="001F661A" w:rsidRPr="00EF76CD">
              <w:rPr>
                <w:lang w:val="en-US"/>
              </w:rPr>
              <w:t>Appendix A</w:t>
            </w:r>
            <w:r w:rsidRPr="00EF76CD">
              <w:rPr>
                <w:lang w:val="en-US"/>
              </w:rPr>
              <w:t>.</w:t>
            </w:r>
          </w:p>
        </w:tc>
      </w:tr>
      <w:tr w:rsidR="00964FFD" w:rsidRPr="00EF76CD" w:rsidTr="00D337EF">
        <w:tc>
          <w:tcPr>
            <w:cnfStyle w:val="001000000000" w:firstRow="0" w:lastRow="0" w:firstColumn="1" w:lastColumn="0" w:oddVBand="0" w:evenVBand="0" w:oddHBand="0" w:evenHBand="0" w:firstRowFirstColumn="0" w:firstRowLastColumn="0" w:lastRowFirstColumn="0" w:lastRowLastColumn="0"/>
            <w:tcW w:w="434" w:type="dxa"/>
          </w:tcPr>
          <w:p w:rsidR="00964FFD" w:rsidRPr="00EF76CD" w:rsidRDefault="00964FFD" w:rsidP="00D337EF">
            <w:pPr>
              <w:rPr>
                <w:lang w:val="en-US"/>
              </w:rPr>
            </w:pPr>
            <w:r w:rsidRPr="00EF76CD">
              <w:rPr>
                <w:lang w:val="en-US"/>
              </w:rPr>
              <w:t>3</w:t>
            </w:r>
          </w:p>
        </w:tc>
        <w:tc>
          <w:tcPr>
            <w:tcW w:w="2270" w:type="dxa"/>
          </w:tcPr>
          <w:p w:rsidR="00964FFD" w:rsidRPr="00EF76CD" w:rsidRDefault="00964FFD" w:rsidP="00964FFD">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Digital Terrain Model (DTM)</w:t>
            </w:r>
          </w:p>
        </w:tc>
        <w:tc>
          <w:tcPr>
            <w:tcW w:w="7767" w:type="dxa"/>
          </w:tcPr>
          <w:p w:rsidR="00964FFD" w:rsidRPr="00EF76CD" w:rsidRDefault="00964FFD" w:rsidP="00A7272D">
            <w:pPr>
              <w:pStyle w:val="Listenabsatz"/>
              <w:numPr>
                <w:ilvl w:val="0"/>
                <w:numId w:val="33"/>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0.5 m grid bare earth Digital Terrain Model (DTM)</w:t>
            </w:r>
          </w:p>
          <w:p w:rsidR="00964FFD" w:rsidRPr="00EF76CD" w:rsidRDefault="00964FFD" w:rsidP="00A7272D">
            <w:pPr>
              <w:pStyle w:val="Listenabsatz"/>
              <w:numPr>
                <w:ilvl w:val="0"/>
                <w:numId w:val="33"/>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The DTM shall be generated from the </w:t>
            </w:r>
            <w:r w:rsidR="000E4535" w:rsidRPr="00EF76CD">
              <w:rPr>
                <w:lang w:val="en-US"/>
              </w:rPr>
              <w:t>Lidar</w:t>
            </w:r>
            <w:r w:rsidRPr="00EF76CD">
              <w:rPr>
                <w:lang w:val="en-US"/>
              </w:rPr>
              <w:t xml:space="preserve"> mass point data. This will include bare earth ground points classified in the following classes:</w:t>
            </w:r>
          </w:p>
          <w:p w:rsidR="00964FFD" w:rsidRPr="00EF76CD" w:rsidRDefault="00964FFD" w:rsidP="00A7272D">
            <w:pPr>
              <w:pStyle w:val="Listenabsatz"/>
              <w:numPr>
                <w:ilvl w:val="1"/>
                <w:numId w:val="33"/>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2: Ground</w:t>
            </w:r>
          </w:p>
          <w:p w:rsidR="00964FFD" w:rsidRPr="00EF76CD" w:rsidRDefault="00964FFD" w:rsidP="00A7272D">
            <w:pPr>
              <w:pStyle w:val="Listenabsatz"/>
              <w:numPr>
                <w:ilvl w:val="0"/>
                <w:numId w:val="33"/>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The DTM generation should employ a Point to TIN and TIN to Raster pr</w:t>
            </w:r>
            <w:r w:rsidRPr="00EF76CD">
              <w:rPr>
                <w:lang w:val="en-US"/>
              </w:rPr>
              <w:t>o</w:t>
            </w:r>
            <w:r w:rsidRPr="00EF76CD">
              <w:rPr>
                <w:lang w:val="en-US"/>
              </w:rPr>
              <w:t>cess with Natural Nearest Neighbor interpolation. Data gaps caused by inland water bodies and buildings are to be closed using Delauney triangulation in the TINning pr</w:t>
            </w:r>
            <w:r w:rsidRPr="00EF76CD">
              <w:rPr>
                <w:lang w:val="en-US"/>
              </w:rPr>
              <w:t>o</w:t>
            </w:r>
            <w:r w:rsidRPr="00EF76CD">
              <w:rPr>
                <w:lang w:val="en-US"/>
              </w:rPr>
              <w:t>cess.</w:t>
            </w:r>
          </w:p>
          <w:p w:rsidR="00964FFD" w:rsidRPr="00EF76CD" w:rsidRDefault="00964FFD" w:rsidP="00A7272D">
            <w:pPr>
              <w:pStyle w:val="Listenabsatz"/>
              <w:numPr>
                <w:ilvl w:val="0"/>
                <w:numId w:val="33"/>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Void areas (i.e., areas outside the project boundary but within any tiling scheme) shall be coded using a unique “NODATA” value.</w:t>
            </w:r>
          </w:p>
          <w:p w:rsidR="00964FFD" w:rsidRPr="00EF76CD" w:rsidRDefault="00964FFD" w:rsidP="00A7272D">
            <w:pPr>
              <w:pStyle w:val="Listenabsatz"/>
              <w:numPr>
                <w:ilvl w:val="0"/>
                <w:numId w:val="33"/>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Tiled delivery as 32bit floating point 1 channel TIFF + TFW, as per Data Supply Specifications</w:t>
            </w:r>
            <w:r w:rsidR="00EF76CD" w:rsidRPr="00EF76CD">
              <w:rPr>
                <w:lang w:val="en-US"/>
              </w:rPr>
              <w:t xml:space="preserve"> </w:t>
            </w:r>
            <w:r w:rsidR="00EF76CD" w:rsidRPr="00EF76CD">
              <w:rPr>
                <w:lang w:val="en-US"/>
              </w:rPr>
              <w:fldChar w:fldCharType="begin"/>
            </w:r>
            <w:r w:rsidR="00EF76CD" w:rsidRPr="00EF76CD">
              <w:rPr>
                <w:lang w:val="en-US"/>
              </w:rPr>
              <w:instrText xml:space="preserve"> REF _Ref466998730 \r \h </w:instrText>
            </w:r>
            <w:r w:rsidR="00EF76CD" w:rsidRPr="00EF76CD">
              <w:rPr>
                <w:lang w:val="en-US"/>
              </w:rPr>
            </w:r>
            <w:r w:rsidR="00EF76CD" w:rsidRPr="00EF76CD">
              <w:rPr>
                <w:lang w:val="en-US"/>
              </w:rPr>
              <w:instrText xml:space="preserve"> \* MERGEFORMAT </w:instrText>
            </w:r>
            <w:r w:rsidR="00EF76CD" w:rsidRPr="00EF76CD">
              <w:rPr>
                <w:lang w:val="en-US"/>
              </w:rPr>
              <w:fldChar w:fldCharType="separate"/>
            </w:r>
            <w:r w:rsidR="00CF712B">
              <w:rPr>
                <w:lang w:val="en-US"/>
              </w:rPr>
              <w:t>5.7</w:t>
            </w:r>
            <w:r w:rsidR="00EF76CD" w:rsidRPr="00EF76CD">
              <w:rPr>
                <w:lang w:val="en-US"/>
              </w:rPr>
              <w:fldChar w:fldCharType="end"/>
            </w:r>
            <w:r w:rsidRPr="00EF76CD">
              <w:rPr>
                <w:lang w:val="en-US"/>
              </w:rPr>
              <w:t xml:space="preserve"> below.</w:t>
            </w:r>
          </w:p>
          <w:p w:rsidR="00964FFD" w:rsidRPr="00EF76CD" w:rsidRDefault="00964FFD" w:rsidP="00A7272D">
            <w:pPr>
              <w:pStyle w:val="Listenabsatz"/>
              <w:numPr>
                <w:ilvl w:val="0"/>
                <w:numId w:val="33"/>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Mosaic of all tiles as ECW file using 5:1 compression.</w:t>
            </w:r>
          </w:p>
          <w:p w:rsidR="008307EC" w:rsidRPr="00EF76CD" w:rsidRDefault="008307EC" w:rsidP="00A7272D">
            <w:pPr>
              <w:pStyle w:val="Listenabsatz"/>
              <w:numPr>
                <w:ilvl w:val="0"/>
                <w:numId w:val="33"/>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Data is to be provided in the following coordinate systems as per </w:t>
            </w:r>
            <w:r w:rsidRPr="00EF76CD">
              <w:rPr>
                <w:lang w:val="en-US"/>
              </w:rPr>
              <w:fldChar w:fldCharType="begin"/>
            </w:r>
            <w:r w:rsidRPr="00EF76CD">
              <w:rPr>
                <w:lang w:val="en-US"/>
              </w:rPr>
              <w:instrText xml:space="preserve"> REF _Ref466897928 \r \h </w:instrText>
            </w:r>
            <w:r w:rsidRPr="00EF76CD">
              <w:rPr>
                <w:lang w:val="en-US"/>
              </w:rPr>
            </w:r>
            <w:r w:rsidR="001A2BD6" w:rsidRPr="00EF76CD">
              <w:rPr>
                <w:lang w:val="en-US"/>
              </w:rPr>
              <w:instrText xml:space="preserve"> \* MERGEFORMAT </w:instrText>
            </w:r>
            <w:r w:rsidRPr="00EF76CD">
              <w:rPr>
                <w:lang w:val="en-US"/>
              </w:rPr>
              <w:fldChar w:fldCharType="separate"/>
            </w:r>
            <w:r w:rsidR="00CF712B">
              <w:rPr>
                <w:lang w:val="en-US"/>
              </w:rPr>
              <w:t>4.1</w:t>
            </w:r>
            <w:r w:rsidRPr="00EF76CD">
              <w:rPr>
                <w:lang w:val="en-US"/>
              </w:rPr>
              <w:fldChar w:fldCharType="end"/>
            </w:r>
            <w:r w:rsidRPr="00EF76CD">
              <w:rPr>
                <w:lang w:val="en-US"/>
              </w:rPr>
              <w:t>.7:</w:t>
            </w:r>
          </w:p>
          <w:p w:rsidR="008307EC" w:rsidRPr="00EF76CD" w:rsidRDefault="008307EC" w:rsidP="00A7272D">
            <w:pPr>
              <w:pStyle w:val="Listenabsatz"/>
              <w:numPr>
                <w:ilvl w:val="1"/>
                <w:numId w:val="33"/>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Delivery system 1 (UTM Zone 20 N, EGM2008 orthometric heights)</w:t>
            </w:r>
          </w:p>
          <w:p w:rsidR="008307EC" w:rsidRPr="00EF76CD" w:rsidRDefault="008307EC" w:rsidP="00A7272D">
            <w:pPr>
              <w:pStyle w:val="Listenabsatz"/>
              <w:numPr>
                <w:ilvl w:val="1"/>
                <w:numId w:val="33"/>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Delivery system 2 (Grenada National Grid and local vertical datum)</w:t>
            </w:r>
          </w:p>
          <w:p w:rsidR="00964FFD" w:rsidRPr="00EF76CD" w:rsidRDefault="00964FFD" w:rsidP="00A7272D">
            <w:pPr>
              <w:pStyle w:val="Listenabsatz"/>
              <w:numPr>
                <w:ilvl w:val="0"/>
                <w:numId w:val="33"/>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File naming as per </w:t>
            </w:r>
            <w:r w:rsidR="001F661A" w:rsidRPr="00EF76CD">
              <w:rPr>
                <w:lang w:val="en-US"/>
              </w:rPr>
              <w:t>Appendix A</w:t>
            </w:r>
            <w:r w:rsidRPr="00EF76CD">
              <w:rPr>
                <w:lang w:val="en-US"/>
              </w:rPr>
              <w:t>.</w:t>
            </w:r>
          </w:p>
        </w:tc>
      </w:tr>
      <w:tr w:rsidR="004D7527" w:rsidRPr="00EF76CD" w:rsidTr="00D337EF">
        <w:tc>
          <w:tcPr>
            <w:cnfStyle w:val="001000000000" w:firstRow="0" w:lastRow="0" w:firstColumn="1" w:lastColumn="0" w:oddVBand="0" w:evenVBand="0" w:oddHBand="0" w:evenHBand="0" w:firstRowFirstColumn="0" w:firstRowLastColumn="0" w:lastRowFirstColumn="0" w:lastRowLastColumn="0"/>
            <w:tcW w:w="434" w:type="dxa"/>
          </w:tcPr>
          <w:p w:rsidR="004D7527" w:rsidRPr="00EF76CD" w:rsidRDefault="004D7527" w:rsidP="00D337EF">
            <w:pPr>
              <w:rPr>
                <w:lang w:val="en-US"/>
              </w:rPr>
            </w:pPr>
            <w:r w:rsidRPr="00EF76CD">
              <w:rPr>
                <w:lang w:val="en-US"/>
              </w:rPr>
              <w:t>4</w:t>
            </w:r>
          </w:p>
        </w:tc>
        <w:tc>
          <w:tcPr>
            <w:tcW w:w="2270" w:type="dxa"/>
          </w:tcPr>
          <w:p w:rsidR="004D7527" w:rsidRPr="00EF76CD" w:rsidRDefault="008307EC" w:rsidP="00D337EF">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Contours</w:t>
            </w:r>
          </w:p>
        </w:tc>
        <w:tc>
          <w:tcPr>
            <w:tcW w:w="7767" w:type="dxa"/>
          </w:tcPr>
          <w:p w:rsidR="008307EC" w:rsidRPr="00EF76CD" w:rsidRDefault="008307EC" w:rsidP="00A7272D">
            <w:pPr>
              <w:pStyle w:val="Listenabsatz"/>
              <w:numPr>
                <w:ilvl w:val="0"/>
                <w:numId w:val="34"/>
              </w:numPr>
              <w:ind w:left="360"/>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The contour interval is to be 0.5m, with every 5m contour interval being a</w:t>
            </w:r>
            <w:r w:rsidRPr="00EF76CD">
              <w:rPr>
                <w:lang w:val="en-US"/>
              </w:rPr>
              <w:t>s</w:t>
            </w:r>
            <w:r w:rsidRPr="00EF76CD">
              <w:rPr>
                <w:lang w:val="en-US"/>
              </w:rPr>
              <w:t>signed as a major contour line.</w:t>
            </w:r>
          </w:p>
          <w:p w:rsidR="008307EC" w:rsidRPr="00EF76CD" w:rsidRDefault="008307EC" w:rsidP="00A7272D">
            <w:pPr>
              <w:pStyle w:val="Listenabsatz"/>
              <w:numPr>
                <w:ilvl w:val="0"/>
                <w:numId w:val="34"/>
              </w:numPr>
              <w:ind w:left="360"/>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The contours are to be supplied as a single file ESRI Shape file.</w:t>
            </w:r>
          </w:p>
          <w:p w:rsidR="008307EC" w:rsidRPr="00EF76CD" w:rsidRDefault="008307EC" w:rsidP="00A7272D">
            <w:pPr>
              <w:pStyle w:val="Listenabsatz"/>
              <w:numPr>
                <w:ilvl w:val="0"/>
                <w:numId w:val="34"/>
              </w:numPr>
              <w:ind w:left="360"/>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Each Contour file should retain the attribute “ALTITUDE” that carries the elev</w:t>
            </w:r>
            <w:r w:rsidRPr="00EF76CD">
              <w:rPr>
                <w:lang w:val="en-US"/>
              </w:rPr>
              <w:t>a</w:t>
            </w:r>
            <w:r w:rsidRPr="00EF76CD">
              <w:rPr>
                <w:lang w:val="en-US"/>
              </w:rPr>
              <w:t>tion value to MSL for each contour.</w:t>
            </w:r>
          </w:p>
          <w:p w:rsidR="008307EC" w:rsidRPr="00EF76CD" w:rsidRDefault="008307EC" w:rsidP="00A7272D">
            <w:pPr>
              <w:pStyle w:val="Listenabsatz"/>
              <w:numPr>
                <w:ilvl w:val="0"/>
                <w:numId w:val="34"/>
              </w:numPr>
              <w:ind w:left="360"/>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The contour data set should adhere to the follo</w:t>
            </w:r>
            <w:r w:rsidRPr="00EF76CD">
              <w:rPr>
                <w:lang w:val="en-US"/>
              </w:rPr>
              <w:t>w</w:t>
            </w:r>
            <w:r w:rsidRPr="00EF76CD">
              <w:rPr>
                <w:lang w:val="en-US"/>
              </w:rPr>
              <w:t>ing Topology Rules:</w:t>
            </w:r>
          </w:p>
          <w:p w:rsidR="008307EC" w:rsidRPr="00EF76CD" w:rsidRDefault="008307EC" w:rsidP="00A7272D">
            <w:pPr>
              <w:pStyle w:val="Listenabsatz"/>
              <w:numPr>
                <w:ilvl w:val="1"/>
                <w:numId w:val="34"/>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Contours must not intersect.</w:t>
            </w:r>
          </w:p>
          <w:p w:rsidR="008307EC" w:rsidRPr="00EF76CD" w:rsidRDefault="008307EC" w:rsidP="00A7272D">
            <w:pPr>
              <w:pStyle w:val="Listenabsatz"/>
              <w:numPr>
                <w:ilvl w:val="1"/>
                <w:numId w:val="34"/>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Contours must not have dangles unless at the edge of the d</w:t>
            </w:r>
            <w:r w:rsidRPr="00EF76CD">
              <w:rPr>
                <w:lang w:val="en-US"/>
              </w:rPr>
              <w:t>a</w:t>
            </w:r>
            <w:r w:rsidRPr="00EF76CD">
              <w:rPr>
                <w:lang w:val="en-US"/>
              </w:rPr>
              <w:t>ta set.</w:t>
            </w:r>
          </w:p>
          <w:p w:rsidR="008307EC" w:rsidRPr="00EF76CD" w:rsidRDefault="008307EC" w:rsidP="00A7272D">
            <w:pPr>
              <w:pStyle w:val="Listenabsatz"/>
              <w:numPr>
                <w:ilvl w:val="0"/>
                <w:numId w:val="34"/>
              </w:numPr>
              <w:ind w:left="360"/>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Contours are to be visually cartographic type contours.</w:t>
            </w:r>
          </w:p>
          <w:p w:rsidR="008307EC" w:rsidRPr="00EF76CD" w:rsidRDefault="008307EC" w:rsidP="00A7272D">
            <w:pPr>
              <w:pStyle w:val="Listenabsatz"/>
              <w:numPr>
                <w:ilvl w:val="0"/>
                <w:numId w:val="34"/>
              </w:numPr>
              <w:ind w:left="360"/>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A minimal number of vertices are to be used in defining the contour line, but without destroying the “natural look” into a computer generated set of unnatural contour lines. Smoot</w:t>
            </w:r>
            <w:r w:rsidRPr="00EF76CD">
              <w:rPr>
                <w:lang w:val="en-US"/>
              </w:rPr>
              <w:t>h</w:t>
            </w:r>
            <w:r w:rsidRPr="00EF76CD">
              <w:rPr>
                <w:lang w:val="en-US"/>
              </w:rPr>
              <w:t>ing may be applied.</w:t>
            </w:r>
          </w:p>
          <w:p w:rsidR="008307EC" w:rsidRPr="00EF76CD" w:rsidRDefault="008307EC" w:rsidP="00A7272D">
            <w:pPr>
              <w:pStyle w:val="Listenabsatz"/>
              <w:numPr>
                <w:ilvl w:val="0"/>
                <w:numId w:val="34"/>
              </w:numPr>
              <w:ind w:left="360"/>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Distance between adjoining vertices would generally not be less than 15 meters, unless depicting a sharp change in direction. The contour data should have a smooth look when displayed/printed at a scale of 1:250.</w:t>
            </w:r>
          </w:p>
          <w:p w:rsidR="008307EC" w:rsidRPr="00EF76CD" w:rsidRDefault="008307EC" w:rsidP="00A7272D">
            <w:pPr>
              <w:pStyle w:val="Listenabsatz"/>
              <w:numPr>
                <w:ilvl w:val="0"/>
                <w:numId w:val="34"/>
              </w:numPr>
              <w:ind w:left="360"/>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Contour lines are to be long continuous line strings, rather than separate lengths.</w:t>
            </w:r>
          </w:p>
          <w:p w:rsidR="008307EC" w:rsidRPr="00EF76CD" w:rsidRDefault="008307EC" w:rsidP="00A7272D">
            <w:pPr>
              <w:pStyle w:val="Listenabsatz"/>
              <w:numPr>
                <w:ilvl w:val="0"/>
                <w:numId w:val="34"/>
              </w:numPr>
              <w:ind w:left="360"/>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As per the DTM, all non-ground objects such as vegetation and man-made stru</w:t>
            </w:r>
            <w:r w:rsidRPr="00EF76CD">
              <w:rPr>
                <w:lang w:val="en-US"/>
              </w:rPr>
              <w:t>c</w:t>
            </w:r>
            <w:r w:rsidRPr="00EF76CD">
              <w:rPr>
                <w:lang w:val="en-US"/>
              </w:rPr>
              <w:t>tures shall be removed from the contour data, so that contours d</w:t>
            </w:r>
            <w:r w:rsidRPr="00EF76CD">
              <w:rPr>
                <w:lang w:val="en-US"/>
              </w:rPr>
              <w:t>e</w:t>
            </w:r>
            <w:r w:rsidRPr="00EF76CD">
              <w:rPr>
                <w:lang w:val="en-US"/>
              </w:rPr>
              <w:t>fine the “bald earth” ground surface.</w:t>
            </w:r>
          </w:p>
          <w:p w:rsidR="004D7527" w:rsidRPr="00EF76CD" w:rsidRDefault="008307EC" w:rsidP="00A7272D">
            <w:pPr>
              <w:pStyle w:val="Listenabsatz"/>
              <w:numPr>
                <w:ilvl w:val="0"/>
                <w:numId w:val="34"/>
              </w:numPr>
              <w:ind w:left="360"/>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Contours must have </w:t>
            </w:r>
            <w:proofErr w:type="gramStart"/>
            <w:r w:rsidRPr="00EF76CD">
              <w:rPr>
                <w:lang w:val="en-US"/>
              </w:rPr>
              <w:t>an accuracy</w:t>
            </w:r>
            <w:proofErr w:type="gramEnd"/>
            <w:r w:rsidRPr="00EF76CD">
              <w:rPr>
                <w:lang w:val="en-US"/>
              </w:rPr>
              <w:t xml:space="preserve"> such that 95% of “well defined” points along the contour line are to have a value that must not differ to the “true” ground su</w:t>
            </w:r>
            <w:r w:rsidRPr="00EF76CD">
              <w:rPr>
                <w:lang w:val="en-US"/>
              </w:rPr>
              <w:t>r</w:t>
            </w:r>
            <w:r w:rsidRPr="00EF76CD">
              <w:rPr>
                <w:lang w:val="en-US"/>
              </w:rPr>
              <w:t>face by any more than half the contour interval.</w:t>
            </w:r>
          </w:p>
        </w:tc>
      </w:tr>
      <w:tr w:rsidR="004D7527" w:rsidRPr="00EF76CD" w:rsidTr="00D337EF">
        <w:tc>
          <w:tcPr>
            <w:cnfStyle w:val="001000000000" w:firstRow="0" w:lastRow="0" w:firstColumn="1" w:lastColumn="0" w:oddVBand="0" w:evenVBand="0" w:oddHBand="0" w:evenHBand="0" w:firstRowFirstColumn="0" w:firstRowLastColumn="0" w:lastRowFirstColumn="0" w:lastRowLastColumn="0"/>
            <w:tcW w:w="434" w:type="dxa"/>
          </w:tcPr>
          <w:p w:rsidR="004D7527" w:rsidRPr="00EF76CD" w:rsidRDefault="004D7527" w:rsidP="00D337EF">
            <w:pPr>
              <w:rPr>
                <w:lang w:val="en-US"/>
              </w:rPr>
            </w:pPr>
            <w:r w:rsidRPr="00EF76CD">
              <w:rPr>
                <w:lang w:val="en-US"/>
              </w:rPr>
              <w:t>5</w:t>
            </w:r>
          </w:p>
        </w:tc>
        <w:tc>
          <w:tcPr>
            <w:tcW w:w="2270" w:type="dxa"/>
          </w:tcPr>
          <w:p w:rsidR="004D7527" w:rsidRPr="00EF76CD" w:rsidRDefault="00363608" w:rsidP="00D337EF">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Hillshade models</w:t>
            </w:r>
          </w:p>
        </w:tc>
        <w:tc>
          <w:tcPr>
            <w:tcW w:w="7767" w:type="dxa"/>
          </w:tcPr>
          <w:p w:rsidR="004D7527" w:rsidRPr="00EF76CD" w:rsidRDefault="00363608" w:rsidP="00A7272D">
            <w:pPr>
              <w:pStyle w:val="Listenabsatz"/>
              <w:numPr>
                <w:ilvl w:val="0"/>
                <w:numId w:val="35"/>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Hillshaded terrain relief representations of DSM and DTM as 0.5 m grid </w:t>
            </w:r>
          </w:p>
          <w:p w:rsidR="00363608" w:rsidRPr="00EF76CD" w:rsidRDefault="00363608" w:rsidP="00A7272D">
            <w:pPr>
              <w:pStyle w:val="Listenabsatz"/>
              <w:numPr>
                <w:ilvl w:val="0"/>
                <w:numId w:val="35"/>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The hillshades shall be generated from the DSM and DTM grids using a sun elevation angle of 45° and an azimuth of 315°.</w:t>
            </w:r>
          </w:p>
          <w:p w:rsidR="00363608" w:rsidRPr="00EF76CD" w:rsidRDefault="00363608" w:rsidP="00A7272D">
            <w:pPr>
              <w:pStyle w:val="Listenabsatz"/>
              <w:numPr>
                <w:ilvl w:val="0"/>
                <w:numId w:val="35"/>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Void areas (i.e., areas outside the project boundary but within any tiling scheme) shall be coded using a unique “NODATA” value.</w:t>
            </w:r>
          </w:p>
          <w:p w:rsidR="00363608" w:rsidRPr="00EF76CD" w:rsidRDefault="00363608" w:rsidP="00A7272D">
            <w:pPr>
              <w:pStyle w:val="Listenabsatz"/>
              <w:numPr>
                <w:ilvl w:val="0"/>
                <w:numId w:val="35"/>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Tiled delivery as 32bit grayscale TIFF + TFW, as per Data Supply Specific</w:t>
            </w:r>
            <w:r w:rsidRPr="00EF76CD">
              <w:rPr>
                <w:lang w:val="en-US"/>
              </w:rPr>
              <w:t>a</w:t>
            </w:r>
            <w:r w:rsidRPr="00EF76CD">
              <w:rPr>
                <w:lang w:val="en-US"/>
              </w:rPr>
              <w:t xml:space="preserve">tions </w:t>
            </w:r>
            <w:r w:rsidR="00EF76CD" w:rsidRPr="00EF76CD">
              <w:rPr>
                <w:lang w:val="en-US"/>
              </w:rPr>
              <w:fldChar w:fldCharType="begin"/>
            </w:r>
            <w:r w:rsidR="00EF76CD" w:rsidRPr="00EF76CD">
              <w:rPr>
                <w:lang w:val="en-US"/>
              </w:rPr>
              <w:instrText xml:space="preserve"> REF _Ref466998730 \r \h </w:instrText>
            </w:r>
            <w:r w:rsidR="00EF76CD" w:rsidRPr="00EF76CD">
              <w:rPr>
                <w:lang w:val="en-US"/>
              </w:rPr>
            </w:r>
            <w:r w:rsidR="00EF76CD" w:rsidRPr="00EF76CD">
              <w:rPr>
                <w:lang w:val="en-US"/>
              </w:rPr>
              <w:instrText xml:space="preserve"> \* MERGEFORMAT </w:instrText>
            </w:r>
            <w:r w:rsidR="00EF76CD" w:rsidRPr="00EF76CD">
              <w:rPr>
                <w:lang w:val="en-US"/>
              </w:rPr>
              <w:fldChar w:fldCharType="separate"/>
            </w:r>
            <w:r w:rsidR="00CF712B">
              <w:rPr>
                <w:lang w:val="en-US"/>
              </w:rPr>
              <w:t>5.7</w:t>
            </w:r>
            <w:r w:rsidR="00EF76CD" w:rsidRPr="00EF76CD">
              <w:rPr>
                <w:lang w:val="en-US"/>
              </w:rPr>
              <w:fldChar w:fldCharType="end"/>
            </w:r>
            <w:r w:rsidR="00EF76CD" w:rsidRPr="00EF76CD">
              <w:rPr>
                <w:lang w:val="en-US"/>
              </w:rPr>
              <w:t xml:space="preserve"> </w:t>
            </w:r>
            <w:r w:rsidRPr="00EF76CD">
              <w:rPr>
                <w:lang w:val="en-US"/>
              </w:rPr>
              <w:t>below.</w:t>
            </w:r>
          </w:p>
          <w:p w:rsidR="00363608" w:rsidRPr="00EF76CD" w:rsidRDefault="00363608" w:rsidP="00A7272D">
            <w:pPr>
              <w:pStyle w:val="Listenabsatz"/>
              <w:numPr>
                <w:ilvl w:val="0"/>
                <w:numId w:val="35"/>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Mosaic of all tiles as ECW file using 5:1 compression.</w:t>
            </w:r>
          </w:p>
          <w:p w:rsidR="00363608" w:rsidRPr="00EF76CD" w:rsidRDefault="00363608" w:rsidP="00A7272D">
            <w:pPr>
              <w:pStyle w:val="Listenabsatz"/>
              <w:numPr>
                <w:ilvl w:val="0"/>
                <w:numId w:val="35"/>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Data is to be provided in the following coordinate systems as per </w:t>
            </w:r>
            <w:r w:rsidRPr="00EF76CD">
              <w:rPr>
                <w:lang w:val="en-US"/>
              </w:rPr>
              <w:fldChar w:fldCharType="begin"/>
            </w:r>
            <w:r w:rsidRPr="00EF76CD">
              <w:rPr>
                <w:lang w:val="en-US"/>
              </w:rPr>
              <w:instrText xml:space="preserve"> REF _Ref466897928 \r \h </w:instrText>
            </w:r>
            <w:r w:rsidRPr="00EF76CD">
              <w:rPr>
                <w:lang w:val="en-US"/>
              </w:rPr>
            </w:r>
            <w:r w:rsidR="001A2BD6" w:rsidRPr="00EF76CD">
              <w:rPr>
                <w:lang w:val="en-US"/>
              </w:rPr>
              <w:instrText xml:space="preserve"> \* MERGEFORMAT </w:instrText>
            </w:r>
            <w:r w:rsidRPr="00EF76CD">
              <w:rPr>
                <w:lang w:val="en-US"/>
              </w:rPr>
              <w:fldChar w:fldCharType="separate"/>
            </w:r>
            <w:r w:rsidR="00CF712B">
              <w:rPr>
                <w:lang w:val="en-US"/>
              </w:rPr>
              <w:t>4.1</w:t>
            </w:r>
            <w:r w:rsidRPr="00EF76CD">
              <w:rPr>
                <w:lang w:val="en-US"/>
              </w:rPr>
              <w:fldChar w:fldCharType="end"/>
            </w:r>
            <w:r w:rsidRPr="00EF76CD">
              <w:rPr>
                <w:lang w:val="en-US"/>
              </w:rPr>
              <w:t>.7:</w:t>
            </w:r>
          </w:p>
          <w:p w:rsidR="00363608" w:rsidRPr="00EF76CD" w:rsidRDefault="00363608" w:rsidP="00A7272D">
            <w:pPr>
              <w:pStyle w:val="Listenabsatz"/>
              <w:numPr>
                <w:ilvl w:val="1"/>
                <w:numId w:val="35"/>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Delivery system 1 (UTM Zone 20 N, EGM2008 orthometric heights)</w:t>
            </w:r>
          </w:p>
          <w:p w:rsidR="00363608" w:rsidRPr="00EF76CD" w:rsidRDefault="00363608" w:rsidP="00A7272D">
            <w:pPr>
              <w:pStyle w:val="Listenabsatz"/>
              <w:numPr>
                <w:ilvl w:val="1"/>
                <w:numId w:val="35"/>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Delivery system 2 (Grenada National Grid and local vertical datum)</w:t>
            </w:r>
          </w:p>
          <w:p w:rsidR="00363608" w:rsidRPr="00EF76CD" w:rsidRDefault="00363608" w:rsidP="00A7272D">
            <w:pPr>
              <w:pStyle w:val="Listenabsatz"/>
              <w:numPr>
                <w:ilvl w:val="0"/>
                <w:numId w:val="35"/>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File naming as per </w:t>
            </w:r>
            <w:r w:rsidR="001F661A" w:rsidRPr="00EF76CD">
              <w:rPr>
                <w:lang w:val="en-US"/>
              </w:rPr>
              <w:t>Appendix A</w:t>
            </w:r>
            <w:r w:rsidRPr="00EF76CD">
              <w:rPr>
                <w:lang w:val="en-US"/>
              </w:rPr>
              <w:t>.</w:t>
            </w:r>
          </w:p>
        </w:tc>
      </w:tr>
    </w:tbl>
    <w:p w:rsidR="007B1FA1" w:rsidRPr="00EF76CD" w:rsidRDefault="00D93583" w:rsidP="007B1FA1">
      <w:pPr>
        <w:pStyle w:val="berschrift2"/>
        <w:rPr>
          <w:lang w:val="en-US"/>
        </w:rPr>
      </w:pPr>
      <w:bookmarkStart w:id="33" w:name="_Ref466986387"/>
      <w:bookmarkStart w:id="34" w:name="_Ref466991591"/>
      <w:bookmarkStart w:id="35" w:name="_Toc467010313"/>
      <w:r w:rsidRPr="00EF76CD">
        <w:rPr>
          <w:lang w:val="en-US"/>
        </w:rPr>
        <w:t>Combined</w:t>
      </w:r>
      <w:r w:rsidR="007B1FA1" w:rsidRPr="00EF76CD">
        <w:rPr>
          <w:lang w:val="en-US"/>
        </w:rPr>
        <w:t xml:space="preserve"> Lidar</w:t>
      </w:r>
      <w:r w:rsidRPr="00EF76CD">
        <w:rPr>
          <w:lang w:val="en-US"/>
        </w:rPr>
        <w:t>/Bathymetry</w:t>
      </w:r>
      <w:r w:rsidR="007B1FA1" w:rsidRPr="00EF76CD">
        <w:rPr>
          <w:lang w:val="en-US"/>
        </w:rPr>
        <w:t xml:space="preserve"> Derived Data</w:t>
      </w:r>
      <w:bookmarkEnd w:id="33"/>
      <w:bookmarkEnd w:id="34"/>
      <w:bookmarkEnd w:id="35"/>
    </w:p>
    <w:tbl>
      <w:tblPr>
        <w:tblStyle w:val="Tabellenraster"/>
        <w:tblW w:w="0" w:type="auto"/>
        <w:tblLook w:val="04A0" w:firstRow="1" w:lastRow="0" w:firstColumn="1" w:lastColumn="0" w:noHBand="0" w:noVBand="1"/>
      </w:tblPr>
      <w:tblGrid>
        <w:gridCol w:w="434"/>
        <w:gridCol w:w="2270"/>
        <w:gridCol w:w="7767"/>
      </w:tblGrid>
      <w:tr w:rsidR="00F160FC" w:rsidRPr="00EF76CD" w:rsidTr="00D337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4" w:type="dxa"/>
            <w:gridSpan w:val="2"/>
          </w:tcPr>
          <w:p w:rsidR="00F160FC" w:rsidRPr="00EF76CD" w:rsidRDefault="00F160FC" w:rsidP="00D337EF">
            <w:pPr>
              <w:rPr>
                <w:lang w:val="en-US"/>
              </w:rPr>
            </w:pPr>
            <w:r w:rsidRPr="00EF76CD">
              <w:rPr>
                <w:lang w:val="en-US"/>
              </w:rPr>
              <w:t>Deliverables</w:t>
            </w:r>
          </w:p>
        </w:tc>
        <w:tc>
          <w:tcPr>
            <w:tcW w:w="7767" w:type="dxa"/>
          </w:tcPr>
          <w:p w:rsidR="00F160FC" w:rsidRPr="00EF76CD" w:rsidRDefault="00F160FC" w:rsidP="00D337EF">
            <w:pPr>
              <w:cnfStyle w:val="100000000000" w:firstRow="1" w:lastRow="0" w:firstColumn="0" w:lastColumn="0" w:oddVBand="0" w:evenVBand="0" w:oddHBand="0" w:evenHBand="0" w:firstRowFirstColumn="0" w:firstRowLastColumn="0" w:lastRowFirstColumn="0" w:lastRowLastColumn="0"/>
              <w:rPr>
                <w:lang w:val="en-US"/>
              </w:rPr>
            </w:pPr>
            <w:r w:rsidRPr="00EF76CD">
              <w:rPr>
                <w:lang w:val="en-US"/>
              </w:rPr>
              <w:t>Specifications</w:t>
            </w:r>
          </w:p>
        </w:tc>
      </w:tr>
      <w:tr w:rsidR="00F160FC" w:rsidRPr="00EF76CD" w:rsidTr="00D337EF">
        <w:tc>
          <w:tcPr>
            <w:cnfStyle w:val="001000000000" w:firstRow="0" w:lastRow="0" w:firstColumn="1" w:lastColumn="0" w:oddVBand="0" w:evenVBand="0" w:oddHBand="0" w:evenHBand="0" w:firstRowFirstColumn="0" w:firstRowLastColumn="0" w:lastRowFirstColumn="0" w:lastRowLastColumn="0"/>
            <w:tcW w:w="434" w:type="dxa"/>
          </w:tcPr>
          <w:p w:rsidR="00F160FC" w:rsidRPr="00EF76CD" w:rsidRDefault="00F160FC" w:rsidP="00D337EF">
            <w:pPr>
              <w:rPr>
                <w:lang w:val="en-US"/>
              </w:rPr>
            </w:pPr>
            <w:r w:rsidRPr="00EF76CD">
              <w:rPr>
                <w:lang w:val="en-US"/>
              </w:rPr>
              <w:t>1</w:t>
            </w:r>
          </w:p>
        </w:tc>
        <w:tc>
          <w:tcPr>
            <w:tcW w:w="2270" w:type="dxa"/>
          </w:tcPr>
          <w:p w:rsidR="00F160FC" w:rsidRPr="00EF76CD" w:rsidRDefault="00F160FC" w:rsidP="005010FC">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Difference image</w:t>
            </w:r>
          </w:p>
        </w:tc>
        <w:tc>
          <w:tcPr>
            <w:tcW w:w="7767" w:type="dxa"/>
          </w:tcPr>
          <w:p w:rsidR="00F160FC" w:rsidRPr="00EF76CD" w:rsidRDefault="00F160FC" w:rsidP="00A7272D">
            <w:pPr>
              <w:pStyle w:val="Listenabsatz"/>
              <w:numPr>
                <w:ilvl w:val="0"/>
                <w:numId w:val="36"/>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1 m grid elevation difference image between the UKHO bathymetry dataset pr</w:t>
            </w:r>
            <w:r w:rsidRPr="00EF76CD">
              <w:rPr>
                <w:lang w:val="en-US"/>
              </w:rPr>
              <w:t>o</w:t>
            </w:r>
            <w:r w:rsidRPr="00EF76CD">
              <w:rPr>
                <w:lang w:val="en-US"/>
              </w:rPr>
              <w:t>vided by the GoG and the topographic Lidar dataset processed by the contractor</w:t>
            </w:r>
          </w:p>
          <w:p w:rsidR="00D337EF" w:rsidRPr="00EF76CD" w:rsidRDefault="00D337EF" w:rsidP="00A7272D">
            <w:pPr>
              <w:pStyle w:val="Listenabsatz"/>
              <w:numPr>
                <w:ilvl w:val="0"/>
                <w:numId w:val="36"/>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Homogeneous </w:t>
            </w:r>
            <w:r w:rsidR="005010FC" w:rsidRPr="00EF76CD">
              <w:rPr>
                <w:lang w:val="en-US"/>
              </w:rPr>
              <w:t xml:space="preserve">difference image </w:t>
            </w:r>
            <w:r w:rsidRPr="00EF76CD">
              <w:rPr>
                <w:lang w:val="en-US"/>
              </w:rPr>
              <w:t>m</w:t>
            </w:r>
            <w:r w:rsidR="005010FC" w:rsidRPr="00EF76CD">
              <w:rPr>
                <w:lang w:val="en-US"/>
              </w:rPr>
              <w:t>osaic generated by subtracting the topo grid from the bathymetry grid.</w:t>
            </w:r>
          </w:p>
          <w:p w:rsidR="007247A9" w:rsidRPr="00EF76CD" w:rsidRDefault="00D337EF" w:rsidP="00A7272D">
            <w:pPr>
              <w:pStyle w:val="Listenabsatz"/>
              <w:numPr>
                <w:ilvl w:val="0"/>
                <w:numId w:val="36"/>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8 bit 1 channel TIFF + TFW</w:t>
            </w:r>
          </w:p>
          <w:p w:rsidR="00D337EF" w:rsidRPr="00EF76CD" w:rsidRDefault="00D337EF" w:rsidP="00A7272D">
            <w:pPr>
              <w:pStyle w:val="Listenabsatz"/>
              <w:numPr>
                <w:ilvl w:val="0"/>
                <w:numId w:val="36"/>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Data is to be provided in the following coordinate systems as per </w:t>
            </w:r>
            <w:r w:rsidRPr="00EF76CD">
              <w:rPr>
                <w:lang w:val="en-US"/>
              </w:rPr>
              <w:fldChar w:fldCharType="begin"/>
            </w:r>
            <w:r w:rsidRPr="00EF76CD">
              <w:rPr>
                <w:lang w:val="en-US"/>
              </w:rPr>
              <w:instrText xml:space="preserve"> REF _Ref466897928 \r \h </w:instrText>
            </w:r>
            <w:r w:rsidRPr="00EF76CD">
              <w:rPr>
                <w:lang w:val="en-US"/>
              </w:rPr>
            </w:r>
            <w:r w:rsidR="001A2BD6" w:rsidRPr="00EF76CD">
              <w:rPr>
                <w:lang w:val="en-US"/>
              </w:rPr>
              <w:instrText xml:space="preserve"> \* MERGEFORMAT </w:instrText>
            </w:r>
            <w:r w:rsidRPr="00EF76CD">
              <w:rPr>
                <w:lang w:val="en-US"/>
              </w:rPr>
              <w:fldChar w:fldCharType="separate"/>
            </w:r>
            <w:r w:rsidR="00CF712B">
              <w:rPr>
                <w:lang w:val="en-US"/>
              </w:rPr>
              <w:t>4.1</w:t>
            </w:r>
            <w:r w:rsidRPr="00EF76CD">
              <w:rPr>
                <w:lang w:val="en-US"/>
              </w:rPr>
              <w:fldChar w:fldCharType="end"/>
            </w:r>
            <w:r w:rsidRPr="00EF76CD">
              <w:rPr>
                <w:lang w:val="en-US"/>
              </w:rPr>
              <w:t>.7:</w:t>
            </w:r>
          </w:p>
          <w:p w:rsidR="00D337EF" w:rsidRPr="00EF76CD" w:rsidRDefault="00D337EF" w:rsidP="00A7272D">
            <w:pPr>
              <w:pStyle w:val="Listenabsatz"/>
              <w:numPr>
                <w:ilvl w:val="1"/>
                <w:numId w:val="36"/>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Delivery system 1 (UTM Zone 20 N, EGM2008 orthometric heights)</w:t>
            </w:r>
          </w:p>
          <w:p w:rsidR="00D337EF" w:rsidRPr="00EF76CD" w:rsidRDefault="00D337EF" w:rsidP="00A7272D">
            <w:pPr>
              <w:pStyle w:val="Listenabsatz"/>
              <w:numPr>
                <w:ilvl w:val="1"/>
                <w:numId w:val="36"/>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Delivery system 2 (Grenada National Grid and local vertical d</w:t>
            </w:r>
            <w:r w:rsidRPr="00EF76CD">
              <w:rPr>
                <w:lang w:val="en-US"/>
              </w:rPr>
              <w:t>a</w:t>
            </w:r>
            <w:r w:rsidRPr="00EF76CD">
              <w:rPr>
                <w:lang w:val="en-US"/>
              </w:rPr>
              <w:t>tum)</w:t>
            </w:r>
          </w:p>
          <w:p w:rsidR="00D337EF" w:rsidRPr="00EF76CD" w:rsidRDefault="00D337EF" w:rsidP="00A7272D">
            <w:pPr>
              <w:pStyle w:val="Listenabsatz"/>
              <w:numPr>
                <w:ilvl w:val="0"/>
                <w:numId w:val="36"/>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Tiled delivery, as per Data Supply Specifications below.</w:t>
            </w:r>
          </w:p>
          <w:p w:rsidR="007247A9" w:rsidRPr="00EF76CD" w:rsidRDefault="007247A9" w:rsidP="00A7272D">
            <w:pPr>
              <w:pStyle w:val="Listenabsatz"/>
              <w:numPr>
                <w:ilvl w:val="0"/>
                <w:numId w:val="36"/>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The difference image shall cover the entire extent of all combined data, not cut to the pr</w:t>
            </w:r>
            <w:r w:rsidRPr="00EF76CD">
              <w:rPr>
                <w:lang w:val="en-US"/>
              </w:rPr>
              <w:t>o</w:t>
            </w:r>
            <w:r w:rsidRPr="00EF76CD">
              <w:rPr>
                <w:lang w:val="en-US"/>
              </w:rPr>
              <w:t>ject boundary.</w:t>
            </w:r>
          </w:p>
          <w:p w:rsidR="00F160FC" w:rsidRPr="00EF76CD" w:rsidRDefault="00D337EF" w:rsidP="00A7272D">
            <w:pPr>
              <w:pStyle w:val="Listenabsatz"/>
              <w:numPr>
                <w:ilvl w:val="0"/>
                <w:numId w:val="36"/>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File naming as per </w:t>
            </w:r>
            <w:r w:rsidR="001F661A" w:rsidRPr="00EF76CD">
              <w:rPr>
                <w:lang w:val="en-US"/>
              </w:rPr>
              <w:t>Appendix A</w:t>
            </w:r>
            <w:r w:rsidRPr="00EF76CD">
              <w:rPr>
                <w:lang w:val="en-US"/>
              </w:rPr>
              <w:t>.</w:t>
            </w:r>
          </w:p>
        </w:tc>
      </w:tr>
      <w:tr w:rsidR="00D337EF" w:rsidRPr="00EF76CD" w:rsidTr="00D337EF">
        <w:tc>
          <w:tcPr>
            <w:cnfStyle w:val="001000000000" w:firstRow="0" w:lastRow="0" w:firstColumn="1" w:lastColumn="0" w:oddVBand="0" w:evenVBand="0" w:oddHBand="0" w:evenHBand="0" w:firstRowFirstColumn="0" w:firstRowLastColumn="0" w:lastRowFirstColumn="0" w:lastRowLastColumn="0"/>
            <w:tcW w:w="434" w:type="dxa"/>
          </w:tcPr>
          <w:p w:rsidR="00D337EF" w:rsidRPr="00EF76CD" w:rsidRDefault="00D337EF" w:rsidP="00D337EF">
            <w:pPr>
              <w:rPr>
                <w:lang w:val="en-US"/>
              </w:rPr>
            </w:pPr>
            <w:r w:rsidRPr="00EF76CD">
              <w:rPr>
                <w:lang w:val="en-US"/>
              </w:rPr>
              <w:t>2</w:t>
            </w:r>
          </w:p>
        </w:tc>
        <w:tc>
          <w:tcPr>
            <w:tcW w:w="2270" w:type="dxa"/>
          </w:tcPr>
          <w:p w:rsidR="00D337EF" w:rsidRPr="00EF76CD" w:rsidRDefault="003F7169" w:rsidP="00D337EF">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Adjustment process</w:t>
            </w:r>
          </w:p>
        </w:tc>
        <w:tc>
          <w:tcPr>
            <w:tcW w:w="7767" w:type="dxa"/>
          </w:tcPr>
          <w:p w:rsidR="003F7169" w:rsidRPr="00EF76CD" w:rsidRDefault="003F7169" w:rsidP="00A7272D">
            <w:pPr>
              <w:pStyle w:val="Listenabsatz"/>
              <w:numPr>
                <w:ilvl w:val="0"/>
                <w:numId w:val="37"/>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The contractor shall analyze the elevation diffe</w:t>
            </w:r>
            <w:r w:rsidRPr="00EF76CD">
              <w:rPr>
                <w:lang w:val="en-US"/>
              </w:rPr>
              <w:t>r</w:t>
            </w:r>
            <w:r w:rsidRPr="00EF76CD">
              <w:rPr>
                <w:lang w:val="en-US"/>
              </w:rPr>
              <w:t>ences along the borders of the two datasets using both large-area difference images and single-point control measurements using the ground control points. He shall then propose a data a</w:t>
            </w:r>
            <w:r w:rsidRPr="00EF76CD">
              <w:rPr>
                <w:lang w:val="en-US"/>
              </w:rPr>
              <w:t>d</w:t>
            </w:r>
            <w:r w:rsidRPr="00EF76CD">
              <w:rPr>
                <w:lang w:val="en-US"/>
              </w:rPr>
              <w:t>justment method to optimally merge the two d</w:t>
            </w:r>
            <w:r w:rsidRPr="00EF76CD">
              <w:rPr>
                <w:lang w:val="en-US"/>
              </w:rPr>
              <w:t>a</w:t>
            </w:r>
            <w:r w:rsidRPr="00EF76CD">
              <w:rPr>
                <w:lang w:val="en-US"/>
              </w:rPr>
              <w:t>tasets into a homogeneous DTM.</w:t>
            </w:r>
          </w:p>
          <w:p w:rsidR="003F7169" w:rsidRPr="00EF76CD" w:rsidRDefault="003F7169" w:rsidP="00A7272D">
            <w:pPr>
              <w:pStyle w:val="Listenabsatz"/>
              <w:numPr>
                <w:ilvl w:val="0"/>
                <w:numId w:val="37"/>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The GoG will review the proposed method and give its approval to pr</w:t>
            </w:r>
            <w:r w:rsidRPr="00EF76CD">
              <w:rPr>
                <w:lang w:val="en-US"/>
              </w:rPr>
              <w:t>o</w:t>
            </w:r>
            <w:r w:rsidRPr="00EF76CD">
              <w:rPr>
                <w:lang w:val="en-US"/>
              </w:rPr>
              <w:t>ceed.</w:t>
            </w:r>
          </w:p>
          <w:p w:rsidR="00D337EF" w:rsidRPr="00EF76CD" w:rsidRDefault="003F7169" w:rsidP="00A7272D">
            <w:pPr>
              <w:pStyle w:val="Listenabsatz"/>
              <w:numPr>
                <w:ilvl w:val="0"/>
                <w:numId w:val="37"/>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The contractor will then proceed to adjust and merge the two data sets. He shall check and document the results </w:t>
            </w:r>
            <w:r w:rsidR="005010FC" w:rsidRPr="00EF76CD">
              <w:rPr>
                <w:lang w:val="en-US"/>
              </w:rPr>
              <w:t>and provide a detailed report describing the methodology and results.</w:t>
            </w:r>
            <w:r w:rsidRPr="00EF76CD">
              <w:rPr>
                <w:lang w:val="en-US"/>
              </w:rPr>
              <w:t xml:space="preserve"> </w:t>
            </w:r>
          </w:p>
        </w:tc>
      </w:tr>
      <w:tr w:rsidR="00F160FC" w:rsidRPr="00EF76CD" w:rsidTr="00D337EF">
        <w:tc>
          <w:tcPr>
            <w:cnfStyle w:val="001000000000" w:firstRow="0" w:lastRow="0" w:firstColumn="1" w:lastColumn="0" w:oddVBand="0" w:evenVBand="0" w:oddHBand="0" w:evenHBand="0" w:firstRowFirstColumn="0" w:firstRowLastColumn="0" w:lastRowFirstColumn="0" w:lastRowLastColumn="0"/>
            <w:tcW w:w="434" w:type="dxa"/>
          </w:tcPr>
          <w:p w:rsidR="00F160FC" w:rsidRPr="00EF76CD" w:rsidRDefault="00D337EF" w:rsidP="00D337EF">
            <w:pPr>
              <w:rPr>
                <w:lang w:val="en-US"/>
              </w:rPr>
            </w:pPr>
            <w:r w:rsidRPr="00EF76CD">
              <w:rPr>
                <w:lang w:val="en-US"/>
              </w:rPr>
              <w:t>3</w:t>
            </w:r>
          </w:p>
        </w:tc>
        <w:tc>
          <w:tcPr>
            <w:tcW w:w="2270" w:type="dxa"/>
          </w:tcPr>
          <w:p w:rsidR="00F160FC" w:rsidRPr="00EF76CD" w:rsidRDefault="005010FC" w:rsidP="005010FC">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Seamless Combined </w:t>
            </w:r>
            <w:r w:rsidR="00F160FC" w:rsidRPr="00EF76CD">
              <w:rPr>
                <w:lang w:val="en-US"/>
              </w:rPr>
              <w:t xml:space="preserve">Digital </w:t>
            </w:r>
            <w:r w:rsidRPr="00EF76CD">
              <w:rPr>
                <w:lang w:val="en-US"/>
              </w:rPr>
              <w:t>Te</w:t>
            </w:r>
            <w:r w:rsidRPr="00EF76CD">
              <w:rPr>
                <w:lang w:val="en-US"/>
              </w:rPr>
              <w:t>r</w:t>
            </w:r>
            <w:r w:rsidRPr="00EF76CD">
              <w:rPr>
                <w:lang w:val="en-US"/>
              </w:rPr>
              <w:t>rain and Seafloor</w:t>
            </w:r>
            <w:r w:rsidR="00F160FC" w:rsidRPr="00EF76CD">
              <w:rPr>
                <w:lang w:val="en-US"/>
              </w:rPr>
              <w:t xml:space="preserve"> Model</w:t>
            </w:r>
          </w:p>
        </w:tc>
        <w:tc>
          <w:tcPr>
            <w:tcW w:w="7767" w:type="dxa"/>
          </w:tcPr>
          <w:p w:rsidR="005010FC" w:rsidRPr="00EF76CD" w:rsidRDefault="005010FC" w:rsidP="00A7272D">
            <w:pPr>
              <w:pStyle w:val="Listenabsatz"/>
              <w:numPr>
                <w:ilvl w:val="0"/>
                <w:numId w:val="38"/>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1</w:t>
            </w:r>
            <w:r w:rsidR="00F160FC" w:rsidRPr="00EF76CD">
              <w:rPr>
                <w:lang w:val="en-US"/>
              </w:rPr>
              <w:t xml:space="preserve"> m</w:t>
            </w:r>
            <w:r w:rsidRPr="00EF76CD">
              <w:rPr>
                <w:lang w:val="en-US"/>
              </w:rPr>
              <w:t xml:space="preserve"> </w:t>
            </w:r>
            <w:r w:rsidR="00F160FC" w:rsidRPr="00EF76CD">
              <w:rPr>
                <w:lang w:val="en-US"/>
              </w:rPr>
              <w:t xml:space="preserve">grid </w:t>
            </w:r>
            <w:r w:rsidRPr="00EF76CD">
              <w:rPr>
                <w:lang w:val="en-US"/>
              </w:rPr>
              <w:t xml:space="preserve">Seamless Combined Digital Terrain and Seafloor Model </w:t>
            </w:r>
          </w:p>
          <w:p w:rsidR="005010FC" w:rsidRPr="00EF76CD" w:rsidRDefault="005010FC" w:rsidP="00A7272D">
            <w:pPr>
              <w:pStyle w:val="Listenabsatz"/>
              <w:numPr>
                <w:ilvl w:val="0"/>
                <w:numId w:val="38"/>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The Combined Digital Terrain and Seafloor Model  shall be generated from the </w:t>
            </w:r>
            <w:r w:rsidR="000E4535" w:rsidRPr="00EF76CD">
              <w:rPr>
                <w:lang w:val="en-US"/>
              </w:rPr>
              <w:t>Lidar</w:t>
            </w:r>
            <w:r w:rsidRPr="00EF76CD">
              <w:rPr>
                <w:lang w:val="en-US"/>
              </w:rPr>
              <w:t xml:space="preserve"> and UKHO Bathymetry data, adjusted according to </w:t>
            </w:r>
            <w:r w:rsidRPr="00EF76CD">
              <w:rPr>
                <w:lang w:val="en-US"/>
              </w:rPr>
              <w:fldChar w:fldCharType="begin"/>
            </w:r>
            <w:r w:rsidRPr="00EF76CD">
              <w:rPr>
                <w:lang w:val="en-US"/>
              </w:rPr>
              <w:instrText xml:space="preserve"> REF _Ref466986387 \r \h </w:instrText>
            </w:r>
            <w:r w:rsidRPr="00EF76CD">
              <w:rPr>
                <w:lang w:val="en-US"/>
              </w:rPr>
            </w:r>
            <w:r w:rsidR="001A2BD6" w:rsidRPr="00EF76CD">
              <w:rPr>
                <w:lang w:val="en-US"/>
              </w:rPr>
              <w:instrText xml:space="preserve"> \* MERGEFORMAT </w:instrText>
            </w:r>
            <w:r w:rsidRPr="00EF76CD">
              <w:rPr>
                <w:lang w:val="en-US"/>
              </w:rPr>
              <w:fldChar w:fldCharType="separate"/>
            </w:r>
            <w:r w:rsidR="00CF712B">
              <w:rPr>
                <w:lang w:val="en-US"/>
              </w:rPr>
              <w:t>5.5</w:t>
            </w:r>
            <w:r w:rsidRPr="00EF76CD">
              <w:rPr>
                <w:lang w:val="en-US"/>
              </w:rPr>
              <w:fldChar w:fldCharType="end"/>
            </w:r>
            <w:r w:rsidRPr="00EF76CD">
              <w:rPr>
                <w:lang w:val="en-US"/>
              </w:rPr>
              <w:t>.2, using “ground” and “sea floor” data only.</w:t>
            </w:r>
          </w:p>
          <w:p w:rsidR="00963729" w:rsidRPr="00EF76CD" w:rsidRDefault="00963729" w:rsidP="00A7272D">
            <w:pPr>
              <w:pStyle w:val="Listenabsatz"/>
              <w:numPr>
                <w:ilvl w:val="0"/>
                <w:numId w:val="38"/>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No further editing of the bathymetric data set apart from the adjustment has to be performed. The data is used “as is”. Observations by the co</w:t>
            </w:r>
            <w:r w:rsidRPr="00EF76CD">
              <w:rPr>
                <w:lang w:val="en-US"/>
              </w:rPr>
              <w:t>n</w:t>
            </w:r>
            <w:r w:rsidRPr="00EF76CD">
              <w:rPr>
                <w:lang w:val="en-US"/>
              </w:rPr>
              <w:t>tractor regarding the quality of the bathymetric data shall be documented in the technical report.</w:t>
            </w:r>
          </w:p>
          <w:p w:rsidR="00F160FC" w:rsidRPr="00EF76CD" w:rsidRDefault="00F160FC" w:rsidP="00A7272D">
            <w:pPr>
              <w:pStyle w:val="Listenabsatz"/>
              <w:numPr>
                <w:ilvl w:val="0"/>
                <w:numId w:val="38"/>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Void areas (i.e., areas outside the project boundary but within any tiling scheme) shall be coded using a unique “NODATA” value.</w:t>
            </w:r>
          </w:p>
          <w:p w:rsidR="00F160FC" w:rsidRPr="00EF76CD" w:rsidRDefault="00F160FC" w:rsidP="00A7272D">
            <w:pPr>
              <w:pStyle w:val="Listenabsatz"/>
              <w:numPr>
                <w:ilvl w:val="0"/>
                <w:numId w:val="38"/>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Tiled delivery as 32bit floating point 1 channel TIFF + TFW, as per Data Supply Specifications</w:t>
            </w:r>
            <w:r w:rsidR="00EF76CD" w:rsidRPr="00EF76CD">
              <w:rPr>
                <w:lang w:val="en-US"/>
              </w:rPr>
              <w:t xml:space="preserve"> </w:t>
            </w:r>
            <w:r w:rsidR="00EF76CD" w:rsidRPr="00EF76CD">
              <w:rPr>
                <w:lang w:val="en-US"/>
              </w:rPr>
              <w:fldChar w:fldCharType="begin"/>
            </w:r>
            <w:r w:rsidR="00EF76CD" w:rsidRPr="00EF76CD">
              <w:rPr>
                <w:lang w:val="en-US"/>
              </w:rPr>
              <w:instrText xml:space="preserve"> REF _Ref466998730 \r \h </w:instrText>
            </w:r>
            <w:r w:rsidR="00EF76CD" w:rsidRPr="00EF76CD">
              <w:rPr>
                <w:lang w:val="en-US"/>
              </w:rPr>
            </w:r>
            <w:r w:rsidR="00EF76CD" w:rsidRPr="00EF76CD">
              <w:rPr>
                <w:lang w:val="en-US"/>
              </w:rPr>
              <w:instrText xml:space="preserve"> \* MERGEFORMAT </w:instrText>
            </w:r>
            <w:r w:rsidR="00EF76CD" w:rsidRPr="00EF76CD">
              <w:rPr>
                <w:lang w:val="en-US"/>
              </w:rPr>
              <w:fldChar w:fldCharType="separate"/>
            </w:r>
            <w:r w:rsidR="00CF712B">
              <w:rPr>
                <w:lang w:val="en-US"/>
              </w:rPr>
              <w:t>5.7</w:t>
            </w:r>
            <w:r w:rsidR="00EF76CD" w:rsidRPr="00EF76CD">
              <w:rPr>
                <w:lang w:val="en-US"/>
              </w:rPr>
              <w:fldChar w:fldCharType="end"/>
            </w:r>
            <w:r w:rsidRPr="00EF76CD">
              <w:rPr>
                <w:lang w:val="en-US"/>
              </w:rPr>
              <w:t xml:space="preserve"> below.</w:t>
            </w:r>
          </w:p>
          <w:p w:rsidR="00F160FC" w:rsidRPr="00EF76CD" w:rsidRDefault="00F160FC" w:rsidP="00A7272D">
            <w:pPr>
              <w:pStyle w:val="Listenabsatz"/>
              <w:numPr>
                <w:ilvl w:val="0"/>
                <w:numId w:val="38"/>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Mosaic of all tiles as ECW file using 5:1 compression.</w:t>
            </w:r>
          </w:p>
          <w:p w:rsidR="00F160FC" w:rsidRPr="00EF76CD" w:rsidRDefault="00F160FC" w:rsidP="00A7272D">
            <w:pPr>
              <w:pStyle w:val="Listenabsatz"/>
              <w:numPr>
                <w:ilvl w:val="0"/>
                <w:numId w:val="38"/>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Data is to be provided in the following coordinate systems as per </w:t>
            </w:r>
            <w:r w:rsidRPr="00EF76CD">
              <w:rPr>
                <w:lang w:val="en-US"/>
              </w:rPr>
              <w:fldChar w:fldCharType="begin"/>
            </w:r>
            <w:r w:rsidRPr="00EF76CD">
              <w:rPr>
                <w:lang w:val="en-US"/>
              </w:rPr>
              <w:instrText xml:space="preserve"> REF _Ref466897928 \r \h </w:instrText>
            </w:r>
            <w:r w:rsidRPr="00EF76CD">
              <w:rPr>
                <w:lang w:val="en-US"/>
              </w:rPr>
            </w:r>
            <w:r w:rsidR="001A2BD6" w:rsidRPr="00EF76CD">
              <w:rPr>
                <w:lang w:val="en-US"/>
              </w:rPr>
              <w:instrText xml:space="preserve"> \* MERGEFORMAT </w:instrText>
            </w:r>
            <w:r w:rsidRPr="00EF76CD">
              <w:rPr>
                <w:lang w:val="en-US"/>
              </w:rPr>
              <w:fldChar w:fldCharType="separate"/>
            </w:r>
            <w:r w:rsidR="00CF712B">
              <w:rPr>
                <w:lang w:val="en-US"/>
              </w:rPr>
              <w:t>4.1</w:t>
            </w:r>
            <w:r w:rsidRPr="00EF76CD">
              <w:rPr>
                <w:lang w:val="en-US"/>
              </w:rPr>
              <w:fldChar w:fldCharType="end"/>
            </w:r>
            <w:r w:rsidRPr="00EF76CD">
              <w:rPr>
                <w:lang w:val="en-US"/>
              </w:rPr>
              <w:t>.7:</w:t>
            </w:r>
          </w:p>
          <w:p w:rsidR="00F160FC" w:rsidRPr="00EF76CD" w:rsidRDefault="00F160FC" w:rsidP="00A7272D">
            <w:pPr>
              <w:pStyle w:val="Listenabsatz"/>
              <w:numPr>
                <w:ilvl w:val="1"/>
                <w:numId w:val="38"/>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Delivery system 1 (UTM Zone 20 N, EGM2008 orthometric heights)</w:t>
            </w:r>
          </w:p>
          <w:p w:rsidR="00F160FC" w:rsidRPr="00EF76CD" w:rsidRDefault="00F160FC" w:rsidP="00A7272D">
            <w:pPr>
              <w:pStyle w:val="Listenabsatz"/>
              <w:numPr>
                <w:ilvl w:val="1"/>
                <w:numId w:val="38"/>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Delivery system 2 (Grenada National Grid and local vertical d</w:t>
            </w:r>
            <w:r w:rsidRPr="00EF76CD">
              <w:rPr>
                <w:lang w:val="en-US"/>
              </w:rPr>
              <w:t>a</w:t>
            </w:r>
            <w:r w:rsidRPr="00EF76CD">
              <w:rPr>
                <w:lang w:val="en-US"/>
              </w:rPr>
              <w:t>tum)</w:t>
            </w:r>
          </w:p>
          <w:p w:rsidR="007247A9" w:rsidRPr="00EF76CD" w:rsidRDefault="007247A9" w:rsidP="00A7272D">
            <w:pPr>
              <w:pStyle w:val="Listenabsatz"/>
              <w:numPr>
                <w:ilvl w:val="0"/>
                <w:numId w:val="38"/>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The Seamless Combined Digital Te</w:t>
            </w:r>
            <w:r w:rsidRPr="00EF76CD">
              <w:rPr>
                <w:lang w:val="en-US"/>
              </w:rPr>
              <w:t>r</w:t>
            </w:r>
            <w:r w:rsidRPr="00EF76CD">
              <w:rPr>
                <w:lang w:val="en-US"/>
              </w:rPr>
              <w:t>rain and Seafloor Model shall contain all collected data, not cut to the project boundary.</w:t>
            </w:r>
          </w:p>
          <w:p w:rsidR="00F160FC" w:rsidRPr="00EF76CD" w:rsidRDefault="00F160FC" w:rsidP="00A7272D">
            <w:pPr>
              <w:pStyle w:val="Listenabsatz"/>
              <w:numPr>
                <w:ilvl w:val="0"/>
                <w:numId w:val="38"/>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File naming as per </w:t>
            </w:r>
            <w:r w:rsidR="001F661A" w:rsidRPr="00EF76CD">
              <w:rPr>
                <w:lang w:val="en-US"/>
              </w:rPr>
              <w:t>Appendix A</w:t>
            </w:r>
            <w:r w:rsidRPr="00EF76CD">
              <w:rPr>
                <w:lang w:val="en-US"/>
              </w:rPr>
              <w:t>.</w:t>
            </w:r>
          </w:p>
        </w:tc>
      </w:tr>
      <w:tr w:rsidR="00F160FC" w:rsidRPr="00EF76CD" w:rsidTr="00D337EF">
        <w:tc>
          <w:tcPr>
            <w:cnfStyle w:val="001000000000" w:firstRow="0" w:lastRow="0" w:firstColumn="1" w:lastColumn="0" w:oddVBand="0" w:evenVBand="0" w:oddHBand="0" w:evenHBand="0" w:firstRowFirstColumn="0" w:firstRowLastColumn="0" w:lastRowFirstColumn="0" w:lastRowLastColumn="0"/>
            <w:tcW w:w="434" w:type="dxa"/>
          </w:tcPr>
          <w:p w:rsidR="00F160FC" w:rsidRPr="00EF76CD" w:rsidRDefault="005010FC" w:rsidP="00D337EF">
            <w:pPr>
              <w:rPr>
                <w:lang w:val="en-US"/>
              </w:rPr>
            </w:pPr>
            <w:r w:rsidRPr="00EF76CD">
              <w:rPr>
                <w:lang w:val="en-US"/>
              </w:rPr>
              <w:t>4</w:t>
            </w:r>
          </w:p>
        </w:tc>
        <w:tc>
          <w:tcPr>
            <w:tcW w:w="2270" w:type="dxa"/>
          </w:tcPr>
          <w:p w:rsidR="00F160FC" w:rsidRPr="00EF76CD" w:rsidRDefault="005010FC" w:rsidP="00D337EF">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Seamless Combined </w:t>
            </w:r>
            <w:r w:rsidR="00F160FC" w:rsidRPr="00EF76CD">
              <w:rPr>
                <w:lang w:val="en-US"/>
              </w:rPr>
              <w:t>Contours</w:t>
            </w:r>
          </w:p>
        </w:tc>
        <w:tc>
          <w:tcPr>
            <w:tcW w:w="7767" w:type="dxa"/>
          </w:tcPr>
          <w:p w:rsidR="005010FC" w:rsidRPr="00EF76CD" w:rsidRDefault="005010FC" w:rsidP="00A7272D">
            <w:pPr>
              <w:pStyle w:val="Listenabsatz"/>
              <w:numPr>
                <w:ilvl w:val="0"/>
                <w:numId w:val="39"/>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Contour lines derived from the 1m Seamless Combined Digital Terrain and Se</w:t>
            </w:r>
            <w:r w:rsidRPr="00EF76CD">
              <w:rPr>
                <w:lang w:val="en-US"/>
              </w:rPr>
              <w:t>a</w:t>
            </w:r>
            <w:r w:rsidRPr="00EF76CD">
              <w:rPr>
                <w:lang w:val="en-US"/>
              </w:rPr>
              <w:t>floor Model grid</w:t>
            </w:r>
          </w:p>
          <w:p w:rsidR="00F160FC" w:rsidRPr="00EF76CD" w:rsidRDefault="00F160FC" w:rsidP="00A7272D">
            <w:pPr>
              <w:pStyle w:val="Listenabsatz"/>
              <w:numPr>
                <w:ilvl w:val="0"/>
                <w:numId w:val="39"/>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The contour interval is to be </w:t>
            </w:r>
            <w:r w:rsidR="005010FC" w:rsidRPr="00EF76CD">
              <w:rPr>
                <w:lang w:val="en-US"/>
              </w:rPr>
              <w:t xml:space="preserve">1 </w:t>
            </w:r>
            <w:r w:rsidRPr="00EF76CD">
              <w:rPr>
                <w:lang w:val="en-US"/>
              </w:rPr>
              <w:t xml:space="preserve">m, with every </w:t>
            </w:r>
            <w:r w:rsidR="005010FC" w:rsidRPr="00EF76CD">
              <w:rPr>
                <w:lang w:val="en-US"/>
              </w:rPr>
              <w:t>10</w:t>
            </w:r>
            <w:r w:rsidRPr="00EF76CD">
              <w:rPr>
                <w:lang w:val="en-US"/>
              </w:rPr>
              <w:t>m contour interval being a</w:t>
            </w:r>
            <w:r w:rsidRPr="00EF76CD">
              <w:rPr>
                <w:lang w:val="en-US"/>
              </w:rPr>
              <w:t>s</w:t>
            </w:r>
            <w:r w:rsidRPr="00EF76CD">
              <w:rPr>
                <w:lang w:val="en-US"/>
              </w:rPr>
              <w:t>signed as a major contour line.</w:t>
            </w:r>
          </w:p>
          <w:p w:rsidR="00F160FC" w:rsidRPr="00EF76CD" w:rsidRDefault="00F160FC" w:rsidP="00A7272D">
            <w:pPr>
              <w:pStyle w:val="Listenabsatz"/>
              <w:numPr>
                <w:ilvl w:val="0"/>
                <w:numId w:val="39"/>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The contours are to be supplied as a single file ESRI Shape file.</w:t>
            </w:r>
          </w:p>
          <w:p w:rsidR="00F160FC" w:rsidRPr="00EF76CD" w:rsidRDefault="00F160FC" w:rsidP="00A7272D">
            <w:pPr>
              <w:pStyle w:val="Listenabsatz"/>
              <w:numPr>
                <w:ilvl w:val="0"/>
                <w:numId w:val="39"/>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Each Contour file should retain the attribute “ALTITUDE” that carries the elev</w:t>
            </w:r>
            <w:r w:rsidRPr="00EF76CD">
              <w:rPr>
                <w:lang w:val="en-US"/>
              </w:rPr>
              <w:t>a</w:t>
            </w:r>
            <w:r w:rsidRPr="00EF76CD">
              <w:rPr>
                <w:lang w:val="en-US"/>
              </w:rPr>
              <w:t>tion value to MSL for each contour.</w:t>
            </w:r>
          </w:p>
          <w:p w:rsidR="00F160FC" w:rsidRPr="00EF76CD" w:rsidRDefault="00F160FC" w:rsidP="00A7272D">
            <w:pPr>
              <w:pStyle w:val="Listenabsatz"/>
              <w:numPr>
                <w:ilvl w:val="0"/>
                <w:numId w:val="39"/>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The contour data set should adhere to the follo</w:t>
            </w:r>
            <w:r w:rsidRPr="00EF76CD">
              <w:rPr>
                <w:lang w:val="en-US"/>
              </w:rPr>
              <w:t>w</w:t>
            </w:r>
            <w:r w:rsidRPr="00EF76CD">
              <w:rPr>
                <w:lang w:val="en-US"/>
              </w:rPr>
              <w:t>ing Topology Rules:</w:t>
            </w:r>
          </w:p>
          <w:p w:rsidR="00F160FC" w:rsidRPr="00EF76CD" w:rsidRDefault="00F160FC" w:rsidP="00A7272D">
            <w:pPr>
              <w:pStyle w:val="Listenabsatz"/>
              <w:numPr>
                <w:ilvl w:val="1"/>
                <w:numId w:val="39"/>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Contours must not intersect.</w:t>
            </w:r>
          </w:p>
          <w:p w:rsidR="00F160FC" w:rsidRPr="00EF76CD" w:rsidRDefault="00F160FC" w:rsidP="00A7272D">
            <w:pPr>
              <w:pStyle w:val="Listenabsatz"/>
              <w:numPr>
                <w:ilvl w:val="1"/>
                <w:numId w:val="39"/>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Contours must not have dangles unless at the edge of the data set.</w:t>
            </w:r>
          </w:p>
          <w:p w:rsidR="00F160FC" w:rsidRPr="00EF76CD" w:rsidRDefault="00F160FC" w:rsidP="00A7272D">
            <w:pPr>
              <w:pStyle w:val="Listenabsatz"/>
              <w:numPr>
                <w:ilvl w:val="0"/>
                <w:numId w:val="39"/>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Contours are to be visually cartographic type contours.</w:t>
            </w:r>
          </w:p>
          <w:p w:rsidR="00F160FC" w:rsidRPr="00EF76CD" w:rsidRDefault="00F160FC" w:rsidP="00A7272D">
            <w:pPr>
              <w:pStyle w:val="Listenabsatz"/>
              <w:numPr>
                <w:ilvl w:val="0"/>
                <w:numId w:val="39"/>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A minimal number of vertices are to be used in defining the contour line, but without destroying the “natural look” into a computer generated set of unnatural contour lines. Smoot</w:t>
            </w:r>
            <w:r w:rsidRPr="00EF76CD">
              <w:rPr>
                <w:lang w:val="en-US"/>
              </w:rPr>
              <w:t>h</w:t>
            </w:r>
            <w:r w:rsidRPr="00EF76CD">
              <w:rPr>
                <w:lang w:val="en-US"/>
              </w:rPr>
              <w:t>ing may be applied.</w:t>
            </w:r>
          </w:p>
          <w:p w:rsidR="00F160FC" w:rsidRPr="00EF76CD" w:rsidRDefault="00F160FC" w:rsidP="00A7272D">
            <w:pPr>
              <w:pStyle w:val="Listenabsatz"/>
              <w:numPr>
                <w:ilvl w:val="0"/>
                <w:numId w:val="39"/>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Distance between adjoining vertices would generally not be less than 15 meters, unless depicting a sharp change in direction. The contour data should have a smooth look when displ</w:t>
            </w:r>
            <w:r w:rsidR="005010FC" w:rsidRPr="00EF76CD">
              <w:rPr>
                <w:lang w:val="en-US"/>
              </w:rPr>
              <w:t>ayed/printed at a scale of 1:1’000</w:t>
            </w:r>
            <w:r w:rsidRPr="00EF76CD">
              <w:rPr>
                <w:lang w:val="en-US"/>
              </w:rPr>
              <w:t>.</w:t>
            </w:r>
          </w:p>
          <w:p w:rsidR="00F160FC" w:rsidRPr="00EF76CD" w:rsidRDefault="00F160FC" w:rsidP="00A7272D">
            <w:pPr>
              <w:pStyle w:val="Listenabsatz"/>
              <w:numPr>
                <w:ilvl w:val="0"/>
                <w:numId w:val="39"/>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Contour lines are to be long continuous line strings, rather than separate lengths.</w:t>
            </w:r>
          </w:p>
          <w:p w:rsidR="00F160FC" w:rsidRPr="00EF76CD" w:rsidRDefault="00F160FC" w:rsidP="00A7272D">
            <w:pPr>
              <w:pStyle w:val="Listenabsatz"/>
              <w:numPr>
                <w:ilvl w:val="0"/>
                <w:numId w:val="39"/>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As per the DTM, all non-ground objects such as vegetation and man-made stru</w:t>
            </w:r>
            <w:r w:rsidRPr="00EF76CD">
              <w:rPr>
                <w:lang w:val="en-US"/>
              </w:rPr>
              <w:t>c</w:t>
            </w:r>
            <w:r w:rsidRPr="00EF76CD">
              <w:rPr>
                <w:lang w:val="en-US"/>
              </w:rPr>
              <w:t>tures shall be removed from the contour data, so that co</w:t>
            </w:r>
            <w:r w:rsidRPr="00EF76CD">
              <w:rPr>
                <w:lang w:val="en-US"/>
              </w:rPr>
              <w:t>n</w:t>
            </w:r>
            <w:r w:rsidRPr="00EF76CD">
              <w:rPr>
                <w:lang w:val="en-US"/>
              </w:rPr>
              <w:t>tours define the “bald earth” ground surface.</w:t>
            </w:r>
          </w:p>
          <w:p w:rsidR="00F160FC" w:rsidRPr="00EF76CD" w:rsidRDefault="00F160FC" w:rsidP="00A7272D">
            <w:pPr>
              <w:pStyle w:val="Listenabsatz"/>
              <w:numPr>
                <w:ilvl w:val="0"/>
                <w:numId w:val="39"/>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Contours must have </w:t>
            </w:r>
            <w:proofErr w:type="gramStart"/>
            <w:r w:rsidRPr="00EF76CD">
              <w:rPr>
                <w:lang w:val="en-US"/>
              </w:rPr>
              <w:t>an accuracy</w:t>
            </w:r>
            <w:proofErr w:type="gramEnd"/>
            <w:r w:rsidRPr="00EF76CD">
              <w:rPr>
                <w:lang w:val="en-US"/>
              </w:rPr>
              <w:t xml:space="preserve"> such that 95% of “well defined” points along the contour line are to have a value that must not differ to the “true” ground su</w:t>
            </w:r>
            <w:r w:rsidRPr="00EF76CD">
              <w:rPr>
                <w:lang w:val="en-US"/>
              </w:rPr>
              <w:t>r</w:t>
            </w:r>
            <w:r w:rsidRPr="00EF76CD">
              <w:rPr>
                <w:lang w:val="en-US"/>
              </w:rPr>
              <w:t>face by any more than half the contour interval.</w:t>
            </w:r>
          </w:p>
          <w:p w:rsidR="007247A9" w:rsidRDefault="007247A9" w:rsidP="00A7272D">
            <w:pPr>
              <w:pStyle w:val="Listenabsatz"/>
              <w:numPr>
                <w:ilvl w:val="0"/>
                <w:numId w:val="39"/>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The Seamless Combined Contours shall contain all collected data, not cut to the project boundary.</w:t>
            </w:r>
          </w:p>
          <w:p w:rsidR="00D93F58" w:rsidRPr="00EF76CD" w:rsidRDefault="00D93F58" w:rsidP="00A7272D">
            <w:pPr>
              <w:pStyle w:val="Listenabsatz"/>
              <w:numPr>
                <w:ilvl w:val="0"/>
                <w:numId w:val="39"/>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File naming as per Appendix A.</w:t>
            </w:r>
          </w:p>
        </w:tc>
      </w:tr>
      <w:tr w:rsidR="00F160FC" w:rsidRPr="00EF76CD" w:rsidTr="00D337EF">
        <w:tc>
          <w:tcPr>
            <w:cnfStyle w:val="001000000000" w:firstRow="0" w:lastRow="0" w:firstColumn="1" w:lastColumn="0" w:oddVBand="0" w:evenVBand="0" w:oddHBand="0" w:evenHBand="0" w:firstRowFirstColumn="0" w:firstRowLastColumn="0" w:lastRowFirstColumn="0" w:lastRowLastColumn="0"/>
            <w:tcW w:w="434" w:type="dxa"/>
          </w:tcPr>
          <w:p w:rsidR="00F160FC" w:rsidRPr="00EF76CD" w:rsidRDefault="00D337EF" w:rsidP="00D337EF">
            <w:pPr>
              <w:rPr>
                <w:lang w:val="en-US"/>
              </w:rPr>
            </w:pPr>
            <w:r w:rsidRPr="00EF76CD">
              <w:rPr>
                <w:lang w:val="en-US"/>
              </w:rPr>
              <w:t>6</w:t>
            </w:r>
          </w:p>
        </w:tc>
        <w:tc>
          <w:tcPr>
            <w:tcW w:w="2270" w:type="dxa"/>
          </w:tcPr>
          <w:p w:rsidR="00F160FC" w:rsidRPr="00EF76CD" w:rsidRDefault="005010FC" w:rsidP="00D337EF">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Combined </w:t>
            </w:r>
            <w:r w:rsidR="007247A9" w:rsidRPr="00EF76CD">
              <w:rPr>
                <w:lang w:val="en-US"/>
              </w:rPr>
              <w:t>Hillshade M</w:t>
            </w:r>
            <w:r w:rsidR="00F160FC" w:rsidRPr="00EF76CD">
              <w:rPr>
                <w:lang w:val="en-US"/>
              </w:rPr>
              <w:t>odel</w:t>
            </w:r>
          </w:p>
        </w:tc>
        <w:tc>
          <w:tcPr>
            <w:tcW w:w="7767" w:type="dxa"/>
          </w:tcPr>
          <w:p w:rsidR="00F160FC" w:rsidRPr="00EF76CD" w:rsidRDefault="00F160FC" w:rsidP="00A7272D">
            <w:pPr>
              <w:pStyle w:val="Listenabsatz"/>
              <w:numPr>
                <w:ilvl w:val="0"/>
                <w:numId w:val="40"/>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Hillshaded terrain relief representations of </w:t>
            </w:r>
            <w:r w:rsidR="005010FC" w:rsidRPr="00EF76CD">
              <w:rPr>
                <w:lang w:val="en-US"/>
              </w:rPr>
              <w:t>the 1m Seamless Co</w:t>
            </w:r>
            <w:r w:rsidR="005010FC" w:rsidRPr="00EF76CD">
              <w:rPr>
                <w:lang w:val="en-US"/>
              </w:rPr>
              <w:t>m</w:t>
            </w:r>
            <w:r w:rsidR="005010FC" w:rsidRPr="00EF76CD">
              <w:rPr>
                <w:lang w:val="en-US"/>
              </w:rPr>
              <w:t>bined Digital Terrain and Se</w:t>
            </w:r>
            <w:r w:rsidR="005010FC" w:rsidRPr="00EF76CD">
              <w:rPr>
                <w:lang w:val="en-US"/>
              </w:rPr>
              <w:t>a</w:t>
            </w:r>
            <w:r w:rsidR="005010FC" w:rsidRPr="00EF76CD">
              <w:rPr>
                <w:lang w:val="en-US"/>
              </w:rPr>
              <w:t xml:space="preserve">floor Model grid </w:t>
            </w:r>
            <w:r w:rsidRPr="00EF76CD">
              <w:rPr>
                <w:lang w:val="en-US"/>
              </w:rPr>
              <w:t xml:space="preserve">as </w:t>
            </w:r>
            <w:r w:rsidR="005010FC" w:rsidRPr="00EF76CD">
              <w:rPr>
                <w:lang w:val="en-US"/>
              </w:rPr>
              <w:t>1</w:t>
            </w:r>
            <w:r w:rsidRPr="00EF76CD">
              <w:rPr>
                <w:lang w:val="en-US"/>
              </w:rPr>
              <w:t xml:space="preserve"> m grid </w:t>
            </w:r>
          </w:p>
          <w:p w:rsidR="00F160FC" w:rsidRPr="00EF76CD" w:rsidRDefault="00F160FC" w:rsidP="00A7272D">
            <w:pPr>
              <w:pStyle w:val="Listenabsatz"/>
              <w:numPr>
                <w:ilvl w:val="0"/>
                <w:numId w:val="40"/>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The hillshades shall be generated from the DSM and DTM grids using a sun elevation angle of 45° and an azimuth of 315°.</w:t>
            </w:r>
          </w:p>
          <w:p w:rsidR="00F160FC" w:rsidRPr="00EF76CD" w:rsidRDefault="00F160FC" w:rsidP="00A7272D">
            <w:pPr>
              <w:pStyle w:val="Listenabsatz"/>
              <w:numPr>
                <w:ilvl w:val="0"/>
                <w:numId w:val="40"/>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Void areas (i.e., areas outside the project boundary but within any tiling scheme) shall be coded using a unique “NODATA” value.</w:t>
            </w:r>
          </w:p>
          <w:p w:rsidR="00F160FC" w:rsidRPr="00EF76CD" w:rsidRDefault="00F160FC" w:rsidP="00A7272D">
            <w:pPr>
              <w:pStyle w:val="Listenabsatz"/>
              <w:numPr>
                <w:ilvl w:val="0"/>
                <w:numId w:val="40"/>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Tiled delivery as 32bit grayscale TIFF + TFW, as per Data Supply Specific</w:t>
            </w:r>
            <w:r w:rsidRPr="00EF76CD">
              <w:rPr>
                <w:lang w:val="en-US"/>
              </w:rPr>
              <w:t>a</w:t>
            </w:r>
            <w:r w:rsidRPr="00EF76CD">
              <w:rPr>
                <w:lang w:val="en-US"/>
              </w:rPr>
              <w:t xml:space="preserve">tions </w:t>
            </w:r>
            <w:r w:rsidR="00EF76CD" w:rsidRPr="00EF76CD">
              <w:rPr>
                <w:lang w:val="en-US"/>
              </w:rPr>
              <w:fldChar w:fldCharType="begin"/>
            </w:r>
            <w:r w:rsidR="00EF76CD" w:rsidRPr="00EF76CD">
              <w:rPr>
                <w:lang w:val="en-US"/>
              </w:rPr>
              <w:instrText xml:space="preserve"> REF _Ref466998730 \r \h </w:instrText>
            </w:r>
            <w:r w:rsidR="00EF76CD" w:rsidRPr="00EF76CD">
              <w:rPr>
                <w:lang w:val="en-US"/>
              </w:rPr>
            </w:r>
            <w:r w:rsidR="00EF76CD" w:rsidRPr="00EF76CD">
              <w:rPr>
                <w:lang w:val="en-US"/>
              </w:rPr>
              <w:instrText xml:space="preserve"> \* MERGEFORMAT </w:instrText>
            </w:r>
            <w:r w:rsidR="00EF76CD" w:rsidRPr="00EF76CD">
              <w:rPr>
                <w:lang w:val="en-US"/>
              </w:rPr>
              <w:fldChar w:fldCharType="separate"/>
            </w:r>
            <w:r w:rsidR="00CF712B">
              <w:rPr>
                <w:lang w:val="en-US"/>
              </w:rPr>
              <w:t>5.7</w:t>
            </w:r>
            <w:r w:rsidR="00EF76CD" w:rsidRPr="00EF76CD">
              <w:rPr>
                <w:lang w:val="en-US"/>
              </w:rPr>
              <w:fldChar w:fldCharType="end"/>
            </w:r>
            <w:r w:rsidR="00EF76CD" w:rsidRPr="00EF76CD">
              <w:rPr>
                <w:lang w:val="en-US"/>
              </w:rPr>
              <w:t xml:space="preserve"> </w:t>
            </w:r>
            <w:r w:rsidRPr="00EF76CD">
              <w:rPr>
                <w:lang w:val="en-US"/>
              </w:rPr>
              <w:t>below.</w:t>
            </w:r>
          </w:p>
          <w:p w:rsidR="00F160FC" w:rsidRPr="00EF76CD" w:rsidRDefault="00F160FC" w:rsidP="00A7272D">
            <w:pPr>
              <w:pStyle w:val="Listenabsatz"/>
              <w:numPr>
                <w:ilvl w:val="0"/>
                <w:numId w:val="40"/>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Mosaic of all tiles as ECW file using 5:1 compression.</w:t>
            </w:r>
          </w:p>
          <w:p w:rsidR="00F160FC" w:rsidRPr="00EF76CD" w:rsidRDefault="00F160FC" w:rsidP="00A7272D">
            <w:pPr>
              <w:pStyle w:val="Listenabsatz"/>
              <w:numPr>
                <w:ilvl w:val="0"/>
                <w:numId w:val="40"/>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Data is to be provided in the following coordinate systems as per </w:t>
            </w:r>
            <w:r w:rsidRPr="00EF76CD">
              <w:rPr>
                <w:lang w:val="en-US"/>
              </w:rPr>
              <w:fldChar w:fldCharType="begin"/>
            </w:r>
            <w:r w:rsidRPr="00EF76CD">
              <w:rPr>
                <w:lang w:val="en-US"/>
              </w:rPr>
              <w:instrText xml:space="preserve"> REF _Ref466897928 \r \h </w:instrText>
            </w:r>
            <w:r w:rsidRPr="00EF76CD">
              <w:rPr>
                <w:lang w:val="en-US"/>
              </w:rPr>
            </w:r>
            <w:r w:rsidR="001A2BD6" w:rsidRPr="00EF76CD">
              <w:rPr>
                <w:lang w:val="en-US"/>
              </w:rPr>
              <w:instrText xml:space="preserve"> \* MERGEFORMAT </w:instrText>
            </w:r>
            <w:r w:rsidRPr="00EF76CD">
              <w:rPr>
                <w:lang w:val="en-US"/>
              </w:rPr>
              <w:fldChar w:fldCharType="separate"/>
            </w:r>
            <w:r w:rsidR="00CF712B">
              <w:rPr>
                <w:lang w:val="en-US"/>
              </w:rPr>
              <w:t>4.1</w:t>
            </w:r>
            <w:r w:rsidRPr="00EF76CD">
              <w:rPr>
                <w:lang w:val="en-US"/>
              </w:rPr>
              <w:fldChar w:fldCharType="end"/>
            </w:r>
            <w:r w:rsidRPr="00EF76CD">
              <w:rPr>
                <w:lang w:val="en-US"/>
              </w:rPr>
              <w:t>.7:</w:t>
            </w:r>
          </w:p>
          <w:p w:rsidR="00F160FC" w:rsidRPr="00EF76CD" w:rsidRDefault="00F160FC" w:rsidP="00A7272D">
            <w:pPr>
              <w:pStyle w:val="Listenabsatz"/>
              <w:numPr>
                <w:ilvl w:val="1"/>
                <w:numId w:val="40"/>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Delivery system 1 (UTM Zone 20 N, EGM2008 orthometric heights)</w:t>
            </w:r>
          </w:p>
          <w:p w:rsidR="00F160FC" w:rsidRPr="00EF76CD" w:rsidRDefault="00F160FC" w:rsidP="00A7272D">
            <w:pPr>
              <w:pStyle w:val="Listenabsatz"/>
              <w:numPr>
                <w:ilvl w:val="1"/>
                <w:numId w:val="40"/>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Delivery system 2 (Grenada National Grid and local vertical datum)</w:t>
            </w:r>
          </w:p>
          <w:p w:rsidR="007247A9" w:rsidRPr="00EF76CD" w:rsidRDefault="007247A9" w:rsidP="00A7272D">
            <w:pPr>
              <w:pStyle w:val="Listenabsatz"/>
              <w:numPr>
                <w:ilvl w:val="0"/>
                <w:numId w:val="40"/>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The Combined Hillshade Model shall contain all collected data, not cut to the project boundary</w:t>
            </w:r>
          </w:p>
          <w:p w:rsidR="00F160FC" w:rsidRPr="00EF76CD" w:rsidRDefault="00F160FC" w:rsidP="00A7272D">
            <w:pPr>
              <w:pStyle w:val="Listenabsatz"/>
              <w:numPr>
                <w:ilvl w:val="0"/>
                <w:numId w:val="40"/>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File naming as per </w:t>
            </w:r>
            <w:r w:rsidR="001F661A" w:rsidRPr="00EF76CD">
              <w:rPr>
                <w:lang w:val="en-US"/>
              </w:rPr>
              <w:t>Appendix A</w:t>
            </w:r>
            <w:r w:rsidRPr="00EF76CD">
              <w:rPr>
                <w:lang w:val="en-US"/>
              </w:rPr>
              <w:t>.</w:t>
            </w:r>
          </w:p>
        </w:tc>
      </w:tr>
    </w:tbl>
    <w:p w:rsidR="00D61FCB" w:rsidRPr="00EF76CD" w:rsidRDefault="007B1FA1" w:rsidP="007B1FA1">
      <w:pPr>
        <w:pStyle w:val="berschrift2"/>
        <w:rPr>
          <w:lang w:val="en-US"/>
        </w:rPr>
      </w:pPr>
      <w:bookmarkStart w:id="36" w:name="_Toc467010314"/>
      <w:r w:rsidRPr="00EF76CD">
        <w:rPr>
          <w:lang w:val="en-US"/>
        </w:rPr>
        <w:t>Orthophoto Derived Data</w:t>
      </w:r>
      <w:bookmarkEnd w:id="36"/>
    </w:p>
    <w:tbl>
      <w:tblPr>
        <w:tblStyle w:val="Tabellenraster"/>
        <w:tblW w:w="0" w:type="auto"/>
        <w:tblLook w:val="04A0" w:firstRow="1" w:lastRow="0" w:firstColumn="1" w:lastColumn="0" w:noHBand="0" w:noVBand="1"/>
      </w:tblPr>
      <w:tblGrid>
        <w:gridCol w:w="434"/>
        <w:gridCol w:w="2270"/>
        <w:gridCol w:w="7767"/>
      </w:tblGrid>
      <w:tr w:rsidR="00983C0D" w:rsidRPr="00EF76CD" w:rsidTr="000050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4" w:type="dxa"/>
            <w:gridSpan w:val="2"/>
          </w:tcPr>
          <w:p w:rsidR="00983C0D" w:rsidRPr="00EF76CD" w:rsidRDefault="00983C0D" w:rsidP="00005069">
            <w:pPr>
              <w:rPr>
                <w:lang w:val="en-US"/>
              </w:rPr>
            </w:pPr>
            <w:r w:rsidRPr="00EF76CD">
              <w:rPr>
                <w:lang w:val="en-US"/>
              </w:rPr>
              <w:t>Deliverables</w:t>
            </w:r>
          </w:p>
        </w:tc>
        <w:tc>
          <w:tcPr>
            <w:tcW w:w="7767" w:type="dxa"/>
          </w:tcPr>
          <w:p w:rsidR="00983C0D" w:rsidRPr="00EF76CD" w:rsidRDefault="00983C0D" w:rsidP="00005069">
            <w:pPr>
              <w:cnfStyle w:val="100000000000" w:firstRow="1" w:lastRow="0" w:firstColumn="0" w:lastColumn="0" w:oddVBand="0" w:evenVBand="0" w:oddHBand="0" w:evenHBand="0" w:firstRowFirstColumn="0" w:firstRowLastColumn="0" w:lastRowFirstColumn="0" w:lastRowLastColumn="0"/>
              <w:rPr>
                <w:lang w:val="en-US"/>
              </w:rPr>
            </w:pPr>
            <w:r w:rsidRPr="00EF76CD">
              <w:rPr>
                <w:lang w:val="en-US"/>
              </w:rPr>
              <w:t>Specifications</w:t>
            </w:r>
          </w:p>
        </w:tc>
      </w:tr>
      <w:tr w:rsidR="00983C0D" w:rsidRPr="00EF76CD" w:rsidTr="00005069">
        <w:tc>
          <w:tcPr>
            <w:cnfStyle w:val="001000000000" w:firstRow="0" w:lastRow="0" w:firstColumn="1" w:lastColumn="0" w:oddVBand="0" w:evenVBand="0" w:oddHBand="0" w:evenHBand="0" w:firstRowFirstColumn="0" w:firstRowLastColumn="0" w:lastRowFirstColumn="0" w:lastRowLastColumn="0"/>
            <w:tcW w:w="434" w:type="dxa"/>
          </w:tcPr>
          <w:p w:rsidR="00983C0D" w:rsidRPr="00EF76CD" w:rsidRDefault="00983C0D" w:rsidP="00005069">
            <w:pPr>
              <w:rPr>
                <w:lang w:val="en-US"/>
              </w:rPr>
            </w:pPr>
            <w:r w:rsidRPr="00EF76CD">
              <w:rPr>
                <w:lang w:val="en-US"/>
              </w:rPr>
              <w:t>1</w:t>
            </w:r>
          </w:p>
        </w:tc>
        <w:tc>
          <w:tcPr>
            <w:tcW w:w="2270" w:type="dxa"/>
          </w:tcPr>
          <w:p w:rsidR="00983C0D" w:rsidRPr="00EF76CD" w:rsidRDefault="001A2BD6" w:rsidP="001A2BD6">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RGB </w:t>
            </w:r>
            <w:r w:rsidR="00983C0D" w:rsidRPr="00EF76CD">
              <w:rPr>
                <w:lang w:val="en-US"/>
              </w:rPr>
              <w:t>Orthophoto Mos</w:t>
            </w:r>
            <w:r w:rsidR="00983C0D" w:rsidRPr="00EF76CD">
              <w:rPr>
                <w:lang w:val="en-US"/>
              </w:rPr>
              <w:t>a</w:t>
            </w:r>
            <w:r w:rsidR="00983C0D" w:rsidRPr="00EF76CD">
              <w:rPr>
                <w:lang w:val="en-US"/>
              </w:rPr>
              <w:t xml:space="preserve">ic </w:t>
            </w:r>
          </w:p>
        </w:tc>
        <w:tc>
          <w:tcPr>
            <w:tcW w:w="7767" w:type="dxa"/>
          </w:tcPr>
          <w:p w:rsidR="00983C0D" w:rsidRPr="00EF76CD" w:rsidRDefault="00983C0D" w:rsidP="00A7272D">
            <w:pPr>
              <w:pStyle w:val="Listenabsatz"/>
              <w:numPr>
                <w:ilvl w:val="0"/>
                <w:numId w:val="41"/>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0.2 m resolution color orthophoto mosaic</w:t>
            </w:r>
          </w:p>
          <w:p w:rsidR="00983C0D" w:rsidRPr="00EF76CD" w:rsidRDefault="00983C0D" w:rsidP="00A7272D">
            <w:pPr>
              <w:pStyle w:val="Listenabsatz"/>
              <w:numPr>
                <w:ilvl w:val="0"/>
                <w:numId w:val="41"/>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Calculated from the </w:t>
            </w:r>
            <w:r w:rsidR="00963729" w:rsidRPr="00EF76CD">
              <w:rPr>
                <w:lang w:val="en-US"/>
              </w:rPr>
              <w:t>collected aerial imagery, using the aerotriangulation results and the Lidar DTM</w:t>
            </w:r>
          </w:p>
          <w:p w:rsidR="00963729" w:rsidRPr="00EF76CD" w:rsidRDefault="00963729" w:rsidP="00A7272D">
            <w:pPr>
              <w:pStyle w:val="Listenabsatz"/>
              <w:numPr>
                <w:ilvl w:val="0"/>
                <w:numId w:val="41"/>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The spectral range of the orthophoto </w:t>
            </w:r>
            <w:r w:rsidR="001A2BD6" w:rsidRPr="00EF76CD">
              <w:rPr>
                <w:lang w:val="en-US"/>
              </w:rPr>
              <w:t>shall</w:t>
            </w:r>
            <w:r w:rsidRPr="00EF76CD">
              <w:rPr>
                <w:lang w:val="en-US"/>
              </w:rPr>
              <w:t xml:space="preserve"> be three band, 8 bit each: R(ed), G(reen), B(lue)</w:t>
            </w:r>
          </w:p>
          <w:p w:rsidR="00963729" w:rsidRPr="00EF76CD" w:rsidRDefault="00963729" w:rsidP="00A7272D">
            <w:pPr>
              <w:pStyle w:val="Listenabsatz"/>
              <w:numPr>
                <w:ilvl w:val="0"/>
                <w:numId w:val="41"/>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Absolute horizontal accuracy shall be </w:t>
            </w:r>
            <w:r w:rsidR="00A7272D" w:rsidRPr="00EF76CD">
              <w:rPr>
                <w:lang w:val="en-US"/>
              </w:rPr>
              <w:t>3</w:t>
            </w:r>
            <w:r w:rsidRPr="00EF76CD">
              <w:rPr>
                <w:lang w:val="en-US"/>
              </w:rPr>
              <w:t xml:space="preserve"> pixels (= 0.</w:t>
            </w:r>
            <w:r w:rsidR="00A7272D" w:rsidRPr="00EF76CD">
              <w:rPr>
                <w:lang w:val="en-US"/>
              </w:rPr>
              <w:t>6</w:t>
            </w:r>
            <w:r w:rsidRPr="00EF76CD">
              <w:rPr>
                <w:lang w:val="en-US"/>
              </w:rPr>
              <w:t>0 m) at 95% confidence inte</w:t>
            </w:r>
            <w:r w:rsidRPr="00EF76CD">
              <w:rPr>
                <w:lang w:val="en-US"/>
              </w:rPr>
              <w:t>r</w:t>
            </w:r>
            <w:r w:rsidRPr="00EF76CD">
              <w:rPr>
                <w:lang w:val="en-US"/>
              </w:rPr>
              <w:t>val</w:t>
            </w:r>
          </w:p>
          <w:p w:rsidR="00963729" w:rsidRPr="00EF76CD" w:rsidRDefault="00963729" w:rsidP="00A7272D">
            <w:pPr>
              <w:pStyle w:val="Listenabsatz"/>
              <w:numPr>
                <w:ilvl w:val="0"/>
                <w:numId w:val="41"/>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Color balance across the whole mosaic must be optimized to allow qual</w:t>
            </w:r>
            <w:r w:rsidRPr="00EF76CD">
              <w:rPr>
                <w:lang w:val="en-US"/>
              </w:rPr>
              <w:t>i</w:t>
            </w:r>
            <w:r w:rsidRPr="00EF76CD">
              <w:rPr>
                <w:lang w:val="en-US"/>
              </w:rPr>
              <w:t xml:space="preserve">ty color discrimination whilst still providing the best possible tonal match across the </w:t>
            </w:r>
            <w:r w:rsidR="001A2BD6" w:rsidRPr="00EF76CD">
              <w:rPr>
                <w:lang w:val="en-US"/>
              </w:rPr>
              <w:t>m</w:t>
            </w:r>
            <w:r w:rsidR="001A2BD6" w:rsidRPr="00EF76CD">
              <w:rPr>
                <w:lang w:val="en-US"/>
              </w:rPr>
              <w:t>o</w:t>
            </w:r>
            <w:r w:rsidR="001A2BD6" w:rsidRPr="00EF76CD">
              <w:rPr>
                <w:lang w:val="en-US"/>
              </w:rPr>
              <w:t>saic</w:t>
            </w:r>
            <w:r w:rsidRPr="00EF76CD">
              <w:rPr>
                <w:lang w:val="en-US"/>
              </w:rPr>
              <w:t>.</w:t>
            </w:r>
          </w:p>
          <w:p w:rsidR="00963729" w:rsidRPr="00EF76CD" w:rsidRDefault="00963729" w:rsidP="00A7272D">
            <w:pPr>
              <w:pStyle w:val="Listenabsatz"/>
              <w:numPr>
                <w:ilvl w:val="0"/>
                <w:numId w:val="41"/>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Frame selection should minimize noticeable exposure patches, vertical height displacement and seam lines between ground features.</w:t>
            </w:r>
          </w:p>
          <w:p w:rsidR="001A2BD6" w:rsidRPr="00EF76CD" w:rsidRDefault="001A2BD6" w:rsidP="00A7272D">
            <w:pPr>
              <w:pStyle w:val="Listenabsatz"/>
              <w:numPr>
                <w:ilvl w:val="0"/>
                <w:numId w:val="41"/>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Where necessary, manual corrections shall be made to ensure geometr</w:t>
            </w:r>
            <w:r w:rsidRPr="00EF76CD">
              <w:rPr>
                <w:lang w:val="en-US"/>
              </w:rPr>
              <w:t>i</w:t>
            </w:r>
            <w:r w:rsidRPr="00EF76CD">
              <w:rPr>
                <w:lang w:val="en-US"/>
              </w:rPr>
              <w:t>cally correct and visually attractive representation of ground and surface features. The stated horizontal accuracy must be met throughout the product coverage and will be tested against random sample check points.</w:t>
            </w:r>
          </w:p>
          <w:p w:rsidR="00963729" w:rsidRPr="00EF76CD" w:rsidRDefault="00963729" w:rsidP="00A7272D">
            <w:pPr>
              <w:pStyle w:val="Listenabsatz"/>
              <w:numPr>
                <w:ilvl w:val="0"/>
                <w:numId w:val="41"/>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For all image products, ensure the data values are set to the range 1-254 (not 0-255). The purpose of this is to reserve the value 0 or 255 for null image data.This is useful when reprojecting data and setting the transparency value to a value which is not within the image data range.</w:t>
            </w:r>
          </w:p>
          <w:p w:rsidR="00963729" w:rsidRPr="00EF76CD" w:rsidRDefault="00963729" w:rsidP="00A7272D">
            <w:pPr>
              <w:pStyle w:val="Listenabsatz"/>
              <w:numPr>
                <w:ilvl w:val="0"/>
                <w:numId w:val="41"/>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Tiled delivery as 3 x 8 bit TIFF + TFW, as per Data Supply Specifications</w:t>
            </w:r>
            <w:r w:rsidR="00EF76CD" w:rsidRPr="00EF76CD">
              <w:rPr>
                <w:lang w:val="en-US"/>
              </w:rPr>
              <w:t xml:space="preserve"> </w:t>
            </w:r>
            <w:r w:rsidR="00EF76CD" w:rsidRPr="00EF76CD">
              <w:rPr>
                <w:lang w:val="en-US"/>
              </w:rPr>
              <w:fldChar w:fldCharType="begin"/>
            </w:r>
            <w:r w:rsidR="00EF76CD" w:rsidRPr="00EF76CD">
              <w:rPr>
                <w:lang w:val="en-US"/>
              </w:rPr>
              <w:instrText xml:space="preserve"> REF _Ref466998730 \r \h </w:instrText>
            </w:r>
            <w:r w:rsidR="00EF76CD" w:rsidRPr="00EF76CD">
              <w:rPr>
                <w:lang w:val="en-US"/>
              </w:rPr>
            </w:r>
            <w:r w:rsidR="00EF76CD" w:rsidRPr="00EF76CD">
              <w:rPr>
                <w:lang w:val="en-US"/>
              </w:rPr>
              <w:instrText xml:space="preserve"> \* MERGEFORMAT </w:instrText>
            </w:r>
            <w:r w:rsidR="00EF76CD" w:rsidRPr="00EF76CD">
              <w:rPr>
                <w:lang w:val="en-US"/>
              </w:rPr>
              <w:fldChar w:fldCharType="separate"/>
            </w:r>
            <w:r w:rsidR="00CF712B">
              <w:rPr>
                <w:lang w:val="en-US"/>
              </w:rPr>
              <w:t>5.7</w:t>
            </w:r>
            <w:r w:rsidR="00EF76CD" w:rsidRPr="00EF76CD">
              <w:rPr>
                <w:lang w:val="en-US"/>
              </w:rPr>
              <w:fldChar w:fldCharType="end"/>
            </w:r>
            <w:r w:rsidRPr="00EF76CD">
              <w:rPr>
                <w:lang w:val="en-US"/>
              </w:rPr>
              <w:t xml:space="preserve"> b</w:t>
            </w:r>
            <w:r w:rsidRPr="00EF76CD">
              <w:rPr>
                <w:lang w:val="en-US"/>
              </w:rPr>
              <w:t>e</w:t>
            </w:r>
            <w:r w:rsidRPr="00EF76CD">
              <w:rPr>
                <w:lang w:val="en-US"/>
              </w:rPr>
              <w:t>low.</w:t>
            </w:r>
          </w:p>
          <w:p w:rsidR="00963729" w:rsidRPr="00EF76CD" w:rsidRDefault="00963729" w:rsidP="00A7272D">
            <w:pPr>
              <w:pStyle w:val="Listenabsatz"/>
              <w:numPr>
                <w:ilvl w:val="0"/>
                <w:numId w:val="41"/>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Mosaic of all tiles as ECW file using 5:1 compression.</w:t>
            </w:r>
          </w:p>
          <w:p w:rsidR="00983C0D" w:rsidRPr="00EF76CD" w:rsidRDefault="00983C0D" w:rsidP="00A7272D">
            <w:pPr>
              <w:pStyle w:val="Listenabsatz"/>
              <w:numPr>
                <w:ilvl w:val="0"/>
                <w:numId w:val="41"/>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Data is to be provided in the following coordinate systems as per </w:t>
            </w:r>
            <w:r w:rsidRPr="00EF76CD">
              <w:rPr>
                <w:lang w:val="en-US"/>
              </w:rPr>
              <w:fldChar w:fldCharType="begin"/>
            </w:r>
            <w:r w:rsidRPr="00EF76CD">
              <w:rPr>
                <w:lang w:val="en-US"/>
              </w:rPr>
              <w:instrText xml:space="preserve"> REF _Ref466897928 \r \h </w:instrText>
            </w:r>
            <w:r w:rsidRPr="00EF76CD">
              <w:rPr>
                <w:lang w:val="en-US"/>
              </w:rPr>
            </w:r>
            <w:r w:rsidR="001A2BD6" w:rsidRPr="00EF76CD">
              <w:rPr>
                <w:lang w:val="en-US"/>
              </w:rPr>
              <w:instrText xml:space="preserve"> \* MERGEFORMAT </w:instrText>
            </w:r>
            <w:r w:rsidRPr="00EF76CD">
              <w:rPr>
                <w:lang w:val="en-US"/>
              </w:rPr>
              <w:fldChar w:fldCharType="separate"/>
            </w:r>
            <w:r w:rsidR="00CF712B">
              <w:rPr>
                <w:lang w:val="en-US"/>
              </w:rPr>
              <w:t>4.1</w:t>
            </w:r>
            <w:r w:rsidRPr="00EF76CD">
              <w:rPr>
                <w:lang w:val="en-US"/>
              </w:rPr>
              <w:fldChar w:fldCharType="end"/>
            </w:r>
            <w:r w:rsidRPr="00EF76CD">
              <w:rPr>
                <w:lang w:val="en-US"/>
              </w:rPr>
              <w:t>.7:</w:t>
            </w:r>
          </w:p>
          <w:p w:rsidR="00983C0D" w:rsidRPr="00EF76CD" w:rsidRDefault="00983C0D" w:rsidP="00A7272D">
            <w:pPr>
              <w:pStyle w:val="Listenabsatz"/>
              <w:numPr>
                <w:ilvl w:val="1"/>
                <w:numId w:val="41"/>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Delivery system 1 (UTM Zone 20 N, EGM2008 orthometric heights)</w:t>
            </w:r>
          </w:p>
          <w:p w:rsidR="00983C0D" w:rsidRPr="00EF76CD" w:rsidRDefault="00983C0D" w:rsidP="00A7272D">
            <w:pPr>
              <w:pStyle w:val="Listenabsatz"/>
              <w:numPr>
                <w:ilvl w:val="1"/>
                <w:numId w:val="41"/>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Delivery system 2 (Grenada National Grid and local vertical d</w:t>
            </w:r>
            <w:r w:rsidRPr="00EF76CD">
              <w:rPr>
                <w:lang w:val="en-US"/>
              </w:rPr>
              <w:t>a</w:t>
            </w:r>
            <w:r w:rsidRPr="00EF76CD">
              <w:rPr>
                <w:lang w:val="en-US"/>
              </w:rPr>
              <w:t>tum)</w:t>
            </w:r>
          </w:p>
          <w:p w:rsidR="00983C0D" w:rsidRPr="00EF76CD" w:rsidRDefault="00983C0D" w:rsidP="00A7272D">
            <w:pPr>
              <w:pStyle w:val="Listenabsatz"/>
              <w:numPr>
                <w:ilvl w:val="0"/>
                <w:numId w:val="41"/>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Tiled delivery, as per Data Supply Specifications below.</w:t>
            </w:r>
          </w:p>
          <w:p w:rsidR="00983C0D" w:rsidRPr="00EF76CD" w:rsidRDefault="00983C0D" w:rsidP="00A7272D">
            <w:pPr>
              <w:pStyle w:val="Listenabsatz"/>
              <w:numPr>
                <w:ilvl w:val="0"/>
                <w:numId w:val="41"/>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File naming as per </w:t>
            </w:r>
            <w:r w:rsidR="001F661A" w:rsidRPr="00EF76CD">
              <w:rPr>
                <w:lang w:val="en-US"/>
              </w:rPr>
              <w:t>Appendix A</w:t>
            </w:r>
            <w:r w:rsidRPr="00EF76CD">
              <w:rPr>
                <w:lang w:val="en-US"/>
              </w:rPr>
              <w:t>.</w:t>
            </w:r>
          </w:p>
        </w:tc>
      </w:tr>
      <w:tr w:rsidR="001A2BD6" w:rsidRPr="00EF76CD" w:rsidTr="00005069">
        <w:tc>
          <w:tcPr>
            <w:cnfStyle w:val="001000000000" w:firstRow="0" w:lastRow="0" w:firstColumn="1" w:lastColumn="0" w:oddVBand="0" w:evenVBand="0" w:oddHBand="0" w:evenHBand="0" w:firstRowFirstColumn="0" w:firstRowLastColumn="0" w:lastRowFirstColumn="0" w:lastRowLastColumn="0"/>
            <w:tcW w:w="434" w:type="dxa"/>
          </w:tcPr>
          <w:p w:rsidR="001A2BD6" w:rsidRPr="00EF76CD" w:rsidRDefault="001A2BD6" w:rsidP="00005069">
            <w:pPr>
              <w:rPr>
                <w:lang w:val="en-US"/>
              </w:rPr>
            </w:pPr>
            <w:r w:rsidRPr="00EF76CD">
              <w:rPr>
                <w:lang w:val="en-US"/>
              </w:rPr>
              <w:t>2</w:t>
            </w:r>
          </w:p>
        </w:tc>
        <w:tc>
          <w:tcPr>
            <w:tcW w:w="2270" w:type="dxa"/>
          </w:tcPr>
          <w:p w:rsidR="001A2BD6" w:rsidRPr="00EF76CD" w:rsidRDefault="001A2BD6" w:rsidP="001A2BD6">
            <w:p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Infrared Orthophoto Mosaic </w:t>
            </w:r>
          </w:p>
        </w:tc>
        <w:tc>
          <w:tcPr>
            <w:tcW w:w="7767" w:type="dxa"/>
          </w:tcPr>
          <w:p w:rsidR="001A2BD6" w:rsidRPr="00EF76CD" w:rsidRDefault="001A2BD6" w:rsidP="00A7272D">
            <w:pPr>
              <w:pStyle w:val="Listenabsatz"/>
              <w:numPr>
                <w:ilvl w:val="0"/>
                <w:numId w:val="42"/>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0.2 m resolution color infrared orthophoto mosaic</w:t>
            </w:r>
          </w:p>
          <w:p w:rsidR="001A2BD6" w:rsidRPr="00EF76CD" w:rsidRDefault="001A2BD6" w:rsidP="00A7272D">
            <w:pPr>
              <w:pStyle w:val="Listenabsatz"/>
              <w:numPr>
                <w:ilvl w:val="0"/>
                <w:numId w:val="42"/>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Calculated from the collected aerial imagery, using the aerotriangulation results and the Lidar DTM</w:t>
            </w:r>
          </w:p>
          <w:p w:rsidR="001A2BD6" w:rsidRPr="00EF76CD" w:rsidRDefault="001A2BD6" w:rsidP="00A7272D">
            <w:pPr>
              <w:pStyle w:val="Listenabsatz"/>
              <w:numPr>
                <w:ilvl w:val="0"/>
                <w:numId w:val="42"/>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The spectral range of the orthophoto shall be three band, 8 bit each: R(ed), G(reen), Near Infrared</w:t>
            </w:r>
          </w:p>
          <w:p w:rsidR="001A2BD6" w:rsidRPr="00EF76CD" w:rsidRDefault="001A2BD6" w:rsidP="00A7272D">
            <w:pPr>
              <w:pStyle w:val="Listenabsatz"/>
              <w:numPr>
                <w:ilvl w:val="0"/>
                <w:numId w:val="42"/>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Absolute horizontal accuracy shall be 4 pixels (= 0.80 m) at 95% confidence inte</w:t>
            </w:r>
            <w:r w:rsidRPr="00EF76CD">
              <w:rPr>
                <w:lang w:val="en-US"/>
              </w:rPr>
              <w:t>r</w:t>
            </w:r>
            <w:r w:rsidRPr="00EF76CD">
              <w:rPr>
                <w:lang w:val="en-US"/>
              </w:rPr>
              <w:t>val. The Infrared mosaic must be geometrically identical to the RGB mosaic.</w:t>
            </w:r>
          </w:p>
          <w:p w:rsidR="001A2BD6" w:rsidRPr="00EF76CD" w:rsidRDefault="001A2BD6" w:rsidP="00A7272D">
            <w:pPr>
              <w:pStyle w:val="Listenabsatz"/>
              <w:numPr>
                <w:ilvl w:val="0"/>
                <w:numId w:val="42"/>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Color balance across the whole mosaic must be optimized to allow qual</w:t>
            </w:r>
            <w:r w:rsidRPr="00EF76CD">
              <w:rPr>
                <w:lang w:val="en-US"/>
              </w:rPr>
              <w:t>i</w:t>
            </w:r>
            <w:r w:rsidRPr="00EF76CD">
              <w:rPr>
                <w:lang w:val="en-US"/>
              </w:rPr>
              <w:t>ty color discrimination whilst still providing the best possible tonal match across the m</w:t>
            </w:r>
            <w:r w:rsidRPr="00EF76CD">
              <w:rPr>
                <w:lang w:val="en-US"/>
              </w:rPr>
              <w:t>o</w:t>
            </w:r>
            <w:r w:rsidRPr="00EF76CD">
              <w:rPr>
                <w:lang w:val="en-US"/>
              </w:rPr>
              <w:t>saic.</w:t>
            </w:r>
          </w:p>
          <w:p w:rsidR="001A2BD6" w:rsidRPr="00EF76CD" w:rsidRDefault="001A2BD6" w:rsidP="00A7272D">
            <w:pPr>
              <w:pStyle w:val="Listenabsatz"/>
              <w:numPr>
                <w:ilvl w:val="0"/>
                <w:numId w:val="42"/>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Frame selection should minimize noticeable exposure patches, vertical height displacement and seam lines between ground features.</w:t>
            </w:r>
          </w:p>
          <w:p w:rsidR="001A2BD6" w:rsidRPr="00EF76CD" w:rsidRDefault="001A2BD6" w:rsidP="00A7272D">
            <w:pPr>
              <w:pStyle w:val="Listenabsatz"/>
              <w:numPr>
                <w:ilvl w:val="0"/>
                <w:numId w:val="42"/>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Where necessary, manual corrections shall be made to ensure geometr</w:t>
            </w:r>
            <w:r w:rsidRPr="00EF76CD">
              <w:rPr>
                <w:lang w:val="en-US"/>
              </w:rPr>
              <w:t>i</w:t>
            </w:r>
            <w:r w:rsidRPr="00EF76CD">
              <w:rPr>
                <w:lang w:val="en-US"/>
              </w:rPr>
              <w:t>cally correct and visually attractive representation of ground and surface features. The Infrared mosaic must be geometrically identical to the RGB mosaic. The stated horizontal accuracy must be met throughout the product coverage and will be tested against random sa</w:t>
            </w:r>
            <w:r w:rsidRPr="00EF76CD">
              <w:rPr>
                <w:lang w:val="en-US"/>
              </w:rPr>
              <w:t>m</w:t>
            </w:r>
            <w:r w:rsidRPr="00EF76CD">
              <w:rPr>
                <w:lang w:val="en-US"/>
              </w:rPr>
              <w:t>ple check points.</w:t>
            </w:r>
          </w:p>
          <w:p w:rsidR="001A2BD6" w:rsidRPr="00EF76CD" w:rsidRDefault="001A2BD6" w:rsidP="00A7272D">
            <w:pPr>
              <w:pStyle w:val="Listenabsatz"/>
              <w:numPr>
                <w:ilvl w:val="0"/>
                <w:numId w:val="42"/>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For all image products, ensure the data values are set to the range 1-254 (not 0-255). The purpose of this is to reserve the value 0 or 255 for null image data.This is useful when reprojecting data and setting the transparency value to a value which is not within the image data range.</w:t>
            </w:r>
          </w:p>
          <w:p w:rsidR="001A2BD6" w:rsidRPr="00EF76CD" w:rsidRDefault="001A2BD6" w:rsidP="00A7272D">
            <w:pPr>
              <w:pStyle w:val="Listenabsatz"/>
              <w:numPr>
                <w:ilvl w:val="0"/>
                <w:numId w:val="42"/>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Tiled delivery as 3 x 8 bit TIFF + TFW, as per Data Supply Specifications</w:t>
            </w:r>
            <w:r w:rsidR="00EF76CD" w:rsidRPr="00EF76CD">
              <w:rPr>
                <w:lang w:val="en-US"/>
              </w:rPr>
              <w:t xml:space="preserve"> </w:t>
            </w:r>
            <w:r w:rsidR="00EF76CD" w:rsidRPr="00EF76CD">
              <w:rPr>
                <w:lang w:val="en-US"/>
              </w:rPr>
              <w:fldChar w:fldCharType="begin"/>
            </w:r>
            <w:r w:rsidR="00EF76CD" w:rsidRPr="00EF76CD">
              <w:rPr>
                <w:lang w:val="en-US"/>
              </w:rPr>
              <w:instrText xml:space="preserve"> REF _Ref466998730 \r \h </w:instrText>
            </w:r>
            <w:r w:rsidR="00EF76CD" w:rsidRPr="00EF76CD">
              <w:rPr>
                <w:lang w:val="en-US"/>
              </w:rPr>
            </w:r>
            <w:r w:rsidR="00EF76CD" w:rsidRPr="00EF76CD">
              <w:rPr>
                <w:lang w:val="en-US"/>
              </w:rPr>
              <w:instrText xml:space="preserve"> \* MERGEFORMAT </w:instrText>
            </w:r>
            <w:r w:rsidR="00EF76CD" w:rsidRPr="00EF76CD">
              <w:rPr>
                <w:lang w:val="en-US"/>
              </w:rPr>
              <w:fldChar w:fldCharType="separate"/>
            </w:r>
            <w:r w:rsidR="00CF712B">
              <w:rPr>
                <w:lang w:val="en-US"/>
              </w:rPr>
              <w:t>5.7</w:t>
            </w:r>
            <w:r w:rsidR="00EF76CD" w:rsidRPr="00EF76CD">
              <w:rPr>
                <w:lang w:val="en-US"/>
              </w:rPr>
              <w:fldChar w:fldCharType="end"/>
            </w:r>
            <w:r w:rsidRPr="00EF76CD">
              <w:rPr>
                <w:lang w:val="en-US"/>
              </w:rPr>
              <w:t xml:space="preserve"> b</w:t>
            </w:r>
            <w:r w:rsidRPr="00EF76CD">
              <w:rPr>
                <w:lang w:val="en-US"/>
              </w:rPr>
              <w:t>e</w:t>
            </w:r>
            <w:r w:rsidRPr="00EF76CD">
              <w:rPr>
                <w:lang w:val="en-US"/>
              </w:rPr>
              <w:t>low.</w:t>
            </w:r>
          </w:p>
          <w:p w:rsidR="001A2BD6" w:rsidRPr="00EF76CD" w:rsidRDefault="001A2BD6" w:rsidP="00A7272D">
            <w:pPr>
              <w:pStyle w:val="Listenabsatz"/>
              <w:numPr>
                <w:ilvl w:val="0"/>
                <w:numId w:val="42"/>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Mosaic of all tiles as ECW file using 5:1 compression.</w:t>
            </w:r>
          </w:p>
          <w:p w:rsidR="001A2BD6" w:rsidRPr="00EF76CD" w:rsidRDefault="001A2BD6" w:rsidP="00A7272D">
            <w:pPr>
              <w:pStyle w:val="Listenabsatz"/>
              <w:numPr>
                <w:ilvl w:val="0"/>
                <w:numId w:val="42"/>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Data is to be provided in the following coordinate systems as per </w:t>
            </w:r>
            <w:r w:rsidRPr="00EF76CD">
              <w:rPr>
                <w:lang w:val="en-US"/>
              </w:rPr>
              <w:fldChar w:fldCharType="begin"/>
            </w:r>
            <w:r w:rsidRPr="00EF76CD">
              <w:rPr>
                <w:lang w:val="en-US"/>
              </w:rPr>
              <w:instrText xml:space="preserve"> REF _Ref466897928 \r \h </w:instrText>
            </w:r>
            <w:r w:rsidRPr="00EF76CD">
              <w:rPr>
                <w:lang w:val="en-US"/>
              </w:rPr>
            </w:r>
            <w:r w:rsidRPr="00EF76CD">
              <w:rPr>
                <w:lang w:val="en-US"/>
              </w:rPr>
              <w:instrText xml:space="preserve"> \* MERGEFORMAT </w:instrText>
            </w:r>
            <w:r w:rsidRPr="00EF76CD">
              <w:rPr>
                <w:lang w:val="en-US"/>
              </w:rPr>
              <w:fldChar w:fldCharType="separate"/>
            </w:r>
            <w:r w:rsidR="00CF712B">
              <w:rPr>
                <w:lang w:val="en-US"/>
              </w:rPr>
              <w:t>4.1</w:t>
            </w:r>
            <w:r w:rsidRPr="00EF76CD">
              <w:rPr>
                <w:lang w:val="en-US"/>
              </w:rPr>
              <w:fldChar w:fldCharType="end"/>
            </w:r>
            <w:r w:rsidRPr="00EF76CD">
              <w:rPr>
                <w:lang w:val="en-US"/>
              </w:rPr>
              <w:t>.7:</w:t>
            </w:r>
          </w:p>
          <w:p w:rsidR="001A2BD6" w:rsidRPr="00EF76CD" w:rsidRDefault="001A2BD6" w:rsidP="00A7272D">
            <w:pPr>
              <w:pStyle w:val="Listenabsatz"/>
              <w:numPr>
                <w:ilvl w:val="1"/>
                <w:numId w:val="42"/>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Delivery system 1 (UTM Zone 20 N, EGM2008 orthometric heights)</w:t>
            </w:r>
          </w:p>
          <w:p w:rsidR="001A2BD6" w:rsidRPr="00EF76CD" w:rsidRDefault="001A2BD6" w:rsidP="00A7272D">
            <w:pPr>
              <w:pStyle w:val="Listenabsatz"/>
              <w:numPr>
                <w:ilvl w:val="1"/>
                <w:numId w:val="42"/>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Delivery system 2 (Grenada National Grid and local vertical datum)</w:t>
            </w:r>
          </w:p>
          <w:p w:rsidR="001A2BD6" w:rsidRPr="00EF76CD" w:rsidRDefault="001A2BD6" w:rsidP="00A7272D">
            <w:pPr>
              <w:pStyle w:val="Listenabsatz"/>
              <w:numPr>
                <w:ilvl w:val="0"/>
                <w:numId w:val="42"/>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Tiled delivery, as per Data Supply Specifications below.</w:t>
            </w:r>
          </w:p>
          <w:p w:rsidR="001A2BD6" w:rsidRPr="00EF76CD" w:rsidRDefault="001A2BD6" w:rsidP="00A7272D">
            <w:pPr>
              <w:pStyle w:val="Listenabsatz"/>
              <w:numPr>
                <w:ilvl w:val="0"/>
                <w:numId w:val="42"/>
              </w:numPr>
              <w:cnfStyle w:val="000000000000" w:firstRow="0" w:lastRow="0" w:firstColumn="0" w:lastColumn="0" w:oddVBand="0" w:evenVBand="0" w:oddHBand="0" w:evenHBand="0" w:firstRowFirstColumn="0" w:firstRowLastColumn="0" w:lastRowFirstColumn="0" w:lastRowLastColumn="0"/>
              <w:rPr>
                <w:lang w:val="en-US"/>
              </w:rPr>
            </w:pPr>
            <w:r w:rsidRPr="00EF76CD">
              <w:rPr>
                <w:lang w:val="en-US"/>
              </w:rPr>
              <w:t xml:space="preserve">File naming as per </w:t>
            </w:r>
            <w:r w:rsidR="001F661A" w:rsidRPr="00EF76CD">
              <w:rPr>
                <w:lang w:val="en-US"/>
              </w:rPr>
              <w:t>Appendix A</w:t>
            </w:r>
            <w:r w:rsidRPr="00EF76CD">
              <w:rPr>
                <w:lang w:val="en-US"/>
              </w:rPr>
              <w:t>.</w:t>
            </w:r>
          </w:p>
        </w:tc>
      </w:tr>
    </w:tbl>
    <w:p w:rsidR="00983C0D" w:rsidRPr="00EF76CD" w:rsidRDefault="00983C0D" w:rsidP="00983C0D">
      <w:pPr>
        <w:rPr>
          <w:lang w:val="en-US"/>
        </w:rPr>
      </w:pPr>
    </w:p>
    <w:p w:rsidR="007B1FA1" w:rsidRPr="00EF76CD" w:rsidRDefault="00D61FCB" w:rsidP="007B1FA1">
      <w:pPr>
        <w:pStyle w:val="berschrift2"/>
        <w:rPr>
          <w:lang w:val="en-US"/>
        </w:rPr>
      </w:pPr>
      <w:bookmarkStart w:id="37" w:name="_Ref466998730"/>
      <w:bookmarkStart w:id="38" w:name="_Toc467010315"/>
      <w:r w:rsidRPr="00EF76CD">
        <w:rPr>
          <w:lang w:val="en-US"/>
        </w:rPr>
        <w:t xml:space="preserve">Various </w:t>
      </w:r>
      <w:r w:rsidR="007B1FA1" w:rsidRPr="00EF76CD">
        <w:rPr>
          <w:lang w:val="en-US"/>
        </w:rPr>
        <w:t>Data Supply Specification</w:t>
      </w:r>
      <w:bookmarkEnd w:id="37"/>
      <w:bookmarkEnd w:id="38"/>
    </w:p>
    <w:tbl>
      <w:tblPr>
        <w:tblStyle w:val="Tabellenraster"/>
        <w:tblW w:w="0" w:type="auto"/>
        <w:tblLook w:val="04A0" w:firstRow="1" w:lastRow="0" w:firstColumn="1" w:lastColumn="0" w:noHBand="0" w:noVBand="1"/>
      </w:tblPr>
      <w:tblGrid>
        <w:gridCol w:w="434"/>
        <w:gridCol w:w="2270"/>
        <w:gridCol w:w="7767"/>
      </w:tblGrid>
      <w:tr w:rsidR="001A2BD6" w:rsidRPr="00EF76CD" w:rsidTr="000050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4" w:type="dxa"/>
            <w:gridSpan w:val="2"/>
          </w:tcPr>
          <w:p w:rsidR="001A2BD6" w:rsidRPr="00EF76CD" w:rsidRDefault="001A2BD6" w:rsidP="00005069">
            <w:pPr>
              <w:rPr>
                <w:szCs w:val="20"/>
                <w:lang w:val="en-US"/>
              </w:rPr>
            </w:pPr>
            <w:r w:rsidRPr="00EF76CD">
              <w:rPr>
                <w:szCs w:val="20"/>
                <w:lang w:val="en-US"/>
              </w:rPr>
              <w:t>Deliverables</w:t>
            </w:r>
          </w:p>
        </w:tc>
        <w:tc>
          <w:tcPr>
            <w:tcW w:w="7767" w:type="dxa"/>
          </w:tcPr>
          <w:p w:rsidR="001A2BD6" w:rsidRPr="00EF76CD" w:rsidRDefault="001A2BD6" w:rsidP="00005069">
            <w:pPr>
              <w:cnfStyle w:val="100000000000" w:firstRow="1" w:lastRow="0" w:firstColumn="0" w:lastColumn="0" w:oddVBand="0" w:evenVBand="0" w:oddHBand="0" w:evenHBand="0" w:firstRowFirstColumn="0" w:firstRowLastColumn="0" w:lastRowFirstColumn="0" w:lastRowLastColumn="0"/>
              <w:rPr>
                <w:szCs w:val="20"/>
                <w:lang w:val="en-US"/>
              </w:rPr>
            </w:pPr>
            <w:r w:rsidRPr="00EF76CD">
              <w:rPr>
                <w:szCs w:val="20"/>
                <w:lang w:val="en-US"/>
              </w:rPr>
              <w:t>Specifications</w:t>
            </w:r>
          </w:p>
        </w:tc>
      </w:tr>
      <w:tr w:rsidR="001A2BD6" w:rsidRPr="00EF76CD" w:rsidTr="00005069">
        <w:tc>
          <w:tcPr>
            <w:cnfStyle w:val="001000000000" w:firstRow="0" w:lastRow="0" w:firstColumn="1" w:lastColumn="0" w:oddVBand="0" w:evenVBand="0" w:oddHBand="0" w:evenHBand="0" w:firstRowFirstColumn="0" w:firstRowLastColumn="0" w:lastRowFirstColumn="0" w:lastRowLastColumn="0"/>
            <w:tcW w:w="434" w:type="dxa"/>
          </w:tcPr>
          <w:p w:rsidR="001A2BD6" w:rsidRPr="00EF76CD" w:rsidRDefault="001A2BD6" w:rsidP="00005069">
            <w:pPr>
              <w:rPr>
                <w:szCs w:val="18"/>
                <w:lang w:val="en-US"/>
              </w:rPr>
            </w:pPr>
            <w:r w:rsidRPr="00EF76CD">
              <w:rPr>
                <w:szCs w:val="18"/>
                <w:lang w:val="en-US"/>
              </w:rPr>
              <w:t>1</w:t>
            </w:r>
          </w:p>
        </w:tc>
        <w:tc>
          <w:tcPr>
            <w:tcW w:w="2270" w:type="dxa"/>
          </w:tcPr>
          <w:p w:rsidR="001A2BD6" w:rsidRPr="00EF76CD" w:rsidRDefault="001A2BD6" w:rsidP="00005069">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 xml:space="preserve">File naming </w:t>
            </w:r>
          </w:p>
        </w:tc>
        <w:tc>
          <w:tcPr>
            <w:tcW w:w="7767" w:type="dxa"/>
          </w:tcPr>
          <w:p w:rsidR="001A2BD6" w:rsidRPr="00EF76CD" w:rsidRDefault="001A2BD6" w:rsidP="001A2BD6">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rFonts w:eastAsia="Arial" w:cs="Arial"/>
                <w:spacing w:val="3"/>
                <w:szCs w:val="18"/>
                <w:lang w:val="en-US"/>
              </w:rPr>
              <w:t>S</w:t>
            </w:r>
            <w:r w:rsidRPr="00EF76CD">
              <w:rPr>
                <w:rFonts w:eastAsia="Arial" w:cs="Arial"/>
                <w:spacing w:val="-4"/>
                <w:szCs w:val="18"/>
                <w:lang w:val="en-US"/>
              </w:rPr>
              <w:t>e</w:t>
            </w:r>
            <w:r w:rsidRPr="00EF76CD">
              <w:rPr>
                <w:rFonts w:eastAsia="Arial" w:cs="Arial"/>
                <w:szCs w:val="18"/>
                <w:lang w:val="en-US"/>
              </w:rPr>
              <w:t>e</w:t>
            </w:r>
            <w:r w:rsidRPr="00EF76CD">
              <w:rPr>
                <w:rFonts w:eastAsia="Arial" w:cs="Arial"/>
                <w:spacing w:val="-3"/>
                <w:szCs w:val="18"/>
                <w:lang w:val="en-US"/>
              </w:rPr>
              <w:t xml:space="preserve"> </w:t>
            </w:r>
            <w:r w:rsidR="001F661A" w:rsidRPr="00EF76CD">
              <w:rPr>
                <w:lang w:val="en-US"/>
              </w:rPr>
              <w:t>Appendix A</w:t>
            </w:r>
            <w:r w:rsidRPr="00EF76CD">
              <w:rPr>
                <w:rFonts w:eastAsia="Arial" w:cs="Arial"/>
                <w:spacing w:val="-7"/>
                <w:szCs w:val="18"/>
                <w:lang w:val="en-US"/>
              </w:rPr>
              <w:t xml:space="preserve"> </w:t>
            </w:r>
            <w:r w:rsidRPr="00EF76CD">
              <w:rPr>
                <w:rFonts w:eastAsia="Arial" w:cs="Arial"/>
                <w:spacing w:val="5"/>
                <w:szCs w:val="18"/>
                <w:lang w:val="en-US"/>
              </w:rPr>
              <w:t>f</w:t>
            </w:r>
            <w:r w:rsidRPr="00EF76CD">
              <w:rPr>
                <w:rFonts w:eastAsia="Arial" w:cs="Arial"/>
                <w:spacing w:val="-4"/>
                <w:szCs w:val="18"/>
                <w:lang w:val="en-US"/>
              </w:rPr>
              <w:t>o</w:t>
            </w:r>
            <w:r w:rsidRPr="00EF76CD">
              <w:rPr>
                <w:rFonts w:eastAsia="Arial" w:cs="Arial"/>
                <w:szCs w:val="18"/>
                <w:lang w:val="en-US"/>
              </w:rPr>
              <w:t>r</w:t>
            </w:r>
            <w:r w:rsidRPr="00EF76CD">
              <w:rPr>
                <w:rFonts w:eastAsia="Arial" w:cs="Arial"/>
                <w:spacing w:val="2"/>
                <w:szCs w:val="18"/>
                <w:lang w:val="en-US"/>
              </w:rPr>
              <w:t xml:space="preserve"> </w:t>
            </w:r>
            <w:r w:rsidRPr="00EF76CD">
              <w:rPr>
                <w:rFonts w:eastAsia="Arial" w:cs="Arial"/>
                <w:spacing w:val="5"/>
                <w:szCs w:val="18"/>
                <w:lang w:val="en-US"/>
              </w:rPr>
              <w:t>f</w:t>
            </w:r>
            <w:r w:rsidRPr="00EF76CD">
              <w:rPr>
                <w:rFonts w:eastAsia="Arial" w:cs="Arial"/>
                <w:spacing w:val="-4"/>
                <w:szCs w:val="18"/>
                <w:lang w:val="en-US"/>
              </w:rPr>
              <w:t>i</w:t>
            </w:r>
            <w:r w:rsidRPr="00EF76CD">
              <w:rPr>
                <w:rFonts w:eastAsia="Arial" w:cs="Arial"/>
                <w:spacing w:val="6"/>
                <w:szCs w:val="18"/>
                <w:lang w:val="en-US"/>
              </w:rPr>
              <w:t>l</w:t>
            </w:r>
            <w:r w:rsidRPr="00EF76CD">
              <w:rPr>
                <w:rFonts w:eastAsia="Arial" w:cs="Arial"/>
                <w:szCs w:val="18"/>
                <w:lang w:val="en-US"/>
              </w:rPr>
              <w:t>e</w:t>
            </w:r>
            <w:r w:rsidRPr="00EF76CD">
              <w:rPr>
                <w:rFonts w:eastAsia="Arial" w:cs="Arial"/>
                <w:spacing w:val="-11"/>
                <w:szCs w:val="18"/>
                <w:lang w:val="en-US"/>
              </w:rPr>
              <w:t xml:space="preserve"> </w:t>
            </w:r>
            <w:r w:rsidRPr="00EF76CD">
              <w:rPr>
                <w:rFonts w:eastAsia="Arial" w:cs="Arial"/>
                <w:szCs w:val="18"/>
                <w:lang w:val="en-US"/>
              </w:rPr>
              <w:t>nam</w:t>
            </w:r>
            <w:r w:rsidRPr="00EF76CD">
              <w:rPr>
                <w:rFonts w:eastAsia="Arial" w:cs="Arial"/>
                <w:spacing w:val="3"/>
                <w:szCs w:val="18"/>
                <w:lang w:val="en-US"/>
              </w:rPr>
              <w:t>i</w:t>
            </w:r>
            <w:r w:rsidRPr="00EF76CD">
              <w:rPr>
                <w:rFonts w:eastAsia="Arial" w:cs="Arial"/>
                <w:szCs w:val="18"/>
                <w:lang w:val="en-US"/>
              </w:rPr>
              <w:t>ng</w:t>
            </w:r>
            <w:r w:rsidRPr="00EF76CD">
              <w:rPr>
                <w:rFonts w:eastAsia="Arial" w:cs="Arial"/>
                <w:spacing w:val="-10"/>
                <w:szCs w:val="18"/>
                <w:lang w:val="en-US"/>
              </w:rPr>
              <w:t xml:space="preserve"> </w:t>
            </w:r>
            <w:r w:rsidRPr="00EF76CD">
              <w:rPr>
                <w:rFonts w:eastAsia="Arial" w:cs="Arial"/>
                <w:spacing w:val="-3"/>
                <w:szCs w:val="18"/>
                <w:lang w:val="en-US"/>
              </w:rPr>
              <w:t>c</w:t>
            </w:r>
            <w:r w:rsidRPr="00EF76CD">
              <w:rPr>
                <w:rFonts w:eastAsia="Arial" w:cs="Arial"/>
                <w:szCs w:val="18"/>
                <w:lang w:val="en-US"/>
              </w:rPr>
              <w:t>on</w:t>
            </w:r>
            <w:r w:rsidRPr="00EF76CD">
              <w:rPr>
                <w:rFonts w:eastAsia="Arial" w:cs="Arial"/>
                <w:spacing w:val="-7"/>
                <w:szCs w:val="18"/>
                <w:lang w:val="en-US"/>
              </w:rPr>
              <w:t>v</w:t>
            </w:r>
            <w:r w:rsidRPr="00EF76CD">
              <w:rPr>
                <w:rFonts w:eastAsia="Arial" w:cs="Arial"/>
                <w:szCs w:val="18"/>
                <w:lang w:val="en-US"/>
              </w:rPr>
              <w:t>ent</w:t>
            </w:r>
            <w:r w:rsidRPr="00EF76CD">
              <w:rPr>
                <w:rFonts w:eastAsia="Arial" w:cs="Arial"/>
                <w:spacing w:val="2"/>
                <w:szCs w:val="18"/>
                <w:lang w:val="en-US"/>
              </w:rPr>
              <w:t>i</w:t>
            </w:r>
            <w:r w:rsidRPr="00EF76CD">
              <w:rPr>
                <w:rFonts w:eastAsia="Arial" w:cs="Arial"/>
                <w:szCs w:val="18"/>
                <w:lang w:val="en-US"/>
              </w:rPr>
              <w:t>on</w:t>
            </w:r>
            <w:r w:rsidRPr="00EF76CD">
              <w:rPr>
                <w:rFonts w:eastAsia="Arial" w:cs="Arial"/>
                <w:spacing w:val="-7"/>
                <w:szCs w:val="18"/>
                <w:lang w:val="en-US"/>
              </w:rPr>
              <w:t>s</w:t>
            </w:r>
            <w:r w:rsidRPr="00EF76CD">
              <w:rPr>
                <w:rFonts w:eastAsia="Arial" w:cs="Arial"/>
                <w:szCs w:val="18"/>
                <w:lang w:val="en-US"/>
              </w:rPr>
              <w:t>.</w:t>
            </w:r>
          </w:p>
        </w:tc>
      </w:tr>
      <w:tr w:rsidR="001A2BD6" w:rsidRPr="00EF76CD" w:rsidTr="00005069">
        <w:tc>
          <w:tcPr>
            <w:cnfStyle w:val="001000000000" w:firstRow="0" w:lastRow="0" w:firstColumn="1" w:lastColumn="0" w:oddVBand="0" w:evenVBand="0" w:oddHBand="0" w:evenHBand="0" w:firstRowFirstColumn="0" w:firstRowLastColumn="0" w:lastRowFirstColumn="0" w:lastRowLastColumn="0"/>
            <w:tcW w:w="434" w:type="dxa"/>
          </w:tcPr>
          <w:p w:rsidR="001A2BD6" w:rsidRPr="00EF76CD" w:rsidRDefault="001A2BD6" w:rsidP="00005069">
            <w:pPr>
              <w:rPr>
                <w:szCs w:val="18"/>
                <w:lang w:val="en-US"/>
              </w:rPr>
            </w:pPr>
            <w:r w:rsidRPr="00EF76CD">
              <w:rPr>
                <w:szCs w:val="18"/>
                <w:lang w:val="en-US"/>
              </w:rPr>
              <w:t>2</w:t>
            </w:r>
          </w:p>
        </w:tc>
        <w:tc>
          <w:tcPr>
            <w:tcW w:w="2270" w:type="dxa"/>
          </w:tcPr>
          <w:p w:rsidR="001A2BD6" w:rsidRPr="00EF76CD" w:rsidRDefault="00255AE6" w:rsidP="00005069">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Coordinate Origins for Gridded Data</w:t>
            </w:r>
          </w:p>
        </w:tc>
        <w:tc>
          <w:tcPr>
            <w:tcW w:w="7767" w:type="dxa"/>
          </w:tcPr>
          <w:p w:rsidR="001A2BD6" w:rsidRPr="00EF76CD" w:rsidRDefault="00255AE6" w:rsidP="00255AE6">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The origin of all gridded data must be placed on a whole meter coordinate value that will align with the zero (0) origin map projection for each Delivery System.</w:t>
            </w:r>
          </w:p>
        </w:tc>
      </w:tr>
      <w:tr w:rsidR="00255AE6" w:rsidRPr="00EF76CD" w:rsidTr="00005069">
        <w:tc>
          <w:tcPr>
            <w:cnfStyle w:val="001000000000" w:firstRow="0" w:lastRow="0" w:firstColumn="1" w:lastColumn="0" w:oddVBand="0" w:evenVBand="0" w:oddHBand="0" w:evenHBand="0" w:firstRowFirstColumn="0" w:firstRowLastColumn="0" w:lastRowFirstColumn="0" w:lastRowLastColumn="0"/>
            <w:tcW w:w="434" w:type="dxa"/>
          </w:tcPr>
          <w:p w:rsidR="00255AE6" w:rsidRPr="00EF76CD" w:rsidRDefault="00255AE6" w:rsidP="00005069">
            <w:pPr>
              <w:rPr>
                <w:szCs w:val="18"/>
                <w:lang w:val="en-US"/>
              </w:rPr>
            </w:pPr>
            <w:r w:rsidRPr="00EF76CD">
              <w:rPr>
                <w:szCs w:val="18"/>
                <w:lang w:val="en-US"/>
              </w:rPr>
              <w:t>3</w:t>
            </w:r>
          </w:p>
        </w:tc>
        <w:tc>
          <w:tcPr>
            <w:tcW w:w="2270" w:type="dxa"/>
          </w:tcPr>
          <w:p w:rsidR="00255AE6" w:rsidRPr="00EF76CD" w:rsidRDefault="00255AE6" w:rsidP="00005069">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Data Tiling</w:t>
            </w:r>
          </w:p>
        </w:tc>
        <w:tc>
          <w:tcPr>
            <w:tcW w:w="7767" w:type="dxa"/>
          </w:tcPr>
          <w:p w:rsidR="00255AE6" w:rsidRPr="00EF76CD" w:rsidRDefault="00255AE6" w:rsidP="00A7272D">
            <w:pPr>
              <w:pStyle w:val="Listenabsatz"/>
              <w:numPr>
                <w:ilvl w:val="0"/>
                <w:numId w:val="43"/>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All standard data sets should be supplied as single files where possible and tiled to manageable file sizes if necessary as below:</w:t>
            </w:r>
          </w:p>
          <w:p w:rsidR="00255AE6" w:rsidRPr="00EF76CD" w:rsidRDefault="00255AE6" w:rsidP="00A7272D">
            <w:pPr>
              <w:pStyle w:val="Listenabsatz"/>
              <w:numPr>
                <w:ilvl w:val="1"/>
                <w:numId w:val="43"/>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1km x 1km tiles based on map projection coordinates with origins that align with the zero (0) origin of the map projection.</w:t>
            </w:r>
          </w:p>
          <w:p w:rsidR="00255AE6" w:rsidRPr="00EF76CD" w:rsidRDefault="00255AE6" w:rsidP="00A7272D">
            <w:pPr>
              <w:pStyle w:val="Listenabsatz"/>
              <w:numPr>
                <w:ilvl w:val="1"/>
                <w:numId w:val="43"/>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 xml:space="preserve">Larger tile sizes which </w:t>
            </w:r>
            <w:r w:rsidR="00687F3F" w:rsidRPr="00EF76CD">
              <w:rPr>
                <w:szCs w:val="18"/>
                <w:lang w:val="en-US"/>
              </w:rPr>
              <w:t>maximize</w:t>
            </w:r>
            <w:r w:rsidRPr="00EF76CD">
              <w:rPr>
                <w:szCs w:val="18"/>
                <w:lang w:val="en-US"/>
              </w:rPr>
              <w:t xml:space="preserve"> workflow efficiency will be co</w:t>
            </w:r>
            <w:r w:rsidRPr="00EF76CD">
              <w:rPr>
                <w:szCs w:val="18"/>
                <w:lang w:val="en-US"/>
              </w:rPr>
              <w:t>n</w:t>
            </w:r>
            <w:r w:rsidRPr="00EF76CD">
              <w:rPr>
                <w:szCs w:val="18"/>
                <w:lang w:val="en-US"/>
              </w:rPr>
              <w:t>sidered.</w:t>
            </w:r>
          </w:p>
          <w:p w:rsidR="00255AE6" w:rsidRPr="00EF76CD" w:rsidRDefault="00255AE6" w:rsidP="00A7272D">
            <w:pPr>
              <w:pStyle w:val="Listenabsatz"/>
              <w:numPr>
                <w:ilvl w:val="1"/>
                <w:numId w:val="43"/>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The origin of the tile must be placed on a whole meter coordinate value of the south west corner of each tile. e.g. 426000mE_7243000mN</w:t>
            </w:r>
          </w:p>
          <w:p w:rsidR="00255AE6" w:rsidRPr="00CC54F5" w:rsidRDefault="00255AE6" w:rsidP="00A7272D">
            <w:pPr>
              <w:pStyle w:val="Listenabsatz"/>
              <w:numPr>
                <w:ilvl w:val="0"/>
                <w:numId w:val="43"/>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 xml:space="preserve">A Tile Index is to be provided by the contractor in ESRI shape file format. The tile name as </w:t>
            </w:r>
            <w:r w:rsidRPr="00CC54F5">
              <w:rPr>
                <w:szCs w:val="18"/>
                <w:lang w:val="en-US"/>
              </w:rPr>
              <w:t>specified above must be included as an attribute in the Tile Index file.</w:t>
            </w:r>
          </w:p>
          <w:p w:rsidR="00255AE6" w:rsidRPr="00EF76CD" w:rsidRDefault="00255AE6" w:rsidP="00A7272D">
            <w:pPr>
              <w:pStyle w:val="Listenabsatz"/>
              <w:numPr>
                <w:ilvl w:val="0"/>
                <w:numId w:val="43"/>
              </w:numPr>
              <w:cnfStyle w:val="000000000000" w:firstRow="0" w:lastRow="0" w:firstColumn="0" w:lastColumn="0" w:oddVBand="0" w:evenVBand="0" w:oddHBand="0" w:evenHBand="0" w:firstRowFirstColumn="0" w:firstRowLastColumn="0" w:lastRowFirstColumn="0" w:lastRowLastColumn="0"/>
              <w:rPr>
                <w:szCs w:val="18"/>
                <w:lang w:val="en-US"/>
              </w:rPr>
            </w:pPr>
            <w:r w:rsidRPr="00CC54F5">
              <w:rPr>
                <w:szCs w:val="18"/>
                <w:lang w:val="en-US"/>
              </w:rPr>
              <w:t xml:space="preserve">File naming as per </w:t>
            </w:r>
            <w:r w:rsidR="001F661A" w:rsidRPr="00CC54F5">
              <w:rPr>
                <w:lang w:val="en-US"/>
              </w:rPr>
              <w:t>Appendix A</w:t>
            </w:r>
            <w:r w:rsidRPr="00CC54F5">
              <w:rPr>
                <w:szCs w:val="18"/>
                <w:lang w:val="en-US"/>
              </w:rPr>
              <w:t>.</w:t>
            </w:r>
          </w:p>
        </w:tc>
      </w:tr>
      <w:tr w:rsidR="00255AE6" w:rsidRPr="00EF76CD" w:rsidTr="00005069">
        <w:tc>
          <w:tcPr>
            <w:cnfStyle w:val="001000000000" w:firstRow="0" w:lastRow="0" w:firstColumn="1" w:lastColumn="0" w:oddVBand="0" w:evenVBand="0" w:oddHBand="0" w:evenHBand="0" w:firstRowFirstColumn="0" w:firstRowLastColumn="0" w:lastRowFirstColumn="0" w:lastRowLastColumn="0"/>
            <w:tcW w:w="434" w:type="dxa"/>
          </w:tcPr>
          <w:p w:rsidR="00255AE6" w:rsidRPr="00EF76CD" w:rsidRDefault="007247A9" w:rsidP="00005069">
            <w:pPr>
              <w:rPr>
                <w:szCs w:val="18"/>
                <w:lang w:val="en-US"/>
              </w:rPr>
            </w:pPr>
            <w:r w:rsidRPr="00EF76CD">
              <w:rPr>
                <w:szCs w:val="18"/>
                <w:lang w:val="en-US"/>
              </w:rPr>
              <w:t>4</w:t>
            </w:r>
          </w:p>
        </w:tc>
        <w:tc>
          <w:tcPr>
            <w:tcW w:w="2270" w:type="dxa"/>
          </w:tcPr>
          <w:p w:rsidR="00255AE6" w:rsidRPr="00EF76CD" w:rsidRDefault="007247A9" w:rsidP="00005069">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Project Boundary Clipping</w:t>
            </w:r>
          </w:p>
        </w:tc>
        <w:tc>
          <w:tcPr>
            <w:tcW w:w="7767" w:type="dxa"/>
          </w:tcPr>
          <w:p w:rsidR="00255AE6" w:rsidRPr="00EF76CD" w:rsidRDefault="007247A9" w:rsidP="007247A9">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Unless otherwise stated above, deliverables shall be clipped to the project bound</w:t>
            </w:r>
            <w:r w:rsidRPr="00EF76CD">
              <w:rPr>
                <w:szCs w:val="18"/>
                <w:lang w:val="en-US"/>
              </w:rPr>
              <w:t>a</w:t>
            </w:r>
            <w:r w:rsidRPr="00EF76CD">
              <w:rPr>
                <w:szCs w:val="18"/>
                <w:lang w:val="en-US"/>
              </w:rPr>
              <w:t xml:space="preserve">ry/area of interest polygon </w:t>
            </w:r>
            <w:r w:rsidR="00EF76CD" w:rsidRPr="00EF76CD">
              <w:rPr>
                <w:szCs w:val="18"/>
                <w:lang w:val="en-US"/>
              </w:rPr>
              <w:t>(Appendix B</w:t>
            </w:r>
            <w:r w:rsidRPr="00EF76CD">
              <w:rPr>
                <w:szCs w:val="18"/>
                <w:lang w:val="en-US"/>
              </w:rPr>
              <w:t>).</w:t>
            </w:r>
          </w:p>
        </w:tc>
      </w:tr>
      <w:tr w:rsidR="007247A9" w:rsidRPr="00EF76CD" w:rsidTr="00005069">
        <w:tc>
          <w:tcPr>
            <w:cnfStyle w:val="001000000000" w:firstRow="0" w:lastRow="0" w:firstColumn="1" w:lastColumn="0" w:oddVBand="0" w:evenVBand="0" w:oddHBand="0" w:evenHBand="0" w:firstRowFirstColumn="0" w:firstRowLastColumn="0" w:lastRowFirstColumn="0" w:lastRowLastColumn="0"/>
            <w:tcW w:w="434" w:type="dxa"/>
          </w:tcPr>
          <w:p w:rsidR="007247A9" w:rsidRPr="00EF76CD" w:rsidRDefault="007247A9" w:rsidP="00005069">
            <w:pPr>
              <w:rPr>
                <w:szCs w:val="18"/>
                <w:lang w:val="en-US"/>
              </w:rPr>
            </w:pPr>
            <w:r w:rsidRPr="00EF76CD">
              <w:rPr>
                <w:szCs w:val="18"/>
                <w:lang w:val="en-US"/>
              </w:rPr>
              <w:t>5</w:t>
            </w:r>
          </w:p>
        </w:tc>
        <w:tc>
          <w:tcPr>
            <w:tcW w:w="2270" w:type="dxa"/>
          </w:tcPr>
          <w:p w:rsidR="007247A9" w:rsidRPr="00EF76CD" w:rsidRDefault="007247A9" w:rsidP="00005069">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Data Delivery R</w:t>
            </w:r>
            <w:r w:rsidRPr="00EF76CD">
              <w:rPr>
                <w:szCs w:val="18"/>
                <w:lang w:val="en-US"/>
              </w:rPr>
              <w:t>e</w:t>
            </w:r>
            <w:r w:rsidRPr="00EF76CD">
              <w:rPr>
                <w:szCs w:val="18"/>
                <w:lang w:val="en-US"/>
              </w:rPr>
              <w:t>ports</w:t>
            </w:r>
          </w:p>
        </w:tc>
        <w:tc>
          <w:tcPr>
            <w:tcW w:w="7767" w:type="dxa"/>
          </w:tcPr>
          <w:p w:rsidR="007247A9" w:rsidRPr="00EF76CD" w:rsidRDefault="007247A9" w:rsidP="007247A9">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A delivery report describing the contents of the data supplied with every data delivery (interim, staged, final).</w:t>
            </w:r>
          </w:p>
        </w:tc>
      </w:tr>
      <w:tr w:rsidR="007247A9" w:rsidRPr="00EF76CD" w:rsidTr="00005069">
        <w:tc>
          <w:tcPr>
            <w:cnfStyle w:val="001000000000" w:firstRow="0" w:lastRow="0" w:firstColumn="1" w:lastColumn="0" w:oddVBand="0" w:evenVBand="0" w:oddHBand="0" w:evenHBand="0" w:firstRowFirstColumn="0" w:firstRowLastColumn="0" w:lastRowFirstColumn="0" w:lastRowLastColumn="0"/>
            <w:tcW w:w="434" w:type="dxa"/>
          </w:tcPr>
          <w:p w:rsidR="007247A9" w:rsidRPr="00EF76CD" w:rsidRDefault="007247A9" w:rsidP="00005069">
            <w:pPr>
              <w:rPr>
                <w:szCs w:val="18"/>
                <w:lang w:val="en-US"/>
              </w:rPr>
            </w:pPr>
            <w:r w:rsidRPr="00EF76CD">
              <w:rPr>
                <w:szCs w:val="18"/>
                <w:lang w:val="en-US"/>
              </w:rPr>
              <w:t>6</w:t>
            </w:r>
          </w:p>
        </w:tc>
        <w:tc>
          <w:tcPr>
            <w:tcW w:w="2270" w:type="dxa"/>
          </w:tcPr>
          <w:p w:rsidR="007247A9" w:rsidRPr="00EF76CD" w:rsidRDefault="007247A9" w:rsidP="00005069">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Delivery Media</w:t>
            </w:r>
          </w:p>
        </w:tc>
        <w:tc>
          <w:tcPr>
            <w:tcW w:w="7767" w:type="dxa"/>
          </w:tcPr>
          <w:p w:rsidR="007247A9" w:rsidRPr="00EF76CD" w:rsidRDefault="007247A9" w:rsidP="00A7272D">
            <w:pPr>
              <w:pStyle w:val="Listenabsatz"/>
              <w:numPr>
                <w:ilvl w:val="0"/>
                <w:numId w:val="44"/>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Two copies of the data should be delivered on External Hard Drives with USB 3 functionality. External hard drives will be retained by the Contract Author</w:t>
            </w:r>
            <w:r w:rsidRPr="00EF76CD">
              <w:rPr>
                <w:szCs w:val="18"/>
                <w:lang w:val="en-US"/>
              </w:rPr>
              <w:t>i</w:t>
            </w:r>
            <w:r w:rsidRPr="00EF76CD">
              <w:rPr>
                <w:szCs w:val="18"/>
                <w:lang w:val="en-US"/>
              </w:rPr>
              <w:t>ty.</w:t>
            </w:r>
          </w:p>
          <w:p w:rsidR="007247A9" w:rsidRPr="00EF76CD" w:rsidRDefault="007247A9" w:rsidP="00A7272D">
            <w:pPr>
              <w:pStyle w:val="Listenabsatz"/>
              <w:numPr>
                <w:ilvl w:val="0"/>
                <w:numId w:val="44"/>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Data deliveries should be clearly labelled with name of Service Provider, date of supply and list of contents.</w:t>
            </w:r>
          </w:p>
        </w:tc>
      </w:tr>
      <w:tr w:rsidR="007247A9" w:rsidRPr="00EF76CD" w:rsidTr="00005069">
        <w:tc>
          <w:tcPr>
            <w:cnfStyle w:val="001000000000" w:firstRow="0" w:lastRow="0" w:firstColumn="1" w:lastColumn="0" w:oddVBand="0" w:evenVBand="0" w:oddHBand="0" w:evenHBand="0" w:firstRowFirstColumn="0" w:firstRowLastColumn="0" w:lastRowFirstColumn="0" w:lastRowLastColumn="0"/>
            <w:tcW w:w="434" w:type="dxa"/>
          </w:tcPr>
          <w:p w:rsidR="007247A9" w:rsidRPr="00EF76CD" w:rsidRDefault="007247A9" w:rsidP="00005069">
            <w:pPr>
              <w:rPr>
                <w:szCs w:val="18"/>
                <w:lang w:val="en-US"/>
              </w:rPr>
            </w:pPr>
            <w:r w:rsidRPr="00EF76CD">
              <w:rPr>
                <w:szCs w:val="18"/>
                <w:lang w:val="en-US"/>
              </w:rPr>
              <w:t>7</w:t>
            </w:r>
          </w:p>
        </w:tc>
        <w:tc>
          <w:tcPr>
            <w:tcW w:w="2270" w:type="dxa"/>
          </w:tcPr>
          <w:p w:rsidR="007247A9" w:rsidRPr="00EF76CD" w:rsidRDefault="007247A9" w:rsidP="00005069">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Report Formats</w:t>
            </w:r>
          </w:p>
        </w:tc>
        <w:tc>
          <w:tcPr>
            <w:tcW w:w="7767" w:type="dxa"/>
          </w:tcPr>
          <w:p w:rsidR="007247A9" w:rsidRPr="00EF76CD" w:rsidRDefault="007247A9" w:rsidP="007247A9">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All reports are to be provided in Microsoft Word (.docx) or PDF format, Excel sprea</w:t>
            </w:r>
            <w:r w:rsidRPr="00EF76CD">
              <w:rPr>
                <w:szCs w:val="18"/>
                <w:lang w:val="en-US"/>
              </w:rPr>
              <w:t>d</w:t>
            </w:r>
            <w:r w:rsidRPr="00EF76CD">
              <w:rPr>
                <w:szCs w:val="18"/>
                <w:lang w:val="en-US"/>
              </w:rPr>
              <w:t>sheet (.xlsx) or appropriate digital format approved by the Contract Authority.</w:t>
            </w:r>
          </w:p>
        </w:tc>
      </w:tr>
    </w:tbl>
    <w:p w:rsidR="001A2BD6" w:rsidRPr="00EF76CD" w:rsidRDefault="001A2BD6" w:rsidP="001A2BD6">
      <w:pPr>
        <w:rPr>
          <w:lang w:val="en-US"/>
        </w:rPr>
      </w:pPr>
    </w:p>
    <w:p w:rsidR="007B1FA1" w:rsidRPr="00EF76CD" w:rsidRDefault="007B1FA1" w:rsidP="007B1FA1">
      <w:pPr>
        <w:pStyle w:val="berschrift1"/>
        <w:rPr>
          <w:lang w:val="en-US"/>
        </w:rPr>
      </w:pPr>
      <w:bookmarkStart w:id="39" w:name="_Toc467010316"/>
      <w:r w:rsidRPr="00EF76CD">
        <w:rPr>
          <w:lang w:val="en-US"/>
        </w:rPr>
        <w:t>Project Planning and Reporting Specification</w:t>
      </w:r>
      <w:bookmarkEnd w:id="39"/>
    </w:p>
    <w:tbl>
      <w:tblPr>
        <w:tblStyle w:val="Tabellenraster"/>
        <w:tblW w:w="0" w:type="auto"/>
        <w:tblLook w:val="04A0" w:firstRow="1" w:lastRow="0" w:firstColumn="1" w:lastColumn="0" w:noHBand="0" w:noVBand="1"/>
      </w:tblPr>
      <w:tblGrid>
        <w:gridCol w:w="434"/>
        <w:gridCol w:w="2270"/>
        <w:gridCol w:w="7767"/>
      </w:tblGrid>
      <w:tr w:rsidR="00DC5969" w:rsidRPr="00EF76CD" w:rsidTr="000050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4" w:type="dxa"/>
            <w:gridSpan w:val="2"/>
          </w:tcPr>
          <w:p w:rsidR="00DC5969" w:rsidRPr="00EF76CD" w:rsidRDefault="00DC5969" w:rsidP="00005069">
            <w:pPr>
              <w:rPr>
                <w:szCs w:val="20"/>
                <w:lang w:val="en-US"/>
              </w:rPr>
            </w:pPr>
            <w:r w:rsidRPr="00EF76CD">
              <w:rPr>
                <w:szCs w:val="20"/>
                <w:lang w:val="en-US"/>
              </w:rPr>
              <w:t>Deliverables</w:t>
            </w:r>
          </w:p>
        </w:tc>
        <w:tc>
          <w:tcPr>
            <w:tcW w:w="7767" w:type="dxa"/>
          </w:tcPr>
          <w:p w:rsidR="00DC5969" w:rsidRPr="00EF76CD" w:rsidRDefault="00DC5969" w:rsidP="00005069">
            <w:pPr>
              <w:cnfStyle w:val="100000000000" w:firstRow="1" w:lastRow="0" w:firstColumn="0" w:lastColumn="0" w:oddVBand="0" w:evenVBand="0" w:oddHBand="0" w:evenHBand="0" w:firstRowFirstColumn="0" w:firstRowLastColumn="0" w:lastRowFirstColumn="0" w:lastRowLastColumn="0"/>
              <w:rPr>
                <w:szCs w:val="20"/>
                <w:lang w:val="en-US"/>
              </w:rPr>
            </w:pPr>
            <w:r w:rsidRPr="00EF76CD">
              <w:rPr>
                <w:szCs w:val="20"/>
                <w:lang w:val="en-US"/>
              </w:rPr>
              <w:t>Specifications</w:t>
            </w:r>
          </w:p>
        </w:tc>
      </w:tr>
      <w:tr w:rsidR="00DC5969" w:rsidRPr="00EF76CD" w:rsidTr="00005069">
        <w:tc>
          <w:tcPr>
            <w:cnfStyle w:val="001000000000" w:firstRow="0" w:lastRow="0" w:firstColumn="1" w:lastColumn="0" w:oddVBand="0" w:evenVBand="0" w:oddHBand="0" w:evenHBand="0" w:firstRowFirstColumn="0" w:firstRowLastColumn="0" w:lastRowFirstColumn="0" w:lastRowLastColumn="0"/>
            <w:tcW w:w="434" w:type="dxa"/>
          </w:tcPr>
          <w:p w:rsidR="00DC5969" w:rsidRPr="00EF76CD" w:rsidRDefault="00DC5969" w:rsidP="00005069">
            <w:pPr>
              <w:rPr>
                <w:szCs w:val="18"/>
                <w:lang w:val="en-US"/>
              </w:rPr>
            </w:pPr>
            <w:r w:rsidRPr="00EF76CD">
              <w:rPr>
                <w:szCs w:val="18"/>
                <w:lang w:val="en-US"/>
              </w:rPr>
              <w:t>1</w:t>
            </w:r>
          </w:p>
        </w:tc>
        <w:tc>
          <w:tcPr>
            <w:tcW w:w="2270" w:type="dxa"/>
          </w:tcPr>
          <w:p w:rsidR="00DC5969" w:rsidRPr="00EF76CD" w:rsidRDefault="00DC5969" w:rsidP="00005069">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Project Plan</w:t>
            </w:r>
          </w:p>
        </w:tc>
        <w:tc>
          <w:tcPr>
            <w:tcW w:w="7767" w:type="dxa"/>
          </w:tcPr>
          <w:p w:rsidR="00DC5969" w:rsidRPr="00EF76CD" w:rsidRDefault="00DC5969" w:rsidP="00DC5969">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Project plan detailing work breakdown structure, agreed data capture plans, project milestones, data delivery formats, delivery schedules and progress reporting sche</w:t>
            </w:r>
            <w:r w:rsidRPr="00EF76CD">
              <w:rPr>
                <w:szCs w:val="18"/>
                <w:lang w:val="en-US"/>
              </w:rPr>
              <w:t>d</w:t>
            </w:r>
            <w:r w:rsidRPr="00EF76CD">
              <w:rPr>
                <w:szCs w:val="18"/>
                <w:lang w:val="en-US"/>
              </w:rPr>
              <w:t>ules etc.</w:t>
            </w:r>
          </w:p>
          <w:p w:rsidR="00DC5969" w:rsidRPr="00EF76CD" w:rsidRDefault="00DC5969" w:rsidP="00CC54F5">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 xml:space="preserve">To be </w:t>
            </w:r>
            <w:r w:rsidR="00CC54F5">
              <w:rPr>
                <w:szCs w:val="18"/>
                <w:lang w:val="en-US"/>
              </w:rPr>
              <w:t xml:space="preserve">included in the bidder’s offer. Upon project startup, the Contracting Authority will provide comments and feedback. The Contractor is then expected to submit a revised version of the </w:t>
            </w:r>
            <w:r w:rsidR="00CC54F5" w:rsidRPr="00EF76CD">
              <w:rPr>
                <w:szCs w:val="18"/>
                <w:lang w:val="en-US"/>
              </w:rPr>
              <w:t>Project Plan</w:t>
            </w:r>
            <w:r w:rsidR="00CC54F5">
              <w:rPr>
                <w:szCs w:val="18"/>
                <w:lang w:val="en-US"/>
              </w:rPr>
              <w:t xml:space="preserve"> within 10</w:t>
            </w:r>
            <w:r w:rsidRPr="00EF76CD">
              <w:rPr>
                <w:szCs w:val="18"/>
                <w:lang w:val="en-US"/>
              </w:rPr>
              <w:t xml:space="preserve"> calendar days</w:t>
            </w:r>
            <w:r w:rsidR="00CC54F5">
              <w:rPr>
                <w:szCs w:val="18"/>
                <w:lang w:val="en-US"/>
              </w:rPr>
              <w:t>.</w:t>
            </w:r>
          </w:p>
        </w:tc>
      </w:tr>
      <w:tr w:rsidR="00DC5969" w:rsidRPr="00EF76CD" w:rsidTr="00005069">
        <w:tc>
          <w:tcPr>
            <w:cnfStyle w:val="001000000000" w:firstRow="0" w:lastRow="0" w:firstColumn="1" w:lastColumn="0" w:oddVBand="0" w:evenVBand="0" w:oddHBand="0" w:evenHBand="0" w:firstRowFirstColumn="0" w:firstRowLastColumn="0" w:lastRowFirstColumn="0" w:lastRowLastColumn="0"/>
            <w:tcW w:w="434" w:type="dxa"/>
          </w:tcPr>
          <w:p w:rsidR="00DC5969" w:rsidRPr="00EF76CD" w:rsidRDefault="00DC5969" w:rsidP="00005069">
            <w:pPr>
              <w:rPr>
                <w:szCs w:val="18"/>
                <w:lang w:val="en-US"/>
              </w:rPr>
            </w:pPr>
            <w:r w:rsidRPr="00EF76CD">
              <w:rPr>
                <w:szCs w:val="18"/>
                <w:lang w:val="en-US"/>
              </w:rPr>
              <w:t>2</w:t>
            </w:r>
          </w:p>
        </w:tc>
        <w:tc>
          <w:tcPr>
            <w:tcW w:w="2270" w:type="dxa"/>
          </w:tcPr>
          <w:p w:rsidR="00DC5969" w:rsidRPr="00EF76CD" w:rsidRDefault="00DC5969" w:rsidP="00005069">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Pre-Survey Quality Assurance Plan</w:t>
            </w:r>
          </w:p>
        </w:tc>
        <w:tc>
          <w:tcPr>
            <w:tcW w:w="7767" w:type="dxa"/>
          </w:tcPr>
          <w:p w:rsidR="00DC5969" w:rsidRPr="00EF76CD" w:rsidRDefault="00DC5969" w:rsidP="00DC5969">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The contractor shall prepare and submit to the Contracting Authority a Quality Assu</w:t>
            </w:r>
            <w:r w:rsidRPr="00EF76CD">
              <w:rPr>
                <w:szCs w:val="18"/>
                <w:lang w:val="en-US"/>
              </w:rPr>
              <w:t>r</w:t>
            </w:r>
            <w:r w:rsidRPr="00EF76CD">
              <w:rPr>
                <w:szCs w:val="18"/>
                <w:lang w:val="en-US"/>
              </w:rPr>
              <w:t xml:space="preserve">ance Plan for the topographic </w:t>
            </w:r>
            <w:r w:rsidR="000E4535" w:rsidRPr="00EF76CD">
              <w:rPr>
                <w:szCs w:val="18"/>
                <w:lang w:val="en-US"/>
              </w:rPr>
              <w:t>Lidar</w:t>
            </w:r>
            <w:r w:rsidRPr="00EF76CD">
              <w:rPr>
                <w:szCs w:val="18"/>
                <w:lang w:val="en-US"/>
              </w:rPr>
              <w:t xml:space="preserve"> and aerial imagery survey that conforms to an identified ma</w:t>
            </w:r>
            <w:r w:rsidRPr="00EF76CD">
              <w:rPr>
                <w:szCs w:val="18"/>
                <w:lang w:val="en-US"/>
              </w:rPr>
              <w:t>n</w:t>
            </w:r>
            <w:r w:rsidRPr="00EF76CD">
              <w:rPr>
                <w:szCs w:val="18"/>
                <w:lang w:val="en-US"/>
              </w:rPr>
              <w:t>agement system and generally complies with ISO 9001.</w:t>
            </w:r>
          </w:p>
          <w:p w:rsidR="00DC5969" w:rsidRPr="00EF76CD" w:rsidRDefault="00DC5969" w:rsidP="00DC5969">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The plan must address the organization and management of the project, work proc</w:t>
            </w:r>
            <w:r w:rsidRPr="00EF76CD">
              <w:rPr>
                <w:szCs w:val="18"/>
                <w:lang w:val="en-US"/>
              </w:rPr>
              <w:t>e</w:t>
            </w:r>
            <w:r w:rsidRPr="00EF76CD">
              <w:rPr>
                <w:szCs w:val="18"/>
                <w:lang w:val="en-US"/>
              </w:rPr>
              <w:t>dures, environmental considerations, safety and risk control and test procedures.</w:t>
            </w:r>
          </w:p>
          <w:p w:rsidR="00DC5969" w:rsidRPr="00EF76CD" w:rsidRDefault="00DC5969" w:rsidP="00DC5969">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 xml:space="preserve">The </w:t>
            </w:r>
            <w:r w:rsidR="00CC54F5">
              <w:rPr>
                <w:szCs w:val="18"/>
                <w:lang w:val="en-US"/>
              </w:rPr>
              <w:t>p</w:t>
            </w:r>
            <w:r w:rsidRPr="00EF76CD">
              <w:rPr>
                <w:szCs w:val="18"/>
                <w:lang w:val="en-US"/>
              </w:rPr>
              <w:t>lan must also include:</w:t>
            </w:r>
          </w:p>
          <w:p w:rsidR="00DC5969" w:rsidRPr="00EF76CD" w:rsidRDefault="00DC5969" w:rsidP="00A7272D">
            <w:pPr>
              <w:pStyle w:val="Listenabsatz"/>
              <w:numPr>
                <w:ilvl w:val="1"/>
                <w:numId w:val="43"/>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The procedures and methodologies to be used to verify that the deliver</w:t>
            </w:r>
            <w:r w:rsidRPr="00EF76CD">
              <w:rPr>
                <w:szCs w:val="18"/>
                <w:lang w:val="en-US"/>
              </w:rPr>
              <w:t>a</w:t>
            </w:r>
            <w:r w:rsidRPr="00EF76CD">
              <w:rPr>
                <w:szCs w:val="18"/>
                <w:lang w:val="en-US"/>
              </w:rPr>
              <w:t>bles meet the required specifications.</w:t>
            </w:r>
          </w:p>
          <w:p w:rsidR="00DC5969" w:rsidRPr="00EF76CD" w:rsidRDefault="00DC5969" w:rsidP="00A7272D">
            <w:pPr>
              <w:pStyle w:val="Listenabsatz"/>
              <w:numPr>
                <w:ilvl w:val="1"/>
                <w:numId w:val="43"/>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Details of proposed calibration checks and methodology to be used to e</w:t>
            </w:r>
            <w:r w:rsidRPr="00EF76CD">
              <w:rPr>
                <w:szCs w:val="18"/>
                <w:lang w:val="en-US"/>
              </w:rPr>
              <w:t>s</w:t>
            </w:r>
            <w:r w:rsidRPr="00EF76CD">
              <w:rPr>
                <w:szCs w:val="18"/>
                <w:lang w:val="en-US"/>
              </w:rPr>
              <w:t>tablish both reference stations and ground test sites.</w:t>
            </w:r>
          </w:p>
          <w:p w:rsidR="00DC5969" w:rsidRPr="00EF76CD" w:rsidRDefault="00DC5969" w:rsidP="00A7272D">
            <w:pPr>
              <w:pStyle w:val="Listenabsatz"/>
              <w:numPr>
                <w:ilvl w:val="1"/>
                <w:numId w:val="43"/>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Proposed flight plans</w:t>
            </w:r>
          </w:p>
          <w:p w:rsidR="00DC5969" w:rsidRPr="00EF76CD" w:rsidRDefault="00DC5969" w:rsidP="00A7272D">
            <w:pPr>
              <w:pStyle w:val="Listenabsatz"/>
              <w:numPr>
                <w:ilvl w:val="1"/>
                <w:numId w:val="43"/>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Any other details that the contractor deems relevant or are requested within these specifications.</w:t>
            </w:r>
          </w:p>
          <w:p w:rsidR="00DC5969" w:rsidRPr="00EF76CD" w:rsidRDefault="00CC54F5" w:rsidP="00DC5969">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 xml:space="preserve">To be </w:t>
            </w:r>
            <w:r>
              <w:rPr>
                <w:szCs w:val="18"/>
                <w:lang w:val="en-US"/>
              </w:rPr>
              <w:t xml:space="preserve">included in the bidder’s offer. Upon project startup, the Contracting Authority will provide comments and feedback. The Contractor is then expected to submit a revised version of the </w:t>
            </w:r>
            <w:r w:rsidRPr="00CC54F5">
              <w:rPr>
                <w:szCs w:val="18"/>
                <w:lang w:val="en-US"/>
              </w:rPr>
              <w:t xml:space="preserve">Pre-Survey Quality Assurance Plan </w:t>
            </w:r>
            <w:r>
              <w:rPr>
                <w:szCs w:val="18"/>
                <w:lang w:val="en-US"/>
              </w:rPr>
              <w:t>within 2</w:t>
            </w:r>
            <w:r>
              <w:rPr>
                <w:szCs w:val="18"/>
                <w:lang w:val="en-US"/>
              </w:rPr>
              <w:t>0</w:t>
            </w:r>
            <w:r w:rsidRPr="00EF76CD">
              <w:rPr>
                <w:szCs w:val="18"/>
                <w:lang w:val="en-US"/>
              </w:rPr>
              <w:t xml:space="preserve"> calendar days</w:t>
            </w:r>
            <w:r>
              <w:rPr>
                <w:szCs w:val="18"/>
                <w:lang w:val="en-US"/>
              </w:rPr>
              <w:t>.</w:t>
            </w:r>
          </w:p>
        </w:tc>
      </w:tr>
      <w:tr w:rsidR="00DC5969" w:rsidRPr="00EF76CD" w:rsidTr="00005069">
        <w:tc>
          <w:tcPr>
            <w:cnfStyle w:val="001000000000" w:firstRow="0" w:lastRow="0" w:firstColumn="1" w:lastColumn="0" w:oddVBand="0" w:evenVBand="0" w:oddHBand="0" w:evenHBand="0" w:firstRowFirstColumn="0" w:firstRowLastColumn="0" w:lastRowFirstColumn="0" w:lastRowLastColumn="0"/>
            <w:tcW w:w="434" w:type="dxa"/>
          </w:tcPr>
          <w:p w:rsidR="00DC5969" w:rsidRPr="00EF76CD" w:rsidRDefault="00DC5969" w:rsidP="00005069">
            <w:pPr>
              <w:rPr>
                <w:szCs w:val="18"/>
                <w:lang w:val="en-US"/>
              </w:rPr>
            </w:pPr>
            <w:r w:rsidRPr="00EF76CD">
              <w:rPr>
                <w:szCs w:val="18"/>
                <w:lang w:val="en-US"/>
              </w:rPr>
              <w:t>3</w:t>
            </w:r>
          </w:p>
        </w:tc>
        <w:tc>
          <w:tcPr>
            <w:tcW w:w="2270" w:type="dxa"/>
          </w:tcPr>
          <w:p w:rsidR="00DC5969" w:rsidRPr="00EF76CD" w:rsidRDefault="00DC5969" w:rsidP="00005069">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Post-Survey Spatial Accuracy Report</w:t>
            </w:r>
          </w:p>
        </w:tc>
        <w:tc>
          <w:tcPr>
            <w:tcW w:w="7767" w:type="dxa"/>
          </w:tcPr>
          <w:p w:rsidR="00DC5969" w:rsidRPr="00EF76CD" w:rsidRDefault="00DC5969" w:rsidP="00DC5969">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Acceptance of the Post-Survey Spatial Accuracy Report and related info</w:t>
            </w:r>
            <w:r w:rsidRPr="00EF76CD">
              <w:rPr>
                <w:szCs w:val="18"/>
                <w:lang w:val="en-US"/>
              </w:rPr>
              <w:t>r</w:t>
            </w:r>
            <w:r w:rsidRPr="00EF76CD">
              <w:rPr>
                <w:szCs w:val="18"/>
                <w:lang w:val="en-US"/>
              </w:rPr>
              <w:t>mation is required before point classification and other product derivation is to proceed.</w:t>
            </w:r>
          </w:p>
          <w:p w:rsidR="00DC5969" w:rsidRPr="00EF76CD" w:rsidRDefault="00DC5969" w:rsidP="00DC5969">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The absolute and relative accuracy of the data, both horizontal and vertical, and relative to known control, shall be verified prior to classification and subsequent product development.</w:t>
            </w:r>
          </w:p>
          <w:p w:rsidR="00DC5969" w:rsidRPr="00EF76CD" w:rsidRDefault="00DC5969" w:rsidP="00DC5969">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This validation is limited to the Fundamental Spatial Accuracy (defined below), mea</w:t>
            </w:r>
            <w:r w:rsidRPr="00EF76CD">
              <w:rPr>
                <w:szCs w:val="18"/>
                <w:lang w:val="en-US"/>
              </w:rPr>
              <w:t>s</w:t>
            </w:r>
            <w:r w:rsidRPr="00EF76CD">
              <w:rPr>
                <w:szCs w:val="18"/>
                <w:lang w:val="en-US"/>
              </w:rPr>
              <w:t xml:space="preserve">ured in clear, open areas for the topographic </w:t>
            </w:r>
            <w:r w:rsidR="000E4535" w:rsidRPr="00EF76CD">
              <w:rPr>
                <w:szCs w:val="18"/>
                <w:lang w:val="en-US"/>
              </w:rPr>
              <w:t>Lidar</w:t>
            </w:r>
            <w:r w:rsidR="00AA69AD" w:rsidRPr="00EF76CD">
              <w:rPr>
                <w:szCs w:val="18"/>
                <w:lang w:val="en-US"/>
              </w:rPr>
              <w:t xml:space="preserve"> and at ground control points for the aerial imagery/aerotriangulation</w:t>
            </w:r>
            <w:r w:rsidRPr="00EF76CD">
              <w:rPr>
                <w:szCs w:val="18"/>
                <w:lang w:val="en-US"/>
              </w:rPr>
              <w:t>. A detailed report of this validation is a required deli</w:t>
            </w:r>
            <w:r w:rsidRPr="00EF76CD">
              <w:rPr>
                <w:szCs w:val="18"/>
                <w:lang w:val="en-US"/>
              </w:rPr>
              <w:t>v</w:t>
            </w:r>
            <w:r w:rsidRPr="00EF76CD">
              <w:rPr>
                <w:szCs w:val="18"/>
                <w:lang w:val="en-US"/>
              </w:rPr>
              <w:t>erable.</w:t>
            </w:r>
          </w:p>
          <w:p w:rsidR="00DC5969" w:rsidRPr="00EF76CD" w:rsidRDefault="00DC5969" w:rsidP="00DC5969">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 xml:space="preserve">The report for the topographic </w:t>
            </w:r>
            <w:r w:rsidR="000E4535" w:rsidRPr="00EF76CD">
              <w:rPr>
                <w:szCs w:val="18"/>
                <w:lang w:val="en-US"/>
              </w:rPr>
              <w:t>Lidar</w:t>
            </w:r>
            <w:r w:rsidRPr="00EF76CD">
              <w:rPr>
                <w:szCs w:val="18"/>
                <w:lang w:val="en-US"/>
              </w:rPr>
              <w:t xml:space="preserve"> and aerial imagery surveys will include the fo</w:t>
            </w:r>
            <w:r w:rsidRPr="00EF76CD">
              <w:rPr>
                <w:szCs w:val="18"/>
                <w:lang w:val="en-US"/>
              </w:rPr>
              <w:t>l</w:t>
            </w:r>
            <w:r w:rsidRPr="00EF76CD">
              <w:rPr>
                <w:szCs w:val="18"/>
                <w:lang w:val="en-US"/>
              </w:rPr>
              <w:t>lowing:</w:t>
            </w:r>
          </w:p>
          <w:p w:rsidR="00DC5969" w:rsidRPr="00EF76CD" w:rsidRDefault="00DC5969" w:rsidP="00A7272D">
            <w:pPr>
              <w:pStyle w:val="Listenabsatz"/>
              <w:numPr>
                <w:ilvl w:val="0"/>
                <w:numId w:val="45"/>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Flight trajectories as specified</w:t>
            </w:r>
            <w:r w:rsidR="00AA69AD" w:rsidRPr="00EF76CD">
              <w:rPr>
                <w:szCs w:val="18"/>
                <w:lang w:val="en-US"/>
              </w:rPr>
              <w:t xml:space="preserve"> in </w:t>
            </w:r>
            <w:r w:rsidR="00AA69AD" w:rsidRPr="00EF76CD">
              <w:rPr>
                <w:szCs w:val="18"/>
                <w:lang w:val="en-US"/>
              </w:rPr>
              <w:fldChar w:fldCharType="begin"/>
            </w:r>
            <w:r w:rsidR="00AA69AD" w:rsidRPr="00EF76CD">
              <w:rPr>
                <w:szCs w:val="18"/>
                <w:lang w:val="en-US"/>
              </w:rPr>
              <w:instrText xml:space="preserve"> REF _Ref466991444 \r \h </w:instrText>
            </w:r>
            <w:r w:rsidR="00AA69AD" w:rsidRPr="00EF76CD">
              <w:rPr>
                <w:szCs w:val="18"/>
                <w:lang w:val="en-US"/>
              </w:rPr>
            </w:r>
            <w:r w:rsidR="00F0106E" w:rsidRPr="00EF76CD">
              <w:rPr>
                <w:szCs w:val="18"/>
                <w:lang w:val="en-US"/>
              </w:rPr>
              <w:instrText xml:space="preserve"> \* MERGEFORMAT </w:instrText>
            </w:r>
            <w:r w:rsidR="00AA69AD" w:rsidRPr="00EF76CD">
              <w:rPr>
                <w:szCs w:val="18"/>
                <w:lang w:val="en-US"/>
              </w:rPr>
              <w:fldChar w:fldCharType="separate"/>
            </w:r>
            <w:r w:rsidR="00CF712B">
              <w:rPr>
                <w:szCs w:val="18"/>
                <w:lang w:val="en-US"/>
              </w:rPr>
              <w:t>5.1</w:t>
            </w:r>
            <w:r w:rsidR="00AA69AD" w:rsidRPr="00EF76CD">
              <w:rPr>
                <w:szCs w:val="18"/>
                <w:lang w:val="en-US"/>
              </w:rPr>
              <w:fldChar w:fldCharType="end"/>
            </w:r>
            <w:r w:rsidR="00AA69AD" w:rsidRPr="00EF76CD">
              <w:rPr>
                <w:szCs w:val="18"/>
                <w:lang w:val="en-US"/>
              </w:rPr>
              <w:t>.1</w:t>
            </w:r>
            <w:r w:rsidRPr="00EF76CD">
              <w:rPr>
                <w:szCs w:val="18"/>
                <w:lang w:val="en-US"/>
              </w:rPr>
              <w:t xml:space="preserve"> </w:t>
            </w:r>
            <w:r w:rsidR="00AA69AD" w:rsidRPr="00EF76CD">
              <w:rPr>
                <w:szCs w:val="18"/>
                <w:lang w:val="en-US"/>
              </w:rPr>
              <w:t>above</w:t>
            </w:r>
            <w:r w:rsidRPr="00EF76CD">
              <w:rPr>
                <w:szCs w:val="18"/>
                <w:lang w:val="en-US"/>
              </w:rPr>
              <w:t>.</w:t>
            </w:r>
          </w:p>
          <w:p w:rsidR="00DC5969" w:rsidRPr="00EF76CD" w:rsidRDefault="00DC5969" w:rsidP="00A7272D">
            <w:pPr>
              <w:pStyle w:val="Listenabsatz"/>
              <w:numPr>
                <w:ilvl w:val="0"/>
                <w:numId w:val="45"/>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Detail</w:t>
            </w:r>
            <w:r w:rsidR="00AA69AD" w:rsidRPr="00EF76CD">
              <w:rPr>
                <w:szCs w:val="18"/>
                <w:lang w:val="en-US"/>
              </w:rPr>
              <w:t>s of system calibration checks.</w:t>
            </w:r>
          </w:p>
          <w:p w:rsidR="00DC5969" w:rsidRPr="00EF76CD" w:rsidRDefault="00DC5969" w:rsidP="00A7272D">
            <w:pPr>
              <w:pStyle w:val="Listenabsatz"/>
              <w:numPr>
                <w:ilvl w:val="0"/>
                <w:numId w:val="45"/>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 xml:space="preserve">Results of relative (flight </w:t>
            </w:r>
            <w:r w:rsidR="00AA69AD" w:rsidRPr="00EF76CD">
              <w:rPr>
                <w:szCs w:val="18"/>
                <w:lang w:val="en-US"/>
              </w:rPr>
              <w:t>line</w:t>
            </w:r>
            <w:r w:rsidRPr="00EF76CD">
              <w:rPr>
                <w:szCs w:val="18"/>
                <w:lang w:val="en-US"/>
              </w:rPr>
              <w:t>) matching and details of any adjustments made.</w:t>
            </w:r>
            <w:r w:rsidR="00AA69AD" w:rsidRPr="00EF76CD">
              <w:rPr>
                <w:szCs w:val="18"/>
                <w:lang w:val="en-US"/>
              </w:rPr>
              <w:t xml:space="preserve"> This specifically includes a strip difference image as a 1 m grid showing the vertical differences between overlapping flight lines per grid cell.</w:t>
            </w:r>
          </w:p>
          <w:p w:rsidR="00DC5969" w:rsidRPr="00EF76CD" w:rsidRDefault="00DC5969" w:rsidP="00A7272D">
            <w:pPr>
              <w:pStyle w:val="Listenabsatz"/>
              <w:numPr>
                <w:ilvl w:val="0"/>
                <w:numId w:val="45"/>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Results of vertical and horizontal accuracy validation</w:t>
            </w:r>
            <w:r w:rsidR="00AA69AD" w:rsidRPr="00EF76CD">
              <w:rPr>
                <w:szCs w:val="18"/>
                <w:lang w:val="en-US"/>
              </w:rPr>
              <w:t xml:space="preserve"> for Lidar and imag</w:t>
            </w:r>
            <w:r w:rsidR="00AA69AD" w:rsidRPr="00EF76CD">
              <w:rPr>
                <w:szCs w:val="18"/>
                <w:lang w:val="en-US"/>
              </w:rPr>
              <w:t>e</w:t>
            </w:r>
            <w:r w:rsidR="00AA69AD" w:rsidRPr="00EF76CD">
              <w:rPr>
                <w:szCs w:val="18"/>
                <w:lang w:val="en-US"/>
              </w:rPr>
              <w:t>ry</w:t>
            </w:r>
            <w:r w:rsidRPr="00EF76CD">
              <w:rPr>
                <w:szCs w:val="18"/>
                <w:lang w:val="en-US"/>
              </w:rPr>
              <w:t>.</w:t>
            </w:r>
          </w:p>
          <w:p w:rsidR="00DC5969" w:rsidRPr="00EF76CD" w:rsidRDefault="00DC5969" w:rsidP="00A7272D">
            <w:pPr>
              <w:pStyle w:val="Listenabsatz"/>
              <w:numPr>
                <w:ilvl w:val="0"/>
                <w:numId w:val="45"/>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 xml:space="preserve">All survey control coordinates, site </w:t>
            </w:r>
            <w:r w:rsidR="00AA69AD" w:rsidRPr="00EF76CD">
              <w:rPr>
                <w:szCs w:val="18"/>
                <w:lang w:val="en-US"/>
              </w:rPr>
              <w:t>ID</w:t>
            </w:r>
            <w:r w:rsidRPr="00EF76CD">
              <w:rPr>
                <w:szCs w:val="18"/>
                <w:lang w:val="en-US"/>
              </w:rPr>
              <w:t xml:space="preserve"> and check point comparisons in both Excel spreadsheet and ESRI shape file formats.</w:t>
            </w:r>
          </w:p>
          <w:p w:rsidR="00DC5969" w:rsidRPr="00EF76CD" w:rsidRDefault="00DC5969" w:rsidP="00A7272D">
            <w:pPr>
              <w:pStyle w:val="Listenabsatz"/>
              <w:numPr>
                <w:ilvl w:val="0"/>
                <w:numId w:val="45"/>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 xml:space="preserve">Digital photographs of all survey and check sites, with the site </w:t>
            </w:r>
            <w:r w:rsidR="00AA69AD" w:rsidRPr="00EF76CD">
              <w:rPr>
                <w:szCs w:val="18"/>
                <w:lang w:val="en-US"/>
              </w:rPr>
              <w:t>ID</w:t>
            </w:r>
            <w:r w:rsidRPr="00EF76CD">
              <w:rPr>
                <w:szCs w:val="18"/>
                <w:lang w:val="en-US"/>
              </w:rPr>
              <w:t xml:space="preserve"> inclu</w:t>
            </w:r>
            <w:r w:rsidRPr="00EF76CD">
              <w:rPr>
                <w:szCs w:val="18"/>
                <w:lang w:val="en-US"/>
              </w:rPr>
              <w:t>d</w:t>
            </w:r>
            <w:r w:rsidRPr="00EF76CD">
              <w:rPr>
                <w:szCs w:val="18"/>
                <w:lang w:val="en-US"/>
              </w:rPr>
              <w:t>ed in the filename. The bearing of the photo direction should also be i</w:t>
            </w:r>
            <w:r w:rsidRPr="00EF76CD">
              <w:rPr>
                <w:szCs w:val="18"/>
                <w:lang w:val="en-US"/>
              </w:rPr>
              <w:t>n</w:t>
            </w:r>
            <w:r w:rsidRPr="00EF76CD">
              <w:rPr>
                <w:szCs w:val="18"/>
                <w:lang w:val="en-US"/>
              </w:rPr>
              <w:t>clu</w:t>
            </w:r>
            <w:r w:rsidRPr="00EF76CD">
              <w:rPr>
                <w:szCs w:val="18"/>
                <w:lang w:val="en-US"/>
              </w:rPr>
              <w:t>d</w:t>
            </w:r>
            <w:r w:rsidRPr="00EF76CD">
              <w:rPr>
                <w:szCs w:val="18"/>
                <w:lang w:val="en-US"/>
              </w:rPr>
              <w:t>ed.</w:t>
            </w:r>
          </w:p>
          <w:p w:rsidR="00DC5969" w:rsidRPr="00EF76CD" w:rsidRDefault="00AA69AD" w:rsidP="00A7272D">
            <w:pPr>
              <w:pStyle w:val="Listenabsatz"/>
              <w:numPr>
                <w:ilvl w:val="0"/>
                <w:numId w:val="45"/>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Report on the differences between the</w:t>
            </w:r>
            <w:r w:rsidR="00DC5969" w:rsidRPr="00EF76CD">
              <w:rPr>
                <w:szCs w:val="18"/>
                <w:lang w:val="en-US"/>
              </w:rPr>
              <w:t xml:space="preserve"> colle</w:t>
            </w:r>
            <w:r w:rsidRPr="00EF76CD">
              <w:rPr>
                <w:szCs w:val="18"/>
                <w:lang w:val="en-US"/>
              </w:rPr>
              <w:t>cted</w:t>
            </w:r>
            <w:r w:rsidR="00DC5969" w:rsidRPr="00EF76CD">
              <w:rPr>
                <w:szCs w:val="18"/>
                <w:lang w:val="en-US"/>
              </w:rPr>
              <w:t xml:space="preserve"> topographic </w:t>
            </w:r>
            <w:r w:rsidR="000E4535" w:rsidRPr="00EF76CD">
              <w:rPr>
                <w:szCs w:val="18"/>
                <w:lang w:val="en-US"/>
              </w:rPr>
              <w:t>Lidar</w:t>
            </w:r>
            <w:r w:rsidR="00DC5969" w:rsidRPr="00EF76CD">
              <w:rPr>
                <w:szCs w:val="18"/>
                <w:lang w:val="en-US"/>
              </w:rPr>
              <w:t xml:space="preserve"> data</w:t>
            </w:r>
            <w:r w:rsidRPr="00EF76CD">
              <w:rPr>
                <w:szCs w:val="18"/>
                <w:lang w:val="en-US"/>
              </w:rPr>
              <w:t xml:space="preserve"> and the UKHO bathymetry data as per </w:t>
            </w:r>
            <w:r w:rsidRPr="00EF76CD">
              <w:rPr>
                <w:szCs w:val="18"/>
                <w:lang w:val="en-US"/>
              </w:rPr>
              <w:fldChar w:fldCharType="begin"/>
            </w:r>
            <w:r w:rsidRPr="00EF76CD">
              <w:rPr>
                <w:szCs w:val="18"/>
                <w:lang w:val="en-US"/>
              </w:rPr>
              <w:instrText xml:space="preserve"> REF _Ref466991591 \r \h </w:instrText>
            </w:r>
            <w:r w:rsidRPr="00EF76CD">
              <w:rPr>
                <w:szCs w:val="18"/>
                <w:lang w:val="en-US"/>
              </w:rPr>
            </w:r>
            <w:r w:rsidR="00F0106E" w:rsidRPr="00EF76CD">
              <w:rPr>
                <w:szCs w:val="18"/>
                <w:lang w:val="en-US"/>
              </w:rPr>
              <w:instrText xml:space="preserve"> \* MERGEFORMAT </w:instrText>
            </w:r>
            <w:r w:rsidRPr="00EF76CD">
              <w:rPr>
                <w:szCs w:val="18"/>
                <w:lang w:val="en-US"/>
              </w:rPr>
              <w:fldChar w:fldCharType="separate"/>
            </w:r>
            <w:r w:rsidR="00CF712B">
              <w:rPr>
                <w:szCs w:val="18"/>
                <w:lang w:val="en-US"/>
              </w:rPr>
              <w:t>5.5</w:t>
            </w:r>
            <w:r w:rsidRPr="00EF76CD">
              <w:rPr>
                <w:szCs w:val="18"/>
                <w:lang w:val="en-US"/>
              </w:rPr>
              <w:fldChar w:fldCharType="end"/>
            </w:r>
            <w:r w:rsidRPr="00EF76CD">
              <w:rPr>
                <w:szCs w:val="18"/>
                <w:lang w:val="en-US"/>
              </w:rPr>
              <w:t>.</w:t>
            </w:r>
          </w:p>
          <w:p w:rsidR="00DC5969" w:rsidRPr="00EF76CD" w:rsidRDefault="00DC5969" w:rsidP="00A7272D">
            <w:pPr>
              <w:pStyle w:val="Listenabsatz"/>
              <w:numPr>
                <w:ilvl w:val="0"/>
                <w:numId w:val="45"/>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Other related information.</w:t>
            </w:r>
          </w:p>
        </w:tc>
      </w:tr>
      <w:tr w:rsidR="00DC5969" w:rsidRPr="00EF76CD" w:rsidTr="00005069">
        <w:tc>
          <w:tcPr>
            <w:cnfStyle w:val="001000000000" w:firstRow="0" w:lastRow="0" w:firstColumn="1" w:lastColumn="0" w:oddVBand="0" w:evenVBand="0" w:oddHBand="0" w:evenHBand="0" w:firstRowFirstColumn="0" w:firstRowLastColumn="0" w:lastRowFirstColumn="0" w:lastRowLastColumn="0"/>
            <w:tcW w:w="434" w:type="dxa"/>
          </w:tcPr>
          <w:p w:rsidR="00DC5969" w:rsidRPr="00EF76CD" w:rsidRDefault="00DC5969" w:rsidP="00005069">
            <w:pPr>
              <w:rPr>
                <w:szCs w:val="18"/>
                <w:lang w:val="en-US"/>
              </w:rPr>
            </w:pPr>
            <w:r w:rsidRPr="00EF76CD">
              <w:rPr>
                <w:szCs w:val="18"/>
                <w:lang w:val="en-US"/>
              </w:rPr>
              <w:t>4</w:t>
            </w:r>
          </w:p>
        </w:tc>
        <w:tc>
          <w:tcPr>
            <w:tcW w:w="2270" w:type="dxa"/>
          </w:tcPr>
          <w:p w:rsidR="00DC5969" w:rsidRPr="00EF76CD" w:rsidRDefault="00AA69AD" w:rsidP="00AA69AD">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Progress Reports</w:t>
            </w:r>
          </w:p>
        </w:tc>
        <w:tc>
          <w:tcPr>
            <w:tcW w:w="7767" w:type="dxa"/>
          </w:tcPr>
          <w:p w:rsidR="00AA69AD" w:rsidRPr="00EF76CD" w:rsidRDefault="00AA69AD" w:rsidP="00AA69AD">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 xml:space="preserve">The contractor will report by email weekly during the data </w:t>
            </w:r>
            <w:proofErr w:type="gramStart"/>
            <w:r w:rsidRPr="00EF76CD">
              <w:rPr>
                <w:szCs w:val="18"/>
                <w:lang w:val="en-US"/>
              </w:rPr>
              <w:t>acquisition,</w:t>
            </w:r>
            <w:proofErr w:type="gramEnd"/>
            <w:r w:rsidRPr="00EF76CD">
              <w:rPr>
                <w:szCs w:val="18"/>
                <w:lang w:val="en-US"/>
              </w:rPr>
              <w:t xml:space="preserve"> and fortnightly during non-capture.</w:t>
            </w:r>
          </w:p>
          <w:p w:rsidR="00AA69AD" w:rsidRPr="00EF76CD" w:rsidRDefault="00AA69AD" w:rsidP="00AA69AD">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The report should contain a summary of progress, delivery and implement</w:t>
            </w:r>
            <w:r w:rsidRPr="00EF76CD">
              <w:rPr>
                <w:szCs w:val="18"/>
                <w:lang w:val="en-US"/>
              </w:rPr>
              <w:t>a</w:t>
            </w:r>
            <w:r w:rsidRPr="00EF76CD">
              <w:rPr>
                <w:szCs w:val="18"/>
                <w:lang w:val="en-US"/>
              </w:rPr>
              <w:t>tion, and details of any problems encountered and remedial action taken. It should give a current estimate on further project milestones, i.e. if the planned delivery dates can be complied with.</w:t>
            </w:r>
          </w:p>
          <w:p w:rsidR="00AA69AD" w:rsidRPr="00EF76CD" w:rsidRDefault="00AA69AD" w:rsidP="00AA69AD">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The report should also address the planned activities for the two weeks ahead, r</w:t>
            </w:r>
            <w:r w:rsidRPr="00EF76CD">
              <w:rPr>
                <w:szCs w:val="18"/>
                <w:lang w:val="en-US"/>
              </w:rPr>
              <w:t>e</w:t>
            </w:r>
            <w:r w:rsidRPr="00EF76CD">
              <w:rPr>
                <w:szCs w:val="18"/>
                <w:lang w:val="en-US"/>
              </w:rPr>
              <w:t>gardless of whether successful capture has been achieved.</w:t>
            </w:r>
          </w:p>
          <w:p w:rsidR="00DC5969" w:rsidRPr="00EF76CD" w:rsidRDefault="00AA69AD" w:rsidP="00AA69AD">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A template of the progress report shall be included in the project plan.</w:t>
            </w:r>
          </w:p>
        </w:tc>
      </w:tr>
      <w:tr w:rsidR="00DC5969" w:rsidRPr="00EF76CD" w:rsidTr="00005069">
        <w:tc>
          <w:tcPr>
            <w:cnfStyle w:val="001000000000" w:firstRow="0" w:lastRow="0" w:firstColumn="1" w:lastColumn="0" w:oddVBand="0" w:evenVBand="0" w:oddHBand="0" w:evenHBand="0" w:firstRowFirstColumn="0" w:firstRowLastColumn="0" w:lastRowFirstColumn="0" w:lastRowLastColumn="0"/>
            <w:tcW w:w="434" w:type="dxa"/>
          </w:tcPr>
          <w:p w:rsidR="00DC5969" w:rsidRPr="00EF76CD" w:rsidRDefault="00DC5969" w:rsidP="00005069">
            <w:pPr>
              <w:rPr>
                <w:szCs w:val="18"/>
                <w:lang w:val="en-US"/>
              </w:rPr>
            </w:pPr>
            <w:r w:rsidRPr="00EF76CD">
              <w:rPr>
                <w:szCs w:val="18"/>
                <w:lang w:val="en-US"/>
              </w:rPr>
              <w:t>5</w:t>
            </w:r>
          </w:p>
        </w:tc>
        <w:tc>
          <w:tcPr>
            <w:tcW w:w="2270" w:type="dxa"/>
          </w:tcPr>
          <w:p w:rsidR="00DC5969" w:rsidRPr="00EF76CD" w:rsidRDefault="00AA69AD" w:rsidP="00005069">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Project Report</w:t>
            </w:r>
          </w:p>
        </w:tc>
        <w:tc>
          <w:tcPr>
            <w:tcW w:w="7767" w:type="dxa"/>
          </w:tcPr>
          <w:p w:rsidR="00AA69AD" w:rsidRPr="00EF76CD" w:rsidRDefault="00AA69AD" w:rsidP="00AA69AD">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The Project Report should comprise a technical discussion addressing how each of the contract specifications has been met, a brief description of the project areas, a statement of consistency with any specified standards, results of independent accur</w:t>
            </w:r>
            <w:r w:rsidRPr="00EF76CD">
              <w:rPr>
                <w:szCs w:val="18"/>
                <w:lang w:val="en-US"/>
              </w:rPr>
              <w:t>a</w:t>
            </w:r>
            <w:r w:rsidRPr="00EF76CD">
              <w:rPr>
                <w:szCs w:val="18"/>
                <w:lang w:val="en-US"/>
              </w:rPr>
              <w:t>cy and validation tests, metadata statements and extra-ordinary issues that may have affected the nature or delivery of the project.</w:t>
            </w:r>
          </w:p>
          <w:p w:rsidR="00DC5969" w:rsidRPr="00EF76CD" w:rsidRDefault="00AA69AD" w:rsidP="00AA69AD">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All aspects of the project operations must be adequately reported.</w:t>
            </w:r>
          </w:p>
        </w:tc>
      </w:tr>
    </w:tbl>
    <w:p w:rsidR="00DC5969" w:rsidRPr="00EF76CD" w:rsidRDefault="00DC5969" w:rsidP="00DC5969">
      <w:pPr>
        <w:rPr>
          <w:lang w:val="en-US"/>
        </w:rPr>
      </w:pPr>
    </w:p>
    <w:p w:rsidR="007B1FA1" w:rsidRPr="00EF76CD" w:rsidRDefault="007B1FA1" w:rsidP="007B1FA1">
      <w:pPr>
        <w:pStyle w:val="berschrift1"/>
        <w:rPr>
          <w:lang w:val="en-US"/>
        </w:rPr>
      </w:pPr>
      <w:bookmarkStart w:id="40" w:name="_Ref465435209"/>
      <w:bookmarkStart w:id="41" w:name="_Toc467010317"/>
      <w:r w:rsidRPr="00EF76CD">
        <w:rPr>
          <w:lang w:val="en-US"/>
        </w:rPr>
        <w:t>Quality Assurance Specifications</w:t>
      </w:r>
      <w:bookmarkEnd w:id="40"/>
      <w:r w:rsidR="00AA69AD" w:rsidRPr="00EF76CD">
        <w:rPr>
          <w:lang w:val="en-US"/>
        </w:rPr>
        <w:t xml:space="preserve"> and Acceptance Criteria</w:t>
      </w:r>
      <w:bookmarkEnd w:id="41"/>
    </w:p>
    <w:p w:rsidR="00D61FCB" w:rsidRPr="00EF76CD" w:rsidRDefault="00D61FCB" w:rsidP="007B1FA1">
      <w:pPr>
        <w:pStyle w:val="berschrift2"/>
        <w:rPr>
          <w:lang w:val="en-US"/>
        </w:rPr>
      </w:pPr>
      <w:bookmarkStart w:id="42" w:name="_Toc467010318"/>
      <w:r w:rsidRPr="00EF76CD">
        <w:rPr>
          <w:lang w:val="en-US"/>
        </w:rPr>
        <w:t>Topographic Lidar</w:t>
      </w:r>
      <w:bookmarkEnd w:id="42"/>
    </w:p>
    <w:tbl>
      <w:tblPr>
        <w:tblStyle w:val="Tabellenraster"/>
        <w:tblW w:w="0" w:type="auto"/>
        <w:tblLook w:val="04A0" w:firstRow="1" w:lastRow="0" w:firstColumn="1" w:lastColumn="0" w:noHBand="0" w:noVBand="1"/>
      </w:tblPr>
      <w:tblGrid>
        <w:gridCol w:w="434"/>
        <w:gridCol w:w="2270"/>
        <w:gridCol w:w="7767"/>
      </w:tblGrid>
      <w:tr w:rsidR="00AA69AD" w:rsidRPr="00EF76CD" w:rsidTr="000050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4" w:type="dxa"/>
            <w:gridSpan w:val="2"/>
          </w:tcPr>
          <w:p w:rsidR="00AA69AD" w:rsidRPr="00EF76CD" w:rsidRDefault="00AA69AD" w:rsidP="00005069">
            <w:pPr>
              <w:rPr>
                <w:szCs w:val="20"/>
                <w:lang w:val="en-US"/>
              </w:rPr>
            </w:pPr>
            <w:r w:rsidRPr="00EF76CD">
              <w:rPr>
                <w:szCs w:val="20"/>
                <w:lang w:val="en-US"/>
              </w:rPr>
              <w:t>Description</w:t>
            </w:r>
          </w:p>
        </w:tc>
        <w:tc>
          <w:tcPr>
            <w:tcW w:w="7767" w:type="dxa"/>
          </w:tcPr>
          <w:p w:rsidR="00AA69AD" w:rsidRPr="00EF76CD" w:rsidRDefault="00AA69AD" w:rsidP="00005069">
            <w:pPr>
              <w:cnfStyle w:val="100000000000" w:firstRow="1" w:lastRow="0" w:firstColumn="0" w:lastColumn="0" w:oddVBand="0" w:evenVBand="0" w:oddHBand="0" w:evenHBand="0" w:firstRowFirstColumn="0" w:firstRowLastColumn="0" w:lastRowFirstColumn="0" w:lastRowLastColumn="0"/>
              <w:rPr>
                <w:szCs w:val="20"/>
                <w:lang w:val="en-US"/>
              </w:rPr>
            </w:pPr>
            <w:r w:rsidRPr="00EF76CD">
              <w:rPr>
                <w:szCs w:val="20"/>
                <w:lang w:val="en-US"/>
              </w:rPr>
              <w:t>Specifications</w:t>
            </w:r>
          </w:p>
        </w:tc>
      </w:tr>
      <w:tr w:rsidR="00AA69AD" w:rsidRPr="00EF76CD" w:rsidTr="00005069">
        <w:tc>
          <w:tcPr>
            <w:cnfStyle w:val="001000000000" w:firstRow="0" w:lastRow="0" w:firstColumn="1" w:lastColumn="0" w:oddVBand="0" w:evenVBand="0" w:oddHBand="0" w:evenHBand="0" w:firstRowFirstColumn="0" w:firstRowLastColumn="0" w:lastRowFirstColumn="0" w:lastRowLastColumn="0"/>
            <w:tcW w:w="434" w:type="dxa"/>
          </w:tcPr>
          <w:p w:rsidR="00AA69AD" w:rsidRPr="00EF76CD" w:rsidRDefault="00AA69AD" w:rsidP="00005069">
            <w:pPr>
              <w:rPr>
                <w:szCs w:val="18"/>
                <w:lang w:val="en-US"/>
              </w:rPr>
            </w:pPr>
            <w:r w:rsidRPr="00EF76CD">
              <w:rPr>
                <w:szCs w:val="18"/>
                <w:lang w:val="en-US"/>
              </w:rPr>
              <w:t>1</w:t>
            </w:r>
          </w:p>
        </w:tc>
        <w:tc>
          <w:tcPr>
            <w:tcW w:w="2270" w:type="dxa"/>
          </w:tcPr>
          <w:p w:rsidR="00AA69AD" w:rsidRPr="00EF76CD" w:rsidRDefault="00005069" w:rsidP="00005069">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 xml:space="preserve">Lidar </w:t>
            </w:r>
            <w:r w:rsidR="00AA69AD" w:rsidRPr="00EF76CD">
              <w:rPr>
                <w:szCs w:val="18"/>
                <w:lang w:val="en-US"/>
              </w:rPr>
              <w:t>Fundamental Spatial Accuracy Val</w:t>
            </w:r>
            <w:r w:rsidR="00AA69AD" w:rsidRPr="00EF76CD">
              <w:rPr>
                <w:szCs w:val="18"/>
                <w:lang w:val="en-US"/>
              </w:rPr>
              <w:t>i</w:t>
            </w:r>
            <w:r w:rsidR="00AA69AD" w:rsidRPr="00EF76CD">
              <w:rPr>
                <w:szCs w:val="18"/>
                <w:lang w:val="en-US"/>
              </w:rPr>
              <w:t>dation</w:t>
            </w:r>
          </w:p>
        </w:tc>
        <w:tc>
          <w:tcPr>
            <w:tcW w:w="7767" w:type="dxa"/>
          </w:tcPr>
          <w:p w:rsidR="00005069" w:rsidRPr="00EF76CD" w:rsidRDefault="00005069" w:rsidP="00A7272D">
            <w:pPr>
              <w:pStyle w:val="Listenabsatz"/>
              <w:numPr>
                <w:ilvl w:val="0"/>
                <w:numId w:val="46"/>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The onus for reaching the required accuracy lies with the data supplier. Ind</w:t>
            </w:r>
            <w:r w:rsidRPr="00EF76CD">
              <w:rPr>
                <w:szCs w:val="18"/>
                <w:lang w:val="en-US"/>
              </w:rPr>
              <w:t>e</w:t>
            </w:r>
            <w:r w:rsidRPr="00EF76CD">
              <w:rPr>
                <w:szCs w:val="18"/>
                <w:lang w:val="en-US"/>
              </w:rPr>
              <w:t>pendent accuracy assessments may also be carried out by the Contracting A</w:t>
            </w:r>
            <w:r w:rsidRPr="00EF76CD">
              <w:rPr>
                <w:szCs w:val="18"/>
                <w:lang w:val="en-US"/>
              </w:rPr>
              <w:t>u</w:t>
            </w:r>
            <w:r w:rsidRPr="00EF76CD">
              <w:rPr>
                <w:szCs w:val="18"/>
                <w:lang w:val="en-US"/>
              </w:rPr>
              <w:t>thority.</w:t>
            </w:r>
          </w:p>
          <w:p w:rsidR="00AA69AD" w:rsidRPr="00EF76CD" w:rsidRDefault="00AA69AD" w:rsidP="00AA69AD">
            <w:pPr>
              <w:cnfStyle w:val="000000000000" w:firstRow="0" w:lastRow="0" w:firstColumn="0" w:lastColumn="0" w:oddVBand="0" w:evenVBand="0" w:oddHBand="0" w:evenHBand="0" w:firstRowFirstColumn="0" w:firstRowLastColumn="0" w:lastRowFirstColumn="0" w:lastRowLastColumn="0"/>
              <w:rPr>
                <w:szCs w:val="18"/>
                <w:u w:val="single"/>
                <w:lang w:val="en-US"/>
              </w:rPr>
            </w:pPr>
            <w:r w:rsidRPr="00EF76CD">
              <w:rPr>
                <w:szCs w:val="18"/>
                <w:u w:val="single"/>
                <w:lang w:val="en-US"/>
              </w:rPr>
              <w:t>Vertical Accuracy Validation</w:t>
            </w:r>
          </w:p>
          <w:p w:rsidR="00AA69AD" w:rsidRPr="00EF76CD" w:rsidRDefault="00AA69AD" w:rsidP="00A7272D">
            <w:pPr>
              <w:pStyle w:val="Listenabsatz"/>
              <w:numPr>
                <w:ilvl w:val="0"/>
                <w:numId w:val="46"/>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The  fundamental  vertical  accuracy  of  the  point  cloud  dataset  must  be determined with check points located only in open, relatively flat te</w:t>
            </w:r>
            <w:r w:rsidRPr="00EF76CD">
              <w:rPr>
                <w:szCs w:val="18"/>
                <w:lang w:val="en-US"/>
              </w:rPr>
              <w:t>r</w:t>
            </w:r>
            <w:r w:rsidRPr="00EF76CD">
              <w:rPr>
                <w:szCs w:val="18"/>
                <w:lang w:val="en-US"/>
              </w:rPr>
              <w:t>rain, where there is a very high probability that the sensor will have detected the ground su</w:t>
            </w:r>
            <w:r w:rsidRPr="00EF76CD">
              <w:rPr>
                <w:szCs w:val="18"/>
                <w:lang w:val="en-US"/>
              </w:rPr>
              <w:t>r</w:t>
            </w:r>
            <w:r w:rsidRPr="00EF76CD">
              <w:rPr>
                <w:szCs w:val="18"/>
                <w:lang w:val="en-US"/>
              </w:rPr>
              <w:t>face.</w:t>
            </w:r>
          </w:p>
          <w:p w:rsidR="00AA69AD" w:rsidRPr="00EF76CD" w:rsidRDefault="00AA69AD" w:rsidP="00A7272D">
            <w:pPr>
              <w:pStyle w:val="Listenabsatz"/>
              <w:numPr>
                <w:ilvl w:val="0"/>
                <w:numId w:val="46"/>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The vertical accuracy of the point cloud dataset is to be tested using a TIN su</w:t>
            </w:r>
            <w:r w:rsidRPr="00EF76CD">
              <w:rPr>
                <w:szCs w:val="18"/>
                <w:lang w:val="en-US"/>
              </w:rPr>
              <w:t>r</w:t>
            </w:r>
            <w:r w:rsidRPr="00EF76CD">
              <w:rPr>
                <w:szCs w:val="18"/>
                <w:lang w:val="en-US"/>
              </w:rPr>
              <w:t xml:space="preserve">face constructed from bare-earth </w:t>
            </w:r>
            <w:r w:rsidR="000E4535" w:rsidRPr="00EF76CD">
              <w:rPr>
                <w:szCs w:val="18"/>
                <w:lang w:val="en-US"/>
              </w:rPr>
              <w:t>Lidar</w:t>
            </w:r>
            <w:r w:rsidRPr="00EF76CD">
              <w:rPr>
                <w:szCs w:val="18"/>
                <w:lang w:val="en-US"/>
              </w:rPr>
              <w:t xml:space="preserve"> points compared against ground su</w:t>
            </w:r>
            <w:r w:rsidRPr="00EF76CD">
              <w:rPr>
                <w:szCs w:val="18"/>
                <w:lang w:val="en-US"/>
              </w:rPr>
              <w:t>r</w:t>
            </w:r>
            <w:r w:rsidRPr="00EF76CD">
              <w:rPr>
                <w:szCs w:val="18"/>
                <w:lang w:val="en-US"/>
              </w:rPr>
              <w:t>vey check points.</w:t>
            </w:r>
          </w:p>
          <w:p w:rsidR="00AA69AD" w:rsidRPr="00EF76CD" w:rsidRDefault="00AA69AD" w:rsidP="00A7272D">
            <w:pPr>
              <w:pStyle w:val="Listenabsatz"/>
              <w:numPr>
                <w:ilvl w:val="0"/>
                <w:numId w:val="46"/>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The number of check points (locations) is dependent on the extent of the su</w:t>
            </w:r>
            <w:r w:rsidRPr="00EF76CD">
              <w:rPr>
                <w:szCs w:val="18"/>
                <w:lang w:val="en-US"/>
              </w:rPr>
              <w:t>r</w:t>
            </w:r>
            <w:r w:rsidRPr="00EF76CD">
              <w:rPr>
                <w:szCs w:val="18"/>
                <w:lang w:val="en-US"/>
              </w:rPr>
              <w:t>vey. The following strategy should be used as a guide:</w:t>
            </w:r>
          </w:p>
          <w:p w:rsidR="00AA69AD" w:rsidRPr="00EF76CD" w:rsidRDefault="00AA69AD" w:rsidP="00A7272D">
            <w:pPr>
              <w:pStyle w:val="Listenabsatz"/>
              <w:numPr>
                <w:ilvl w:val="1"/>
                <w:numId w:val="46"/>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Check points must be established to adequately cover the full extent of the survey area, and be representative of the project area lan</w:t>
            </w:r>
            <w:r w:rsidRPr="00EF76CD">
              <w:rPr>
                <w:szCs w:val="18"/>
                <w:lang w:val="en-US"/>
              </w:rPr>
              <w:t>d</w:t>
            </w:r>
            <w:r w:rsidRPr="00EF76CD">
              <w:rPr>
                <w:szCs w:val="18"/>
                <w:lang w:val="en-US"/>
              </w:rPr>
              <w:t>scape.</w:t>
            </w:r>
          </w:p>
          <w:p w:rsidR="00AA69AD" w:rsidRPr="00EF76CD" w:rsidRDefault="00AA69AD" w:rsidP="00A7272D">
            <w:pPr>
              <w:pStyle w:val="Listenabsatz"/>
              <w:numPr>
                <w:ilvl w:val="1"/>
                <w:numId w:val="46"/>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 xml:space="preserve">A minimum </w:t>
            </w:r>
            <w:r w:rsidR="00DC063B">
              <w:rPr>
                <w:szCs w:val="18"/>
                <w:lang w:val="en-US"/>
              </w:rPr>
              <w:t xml:space="preserve">of 20 check points (locations). </w:t>
            </w:r>
            <w:r w:rsidRPr="00EF76CD">
              <w:rPr>
                <w:szCs w:val="18"/>
                <w:lang w:val="en-US"/>
              </w:rPr>
              <w:t>When 20 points are tested, the 95 percent confidence interval would generally allow 1 point to fail the threshold given in product specifications</w:t>
            </w:r>
          </w:p>
          <w:p w:rsidR="00AA69AD" w:rsidRPr="00EF76CD" w:rsidRDefault="00AA69AD" w:rsidP="00A7272D">
            <w:pPr>
              <w:pStyle w:val="Listenabsatz"/>
              <w:numPr>
                <w:ilvl w:val="0"/>
                <w:numId w:val="46"/>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The proposed check point survey design must be submitted with the quotation, and approved by the Contract Authority prior to implement</w:t>
            </w:r>
            <w:r w:rsidRPr="00EF76CD">
              <w:rPr>
                <w:szCs w:val="18"/>
                <w:lang w:val="en-US"/>
              </w:rPr>
              <w:t>a</w:t>
            </w:r>
            <w:r w:rsidRPr="00EF76CD">
              <w:rPr>
                <w:szCs w:val="18"/>
                <w:lang w:val="en-US"/>
              </w:rPr>
              <w:t xml:space="preserve">tion. Acceptance of the post-survey spatial accuracy report discussed above is dependent on the </w:t>
            </w:r>
            <w:proofErr w:type="gramStart"/>
            <w:r w:rsidRPr="00EF76CD">
              <w:rPr>
                <w:szCs w:val="18"/>
                <w:lang w:val="en-US"/>
              </w:rPr>
              <w:t>qua</w:t>
            </w:r>
            <w:r w:rsidRPr="00EF76CD">
              <w:rPr>
                <w:szCs w:val="18"/>
                <w:lang w:val="en-US"/>
              </w:rPr>
              <w:t>l</w:t>
            </w:r>
            <w:r w:rsidRPr="00EF76CD">
              <w:rPr>
                <w:szCs w:val="18"/>
                <w:lang w:val="en-US"/>
              </w:rPr>
              <w:t>ity,</w:t>
            </w:r>
            <w:proofErr w:type="gramEnd"/>
            <w:r w:rsidRPr="00EF76CD">
              <w:rPr>
                <w:szCs w:val="18"/>
                <w:lang w:val="en-US"/>
              </w:rPr>
              <w:t xml:space="preserve"> number and distribution of these check points.</w:t>
            </w:r>
          </w:p>
          <w:p w:rsidR="00005069" w:rsidRPr="00EF76CD" w:rsidRDefault="00AA69AD" w:rsidP="00A7272D">
            <w:pPr>
              <w:pStyle w:val="Listenabsatz"/>
              <w:numPr>
                <w:ilvl w:val="0"/>
                <w:numId w:val="46"/>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If additional independent validation is required, data should be a</w:t>
            </w:r>
            <w:r w:rsidRPr="00EF76CD">
              <w:rPr>
                <w:szCs w:val="18"/>
                <w:lang w:val="en-US"/>
              </w:rPr>
              <w:t>s</w:t>
            </w:r>
            <w:r w:rsidRPr="00EF76CD">
              <w:rPr>
                <w:szCs w:val="18"/>
                <w:lang w:val="en-US"/>
              </w:rPr>
              <w:t>sessed in accordance with ASPRS Accuracy Reporting Guidelines.</w:t>
            </w:r>
          </w:p>
          <w:p w:rsidR="00005069" w:rsidRPr="00EF76CD" w:rsidRDefault="00005069" w:rsidP="00A7272D">
            <w:pPr>
              <w:pStyle w:val="Listenabsatz"/>
              <w:numPr>
                <w:ilvl w:val="0"/>
                <w:numId w:val="46"/>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 xml:space="preserve">The Contracting Authority will conduct independent vertical accuracy validation. The data set will be accepted if 95% </w:t>
            </w:r>
            <w:r w:rsidR="00A7272D" w:rsidRPr="00EF76CD">
              <w:rPr>
                <w:szCs w:val="18"/>
                <w:lang w:val="en-US"/>
              </w:rPr>
              <w:t>of these checks fall</w:t>
            </w:r>
            <w:r w:rsidRPr="00EF76CD">
              <w:rPr>
                <w:szCs w:val="18"/>
                <w:lang w:val="en-US"/>
              </w:rPr>
              <w:t xml:space="preserve"> in</w:t>
            </w:r>
            <w:r w:rsidR="00CC54F5">
              <w:rPr>
                <w:szCs w:val="18"/>
                <w:lang w:val="en-US"/>
              </w:rPr>
              <w:t>side the required 20</w:t>
            </w:r>
            <w:r w:rsidRPr="00EF76CD">
              <w:rPr>
                <w:szCs w:val="18"/>
                <w:lang w:val="en-US"/>
              </w:rPr>
              <w:t xml:space="preserve"> cm</w:t>
            </w:r>
            <w:r w:rsidR="00A7272D" w:rsidRPr="00EF76CD">
              <w:rPr>
                <w:szCs w:val="18"/>
                <w:lang w:val="en-US"/>
              </w:rPr>
              <w:t xml:space="preserve"> confidence interval</w:t>
            </w:r>
            <w:r w:rsidRPr="00EF76CD">
              <w:rPr>
                <w:szCs w:val="18"/>
                <w:lang w:val="en-US"/>
              </w:rPr>
              <w:t>.</w:t>
            </w:r>
          </w:p>
          <w:p w:rsidR="00AA69AD" w:rsidRPr="00EF76CD" w:rsidRDefault="00AA69AD" w:rsidP="00005069">
            <w:pPr>
              <w:cnfStyle w:val="000000000000" w:firstRow="0" w:lastRow="0" w:firstColumn="0" w:lastColumn="0" w:oddVBand="0" w:evenVBand="0" w:oddHBand="0" w:evenHBand="0" w:firstRowFirstColumn="0" w:firstRowLastColumn="0" w:lastRowFirstColumn="0" w:lastRowLastColumn="0"/>
              <w:rPr>
                <w:szCs w:val="18"/>
                <w:u w:val="single"/>
                <w:lang w:val="en-US"/>
              </w:rPr>
            </w:pPr>
            <w:r w:rsidRPr="00EF76CD">
              <w:rPr>
                <w:szCs w:val="18"/>
                <w:u w:val="single"/>
                <w:lang w:val="en-US"/>
              </w:rPr>
              <w:t>Horizontal Accuracy Valid</w:t>
            </w:r>
            <w:r w:rsidRPr="00EF76CD">
              <w:rPr>
                <w:szCs w:val="18"/>
                <w:u w:val="single"/>
                <w:lang w:val="en-US"/>
              </w:rPr>
              <w:t>a</w:t>
            </w:r>
            <w:r w:rsidRPr="00EF76CD">
              <w:rPr>
                <w:szCs w:val="18"/>
                <w:u w:val="single"/>
                <w:lang w:val="en-US"/>
              </w:rPr>
              <w:t>tion</w:t>
            </w:r>
          </w:p>
          <w:p w:rsidR="00AA69AD" w:rsidRPr="00EF76CD" w:rsidRDefault="00CC54F5" w:rsidP="00A7272D">
            <w:pPr>
              <w:pStyle w:val="Listenabsatz"/>
              <w:numPr>
                <w:ilvl w:val="0"/>
                <w:numId w:val="46"/>
              </w:numPr>
              <w:cnfStyle w:val="000000000000" w:firstRow="0" w:lastRow="0" w:firstColumn="0" w:lastColumn="0" w:oddVBand="0" w:evenVBand="0" w:oddHBand="0" w:evenHBand="0" w:firstRowFirstColumn="0" w:firstRowLastColumn="0" w:lastRowFirstColumn="0" w:lastRowLastColumn="0"/>
              <w:rPr>
                <w:szCs w:val="18"/>
                <w:lang w:val="en-US"/>
              </w:rPr>
            </w:pPr>
            <w:r>
              <w:rPr>
                <w:szCs w:val="18"/>
                <w:lang w:val="en-US"/>
              </w:rPr>
              <w:t>The</w:t>
            </w:r>
            <w:r w:rsidR="00AA69AD" w:rsidRPr="00EF76CD">
              <w:rPr>
                <w:szCs w:val="18"/>
                <w:lang w:val="en-US"/>
              </w:rPr>
              <w:t xml:space="preserve"> </w:t>
            </w:r>
            <w:r>
              <w:rPr>
                <w:szCs w:val="18"/>
                <w:lang w:val="en-US"/>
              </w:rPr>
              <w:t>contractor</w:t>
            </w:r>
            <w:r w:rsidR="00AA69AD" w:rsidRPr="00EF76CD">
              <w:rPr>
                <w:szCs w:val="18"/>
                <w:lang w:val="en-US"/>
              </w:rPr>
              <w:t xml:space="preserve"> </w:t>
            </w:r>
            <w:r>
              <w:rPr>
                <w:szCs w:val="18"/>
                <w:lang w:val="en-US"/>
              </w:rPr>
              <w:t>shall</w:t>
            </w:r>
            <w:r w:rsidR="00AA69AD" w:rsidRPr="00EF76CD">
              <w:rPr>
                <w:szCs w:val="18"/>
                <w:lang w:val="en-US"/>
              </w:rPr>
              <w:t xml:space="preserve"> demonstrate compliance</w:t>
            </w:r>
            <w:r>
              <w:rPr>
                <w:szCs w:val="18"/>
                <w:lang w:val="en-US"/>
              </w:rPr>
              <w:t xml:space="preserve"> with the requirements for horizo</w:t>
            </w:r>
            <w:r>
              <w:rPr>
                <w:szCs w:val="18"/>
                <w:lang w:val="en-US"/>
              </w:rPr>
              <w:t>n</w:t>
            </w:r>
            <w:r>
              <w:rPr>
                <w:szCs w:val="18"/>
                <w:lang w:val="en-US"/>
              </w:rPr>
              <w:t xml:space="preserve">tal accuracy set forth in chapter </w:t>
            </w:r>
            <w:r>
              <w:rPr>
                <w:szCs w:val="18"/>
                <w:lang w:val="en-US"/>
              </w:rPr>
              <w:fldChar w:fldCharType="begin"/>
            </w:r>
            <w:r>
              <w:rPr>
                <w:szCs w:val="18"/>
                <w:lang w:val="en-US"/>
              </w:rPr>
              <w:instrText xml:space="preserve"> REF _Ref466897928 \r \h </w:instrText>
            </w:r>
            <w:r>
              <w:rPr>
                <w:szCs w:val="18"/>
                <w:lang w:val="en-US"/>
              </w:rPr>
            </w:r>
            <w:r>
              <w:rPr>
                <w:szCs w:val="18"/>
                <w:lang w:val="en-US"/>
              </w:rPr>
              <w:fldChar w:fldCharType="separate"/>
            </w:r>
            <w:r w:rsidR="00CF712B">
              <w:rPr>
                <w:szCs w:val="18"/>
                <w:lang w:val="en-US"/>
              </w:rPr>
              <w:t>4.1</w:t>
            </w:r>
            <w:r>
              <w:rPr>
                <w:szCs w:val="18"/>
                <w:lang w:val="en-US"/>
              </w:rPr>
              <w:fldChar w:fldCharType="end"/>
            </w:r>
            <w:r w:rsidR="00AA69AD" w:rsidRPr="00EF76CD">
              <w:rPr>
                <w:szCs w:val="18"/>
                <w:lang w:val="en-US"/>
              </w:rPr>
              <w:t xml:space="preserve"> through analysis of distinct features which are identifiable in the elevation data (e.g</w:t>
            </w:r>
            <w:r>
              <w:rPr>
                <w:szCs w:val="18"/>
                <w:lang w:val="en-US"/>
              </w:rPr>
              <w:t>.</w:t>
            </w:r>
            <w:r w:rsidR="00AA69AD" w:rsidRPr="00EF76CD">
              <w:rPr>
                <w:szCs w:val="18"/>
                <w:lang w:val="en-US"/>
              </w:rPr>
              <w:t xml:space="preserve"> fences) or intensity images with other data sources such as high resolution imagery with known horizontal accuracy.</w:t>
            </w:r>
            <w:r>
              <w:rPr>
                <w:szCs w:val="18"/>
                <w:lang w:val="en-US"/>
              </w:rPr>
              <w:t xml:space="preserve"> The contractor shall specify this method in his </w:t>
            </w:r>
            <w:r w:rsidRPr="00EF76CD">
              <w:rPr>
                <w:szCs w:val="18"/>
                <w:lang w:val="en-US"/>
              </w:rPr>
              <w:t>Pre-Survey Quality Assurance Plan</w:t>
            </w:r>
            <w:r>
              <w:rPr>
                <w:szCs w:val="18"/>
                <w:lang w:val="en-US"/>
              </w:rPr>
              <w:t>.</w:t>
            </w:r>
          </w:p>
          <w:p w:rsidR="00AA69AD" w:rsidRPr="00CC54F5" w:rsidRDefault="00CC54F5" w:rsidP="00CC54F5">
            <w:pPr>
              <w:pStyle w:val="Listenabsatz"/>
              <w:numPr>
                <w:ilvl w:val="0"/>
                <w:numId w:val="46"/>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 xml:space="preserve">The Contracting Authority will conduct independent </w:t>
            </w:r>
            <w:r>
              <w:rPr>
                <w:szCs w:val="18"/>
                <w:lang w:val="en-US"/>
              </w:rPr>
              <w:t>horizontal</w:t>
            </w:r>
            <w:r w:rsidRPr="00EF76CD">
              <w:rPr>
                <w:szCs w:val="18"/>
                <w:lang w:val="en-US"/>
              </w:rPr>
              <w:t xml:space="preserve"> accuracy valid</w:t>
            </w:r>
            <w:r w:rsidRPr="00EF76CD">
              <w:rPr>
                <w:szCs w:val="18"/>
                <w:lang w:val="en-US"/>
              </w:rPr>
              <w:t>a</w:t>
            </w:r>
            <w:r w:rsidRPr="00EF76CD">
              <w:rPr>
                <w:szCs w:val="18"/>
                <w:lang w:val="en-US"/>
              </w:rPr>
              <w:t>tion. The data set will be accepted if 95% of these checks fall in</w:t>
            </w:r>
            <w:r>
              <w:rPr>
                <w:szCs w:val="18"/>
                <w:lang w:val="en-US"/>
              </w:rPr>
              <w:t xml:space="preserve">side the required </w:t>
            </w:r>
            <w:r w:rsidR="00646EAE">
              <w:rPr>
                <w:szCs w:val="18"/>
                <w:lang w:val="en-US"/>
              </w:rPr>
              <w:t>40</w:t>
            </w:r>
            <w:r w:rsidRPr="00EF76CD">
              <w:rPr>
                <w:szCs w:val="18"/>
                <w:lang w:val="en-US"/>
              </w:rPr>
              <w:t xml:space="preserve"> cm conf</w:t>
            </w:r>
            <w:r w:rsidRPr="00EF76CD">
              <w:rPr>
                <w:szCs w:val="18"/>
                <w:lang w:val="en-US"/>
              </w:rPr>
              <w:t>i</w:t>
            </w:r>
            <w:r w:rsidRPr="00EF76CD">
              <w:rPr>
                <w:szCs w:val="18"/>
                <w:lang w:val="en-US"/>
              </w:rPr>
              <w:t>dence interval.</w:t>
            </w:r>
          </w:p>
        </w:tc>
      </w:tr>
      <w:tr w:rsidR="00AA69AD" w:rsidRPr="00EF76CD" w:rsidTr="00005069">
        <w:tc>
          <w:tcPr>
            <w:cnfStyle w:val="001000000000" w:firstRow="0" w:lastRow="0" w:firstColumn="1" w:lastColumn="0" w:oddVBand="0" w:evenVBand="0" w:oddHBand="0" w:evenHBand="0" w:firstRowFirstColumn="0" w:firstRowLastColumn="0" w:lastRowFirstColumn="0" w:lastRowLastColumn="0"/>
            <w:tcW w:w="434" w:type="dxa"/>
          </w:tcPr>
          <w:p w:rsidR="00AA69AD" w:rsidRPr="00EF76CD" w:rsidRDefault="00005069" w:rsidP="00005069">
            <w:pPr>
              <w:rPr>
                <w:szCs w:val="18"/>
                <w:lang w:val="en-US"/>
              </w:rPr>
            </w:pPr>
            <w:r w:rsidRPr="00EF76CD">
              <w:rPr>
                <w:szCs w:val="18"/>
                <w:lang w:val="en-US"/>
              </w:rPr>
              <w:t>2</w:t>
            </w:r>
          </w:p>
        </w:tc>
        <w:tc>
          <w:tcPr>
            <w:tcW w:w="2270" w:type="dxa"/>
          </w:tcPr>
          <w:p w:rsidR="00AA69AD" w:rsidRPr="00EF76CD" w:rsidRDefault="00005069" w:rsidP="00005069">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Classification Acc</w:t>
            </w:r>
            <w:r w:rsidRPr="00EF76CD">
              <w:rPr>
                <w:szCs w:val="18"/>
                <w:lang w:val="en-US"/>
              </w:rPr>
              <w:t>u</w:t>
            </w:r>
            <w:r w:rsidRPr="00EF76CD">
              <w:rPr>
                <w:szCs w:val="18"/>
                <w:lang w:val="en-US"/>
              </w:rPr>
              <w:t>racy Validation</w:t>
            </w:r>
          </w:p>
        </w:tc>
        <w:tc>
          <w:tcPr>
            <w:tcW w:w="7767" w:type="dxa"/>
          </w:tcPr>
          <w:p w:rsidR="00AA69AD" w:rsidRPr="00EF76CD" w:rsidRDefault="00005069" w:rsidP="00A7272D">
            <w:pPr>
              <w:pStyle w:val="Listenabsatz"/>
              <w:numPr>
                <w:ilvl w:val="0"/>
                <w:numId w:val="47"/>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 xml:space="preserve">It is expected that due diligence in the classification process will produce datasets that meet the required classification accuracies according to </w:t>
            </w:r>
            <w:r w:rsidRPr="00EF76CD">
              <w:rPr>
                <w:szCs w:val="18"/>
                <w:lang w:val="en-US"/>
              </w:rPr>
              <w:fldChar w:fldCharType="begin"/>
            </w:r>
            <w:r w:rsidRPr="00EF76CD">
              <w:rPr>
                <w:szCs w:val="18"/>
                <w:lang w:val="en-US"/>
              </w:rPr>
              <w:instrText xml:space="preserve"> REF _Ref466992478 \r \h </w:instrText>
            </w:r>
            <w:r w:rsidRPr="00EF76CD">
              <w:rPr>
                <w:szCs w:val="18"/>
                <w:lang w:val="en-US"/>
              </w:rPr>
            </w:r>
            <w:r w:rsidR="00F0106E" w:rsidRPr="00EF76CD">
              <w:rPr>
                <w:szCs w:val="18"/>
                <w:lang w:val="en-US"/>
              </w:rPr>
              <w:instrText xml:space="preserve"> \* MERGEFORMAT </w:instrText>
            </w:r>
            <w:r w:rsidRPr="00EF76CD">
              <w:rPr>
                <w:szCs w:val="18"/>
                <w:lang w:val="en-US"/>
              </w:rPr>
              <w:fldChar w:fldCharType="separate"/>
            </w:r>
            <w:r w:rsidR="00CF712B">
              <w:rPr>
                <w:szCs w:val="18"/>
                <w:lang w:val="en-US"/>
              </w:rPr>
              <w:t>5.1</w:t>
            </w:r>
            <w:r w:rsidRPr="00EF76CD">
              <w:rPr>
                <w:szCs w:val="18"/>
                <w:lang w:val="en-US"/>
              </w:rPr>
              <w:fldChar w:fldCharType="end"/>
            </w:r>
            <w:r w:rsidRPr="00EF76CD">
              <w:rPr>
                <w:szCs w:val="18"/>
                <w:lang w:val="en-US"/>
              </w:rPr>
              <w:t>.4. The data set will be accepted if it meets the fo</w:t>
            </w:r>
            <w:r w:rsidRPr="00EF76CD">
              <w:rPr>
                <w:szCs w:val="18"/>
                <w:lang w:val="en-US"/>
              </w:rPr>
              <w:t>l</w:t>
            </w:r>
            <w:r w:rsidRPr="00EF76CD">
              <w:rPr>
                <w:szCs w:val="18"/>
                <w:lang w:val="en-US"/>
              </w:rPr>
              <w:t xml:space="preserve">lowing tests within </w:t>
            </w:r>
            <w:r w:rsidRPr="00EF76CD">
              <w:rPr>
                <w:szCs w:val="18"/>
                <w:u w:val="single"/>
                <w:lang w:val="en-US"/>
              </w:rPr>
              <w:t>any</w:t>
            </w:r>
            <w:r w:rsidRPr="00EF76CD">
              <w:rPr>
                <w:szCs w:val="18"/>
                <w:lang w:val="en-US"/>
              </w:rPr>
              <w:t xml:space="preserve"> 1km x 1km </w:t>
            </w:r>
            <w:r w:rsidR="00687F3F" w:rsidRPr="00EF76CD">
              <w:rPr>
                <w:szCs w:val="18"/>
                <w:lang w:val="en-US"/>
              </w:rPr>
              <w:t>tile</w:t>
            </w:r>
            <w:r w:rsidRPr="00EF76CD">
              <w:rPr>
                <w:szCs w:val="18"/>
                <w:lang w:val="en-US"/>
              </w:rPr>
              <w:t>:</w:t>
            </w:r>
          </w:p>
          <w:p w:rsidR="00005069" w:rsidRPr="00EF76CD" w:rsidRDefault="00005069" w:rsidP="00A7272D">
            <w:pPr>
              <w:pStyle w:val="Listenabsatz"/>
              <w:numPr>
                <w:ilvl w:val="1"/>
                <w:numId w:val="47"/>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 xml:space="preserve">No gross errors that significantly </w:t>
            </w:r>
            <w:r w:rsidR="00CF2C4E" w:rsidRPr="00EF76CD">
              <w:rPr>
                <w:szCs w:val="18"/>
                <w:lang w:val="en-US"/>
              </w:rPr>
              <w:t>reduce the usability of the resulting DTM and DSM</w:t>
            </w:r>
            <w:r w:rsidR="00687F3F" w:rsidRPr="00EF76CD">
              <w:rPr>
                <w:szCs w:val="18"/>
                <w:lang w:val="en-US"/>
              </w:rPr>
              <w:t xml:space="preserve"> are present in the data</w:t>
            </w:r>
            <w:r w:rsidR="00CF2C4E" w:rsidRPr="00EF76CD">
              <w:rPr>
                <w:szCs w:val="18"/>
                <w:lang w:val="en-US"/>
              </w:rPr>
              <w:t>.</w:t>
            </w:r>
          </w:p>
          <w:p w:rsidR="00005069" w:rsidRPr="00EF76CD" w:rsidRDefault="00005069" w:rsidP="00A7272D">
            <w:pPr>
              <w:pStyle w:val="Listenabsatz"/>
              <w:numPr>
                <w:ilvl w:val="1"/>
                <w:numId w:val="47"/>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Errors of omission must not exceed 2% of all points per class</w:t>
            </w:r>
          </w:p>
          <w:p w:rsidR="00005069" w:rsidRPr="00EF76CD" w:rsidRDefault="00005069" w:rsidP="00A7272D">
            <w:pPr>
              <w:pStyle w:val="Listenabsatz"/>
              <w:numPr>
                <w:ilvl w:val="1"/>
                <w:numId w:val="47"/>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errors of commission must not exceed 2% of all points per class</w:t>
            </w:r>
          </w:p>
          <w:p w:rsidR="00687F3F" w:rsidRPr="00EF76CD" w:rsidRDefault="00687F3F" w:rsidP="00646EAE">
            <w:pPr>
              <w:pStyle w:val="Listenabsatz"/>
              <w:numPr>
                <w:ilvl w:val="0"/>
                <w:numId w:val="47"/>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 xml:space="preserve">Classification accuracy tests </w:t>
            </w:r>
            <w:r w:rsidR="00646EAE">
              <w:rPr>
                <w:szCs w:val="18"/>
                <w:lang w:val="en-US"/>
              </w:rPr>
              <w:t>shall</w:t>
            </w:r>
            <w:r w:rsidRPr="00EF76CD">
              <w:rPr>
                <w:szCs w:val="18"/>
                <w:lang w:val="en-US"/>
              </w:rPr>
              <w:t xml:space="preserve"> be presented in the form of an error matrix for each specified class reporting errors of omission and commission ge</w:t>
            </w:r>
            <w:r w:rsidRPr="00EF76CD">
              <w:rPr>
                <w:szCs w:val="18"/>
                <w:lang w:val="en-US"/>
              </w:rPr>
              <w:t>n</w:t>
            </w:r>
            <w:r w:rsidRPr="00EF76CD">
              <w:rPr>
                <w:szCs w:val="18"/>
                <w:lang w:val="en-US"/>
              </w:rPr>
              <w:t>erated from randomly selected points.</w:t>
            </w:r>
          </w:p>
        </w:tc>
      </w:tr>
      <w:tr w:rsidR="00AA69AD" w:rsidRPr="00EF76CD" w:rsidTr="00005069">
        <w:tc>
          <w:tcPr>
            <w:cnfStyle w:val="001000000000" w:firstRow="0" w:lastRow="0" w:firstColumn="1" w:lastColumn="0" w:oddVBand="0" w:evenVBand="0" w:oddHBand="0" w:evenHBand="0" w:firstRowFirstColumn="0" w:firstRowLastColumn="0" w:lastRowFirstColumn="0" w:lastRowLastColumn="0"/>
            <w:tcW w:w="434" w:type="dxa"/>
          </w:tcPr>
          <w:p w:rsidR="00AA69AD" w:rsidRPr="00EF76CD" w:rsidRDefault="00687F3F" w:rsidP="00005069">
            <w:pPr>
              <w:rPr>
                <w:szCs w:val="18"/>
                <w:lang w:val="en-US"/>
              </w:rPr>
            </w:pPr>
            <w:r w:rsidRPr="00EF76CD">
              <w:rPr>
                <w:szCs w:val="18"/>
                <w:lang w:val="en-US"/>
              </w:rPr>
              <w:t>3</w:t>
            </w:r>
          </w:p>
        </w:tc>
        <w:tc>
          <w:tcPr>
            <w:tcW w:w="2270" w:type="dxa"/>
          </w:tcPr>
          <w:p w:rsidR="00AA69AD" w:rsidRPr="00EF76CD" w:rsidRDefault="00687F3F" w:rsidP="00005069">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Classification Co</w:t>
            </w:r>
            <w:r w:rsidRPr="00EF76CD">
              <w:rPr>
                <w:szCs w:val="18"/>
                <w:lang w:val="en-US"/>
              </w:rPr>
              <w:t>n</w:t>
            </w:r>
            <w:r w:rsidRPr="00EF76CD">
              <w:rPr>
                <w:szCs w:val="18"/>
                <w:lang w:val="en-US"/>
              </w:rPr>
              <w:t>sistency Validation</w:t>
            </w:r>
          </w:p>
        </w:tc>
        <w:tc>
          <w:tcPr>
            <w:tcW w:w="7767" w:type="dxa"/>
          </w:tcPr>
          <w:p w:rsidR="00687F3F" w:rsidRPr="00EF76CD" w:rsidRDefault="00687F3F" w:rsidP="00A7272D">
            <w:pPr>
              <w:pStyle w:val="Listenabsatz"/>
              <w:numPr>
                <w:ilvl w:val="0"/>
                <w:numId w:val="48"/>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Point classification is to be consistent across the entire project.</w:t>
            </w:r>
          </w:p>
          <w:p w:rsidR="00AA69AD" w:rsidRPr="00EF76CD" w:rsidRDefault="00687F3F" w:rsidP="00A7272D">
            <w:pPr>
              <w:pStyle w:val="Listenabsatz"/>
              <w:numPr>
                <w:ilvl w:val="0"/>
                <w:numId w:val="48"/>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Noticeable variations in the character, texture, or quality of the classific</w:t>
            </w:r>
            <w:r w:rsidRPr="00EF76CD">
              <w:rPr>
                <w:szCs w:val="18"/>
                <w:lang w:val="en-US"/>
              </w:rPr>
              <w:t>a</w:t>
            </w:r>
            <w:r w:rsidRPr="00EF76CD">
              <w:rPr>
                <w:szCs w:val="18"/>
                <w:lang w:val="en-US"/>
              </w:rPr>
              <w:t>tion between tiles, swaths, flight missions, or other non-natural divisions will be cause for rejection of the entire deliverable.</w:t>
            </w:r>
          </w:p>
        </w:tc>
      </w:tr>
      <w:tr w:rsidR="00AA69AD" w:rsidRPr="00EF76CD" w:rsidTr="00005069">
        <w:tc>
          <w:tcPr>
            <w:cnfStyle w:val="001000000000" w:firstRow="0" w:lastRow="0" w:firstColumn="1" w:lastColumn="0" w:oddVBand="0" w:evenVBand="0" w:oddHBand="0" w:evenHBand="0" w:firstRowFirstColumn="0" w:firstRowLastColumn="0" w:lastRowFirstColumn="0" w:lastRowLastColumn="0"/>
            <w:tcW w:w="434" w:type="dxa"/>
          </w:tcPr>
          <w:p w:rsidR="00AA69AD" w:rsidRPr="00EF76CD" w:rsidRDefault="00687F3F" w:rsidP="00005069">
            <w:pPr>
              <w:rPr>
                <w:szCs w:val="18"/>
                <w:lang w:val="en-US"/>
              </w:rPr>
            </w:pPr>
            <w:r w:rsidRPr="00EF76CD">
              <w:rPr>
                <w:szCs w:val="18"/>
                <w:lang w:val="en-US"/>
              </w:rPr>
              <w:t>4</w:t>
            </w:r>
          </w:p>
        </w:tc>
        <w:tc>
          <w:tcPr>
            <w:tcW w:w="2270" w:type="dxa"/>
          </w:tcPr>
          <w:p w:rsidR="00AA69AD" w:rsidRPr="00EF76CD" w:rsidRDefault="00687F3F" w:rsidP="00005069">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Spatial Distribution of Points Validation</w:t>
            </w:r>
          </w:p>
        </w:tc>
        <w:tc>
          <w:tcPr>
            <w:tcW w:w="7767" w:type="dxa"/>
          </w:tcPr>
          <w:p w:rsidR="00687F3F" w:rsidRPr="00EF76CD" w:rsidRDefault="00687F3F" w:rsidP="00687F3F">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In order to ensure uniform densities throughout the data set:</w:t>
            </w:r>
          </w:p>
          <w:p w:rsidR="00687F3F" w:rsidRPr="00EF76CD" w:rsidRDefault="00687F3F" w:rsidP="00A7272D">
            <w:pPr>
              <w:pStyle w:val="Listenabsatz"/>
              <w:numPr>
                <w:ilvl w:val="1"/>
                <w:numId w:val="42"/>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A regular grid, with</w:t>
            </w:r>
            <w:r w:rsidR="00C74922" w:rsidRPr="00EF76CD">
              <w:rPr>
                <w:szCs w:val="18"/>
                <w:lang w:val="en-US"/>
              </w:rPr>
              <w:t xml:space="preserve"> 0.5 m</w:t>
            </w:r>
            <w:r w:rsidRPr="00EF76CD">
              <w:rPr>
                <w:szCs w:val="18"/>
                <w:lang w:val="en-US"/>
              </w:rPr>
              <w:t xml:space="preserve"> cell size will be laid over the data.</w:t>
            </w:r>
          </w:p>
          <w:p w:rsidR="00687F3F" w:rsidRPr="00EF76CD" w:rsidRDefault="00687F3F" w:rsidP="00A7272D">
            <w:pPr>
              <w:pStyle w:val="Listenabsatz"/>
              <w:numPr>
                <w:ilvl w:val="1"/>
                <w:numId w:val="42"/>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At least 9</w:t>
            </w:r>
            <w:r w:rsidR="00C74922" w:rsidRPr="00EF76CD">
              <w:rPr>
                <w:szCs w:val="18"/>
                <w:lang w:val="en-US"/>
              </w:rPr>
              <w:t>5</w:t>
            </w:r>
            <w:r w:rsidRPr="00EF76CD">
              <w:rPr>
                <w:szCs w:val="18"/>
                <w:lang w:val="en-US"/>
              </w:rPr>
              <w:t xml:space="preserve">% of the cells in the grid shall contain at least 1 </w:t>
            </w:r>
            <w:r w:rsidR="000E4535" w:rsidRPr="00EF76CD">
              <w:rPr>
                <w:szCs w:val="18"/>
                <w:lang w:val="en-US"/>
              </w:rPr>
              <w:t>Lidar</w:t>
            </w:r>
            <w:r w:rsidRPr="00EF76CD">
              <w:rPr>
                <w:szCs w:val="18"/>
                <w:lang w:val="en-US"/>
              </w:rPr>
              <w:t xml:space="preserve"> point.</w:t>
            </w:r>
          </w:p>
          <w:p w:rsidR="00687F3F" w:rsidRPr="00EF76CD" w:rsidRDefault="00687F3F" w:rsidP="00A7272D">
            <w:pPr>
              <w:pStyle w:val="Listenabsatz"/>
              <w:numPr>
                <w:ilvl w:val="1"/>
                <w:numId w:val="42"/>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Assessment to be made against single swath, first return d</w:t>
            </w:r>
            <w:r w:rsidRPr="00EF76CD">
              <w:rPr>
                <w:szCs w:val="18"/>
                <w:lang w:val="en-US"/>
              </w:rPr>
              <w:t>a</w:t>
            </w:r>
            <w:r w:rsidRPr="00EF76CD">
              <w:rPr>
                <w:szCs w:val="18"/>
                <w:lang w:val="en-US"/>
              </w:rPr>
              <w:t xml:space="preserve">ta located within the geometrically usable </w:t>
            </w:r>
            <w:r w:rsidR="00C74922" w:rsidRPr="00EF76CD">
              <w:rPr>
                <w:szCs w:val="18"/>
                <w:lang w:val="en-US"/>
              </w:rPr>
              <w:t>center</w:t>
            </w:r>
            <w:r w:rsidRPr="00EF76CD">
              <w:rPr>
                <w:szCs w:val="18"/>
                <w:lang w:val="en-US"/>
              </w:rPr>
              <w:t xml:space="preserve"> portion (typically ~90%) of each swath.</w:t>
            </w:r>
          </w:p>
          <w:p w:rsidR="00AA69AD" w:rsidRPr="00EF76CD" w:rsidRDefault="00687F3F" w:rsidP="00A7272D">
            <w:pPr>
              <w:pStyle w:val="Listenabsatz"/>
              <w:numPr>
                <w:ilvl w:val="1"/>
                <w:numId w:val="42"/>
              </w:numPr>
              <w:cnfStyle w:val="000000000000" w:firstRow="0" w:lastRow="0" w:firstColumn="0" w:lastColumn="0" w:oddVBand="0" w:evenVBand="0" w:oddHBand="0" w:evenHBand="0" w:firstRowFirstColumn="0" w:firstRowLastColumn="0" w:lastRowFirstColumn="0" w:lastRowLastColumn="0"/>
              <w:rPr>
                <w:szCs w:val="18"/>
                <w:lang w:val="en-US"/>
              </w:rPr>
            </w:pPr>
            <w:proofErr w:type="gramStart"/>
            <w:r w:rsidRPr="00EF76CD">
              <w:rPr>
                <w:szCs w:val="18"/>
                <w:lang w:val="en-US"/>
              </w:rPr>
              <w:t>Acceptable  data</w:t>
            </w:r>
            <w:proofErr w:type="gramEnd"/>
            <w:r w:rsidRPr="00EF76CD">
              <w:rPr>
                <w:szCs w:val="18"/>
                <w:lang w:val="en-US"/>
              </w:rPr>
              <w:t xml:space="preserve">  voids  identified  previously  in  this  spec</w:t>
            </w:r>
            <w:r w:rsidRPr="00EF76CD">
              <w:rPr>
                <w:szCs w:val="18"/>
                <w:lang w:val="en-US"/>
              </w:rPr>
              <w:t>i</w:t>
            </w:r>
            <w:r w:rsidRPr="00EF76CD">
              <w:rPr>
                <w:szCs w:val="18"/>
                <w:lang w:val="en-US"/>
              </w:rPr>
              <w:t>fication  are excluded.</w:t>
            </w:r>
          </w:p>
        </w:tc>
      </w:tr>
      <w:tr w:rsidR="00AA69AD" w:rsidRPr="00EF76CD" w:rsidTr="00005069">
        <w:tc>
          <w:tcPr>
            <w:cnfStyle w:val="001000000000" w:firstRow="0" w:lastRow="0" w:firstColumn="1" w:lastColumn="0" w:oddVBand="0" w:evenVBand="0" w:oddHBand="0" w:evenHBand="0" w:firstRowFirstColumn="0" w:firstRowLastColumn="0" w:lastRowFirstColumn="0" w:lastRowLastColumn="0"/>
            <w:tcW w:w="434" w:type="dxa"/>
          </w:tcPr>
          <w:p w:rsidR="00AA69AD" w:rsidRPr="00EF76CD" w:rsidRDefault="00C74922" w:rsidP="00005069">
            <w:pPr>
              <w:rPr>
                <w:szCs w:val="18"/>
                <w:lang w:val="en-US"/>
              </w:rPr>
            </w:pPr>
            <w:r w:rsidRPr="00EF76CD">
              <w:rPr>
                <w:szCs w:val="18"/>
                <w:lang w:val="en-US"/>
              </w:rPr>
              <w:t>5</w:t>
            </w:r>
          </w:p>
        </w:tc>
        <w:tc>
          <w:tcPr>
            <w:tcW w:w="2270" w:type="dxa"/>
          </w:tcPr>
          <w:p w:rsidR="00AA69AD" w:rsidRPr="00EF76CD" w:rsidRDefault="00C74922" w:rsidP="00005069">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Interpolation Co</w:t>
            </w:r>
            <w:r w:rsidRPr="00EF76CD">
              <w:rPr>
                <w:szCs w:val="18"/>
                <w:lang w:val="en-US"/>
              </w:rPr>
              <w:t>n</w:t>
            </w:r>
            <w:r w:rsidRPr="00EF76CD">
              <w:rPr>
                <w:szCs w:val="18"/>
                <w:lang w:val="en-US"/>
              </w:rPr>
              <w:t>sistency Validation</w:t>
            </w:r>
          </w:p>
        </w:tc>
        <w:tc>
          <w:tcPr>
            <w:tcW w:w="7767" w:type="dxa"/>
          </w:tcPr>
          <w:p w:rsidR="00AA69AD" w:rsidRPr="00EF76CD" w:rsidRDefault="00C74922" w:rsidP="00C74922">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 xml:space="preserve">All products derived from the </w:t>
            </w:r>
            <w:r w:rsidR="000E4535" w:rsidRPr="00EF76CD">
              <w:rPr>
                <w:szCs w:val="18"/>
                <w:lang w:val="en-US"/>
              </w:rPr>
              <w:t>Lidar</w:t>
            </w:r>
            <w:r w:rsidRPr="00EF76CD">
              <w:rPr>
                <w:szCs w:val="18"/>
                <w:lang w:val="en-US"/>
              </w:rPr>
              <w:t xml:space="preserve"> mass point data as tiles will show no edge art</w:t>
            </w:r>
            <w:r w:rsidRPr="00EF76CD">
              <w:rPr>
                <w:szCs w:val="18"/>
                <w:lang w:val="en-US"/>
              </w:rPr>
              <w:t>e</w:t>
            </w:r>
            <w:r w:rsidRPr="00EF76CD">
              <w:rPr>
                <w:szCs w:val="18"/>
                <w:lang w:val="en-US"/>
              </w:rPr>
              <w:t>facts or mismatch. A quilted appearance in the overall project surfaces, whether caused by differences in processing quality or character between tiles, swaths, flight missions, or other non-natural divisions, will be cause for rejection of the entire deli</w:t>
            </w:r>
            <w:r w:rsidRPr="00EF76CD">
              <w:rPr>
                <w:szCs w:val="18"/>
                <w:lang w:val="en-US"/>
              </w:rPr>
              <w:t>v</w:t>
            </w:r>
            <w:r w:rsidRPr="00EF76CD">
              <w:rPr>
                <w:szCs w:val="18"/>
                <w:lang w:val="en-US"/>
              </w:rPr>
              <w:t>erable.</w:t>
            </w:r>
          </w:p>
        </w:tc>
      </w:tr>
    </w:tbl>
    <w:p w:rsidR="00AA69AD" w:rsidRPr="00EF76CD" w:rsidRDefault="00AA69AD" w:rsidP="00AA69AD">
      <w:pPr>
        <w:rPr>
          <w:lang w:val="en-US"/>
        </w:rPr>
      </w:pPr>
    </w:p>
    <w:p w:rsidR="007B1FA1" w:rsidRPr="00EF76CD" w:rsidRDefault="007B1FA1" w:rsidP="007B1FA1">
      <w:pPr>
        <w:pStyle w:val="berschrift2"/>
        <w:rPr>
          <w:lang w:val="en-US"/>
        </w:rPr>
      </w:pPr>
      <w:bookmarkStart w:id="43" w:name="_Toc467010319"/>
      <w:r w:rsidRPr="00EF76CD">
        <w:rPr>
          <w:lang w:val="en-US"/>
        </w:rPr>
        <w:t>Aerial Photography and Orthophoto</w:t>
      </w:r>
      <w:bookmarkEnd w:id="43"/>
    </w:p>
    <w:tbl>
      <w:tblPr>
        <w:tblStyle w:val="Tabellenraster"/>
        <w:tblW w:w="0" w:type="auto"/>
        <w:tblLook w:val="04A0" w:firstRow="1" w:lastRow="0" w:firstColumn="1" w:lastColumn="0" w:noHBand="0" w:noVBand="1"/>
      </w:tblPr>
      <w:tblGrid>
        <w:gridCol w:w="434"/>
        <w:gridCol w:w="2270"/>
        <w:gridCol w:w="7767"/>
      </w:tblGrid>
      <w:tr w:rsidR="00C74922" w:rsidRPr="00EF76CD" w:rsidTr="00F010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4" w:type="dxa"/>
            <w:gridSpan w:val="2"/>
          </w:tcPr>
          <w:p w:rsidR="00C74922" w:rsidRPr="00EF76CD" w:rsidRDefault="00C74922" w:rsidP="00F0106E">
            <w:pPr>
              <w:rPr>
                <w:szCs w:val="20"/>
                <w:lang w:val="en-US"/>
              </w:rPr>
            </w:pPr>
            <w:r w:rsidRPr="00EF76CD">
              <w:rPr>
                <w:szCs w:val="20"/>
                <w:lang w:val="en-US"/>
              </w:rPr>
              <w:t>Description</w:t>
            </w:r>
          </w:p>
        </w:tc>
        <w:tc>
          <w:tcPr>
            <w:tcW w:w="7767" w:type="dxa"/>
          </w:tcPr>
          <w:p w:rsidR="00C74922" w:rsidRPr="00EF76CD" w:rsidRDefault="00C74922" w:rsidP="00F0106E">
            <w:pPr>
              <w:cnfStyle w:val="100000000000" w:firstRow="1" w:lastRow="0" w:firstColumn="0" w:lastColumn="0" w:oddVBand="0" w:evenVBand="0" w:oddHBand="0" w:evenHBand="0" w:firstRowFirstColumn="0" w:firstRowLastColumn="0" w:lastRowFirstColumn="0" w:lastRowLastColumn="0"/>
              <w:rPr>
                <w:szCs w:val="20"/>
                <w:lang w:val="en-US"/>
              </w:rPr>
            </w:pPr>
            <w:r w:rsidRPr="00EF76CD">
              <w:rPr>
                <w:szCs w:val="20"/>
                <w:lang w:val="en-US"/>
              </w:rPr>
              <w:t>Specifications</w:t>
            </w:r>
          </w:p>
        </w:tc>
      </w:tr>
      <w:tr w:rsidR="00C74922" w:rsidRPr="00EF76CD" w:rsidTr="00F0106E">
        <w:tc>
          <w:tcPr>
            <w:cnfStyle w:val="001000000000" w:firstRow="0" w:lastRow="0" w:firstColumn="1" w:lastColumn="0" w:oddVBand="0" w:evenVBand="0" w:oddHBand="0" w:evenHBand="0" w:firstRowFirstColumn="0" w:firstRowLastColumn="0" w:lastRowFirstColumn="0" w:lastRowLastColumn="0"/>
            <w:tcW w:w="434" w:type="dxa"/>
          </w:tcPr>
          <w:p w:rsidR="00C74922" w:rsidRPr="00EF76CD" w:rsidRDefault="00C74922" w:rsidP="00F0106E">
            <w:pPr>
              <w:rPr>
                <w:szCs w:val="18"/>
                <w:lang w:val="en-US"/>
              </w:rPr>
            </w:pPr>
            <w:r w:rsidRPr="00EF76CD">
              <w:rPr>
                <w:szCs w:val="18"/>
                <w:lang w:val="en-US"/>
              </w:rPr>
              <w:t>1</w:t>
            </w:r>
          </w:p>
        </w:tc>
        <w:tc>
          <w:tcPr>
            <w:tcW w:w="2270" w:type="dxa"/>
          </w:tcPr>
          <w:p w:rsidR="00C74922" w:rsidRPr="00EF76CD" w:rsidRDefault="00C74922" w:rsidP="00F0106E">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Orthophoto Fundame</w:t>
            </w:r>
            <w:r w:rsidRPr="00EF76CD">
              <w:rPr>
                <w:szCs w:val="18"/>
                <w:lang w:val="en-US"/>
              </w:rPr>
              <w:t>n</w:t>
            </w:r>
            <w:r w:rsidRPr="00EF76CD">
              <w:rPr>
                <w:szCs w:val="18"/>
                <w:lang w:val="en-US"/>
              </w:rPr>
              <w:t>tal Spatial Accuracy Val</w:t>
            </w:r>
            <w:r w:rsidRPr="00EF76CD">
              <w:rPr>
                <w:szCs w:val="18"/>
                <w:lang w:val="en-US"/>
              </w:rPr>
              <w:t>i</w:t>
            </w:r>
            <w:r w:rsidRPr="00EF76CD">
              <w:rPr>
                <w:szCs w:val="18"/>
                <w:lang w:val="en-US"/>
              </w:rPr>
              <w:t>dation</w:t>
            </w:r>
          </w:p>
        </w:tc>
        <w:tc>
          <w:tcPr>
            <w:tcW w:w="7767" w:type="dxa"/>
          </w:tcPr>
          <w:p w:rsidR="00C74922" w:rsidRPr="00EF76CD" w:rsidRDefault="00C74922" w:rsidP="00A7272D">
            <w:pPr>
              <w:pStyle w:val="Listenabsatz"/>
              <w:numPr>
                <w:ilvl w:val="0"/>
                <w:numId w:val="49"/>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The onus for reaching the required accuracy lies with the data supplier. Ind</w:t>
            </w:r>
            <w:r w:rsidRPr="00EF76CD">
              <w:rPr>
                <w:szCs w:val="18"/>
                <w:lang w:val="en-US"/>
              </w:rPr>
              <w:t>e</w:t>
            </w:r>
            <w:r w:rsidRPr="00EF76CD">
              <w:rPr>
                <w:szCs w:val="18"/>
                <w:lang w:val="en-US"/>
              </w:rPr>
              <w:t>pendent accuracy assessments may also be carried out by the Contracting A</w:t>
            </w:r>
            <w:r w:rsidRPr="00EF76CD">
              <w:rPr>
                <w:szCs w:val="18"/>
                <w:lang w:val="en-US"/>
              </w:rPr>
              <w:t>u</w:t>
            </w:r>
            <w:r w:rsidRPr="00EF76CD">
              <w:rPr>
                <w:szCs w:val="18"/>
                <w:lang w:val="en-US"/>
              </w:rPr>
              <w:t>thority.</w:t>
            </w:r>
          </w:p>
          <w:p w:rsidR="00C74922" w:rsidRPr="00EF76CD" w:rsidRDefault="00C74922" w:rsidP="00F0106E">
            <w:pPr>
              <w:cnfStyle w:val="000000000000" w:firstRow="0" w:lastRow="0" w:firstColumn="0" w:lastColumn="0" w:oddVBand="0" w:evenVBand="0" w:oddHBand="0" w:evenHBand="0" w:firstRowFirstColumn="0" w:firstRowLastColumn="0" w:lastRowFirstColumn="0" w:lastRowLastColumn="0"/>
              <w:rPr>
                <w:szCs w:val="18"/>
                <w:u w:val="single"/>
                <w:lang w:val="en-US"/>
              </w:rPr>
            </w:pPr>
            <w:r w:rsidRPr="00EF76CD">
              <w:rPr>
                <w:szCs w:val="18"/>
                <w:u w:val="single"/>
                <w:lang w:val="en-US"/>
              </w:rPr>
              <w:t>Orthophoto Horizontal Accuracy Validation</w:t>
            </w:r>
          </w:p>
          <w:p w:rsidR="00C74922" w:rsidRPr="00EF76CD" w:rsidRDefault="00C74922" w:rsidP="00A7272D">
            <w:pPr>
              <w:pStyle w:val="Listenabsatz"/>
              <w:numPr>
                <w:ilvl w:val="0"/>
                <w:numId w:val="49"/>
              </w:numPr>
              <w:cnfStyle w:val="000000000000" w:firstRow="0" w:lastRow="0" w:firstColumn="0" w:lastColumn="0" w:oddVBand="0" w:evenVBand="0" w:oddHBand="0" w:evenHBand="0" w:firstRowFirstColumn="0" w:firstRowLastColumn="0" w:lastRowFirstColumn="0" w:lastRowLastColumn="0"/>
              <w:rPr>
                <w:szCs w:val="18"/>
                <w:lang w:val="en-US"/>
              </w:rPr>
            </w:pPr>
            <w:proofErr w:type="gramStart"/>
            <w:r w:rsidRPr="00EF76CD">
              <w:rPr>
                <w:szCs w:val="18"/>
                <w:lang w:val="en-US"/>
              </w:rPr>
              <w:t>The  fundamental</w:t>
            </w:r>
            <w:proofErr w:type="gramEnd"/>
            <w:r w:rsidRPr="00EF76CD">
              <w:rPr>
                <w:szCs w:val="18"/>
                <w:lang w:val="en-US"/>
              </w:rPr>
              <w:t xml:space="preserve">  horizontal  accuracy  of  the  orthophoto  must  be determined with marked or unmarked check points that are clearly vis</w:t>
            </w:r>
            <w:r w:rsidRPr="00EF76CD">
              <w:rPr>
                <w:szCs w:val="18"/>
                <w:lang w:val="en-US"/>
              </w:rPr>
              <w:t>i</w:t>
            </w:r>
            <w:r w:rsidRPr="00EF76CD">
              <w:rPr>
                <w:szCs w:val="18"/>
                <w:lang w:val="en-US"/>
              </w:rPr>
              <w:t>ble in the orthophoto.</w:t>
            </w:r>
          </w:p>
          <w:p w:rsidR="00C74922" w:rsidRPr="00EF76CD" w:rsidRDefault="00C74922" w:rsidP="00A7272D">
            <w:pPr>
              <w:pStyle w:val="Listenabsatz"/>
              <w:numPr>
                <w:ilvl w:val="0"/>
                <w:numId w:val="49"/>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 xml:space="preserve">The horizontal accuracy of the </w:t>
            </w:r>
            <w:proofErr w:type="gramStart"/>
            <w:r w:rsidRPr="00EF76CD">
              <w:rPr>
                <w:szCs w:val="18"/>
                <w:lang w:val="en-US"/>
              </w:rPr>
              <w:t>orthophoto  is</w:t>
            </w:r>
            <w:proofErr w:type="gramEnd"/>
            <w:r w:rsidRPr="00EF76CD">
              <w:rPr>
                <w:szCs w:val="18"/>
                <w:lang w:val="en-US"/>
              </w:rPr>
              <w:t xml:space="preserve"> to be tested by measuring the horizontal distance between the location of these points in the orthophoto and their true location determined by ground survey.</w:t>
            </w:r>
          </w:p>
          <w:p w:rsidR="00C74922" w:rsidRPr="00EF76CD" w:rsidRDefault="00C74922" w:rsidP="00A7272D">
            <w:pPr>
              <w:pStyle w:val="Listenabsatz"/>
              <w:numPr>
                <w:ilvl w:val="0"/>
                <w:numId w:val="49"/>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 xml:space="preserve">A minimum </w:t>
            </w:r>
            <w:r w:rsidR="00A7272D" w:rsidRPr="00EF76CD">
              <w:rPr>
                <w:szCs w:val="18"/>
                <w:lang w:val="en-US"/>
              </w:rPr>
              <w:t xml:space="preserve">of 20 check points (locations) is required, evenly distributed over the islands. </w:t>
            </w:r>
            <w:r w:rsidRPr="00EF76CD">
              <w:rPr>
                <w:szCs w:val="18"/>
                <w:lang w:val="en-US"/>
              </w:rPr>
              <w:t>When 20 points are tested, the 95 percent confidence interval would generally allow 1 point to fail the threshold given in pro</w:t>
            </w:r>
            <w:r w:rsidRPr="00EF76CD">
              <w:rPr>
                <w:szCs w:val="18"/>
                <w:lang w:val="en-US"/>
              </w:rPr>
              <w:t>d</w:t>
            </w:r>
            <w:r w:rsidRPr="00EF76CD">
              <w:rPr>
                <w:szCs w:val="18"/>
                <w:lang w:val="en-US"/>
              </w:rPr>
              <w:t>uct specifications</w:t>
            </w:r>
          </w:p>
          <w:p w:rsidR="00C74922" w:rsidRPr="00EF76CD" w:rsidRDefault="00C74922" w:rsidP="00A7272D">
            <w:pPr>
              <w:pStyle w:val="Listenabsatz"/>
              <w:numPr>
                <w:ilvl w:val="0"/>
                <w:numId w:val="49"/>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The proposed check point survey design must be submitted with the quotation, and approved by the Contract Authority prior to implement</w:t>
            </w:r>
            <w:r w:rsidRPr="00EF76CD">
              <w:rPr>
                <w:szCs w:val="18"/>
                <w:lang w:val="en-US"/>
              </w:rPr>
              <w:t>a</w:t>
            </w:r>
            <w:r w:rsidRPr="00EF76CD">
              <w:rPr>
                <w:szCs w:val="18"/>
                <w:lang w:val="en-US"/>
              </w:rPr>
              <w:t xml:space="preserve">tion. Acceptance of the post-survey spatial accuracy report discussed above is dependent on the </w:t>
            </w:r>
            <w:proofErr w:type="gramStart"/>
            <w:r w:rsidRPr="00EF76CD">
              <w:rPr>
                <w:szCs w:val="18"/>
                <w:lang w:val="en-US"/>
              </w:rPr>
              <w:t>qua</w:t>
            </w:r>
            <w:r w:rsidRPr="00EF76CD">
              <w:rPr>
                <w:szCs w:val="18"/>
                <w:lang w:val="en-US"/>
              </w:rPr>
              <w:t>l</w:t>
            </w:r>
            <w:r w:rsidRPr="00EF76CD">
              <w:rPr>
                <w:szCs w:val="18"/>
                <w:lang w:val="en-US"/>
              </w:rPr>
              <w:t>ity,</w:t>
            </w:r>
            <w:proofErr w:type="gramEnd"/>
            <w:r w:rsidRPr="00EF76CD">
              <w:rPr>
                <w:szCs w:val="18"/>
                <w:lang w:val="en-US"/>
              </w:rPr>
              <w:t xml:space="preserve"> number and distribution of these check points.</w:t>
            </w:r>
          </w:p>
          <w:p w:rsidR="00C74922" w:rsidRPr="00EF76CD" w:rsidRDefault="00C74922" w:rsidP="00A7272D">
            <w:pPr>
              <w:pStyle w:val="Listenabsatz"/>
              <w:numPr>
                <w:ilvl w:val="0"/>
                <w:numId w:val="49"/>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If additional independent validation is required, data should be a</w:t>
            </w:r>
            <w:r w:rsidRPr="00EF76CD">
              <w:rPr>
                <w:szCs w:val="18"/>
                <w:lang w:val="en-US"/>
              </w:rPr>
              <w:t>s</w:t>
            </w:r>
            <w:r w:rsidRPr="00EF76CD">
              <w:rPr>
                <w:szCs w:val="18"/>
                <w:lang w:val="en-US"/>
              </w:rPr>
              <w:t>sessed in accordance with ASPRS Accuracy Reporting Guidelines.</w:t>
            </w:r>
          </w:p>
          <w:p w:rsidR="00C74922" w:rsidRPr="00EF76CD" w:rsidRDefault="00C74922" w:rsidP="00A7272D">
            <w:pPr>
              <w:pStyle w:val="Listenabsatz"/>
              <w:numPr>
                <w:ilvl w:val="0"/>
                <w:numId w:val="49"/>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 xml:space="preserve">The Contracting Authority will conduct independent vertical accuracy validation. The data set will be accepted if </w:t>
            </w:r>
            <w:r w:rsidR="00A7272D" w:rsidRPr="00EF76CD">
              <w:rPr>
                <w:szCs w:val="18"/>
                <w:lang w:val="en-US"/>
              </w:rPr>
              <w:t>95% of all check point measurements fall</w:t>
            </w:r>
            <w:r w:rsidRPr="00EF76CD">
              <w:rPr>
                <w:szCs w:val="18"/>
                <w:lang w:val="en-US"/>
              </w:rPr>
              <w:t xml:space="preserve"> inside the required </w:t>
            </w:r>
            <w:r w:rsidR="00A7272D" w:rsidRPr="00EF76CD">
              <w:rPr>
                <w:szCs w:val="18"/>
                <w:lang w:val="en-US"/>
              </w:rPr>
              <w:t>60</w:t>
            </w:r>
            <w:r w:rsidRPr="00EF76CD">
              <w:rPr>
                <w:szCs w:val="18"/>
                <w:lang w:val="en-US"/>
              </w:rPr>
              <w:t xml:space="preserve"> cm</w:t>
            </w:r>
            <w:r w:rsidR="00A7272D" w:rsidRPr="00EF76CD">
              <w:rPr>
                <w:szCs w:val="18"/>
                <w:lang w:val="en-US"/>
              </w:rPr>
              <w:t xml:space="preserve"> confidence interval</w:t>
            </w:r>
            <w:r w:rsidRPr="00EF76CD">
              <w:rPr>
                <w:szCs w:val="18"/>
                <w:lang w:val="en-US"/>
              </w:rPr>
              <w:t>.</w:t>
            </w:r>
            <w:r w:rsidR="00A7272D" w:rsidRPr="00EF76CD">
              <w:rPr>
                <w:szCs w:val="18"/>
                <w:lang w:val="en-US"/>
              </w:rPr>
              <w:t xml:space="preserve"> This may include checks on bridges, r</w:t>
            </w:r>
            <w:r w:rsidR="00A7272D" w:rsidRPr="00EF76CD">
              <w:rPr>
                <w:szCs w:val="18"/>
                <w:lang w:val="en-US"/>
              </w:rPr>
              <w:t>e</w:t>
            </w:r>
            <w:r w:rsidR="00A7272D" w:rsidRPr="00EF76CD">
              <w:rPr>
                <w:szCs w:val="18"/>
                <w:lang w:val="en-US"/>
              </w:rPr>
              <w:t>taining walls and other geometrically challenging features.</w:t>
            </w:r>
          </w:p>
        </w:tc>
      </w:tr>
      <w:tr w:rsidR="00A7272D" w:rsidRPr="00EF76CD" w:rsidTr="00F0106E">
        <w:tc>
          <w:tcPr>
            <w:cnfStyle w:val="001000000000" w:firstRow="0" w:lastRow="0" w:firstColumn="1" w:lastColumn="0" w:oddVBand="0" w:evenVBand="0" w:oddHBand="0" w:evenHBand="0" w:firstRowFirstColumn="0" w:firstRowLastColumn="0" w:lastRowFirstColumn="0" w:lastRowLastColumn="0"/>
            <w:tcW w:w="434" w:type="dxa"/>
          </w:tcPr>
          <w:p w:rsidR="00A7272D" w:rsidRPr="00EF76CD" w:rsidRDefault="00A7272D" w:rsidP="00F0106E">
            <w:pPr>
              <w:rPr>
                <w:szCs w:val="18"/>
                <w:lang w:val="en-US"/>
              </w:rPr>
            </w:pPr>
            <w:r w:rsidRPr="00EF76CD">
              <w:rPr>
                <w:szCs w:val="18"/>
                <w:lang w:val="en-US"/>
              </w:rPr>
              <w:t>2</w:t>
            </w:r>
          </w:p>
        </w:tc>
        <w:tc>
          <w:tcPr>
            <w:tcW w:w="2270" w:type="dxa"/>
          </w:tcPr>
          <w:p w:rsidR="00A7272D" w:rsidRPr="00EF76CD" w:rsidRDefault="00A7272D" w:rsidP="00F0106E">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Orthophoto Geometry</w:t>
            </w:r>
          </w:p>
        </w:tc>
        <w:tc>
          <w:tcPr>
            <w:tcW w:w="7767" w:type="dxa"/>
          </w:tcPr>
          <w:p w:rsidR="00A7272D" w:rsidRPr="00EF76CD" w:rsidRDefault="00A7272D" w:rsidP="00A7272D">
            <w:pPr>
              <w:pStyle w:val="Listenabsatz"/>
              <w:numPr>
                <w:ilvl w:val="0"/>
                <w:numId w:val="51"/>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In addition to the absolute horizontal accuracy requirements, no geometry di</w:t>
            </w:r>
            <w:r w:rsidRPr="00EF76CD">
              <w:rPr>
                <w:szCs w:val="18"/>
                <w:lang w:val="en-US"/>
              </w:rPr>
              <w:t>s</w:t>
            </w:r>
            <w:r w:rsidRPr="00EF76CD">
              <w:rPr>
                <w:szCs w:val="18"/>
                <w:lang w:val="en-US"/>
              </w:rPr>
              <w:t>continuities of more than 2 pixels along mosaic seamlines may be present in the final product.</w:t>
            </w:r>
          </w:p>
          <w:p w:rsidR="00A7272D" w:rsidRPr="00EF76CD" w:rsidRDefault="00A7272D" w:rsidP="00A7272D">
            <w:pPr>
              <w:pStyle w:val="Listenabsatz"/>
              <w:numPr>
                <w:ilvl w:val="0"/>
                <w:numId w:val="51"/>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Non-DTM objects such as bridges and buildings may not be cut by seam lines and need to be adequately corrected to retain a maximum of ge</w:t>
            </w:r>
            <w:r w:rsidRPr="00EF76CD">
              <w:rPr>
                <w:szCs w:val="18"/>
                <w:lang w:val="en-US"/>
              </w:rPr>
              <w:t>o</w:t>
            </w:r>
            <w:r w:rsidRPr="00EF76CD">
              <w:rPr>
                <w:szCs w:val="18"/>
                <w:lang w:val="en-US"/>
              </w:rPr>
              <w:t>metric correctness and visual appeal.</w:t>
            </w:r>
          </w:p>
        </w:tc>
      </w:tr>
      <w:tr w:rsidR="00C74922" w:rsidRPr="00EF76CD" w:rsidTr="00F0106E">
        <w:tc>
          <w:tcPr>
            <w:cnfStyle w:val="001000000000" w:firstRow="0" w:lastRow="0" w:firstColumn="1" w:lastColumn="0" w:oddVBand="0" w:evenVBand="0" w:oddHBand="0" w:evenHBand="0" w:firstRowFirstColumn="0" w:firstRowLastColumn="0" w:lastRowFirstColumn="0" w:lastRowLastColumn="0"/>
            <w:tcW w:w="434" w:type="dxa"/>
          </w:tcPr>
          <w:p w:rsidR="00C74922" w:rsidRPr="00EF76CD" w:rsidRDefault="00C74922" w:rsidP="00F0106E">
            <w:pPr>
              <w:rPr>
                <w:szCs w:val="18"/>
                <w:lang w:val="en-US"/>
              </w:rPr>
            </w:pPr>
            <w:r w:rsidRPr="00EF76CD">
              <w:rPr>
                <w:szCs w:val="18"/>
                <w:lang w:val="en-US"/>
              </w:rPr>
              <w:t>3</w:t>
            </w:r>
          </w:p>
        </w:tc>
        <w:tc>
          <w:tcPr>
            <w:tcW w:w="2270" w:type="dxa"/>
          </w:tcPr>
          <w:p w:rsidR="00C74922" w:rsidRPr="00EF76CD" w:rsidRDefault="00A7272D" w:rsidP="00F0106E">
            <w:p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Orthophoto</w:t>
            </w:r>
            <w:r w:rsidR="00C74922" w:rsidRPr="00EF76CD">
              <w:rPr>
                <w:szCs w:val="18"/>
                <w:lang w:val="en-US"/>
              </w:rPr>
              <w:t xml:space="preserve"> Consiste</w:t>
            </w:r>
            <w:r w:rsidR="00C74922" w:rsidRPr="00EF76CD">
              <w:rPr>
                <w:szCs w:val="18"/>
                <w:lang w:val="en-US"/>
              </w:rPr>
              <w:t>n</w:t>
            </w:r>
            <w:r w:rsidR="00C74922" w:rsidRPr="00EF76CD">
              <w:rPr>
                <w:szCs w:val="18"/>
                <w:lang w:val="en-US"/>
              </w:rPr>
              <w:t>cy Valid</w:t>
            </w:r>
            <w:r w:rsidR="00C74922" w:rsidRPr="00EF76CD">
              <w:rPr>
                <w:szCs w:val="18"/>
                <w:lang w:val="en-US"/>
              </w:rPr>
              <w:t>a</w:t>
            </w:r>
            <w:r w:rsidR="00C74922" w:rsidRPr="00EF76CD">
              <w:rPr>
                <w:szCs w:val="18"/>
                <w:lang w:val="en-US"/>
              </w:rPr>
              <w:t>tion</w:t>
            </w:r>
          </w:p>
        </w:tc>
        <w:tc>
          <w:tcPr>
            <w:tcW w:w="7767" w:type="dxa"/>
          </w:tcPr>
          <w:p w:rsidR="00C74922" w:rsidRPr="00EF76CD" w:rsidRDefault="00A7272D" w:rsidP="00A7272D">
            <w:pPr>
              <w:pStyle w:val="Listenabsatz"/>
              <w:numPr>
                <w:ilvl w:val="0"/>
                <w:numId w:val="50"/>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Orthophoto appearance in color balance and contrast</w:t>
            </w:r>
            <w:r w:rsidR="00C74922" w:rsidRPr="00EF76CD">
              <w:rPr>
                <w:szCs w:val="18"/>
                <w:lang w:val="en-US"/>
              </w:rPr>
              <w:t xml:space="preserve"> is to be consistent across the entire pr</w:t>
            </w:r>
            <w:r w:rsidR="00C74922" w:rsidRPr="00EF76CD">
              <w:rPr>
                <w:szCs w:val="18"/>
                <w:lang w:val="en-US"/>
              </w:rPr>
              <w:t>o</w:t>
            </w:r>
            <w:r w:rsidR="00C74922" w:rsidRPr="00EF76CD">
              <w:rPr>
                <w:szCs w:val="18"/>
                <w:lang w:val="en-US"/>
              </w:rPr>
              <w:t>ject.</w:t>
            </w:r>
          </w:p>
          <w:p w:rsidR="00C74922" w:rsidRPr="00EF76CD" w:rsidRDefault="00C74922" w:rsidP="00A7272D">
            <w:pPr>
              <w:pStyle w:val="Listenabsatz"/>
              <w:numPr>
                <w:ilvl w:val="0"/>
                <w:numId w:val="50"/>
              </w:numPr>
              <w:cnfStyle w:val="000000000000" w:firstRow="0" w:lastRow="0" w:firstColumn="0" w:lastColumn="0" w:oddVBand="0" w:evenVBand="0" w:oddHBand="0" w:evenHBand="0" w:firstRowFirstColumn="0" w:firstRowLastColumn="0" w:lastRowFirstColumn="0" w:lastRowLastColumn="0"/>
              <w:rPr>
                <w:szCs w:val="18"/>
                <w:lang w:val="en-US"/>
              </w:rPr>
            </w:pPr>
            <w:r w:rsidRPr="00EF76CD">
              <w:rPr>
                <w:szCs w:val="18"/>
                <w:lang w:val="en-US"/>
              </w:rPr>
              <w:t>Noticeable variations in the character, texture, or quality of the classif</w:t>
            </w:r>
            <w:r w:rsidRPr="00EF76CD">
              <w:rPr>
                <w:szCs w:val="18"/>
                <w:lang w:val="en-US"/>
              </w:rPr>
              <w:t>i</w:t>
            </w:r>
            <w:r w:rsidRPr="00EF76CD">
              <w:rPr>
                <w:szCs w:val="18"/>
                <w:lang w:val="en-US"/>
              </w:rPr>
              <w:t>cation between tiles, swaths, flight missions, or other non-natural div</w:t>
            </w:r>
            <w:r w:rsidRPr="00EF76CD">
              <w:rPr>
                <w:szCs w:val="18"/>
                <w:lang w:val="en-US"/>
              </w:rPr>
              <w:t>i</w:t>
            </w:r>
            <w:r w:rsidRPr="00EF76CD">
              <w:rPr>
                <w:szCs w:val="18"/>
                <w:lang w:val="en-US"/>
              </w:rPr>
              <w:t>sions will be cause for rejection of the entire deliverable.</w:t>
            </w:r>
          </w:p>
        </w:tc>
      </w:tr>
    </w:tbl>
    <w:p w:rsidR="00C74922" w:rsidRPr="00EF76CD" w:rsidRDefault="00C74922" w:rsidP="00C74922">
      <w:pPr>
        <w:rPr>
          <w:lang w:val="en-US"/>
        </w:rPr>
      </w:pPr>
    </w:p>
    <w:p w:rsidR="003F52A5" w:rsidRPr="00EF76CD" w:rsidRDefault="00194DF7" w:rsidP="00194DF7">
      <w:pPr>
        <w:pStyle w:val="Anhang"/>
      </w:pPr>
      <w:bookmarkStart w:id="44" w:name="_Toc467010320"/>
      <w:r w:rsidRPr="00EF76CD">
        <w:t xml:space="preserve">Appendix </w:t>
      </w:r>
      <w:bookmarkEnd w:id="2"/>
      <w:proofErr w:type="gramStart"/>
      <w:r w:rsidR="00E95638" w:rsidRPr="00EF76CD">
        <w:t>A</w:t>
      </w:r>
      <w:proofErr w:type="gramEnd"/>
      <w:r w:rsidR="005F3003" w:rsidRPr="00EF76CD">
        <w:t xml:space="preserve"> – </w:t>
      </w:r>
      <w:r w:rsidR="00E95638" w:rsidRPr="00EF76CD">
        <w:t>File Naming Conventions</w:t>
      </w:r>
      <w:bookmarkEnd w:id="44"/>
    </w:p>
    <w:p w:rsidR="00F0106E" w:rsidRPr="00EF76CD" w:rsidRDefault="00F0106E" w:rsidP="00F0106E">
      <w:pPr>
        <w:rPr>
          <w:lang w:val="en-US"/>
        </w:rPr>
      </w:pPr>
      <w:r w:rsidRPr="00EF76CD">
        <w:rPr>
          <w:lang w:val="en-US"/>
        </w:rPr>
        <w:t>The following file naming conventions shall be adhered to for all georeferenced datasets delivered under this specification.</w:t>
      </w:r>
    </w:p>
    <w:tbl>
      <w:tblPr>
        <w:tblW w:w="0" w:type="auto"/>
        <w:tblInd w:w="107" w:type="dxa"/>
        <w:tblLayout w:type="fixed"/>
        <w:tblCellMar>
          <w:left w:w="0" w:type="dxa"/>
          <w:right w:w="0" w:type="dxa"/>
        </w:tblCellMar>
        <w:tblLook w:val="01E0" w:firstRow="1" w:lastRow="1" w:firstColumn="1" w:lastColumn="1" w:noHBand="0" w:noVBand="0"/>
      </w:tblPr>
      <w:tblGrid>
        <w:gridCol w:w="1409"/>
        <w:gridCol w:w="1577"/>
        <w:gridCol w:w="6091"/>
      </w:tblGrid>
      <w:tr w:rsidR="000E4535" w:rsidRPr="00EF76CD" w:rsidTr="000E4535">
        <w:trPr>
          <w:trHeight w:val="20"/>
        </w:trPr>
        <w:tc>
          <w:tcPr>
            <w:tcW w:w="9077" w:type="dxa"/>
            <w:gridSpan w:val="3"/>
            <w:tcBorders>
              <w:top w:val="single" w:sz="4" w:space="0" w:color="000000"/>
              <w:left w:val="single" w:sz="4" w:space="0" w:color="000000"/>
              <w:bottom w:val="single" w:sz="4" w:space="0" w:color="000000"/>
              <w:right w:val="single" w:sz="4" w:space="0" w:color="000000"/>
            </w:tcBorders>
            <w:vAlign w:val="center"/>
          </w:tcPr>
          <w:p w:rsidR="000E4535" w:rsidRPr="00EF76CD" w:rsidRDefault="000E4535" w:rsidP="000E4535">
            <w:pPr>
              <w:spacing w:after="0" w:line="240" w:lineRule="auto"/>
              <w:ind w:left="100" w:right="-20"/>
              <w:rPr>
                <w:rFonts w:eastAsia="Arial" w:cs="Arial"/>
                <w:b/>
                <w:bCs/>
                <w:spacing w:val="4"/>
                <w:sz w:val="24"/>
                <w:szCs w:val="24"/>
                <w:lang w:val="en-US"/>
              </w:rPr>
            </w:pPr>
            <w:r w:rsidRPr="00EF76CD">
              <w:rPr>
                <w:rFonts w:eastAsia="Arial" w:cs="Arial"/>
                <w:b/>
                <w:bCs/>
                <w:spacing w:val="4"/>
                <w:sz w:val="24"/>
                <w:szCs w:val="24"/>
                <w:lang w:val="en-US"/>
              </w:rPr>
              <w:t xml:space="preserve">Orthorectified </w:t>
            </w:r>
            <w:r w:rsidRPr="00EF76CD">
              <w:rPr>
                <w:rFonts w:eastAsia="Arial" w:cs="Arial"/>
                <w:b/>
                <w:bCs/>
                <w:color w:val="FF0000"/>
                <w:spacing w:val="4"/>
                <w:sz w:val="24"/>
                <w:szCs w:val="24"/>
                <w:lang w:val="en-US"/>
              </w:rPr>
              <w:t xml:space="preserve">IMAGERY </w:t>
            </w:r>
            <w:r w:rsidRPr="00EF76CD">
              <w:rPr>
                <w:rFonts w:eastAsia="Arial" w:cs="Arial"/>
                <w:b/>
                <w:bCs/>
                <w:spacing w:val="4"/>
                <w:sz w:val="24"/>
                <w:szCs w:val="24"/>
                <w:lang w:val="en-US"/>
              </w:rPr>
              <w:t>(orthophoto, intensity images)</w:t>
            </w:r>
          </w:p>
        </w:tc>
      </w:tr>
      <w:tr w:rsidR="00F0106E" w:rsidRPr="00EF76CD" w:rsidTr="00556F5D">
        <w:trPr>
          <w:trHeight w:val="20"/>
        </w:trPr>
        <w:tc>
          <w:tcPr>
            <w:tcW w:w="1409" w:type="dxa"/>
            <w:tcBorders>
              <w:top w:val="single" w:sz="4" w:space="0" w:color="000000"/>
              <w:left w:val="single" w:sz="4" w:space="0" w:color="000000"/>
              <w:bottom w:val="single" w:sz="4" w:space="0" w:color="000000"/>
              <w:right w:val="single" w:sz="2" w:space="0" w:color="000000"/>
            </w:tcBorders>
          </w:tcPr>
          <w:p w:rsidR="00F0106E" w:rsidRPr="00EF76CD" w:rsidRDefault="00F0106E" w:rsidP="00F0106E">
            <w:pPr>
              <w:spacing w:before="3" w:after="0" w:line="130" w:lineRule="exact"/>
              <w:rPr>
                <w:sz w:val="18"/>
                <w:szCs w:val="18"/>
                <w:lang w:val="en-US"/>
              </w:rPr>
            </w:pPr>
          </w:p>
          <w:p w:rsidR="00F0106E" w:rsidRPr="00EF76CD" w:rsidRDefault="00F0106E" w:rsidP="00F0106E">
            <w:pPr>
              <w:spacing w:after="0" w:line="240" w:lineRule="auto"/>
              <w:ind w:left="100" w:right="-20"/>
              <w:rPr>
                <w:rFonts w:eastAsia="Arial" w:cs="Arial"/>
                <w:sz w:val="18"/>
                <w:szCs w:val="18"/>
                <w:lang w:val="en-US"/>
              </w:rPr>
            </w:pPr>
            <w:r w:rsidRPr="00EF76CD">
              <w:rPr>
                <w:rFonts w:eastAsia="Arial" w:cs="Arial"/>
                <w:b/>
                <w:bCs/>
                <w:spacing w:val="-1"/>
                <w:sz w:val="18"/>
                <w:szCs w:val="18"/>
                <w:lang w:val="en-US"/>
              </w:rPr>
              <w:t>P</w:t>
            </w:r>
            <w:r w:rsidRPr="00EF76CD">
              <w:rPr>
                <w:rFonts w:eastAsia="Arial" w:cs="Arial"/>
                <w:b/>
                <w:bCs/>
                <w:spacing w:val="-2"/>
                <w:sz w:val="18"/>
                <w:szCs w:val="18"/>
                <w:lang w:val="en-US"/>
              </w:rPr>
              <w:t>r</w:t>
            </w:r>
            <w:r w:rsidRPr="00EF76CD">
              <w:rPr>
                <w:rFonts w:eastAsia="Arial" w:cs="Arial"/>
                <w:b/>
                <w:bCs/>
                <w:spacing w:val="4"/>
                <w:sz w:val="18"/>
                <w:szCs w:val="18"/>
                <w:lang w:val="en-US"/>
              </w:rPr>
              <w:t>o</w:t>
            </w:r>
            <w:r w:rsidRPr="00EF76CD">
              <w:rPr>
                <w:rFonts w:eastAsia="Arial" w:cs="Arial"/>
                <w:b/>
                <w:bCs/>
                <w:sz w:val="18"/>
                <w:szCs w:val="18"/>
                <w:lang w:val="en-US"/>
              </w:rPr>
              <w:t>je</w:t>
            </w:r>
            <w:r w:rsidRPr="00EF76CD">
              <w:rPr>
                <w:rFonts w:eastAsia="Arial" w:cs="Arial"/>
                <w:b/>
                <w:bCs/>
                <w:spacing w:val="-4"/>
                <w:sz w:val="18"/>
                <w:szCs w:val="18"/>
                <w:lang w:val="en-US"/>
              </w:rPr>
              <w:t>c</w:t>
            </w:r>
            <w:r w:rsidRPr="00EF76CD">
              <w:rPr>
                <w:rFonts w:eastAsia="Arial" w:cs="Arial"/>
                <w:b/>
                <w:bCs/>
                <w:sz w:val="18"/>
                <w:szCs w:val="18"/>
                <w:lang w:val="en-US"/>
              </w:rPr>
              <w:t>t</w:t>
            </w:r>
            <w:r w:rsidRPr="00EF76CD">
              <w:rPr>
                <w:rFonts w:eastAsia="Arial" w:cs="Arial"/>
                <w:b/>
                <w:bCs/>
                <w:spacing w:val="2"/>
                <w:sz w:val="18"/>
                <w:szCs w:val="18"/>
                <w:lang w:val="en-US"/>
              </w:rPr>
              <w:t>N</w:t>
            </w:r>
            <w:r w:rsidRPr="00EF76CD">
              <w:rPr>
                <w:rFonts w:eastAsia="Arial" w:cs="Arial"/>
                <w:b/>
                <w:bCs/>
                <w:spacing w:val="-4"/>
                <w:sz w:val="18"/>
                <w:szCs w:val="18"/>
                <w:lang w:val="en-US"/>
              </w:rPr>
              <w:t>a</w:t>
            </w:r>
            <w:r w:rsidRPr="00EF76CD">
              <w:rPr>
                <w:rFonts w:eastAsia="Arial" w:cs="Arial"/>
                <w:b/>
                <w:bCs/>
                <w:sz w:val="18"/>
                <w:szCs w:val="18"/>
                <w:lang w:val="en-US"/>
              </w:rPr>
              <w:t>me</w:t>
            </w:r>
          </w:p>
        </w:tc>
        <w:tc>
          <w:tcPr>
            <w:tcW w:w="1577" w:type="dxa"/>
            <w:tcBorders>
              <w:top w:val="single" w:sz="4" w:space="0" w:color="000000"/>
              <w:left w:val="single" w:sz="2" w:space="0" w:color="000000"/>
              <w:bottom w:val="single" w:sz="4" w:space="0" w:color="000000"/>
              <w:right w:val="single" w:sz="4" w:space="0" w:color="000000"/>
            </w:tcBorders>
          </w:tcPr>
          <w:p w:rsidR="00F0106E" w:rsidRPr="00EF76CD" w:rsidRDefault="00F0106E" w:rsidP="00F0106E">
            <w:pPr>
              <w:spacing w:before="3" w:after="0" w:line="130" w:lineRule="exact"/>
              <w:rPr>
                <w:sz w:val="18"/>
                <w:szCs w:val="18"/>
                <w:lang w:val="en-US"/>
              </w:rPr>
            </w:pPr>
          </w:p>
          <w:p w:rsidR="00F0106E" w:rsidRPr="00EF76CD" w:rsidRDefault="00556F5D" w:rsidP="00F0106E">
            <w:pPr>
              <w:spacing w:after="0" w:line="240" w:lineRule="auto"/>
              <w:ind w:left="100" w:right="-20"/>
              <w:rPr>
                <w:rFonts w:eastAsia="Arial" w:cs="Arial"/>
                <w:sz w:val="18"/>
                <w:szCs w:val="18"/>
                <w:lang w:val="en-US"/>
              </w:rPr>
            </w:pPr>
            <w:r w:rsidRPr="00EF76CD">
              <w:rPr>
                <w:rFonts w:eastAsia="Arial" w:cs="Arial"/>
                <w:i/>
                <w:spacing w:val="-1"/>
                <w:sz w:val="18"/>
                <w:szCs w:val="18"/>
                <w:lang w:val="en-US"/>
              </w:rPr>
              <w:t>Grenada</w:t>
            </w:r>
            <w:r w:rsidR="00F0106E" w:rsidRPr="00EF76CD">
              <w:rPr>
                <w:rFonts w:eastAsia="Arial" w:cs="Arial"/>
                <w:i/>
                <w:sz w:val="18"/>
                <w:szCs w:val="18"/>
                <w:lang w:val="en-US"/>
              </w:rPr>
              <w:t>L</w:t>
            </w:r>
            <w:r w:rsidR="00F0106E" w:rsidRPr="00EF76CD">
              <w:rPr>
                <w:rFonts w:eastAsia="Arial" w:cs="Arial"/>
                <w:i/>
                <w:spacing w:val="2"/>
                <w:sz w:val="18"/>
                <w:szCs w:val="18"/>
                <w:lang w:val="en-US"/>
              </w:rPr>
              <w:t>i</w:t>
            </w:r>
            <w:r w:rsidR="00F0106E" w:rsidRPr="00EF76CD">
              <w:rPr>
                <w:rFonts w:eastAsia="Arial" w:cs="Arial"/>
                <w:i/>
                <w:sz w:val="18"/>
                <w:szCs w:val="18"/>
                <w:lang w:val="en-US"/>
              </w:rPr>
              <w:t>d</w:t>
            </w:r>
            <w:r w:rsidR="00F0106E" w:rsidRPr="00EF76CD">
              <w:rPr>
                <w:rFonts w:eastAsia="Arial" w:cs="Arial"/>
                <w:i/>
                <w:spacing w:val="-4"/>
                <w:sz w:val="18"/>
                <w:szCs w:val="18"/>
                <w:lang w:val="en-US"/>
              </w:rPr>
              <w:t>a</w:t>
            </w:r>
            <w:r w:rsidR="00F0106E" w:rsidRPr="00EF76CD">
              <w:rPr>
                <w:rFonts w:eastAsia="Arial" w:cs="Arial"/>
                <w:i/>
                <w:sz w:val="18"/>
                <w:szCs w:val="18"/>
                <w:lang w:val="en-US"/>
              </w:rPr>
              <w:t>r</w:t>
            </w:r>
          </w:p>
        </w:tc>
        <w:tc>
          <w:tcPr>
            <w:tcW w:w="6091" w:type="dxa"/>
            <w:tcBorders>
              <w:top w:val="single" w:sz="4" w:space="0" w:color="000000"/>
              <w:left w:val="single" w:sz="4" w:space="0" w:color="000000"/>
              <w:bottom w:val="single" w:sz="4" w:space="0" w:color="000000"/>
              <w:right w:val="single" w:sz="4" w:space="0" w:color="000000"/>
            </w:tcBorders>
          </w:tcPr>
          <w:p w:rsidR="00F0106E" w:rsidRPr="00EF76CD" w:rsidRDefault="00F0106E" w:rsidP="00F0106E">
            <w:pPr>
              <w:spacing w:before="32" w:after="0" w:line="216" w:lineRule="exact"/>
              <w:ind w:left="90" w:right="363"/>
              <w:rPr>
                <w:rFonts w:eastAsia="Arial" w:cs="Arial"/>
                <w:sz w:val="18"/>
                <w:szCs w:val="18"/>
                <w:lang w:val="en-US"/>
              </w:rPr>
            </w:pPr>
            <w:r w:rsidRPr="00EF76CD">
              <w:rPr>
                <w:rFonts w:eastAsia="Arial" w:cs="Arial"/>
                <w:sz w:val="18"/>
                <w:szCs w:val="18"/>
                <w:lang w:val="en-US"/>
              </w:rPr>
              <w:t>A</w:t>
            </w:r>
            <w:r w:rsidRPr="00EF76CD">
              <w:rPr>
                <w:rFonts w:eastAsia="Arial" w:cs="Arial"/>
                <w:spacing w:val="2"/>
                <w:sz w:val="18"/>
                <w:szCs w:val="18"/>
                <w:lang w:val="en-US"/>
              </w:rPr>
              <w:t xml:space="preserve"> </w:t>
            </w:r>
            <w:r w:rsidRPr="00EF76CD">
              <w:rPr>
                <w:rFonts w:eastAsia="Arial" w:cs="Arial"/>
                <w:sz w:val="18"/>
                <w:szCs w:val="18"/>
                <w:lang w:val="en-US"/>
              </w:rPr>
              <w:t>m</w:t>
            </w:r>
            <w:r w:rsidRPr="00EF76CD">
              <w:rPr>
                <w:rFonts w:eastAsia="Arial" w:cs="Arial"/>
                <w:spacing w:val="-3"/>
                <w:sz w:val="18"/>
                <w:szCs w:val="18"/>
                <w:lang w:val="en-US"/>
              </w:rPr>
              <w:t>e</w:t>
            </w:r>
            <w:r w:rsidRPr="00EF76CD">
              <w:rPr>
                <w:rFonts w:eastAsia="Arial" w:cs="Arial"/>
                <w:sz w:val="18"/>
                <w:szCs w:val="18"/>
                <w:lang w:val="en-US"/>
              </w:rPr>
              <w:t>an</w:t>
            </w:r>
            <w:r w:rsidRPr="00EF76CD">
              <w:rPr>
                <w:rFonts w:eastAsia="Arial" w:cs="Arial"/>
                <w:spacing w:val="2"/>
                <w:sz w:val="18"/>
                <w:szCs w:val="18"/>
                <w:lang w:val="en-US"/>
              </w:rPr>
              <w:t>i</w:t>
            </w:r>
            <w:r w:rsidRPr="00EF76CD">
              <w:rPr>
                <w:rFonts w:eastAsia="Arial" w:cs="Arial"/>
                <w:sz w:val="18"/>
                <w:szCs w:val="18"/>
                <w:lang w:val="en-US"/>
              </w:rPr>
              <w:t>n</w:t>
            </w:r>
            <w:r w:rsidRPr="00EF76CD">
              <w:rPr>
                <w:rFonts w:eastAsia="Arial" w:cs="Arial"/>
                <w:spacing w:val="-9"/>
                <w:sz w:val="18"/>
                <w:szCs w:val="18"/>
                <w:lang w:val="en-US"/>
              </w:rPr>
              <w:t>g</w:t>
            </w:r>
            <w:r w:rsidRPr="00EF76CD">
              <w:rPr>
                <w:rFonts w:eastAsia="Arial" w:cs="Arial"/>
                <w:spacing w:val="10"/>
                <w:sz w:val="18"/>
                <w:szCs w:val="18"/>
                <w:lang w:val="en-US"/>
              </w:rPr>
              <w:t>f</w:t>
            </w:r>
            <w:r w:rsidRPr="00EF76CD">
              <w:rPr>
                <w:rFonts w:eastAsia="Arial" w:cs="Arial"/>
                <w:spacing w:val="-9"/>
                <w:sz w:val="18"/>
                <w:szCs w:val="18"/>
                <w:lang w:val="en-US"/>
              </w:rPr>
              <w:t>u</w:t>
            </w:r>
            <w:r w:rsidRPr="00EF76CD">
              <w:rPr>
                <w:rFonts w:eastAsia="Arial" w:cs="Arial"/>
                <w:sz w:val="18"/>
                <w:szCs w:val="18"/>
                <w:lang w:val="en-US"/>
              </w:rPr>
              <w:t>l</w:t>
            </w:r>
            <w:r w:rsidRPr="00EF76CD">
              <w:rPr>
                <w:rFonts w:eastAsia="Arial" w:cs="Arial"/>
                <w:spacing w:val="-3"/>
                <w:sz w:val="18"/>
                <w:szCs w:val="18"/>
                <w:lang w:val="en-US"/>
              </w:rPr>
              <w:t xml:space="preserve"> </w:t>
            </w:r>
            <w:r w:rsidRPr="00EF76CD">
              <w:rPr>
                <w:rFonts w:eastAsia="Arial" w:cs="Arial"/>
                <w:sz w:val="18"/>
                <w:szCs w:val="18"/>
                <w:lang w:val="en-US"/>
              </w:rPr>
              <w:t>d</w:t>
            </w:r>
            <w:r w:rsidRPr="00EF76CD">
              <w:rPr>
                <w:rFonts w:eastAsia="Arial" w:cs="Arial"/>
                <w:spacing w:val="-4"/>
                <w:sz w:val="18"/>
                <w:szCs w:val="18"/>
                <w:lang w:val="en-US"/>
              </w:rPr>
              <w:t>e</w:t>
            </w:r>
            <w:r w:rsidRPr="00EF76CD">
              <w:rPr>
                <w:rFonts w:eastAsia="Arial" w:cs="Arial"/>
                <w:spacing w:val="-3"/>
                <w:sz w:val="18"/>
                <w:szCs w:val="18"/>
                <w:lang w:val="en-US"/>
              </w:rPr>
              <w:t>s</w:t>
            </w:r>
            <w:r w:rsidRPr="00EF76CD">
              <w:rPr>
                <w:rFonts w:eastAsia="Arial" w:cs="Arial"/>
                <w:spacing w:val="1"/>
                <w:sz w:val="18"/>
                <w:szCs w:val="18"/>
                <w:lang w:val="en-US"/>
              </w:rPr>
              <w:t>c</w:t>
            </w:r>
            <w:r w:rsidRPr="00EF76CD">
              <w:rPr>
                <w:rFonts w:eastAsia="Arial" w:cs="Arial"/>
                <w:sz w:val="18"/>
                <w:szCs w:val="18"/>
                <w:lang w:val="en-US"/>
              </w:rPr>
              <w:t>r</w:t>
            </w:r>
            <w:r w:rsidRPr="00EF76CD">
              <w:rPr>
                <w:rFonts w:eastAsia="Arial" w:cs="Arial"/>
                <w:spacing w:val="1"/>
                <w:sz w:val="18"/>
                <w:szCs w:val="18"/>
                <w:lang w:val="en-US"/>
              </w:rPr>
              <w:t>i</w:t>
            </w:r>
            <w:r w:rsidRPr="00EF76CD">
              <w:rPr>
                <w:rFonts w:eastAsia="Arial" w:cs="Arial"/>
                <w:sz w:val="18"/>
                <w:szCs w:val="18"/>
                <w:lang w:val="en-US"/>
              </w:rPr>
              <w:t>p</w:t>
            </w:r>
            <w:r w:rsidRPr="00EF76CD">
              <w:rPr>
                <w:rFonts w:eastAsia="Arial" w:cs="Arial"/>
                <w:spacing w:val="-4"/>
                <w:sz w:val="18"/>
                <w:szCs w:val="18"/>
                <w:lang w:val="en-US"/>
              </w:rPr>
              <w:t>t</w:t>
            </w:r>
            <w:r w:rsidRPr="00EF76CD">
              <w:rPr>
                <w:rFonts w:eastAsia="Arial" w:cs="Arial"/>
                <w:spacing w:val="6"/>
                <w:sz w:val="18"/>
                <w:szCs w:val="18"/>
                <w:lang w:val="en-US"/>
              </w:rPr>
              <w:t>i</w:t>
            </w:r>
            <w:r w:rsidRPr="00EF76CD">
              <w:rPr>
                <w:rFonts w:eastAsia="Arial" w:cs="Arial"/>
                <w:spacing w:val="-4"/>
                <w:sz w:val="18"/>
                <w:szCs w:val="18"/>
                <w:lang w:val="en-US"/>
              </w:rPr>
              <w:t>o</w:t>
            </w:r>
            <w:r w:rsidRPr="00EF76CD">
              <w:rPr>
                <w:rFonts w:eastAsia="Arial" w:cs="Arial"/>
                <w:sz w:val="18"/>
                <w:szCs w:val="18"/>
                <w:lang w:val="en-US"/>
              </w:rPr>
              <w:t>n</w:t>
            </w:r>
            <w:r w:rsidRPr="00EF76CD">
              <w:rPr>
                <w:rFonts w:eastAsia="Arial" w:cs="Arial"/>
                <w:spacing w:val="-9"/>
                <w:sz w:val="18"/>
                <w:szCs w:val="18"/>
                <w:lang w:val="en-US"/>
              </w:rPr>
              <w:t xml:space="preserve"> </w:t>
            </w:r>
            <w:r w:rsidRPr="00EF76CD">
              <w:rPr>
                <w:rFonts w:eastAsia="Arial" w:cs="Arial"/>
                <w:spacing w:val="-4"/>
                <w:sz w:val="18"/>
                <w:szCs w:val="18"/>
                <w:lang w:val="en-US"/>
              </w:rPr>
              <w:t>o</w:t>
            </w:r>
            <w:r w:rsidRPr="00EF76CD">
              <w:rPr>
                <w:rFonts w:eastAsia="Arial" w:cs="Arial"/>
                <w:sz w:val="18"/>
                <w:szCs w:val="18"/>
                <w:lang w:val="en-US"/>
              </w:rPr>
              <w:t>f</w:t>
            </w:r>
            <w:r w:rsidRPr="00EF76CD">
              <w:rPr>
                <w:rFonts w:eastAsia="Arial" w:cs="Arial"/>
                <w:spacing w:val="-2"/>
                <w:sz w:val="18"/>
                <w:szCs w:val="18"/>
                <w:lang w:val="en-US"/>
              </w:rPr>
              <w:t xml:space="preserve"> </w:t>
            </w:r>
            <w:r w:rsidRPr="00EF76CD">
              <w:rPr>
                <w:rFonts w:eastAsia="Arial" w:cs="Arial"/>
                <w:spacing w:val="5"/>
                <w:sz w:val="18"/>
                <w:szCs w:val="18"/>
                <w:lang w:val="en-US"/>
              </w:rPr>
              <w:t>t</w:t>
            </w:r>
            <w:r w:rsidRPr="00EF76CD">
              <w:rPr>
                <w:rFonts w:eastAsia="Arial" w:cs="Arial"/>
                <w:spacing w:val="-4"/>
                <w:sz w:val="18"/>
                <w:szCs w:val="18"/>
                <w:lang w:val="en-US"/>
              </w:rPr>
              <w:t>h</w:t>
            </w:r>
            <w:r w:rsidRPr="00EF76CD">
              <w:rPr>
                <w:rFonts w:eastAsia="Arial" w:cs="Arial"/>
                <w:sz w:val="18"/>
                <w:szCs w:val="18"/>
                <w:lang w:val="en-US"/>
              </w:rPr>
              <w:t>e</w:t>
            </w:r>
            <w:r w:rsidRPr="00EF76CD">
              <w:rPr>
                <w:rFonts w:eastAsia="Arial" w:cs="Arial"/>
                <w:spacing w:val="-7"/>
                <w:sz w:val="18"/>
                <w:szCs w:val="18"/>
                <w:lang w:val="en-US"/>
              </w:rPr>
              <w:t xml:space="preserve"> </w:t>
            </w:r>
            <w:r w:rsidRPr="00EF76CD">
              <w:rPr>
                <w:rFonts w:eastAsia="Arial" w:cs="Arial"/>
                <w:spacing w:val="5"/>
                <w:sz w:val="18"/>
                <w:szCs w:val="18"/>
                <w:lang w:val="en-US"/>
              </w:rPr>
              <w:t>t</w:t>
            </w:r>
            <w:r w:rsidRPr="00EF76CD">
              <w:rPr>
                <w:rFonts w:eastAsia="Arial" w:cs="Arial"/>
                <w:spacing w:val="-4"/>
                <w:sz w:val="18"/>
                <w:szCs w:val="18"/>
                <w:lang w:val="en-US"/>
              </w:rPr>
              <w:t>o</w:t>
            </w:r>
            <w:r w:rsidRPr="00EF76CD">
              <w:rPr>
                <w:rFonts w:eastAsia="Arial" w:cs="Arial"/>
                <w:sz w:val="18"/>
                <w:szCs w:val="18"/>
                <w:lang w:val="en-US"/>
              </w:rPr>
              <w:t>t</w:t>
            </w:r>
            <w:r w:rsidRPr="00EF76CD">
              <w:rPr>
                <w:rFonts w:eastAsia="Arial" w:cs="Arial"/>
                <w:spacing w:val="-4"/>
                <w:sz w:val="18"/>
                <w:szCs w:val="18"/>
                <w:lang w:val="en-US"/>
              </w:rPr>
              <w:t>a</w:t>
            </w:r>
            <w:r w:rsidRPr="00EF76CD">
              <w:rPr>
                <w:rFonts w:eastAsia="Arial" w:cs="Arial"/>
                <w:sz w:val="18"/>
                <w:szCs w:val="18"/>
                <w:lang w:val="en-US"/>
              </w:rPr>
              <w:t>l</w:t>
            </w:r>
            <w:r w:rsidRPr="00EF76CD">
              <w:rPr>
                <w:rFonts w:eastAsia="Arial" w:cs="Arial"/>
                <w:spacing w:val="2"/>
                <w:sz w:val="18"/>
                <w:szCs w:val="18"/>
                <w:lang w:val="en-US"/>
              </w:rPr>
              <w:t xml:space="preserve"> </w:t>
            </w:r>
            <w:r w:rsidRPr="00EF76CD">
              <w:rPr>
                <w:rFonts w:eastAsia="Arial" w:cs="Arial"/>
                <w:spacing w:val="-3"/>
                <w:sz w:val="18"/>
                <w:szCs w:val="18"/>
                <w:lang w:val="en-US"/>
              </w:rPr>
              <w:t>s</w:t>
            </w:r>
            <w:r w:rsidRPr="00EF76CD">
              <w:rPr>
                <w:rFonts w:eastAsia="Arial" w:cs="Arial"/>
                <w:spacing w:val="-4"/>
                <w:sz w:val="18"/>
                <w:szCs w:val="18"/>
                <w:lang w:val="en-US"/>
              </w:rPr>
              <w:t>u</w:t>
            </w:r>
            <w:r w:rsidRPr="00EF76CD">
              <w:rPr>
                <w:rFonts w:eastAsia="Arial" w:cs="Arial"/>
                <w:sz w:val="18"/>
                <w:szCs w:val="18"/>
                <w:lang w:val="en-US"/>
              </w:rPr>
              <w:t>r</w:t>
            </w:r>
            <w:r w:rsidRPr="00EF76CD">
              <w:rPr>
                <w:rFonts w:eastAsia="Arial" w:cs="Arial"/>
                <w:spacing w:val="-4"/>
                <w:sz w:val="18"/>
                <w:szCs w:val="18"/>
                <w:lang w:val="en-US"/>
              </w:rPr>
              <w:t>v</w:t>
            </w:r>
            <w:r w:rsidRPr="00EF76CD">
              <w:rPr>
                <w:rFonts w:eastAsia="Arial" w:cs="Arial"/>
                <w:spacing w:val="5"/>
                <w:sz w:val="18"/>
                <w:szCs w:val="18"/>
                <w:lang w:val="en-US"/>
              </w:rPr>
              <w:t>e</w:t>
            </w:r>
            <w:r w:rsidRPr="00EF76CD">
              <w:rPr>
                <w:rFonts w:eastAsia="Arial" w:cs="Arial"/>
                <w:sz w:val="18"/>
                <w:szCs w:val="18"/>
                <w:lang w:val="en-US"/>
              </w:rPr>
              <w:t>y</w:t>
            </w:r>
            <w:r w:rsidRPr="00EF76CD">
              <w:rPr>
                <w:rFonts w:eastAsia="Arial" w:cs="Arial"/>
                <w:spacing w:val="-10"/>
                <w:sz w:val="18"/>
                <w:szCs w:val="18"/>
                <w:lang w:val="en-US"/>
              </w:rPr>
              <w:t xml:space="preserve"> </w:t>
            </w:r>
            <w:r w:rsidRPr="00EF76CD">
              <w:rPr>
                <w:rFonts w:eastAsia="Arial" w:cs="Arial"/>
                <w:spacing w:val="-4"/>
                <w:sz w:val="18"/>
                <w:szCs w:val="18"/>
                <w:lang w:val="en-US"/>
              </w:rPr>
              <w:t>a</w:t>
            </w:r>
            <w:r w:rsidRPr="00EF76CD">
              <w:rPr>
                <w:rFonts w:eastAsia="Arial" w:cs="Arial"/>
                <w:spacing w:val="4"/>
                <w:sz w:val="18"/>
                <w:szCs w:val="18"/>
                <w:lang w:val="en-US"/>
              </w:rPr>
              <w:t>r</w:t>
            </w:r>
            <w:r w:rsidRPr="00EF76CD">
              <w:rPr>
                <w:rFonts w:eastAsia="Arial" w:cs="Arial"/>
                <w:spacing w:val="-4"/>
                <w:sz w:val="18"/>
                <w:szCs w:val="18"/>
                <w:lang w:val="en-US"/>
              </w:rPr>
              <w:t>e</w:t>
            </w:r>
            <w:r w:rsidRPr="00EF76CD">
              <w:rPr>
                <w:rFonts w:eastAsia="Arial" w:cs="Arial"/>
                <w:sz w:val="18"/>
                <w:szCs w:val="18"/>
                <w:lang w:val="en-US"/>
              </w:rPr>
              <w:t>a</w:t>
            </w:r>
            <w:r w:rsidRPr="00EF76CD">
              <w:rPr>
                <w:rFonts w:eastAsia="Arial" w:cs="Arial"/>
                <w:spacing w:val="-4"/>
                <w:sz w:val="18"/>
                <w:szCs w:val="18"/>
                <w:lang w:val="en-US"/>
              </w:rPr>
              <w:t xml:space="preserve"> </w:t>
            </w:r>
            <w:r w:rsidRPr="00EF76CD">
              <w:rPr>
                <w:rFonts w:eastAsia="Arial" w:cs="Arial"/>
                <w:sz w:val="18"/>
                <w:szCs w:val="18"/>
                <w:lang w:val="en-US"/>
              </w:rPr>
              <w:t>of</w:t>
            </w:r>
            <w:r w:rsidRPr="00EF76CD">
              <w:rPr>
                <w:rFonts w:eastAsia="Arial" w:cs="Arial"/>
                <w:spacing w:val="-2"/>
                <w:sz w:val="18"/>
                <w:szCs w:val="18"/>
                <w:lang w:val="en-US"/>
              </w:rPr>
              <w:t xml:space="preserve"> </w:t>
            </w:r>
            <w:r w:rsidRPr="00EF76CD">
              <w:rPr>
                <w:rFonts w:eastAsia="Arial" w:cs="Arial"/>
                <w:spacing w:val="8"/>
                <w:sz w:val="18"/>
                <w:szCs w:val="18"/>
                <w:lang w:val="en-US"/>
              </w:rPr>
              <w:t>i</w:t>
            </w:r>
            <w:r w:rsidRPr="00EF76CD">
              <w:rPr>
                <w:rFonts w:eastAsia="Arial" w:cs="Arial"/>
                <w:spacing w:val="-9"/>
                <w:sz w:val="18"/>
                <w:szCs w:val="18"/>
                <w:lang w:val="en-US"/>
              </w:rPr>
              <w:t>n</w:t>
            </w:r>
            <w:r w:rsidRPr="00EF76CD">
              <w:rPr>
                <w:rFonts w:eastAsia="Arial" w:cs="Arial"/>
                <w:spacing w:val="5"/>
                <w:sz w:val="18"/>
                <w:szCs w:val="18"/>
                <w:lang w:val="en-US"/>
              </w:rPr>
              <w:t>t</w:t>
            </w:r>
            <w:r w:rsidRPr="00EF76CD">
              <w:rPr>
                <w:rFonts w:eastAsia="Arial" w:cs="Arial"/>
                <w:spacing w:val="-4"/>
                <w:sz w:val="18"/>
                <w:szCs w:val="18"/>
                <w:lang w:val="en-US"/>
              </w:rPr>
              <w:t>e</w:t>
            </w:r>
            <w:r w:rsidRPr="00EF76CD">
              <w:rPr>
                <w:rFonts w:eastAsia="Arial" w:cs="Arial"/>
                <w:sz w:val="18"/>
                <w:szCs w:val="18"/>
                <w:lang w:val="en-US"/>
              </w:rPr>
              <w:t>re</w:t>
            </w:r>
            <w:r w:rsidRPr="00EF76CD">
              <w:rPr>
                <w:rFonts w:eastAsia="Arial" w:cs="Arial"/>
                <w:spacing w:val="-4"/>
                <w:sz w:val="18"/>
                <w:szCs w:val="18"/>
                <w:lang w:val="en-US"/>
              </w:rPr>
              <w:t>s</w:t>
            </w:r>
            <w:r w:rsidRPr="00EF76CD">
              <w:rPr>
                <w:rFonts w:eastAsia="Arial" w:cs="Arial"/>
                <w:sz w:val="18"/>
                <w:szCs w:val="18"/>
                <w:lang w:val="en-US"/>
              </w:rPr>
              <w:t>t.</w:t>
            </w:r>
            <w:r w:rsidRPr="00EF76CD">
              <w:rPr>
                <w:rFonts w:eastAsia="Arial" w:cs="Arial"/>
                <w:spacing w:val="-2"/>
                <w:sz w:val="18"/>
                <w:szCs w:val="18"/>
                <w:lang w:val="en-US"/>
              </w:rPr>
              <w:t xml:space="preserve"> D</w:t>
            </w:r>
            <w:r w:rsidRPr="00EF76CD">
              <w:rPr>
                <w:rFonts w:eastAsia="Arial" w:cs="Arial"/>
                <w:sz w:val="18"/>
                <w:szCs w:val="18"/>
                <w:lang w:val="en-US"/>
              </w:rPr>
              <w:t>o</w:t>
            </w:r>
            <w:r w:rsidRPr="00EF76CD">
              <w:rPr>
                <w:rFonts w:eastAsia="Arial" w:cs="Arial"/>
                <w:spacing w:val="-2"/>
                <w:sz w:val="18"/>
                <w:szCs w:val="18"/>
                <w:lang w:val="en-US"/>
              </w:rPr>
              <w:t xml:space="preserve"> </w:t>
            </w:r>
            <w:r w:rsidRPr="00EF76CD">
              <w:rPr>
                <w:rFonts w:eastAsia="Arial" w:cs="Arial"/>
                <w:spacing w:val="-4"/>
                <w:sz w:val="18"/>
                <w:szCs w:val="18"/>
                <w:lang w:val="en-US"/>
              </w:rPr>
              <w:t>n</w:t>
            </w:r>
            <w:r w:rsidRPr="00EF76CD">
              <w:rPr>
                <w:rFonts w:eastAsia="Arial" w:cs="Arial"/>
                <w:sz w:val="18"/>
                <w:szCs w:val="18"/>
                <w:lang w:val="en-US"/>
              </w:rPr>
              <w:t>ot u</w:t>
            </w:r>
            <w:r w:rsidRPr="00EF76CD">
              <w:rPr>
                <w:rFonts w:eastAsia="Arial" w:cs="Arial"/>
                <w:spacing w:val="-3"/>
                <w:sz w:val="18"/>
                <w:szCs w:val="18"/>
                <w:lang w:val="en-US"/>
              </w:rPr>
              <w:t>s</w:t>
            </w:r>
            <w:r w:rsidRPr="00EF76CD">
              <w:rPr>
                <w:rFonts w:eastAsia="Arial" w:cs="Arial"/>
                <w:sz w:val="18"/>
                <w:szCs w:val="18"/>
                <w:lang w:val="en-US"/>
              </w:rPr>
              <w:t>e</w:t>
            </w:r>
            <w:r w:rsidRPr="00EF76CD">
              <w:rPr>
                <w:rFonts w:eastAsia="Arial" w:cs="Arial"/>
                <w:spacing w:val="-3"/>
                <w:sz w:val="18"/>
                <w:szCs w:val="18"/>
                <w:lang w:val="en-US"/>
              </w:rPr>
              <w:t xml:space="preserve"> </w:t>
            </w:r>
            <w:r w:rsidRPr="00EF76CD">
              <w:rPr>
                <w:rFonts w:eastAsia="Arial" w:cs="Arial"/>
                <w:spacing w:val="-1"/>
                <w:sz w:val="18"/>
                <w:szCs w:val="18"/>
                <w:lang w:val="en-US"/>
              </w:rPr>
              <w:t>“</w:t>
            </w:r>
            <w:r w:rsidRPr="00EF76CD">
              <w:rPr>
                <w:rFonts w:eastAsia="Arial" w:cs="Arial"/>
                <w:spacing w:val="-4"/>
                <w:sz w:val="18"/>
                <w:szCs w:val="18"/>
                <w:lang w:val="en-US"/>
              </w:rPr>
              <w:t>_</w:t>
            </w:r>
            <w:r w:rsidRPr="00EF76CD">
              <w:rPr>
                <w:rFonts w:eastAsia="Arial" w:cs="Arial"/>
                <w:sz w:val="18"/>
                <w:szCs w:val="18"/>
                <w:lang w:val="en-US"/>
              </w:rPr>
              <w:t>”</w:t>
            </w:r>
            <w:r w:rsidRPr="00EF76CD">
              <w:rPr>
                <w:rFonts w:eastAsia="Arial" w:cs="Arial"/>
                <w:spacing w:val="2"/>
                <w:sz w:val="18"/>
                <w:szCs w:val="18"/>
                <w:lang w:val="en-US"/>
              </w:rPr>
              <w:t xml:space="preserve"> </w:t>
            </w:r>
            <w:r w:rsidRPr="00EF76CD">
              <w:rPr>
                <w:rFonts w:eastAsia="Arial" w:cs="Arial"/>
                <w:spacing w:val="-4"/>
                <w:sz w:val="18"/>
                <w:szCs w:val="18"/>
                <w:lang w:val="en-US"/>
              </w:rPr>
              <w:t>a</w:t>
            </w:r>
            <w:r w:rsidRPr="00EF76CD">
              <w:rPr>
                <w:rFonts w:eastAsia="Arial" w:cs="Arial"/>
                <w:sz w:val="18"/>
                <w:szCs w:val="18"/>
                <w:lang w:val="en-US"/>
              </w:rPr>
              <w:t>s</w:t>
            </w:r>
            <w:r w:rsidRPr="00EF76CD">
              <w:rPr>
                <w:rFonts w:eastAsia="Arial" w:cs="Arial"/>
                <w:spacing w:val="-1"/>
                <w:sz w:val="18"/>
                <w:szCs w:val="18"/>
                <w:lang w:val="en-US"/>
              </w:rPr>
              <w:t xml:space="preserve"> </w:t>
            </w:r>
            <w:r w:rsidRPr="00EF76CD">
              <w:rPr>
                <w:rFonts w:eastAsia="Arial" w:cs="Arial"/>
                <w:spacing w:val="-4"/>
                <w:sz w:val="18"/>
                <w:szCs w:val="18"/>
                <w:lang w:val="en-US"/>
              </w:rPr>
              <w:t>p</w:t>
            </w:r>
            <w:r w:rsidRPr="00EF76CD">
              <w:rPr>
                <w:rFonts w:eastAsia="Arial" w:cs="Arial"/>
                <w:sz w:val="18"/>
                <w:szCs w:val="18"/>
                <w:lang w:val="en-US"/>
              </w:rPr>
              <w:t>art</w:t>
            </w:r>
            <w:r w:rsidRPr="00EF76CD">
              <w:rPr>
                <w:rFonts w:eastAsia="Arial" w:cs="Arial"/>
                <w:spacing w:val="-3"/>
                <w:sz w:val="18"/>
                <w:szCs w:val="18"/>
                <w:lang w:val="en-US"/>
              </w:rPr>
              <w:t xml:space="preserve"> </w:t>
            </w:r>
            <w:r w:rsidRPr="00EF76CD">
              <w:rPr>
                <w:rFonts w:eastAsia="Arial" w:cs="Arial"/>
                <w:sz w:val="18"/>
                <w:szCs w:val="18"/>
                <w:lang w:val="en-US"/>
              </w:rPr>
              <w:t>of</w:t>
            </w:r>
            <w:r w:rsidRPr="00EF76CD">
              <w:rPr>
                <w:rFonts w:eastAsia="Arial" w:cs="Arial"/>
                <w:spacing w:val="4"/>
                <w:sz w:val="18"/>
                <w:szCs w:val="18"/>
                <w:lang w:val="en-US"/>
              </w:rPr>
              <w:t xml:space="preserve"> </w:t>
            </w:r>
            <w:r w:rsidRPr="00EF76CD">
              <w:rPr>
                <w:rFonts w:eastAsia="Arial" w:cs="Arial"/>
                <w:sz w:val="18"/>
                <w:szCs w:val="18"/>
                <w:lang w:val="en-US"/>
              </w:rPr>
              <w:t>the</w:t>
            </w:r>
            <w:r w:rsidRPr="00EF76CD">
              <w:rPr>
                <w:rFonts w:eastAsia="Arial" w:cs="Arial"/>
                <w:spacing w:val="-7"/>
                <w:sz w:val="18"/>
                <w:szCs w:val="18"/>
                <w:lang w:val="en-US"/>
              </w:rPr>
              <w:t xml:space="preserve"> </w:t>
            </w:r>
            <w:r w:rsidRPr="00EF76CD">
              <w:rPr>
                <w:rFonts w:eastAsia="Arial" w:cs="Arial"/>
                <w:spacing w:val="4"/>
                <w:sz w:val="18"/>
                <w:szCs w:val="18"/>
                <w:lang w:val="en-US"/>
              </w:rPr>
              <w:t>P</w:t>
            </w:r>
            <w:r w:rsidRPr="00EF76CD">
              <w:rPr>
                <w:rFonts w:eastAsia="Arial" w:cs="Arial"/>
                <w:sz w:val="18"/>
                <w:szCs w:val="18"/>
                <w:lang w:val="en-US"/>
              </w:rPr>
              <w:t>r</w:t>
            </w:r>
            <w:r w:rsidRPr="00EF76CD">
              <w:rPr>
                <w:rFonts w:eastAsia="Arial" w:cs="Arial"/>
                <w:spacing w:val="-5"/>
                <w:sz w:val="18"/>
                <w:szCs w:val="18"/>
                <w:lang w:val="en-US"/>
              </w:rPr>
              <w:t>o</w:t>
            </w:r>
            <w:r w:rsidRPr="00EF76CD">
              <w:rPr>
                <w:rFonts w:eastAsia="Arial" w:cs="Arial"/>
                <w:spacing w:val="1"/>
                <w:sz w:val="18"/>
                <w:szCs w:val="18"/>
                <w:lang w:val="en-US"/>
              </w:rPr>
              <w:t>j</w:t>
            </w:r>
            <w:r w:rsidRPr="00EF76CD">
              <w:rPr>
                <w:rFonts w:eastAsia="Arial" w:cs="Arial"/>
                <w:sz w:val="18"/>
                <w:szCs w:val="18"/>
                <w:lang w:val="en-US"/>
              </w:rPr>
              <w:t>e</w:t>
            </w:r>
            <w:r w:rsidRPr="00EF76CD">
              <w:rPr>
                <w:rFonts w:eastAsia="Arial" w:cs="Arial"/>
                <w:spacing w:val="-3"/>
                <w:sz w:val="18"/>
                <w:szCs w:val="18"/>
                <w:lang w:val="en-US"/>
              </w:rPr>
              <w:t>c</w:t>
            </w:r>
            <w:r w:rsidRPr="00EF76CD">
              <w:rPr>
                <w:rFonts w:eastAsia="Arial" w:cs="Arial"/>
                <w:sz w:val="18"/>
                <w:szCs w:val="18"/>
                <w:lang w:val="en-US"/>
              </w:rPr>
              <w:t>t</w:t>
            </w:r>
            <w:r w:rsidRPr="00EF76CD">
              <w:rPr>
                <w:rFonts w:eastAsia="Arial" w:cs="Arial"/>
                <w:spacing w:val="-6"/>
                <w:sz w:val="18"/>
                <w:szCs w:val="18"/>
                <w:lang w:val="en-US"/>
              </w:rPr>
              <w:t xml:space="preserve"> </w:t>
            </w:r>
            <w:r w:rsidRPr="00EF76CD">
              <w:rPr>
                <w:rFonts w:eastAsia="Arial" w:cs="Arial"/>
                <w:spacing w:val="-2"/>
                <w:sz w:val="18"/>
                <w:szCs w:val="18"/>
                <w:lang w:val="en-US"/>
              </w:rPr>
              <w:t>N</w:t>
            </w:r>
            <w:r w:rsidRPr="00EF76CD">
              <w:rPr>
                <w:rFonts w:eastAsia="Arial" w:cs="Arial"/>
                <w:sz w:val="18"/>
                <w:szCs w:val="18"/>
                <w:lang w:val="en-US"/>
              </w:rPr>
              <w:t>ame</w:t>
            </w:r>
          </w:p>
        </w:tc>
      </w:tr>
      <w:tr w:rsidR="00F0106E" w:rsidRPr="00EF76CD" w:rsidTr="00556F5D">
        <w:trPr>
          <w:trHeight w:val="20"/>
        </w:trPr>
        <w:tc>
          <w:tcPr>
            <w:tcW w:w="1409" w:type="dxa"/>
            <w:tcBorders>
              <w:top w:val="single" w:sz="4" w:space="0" w:color="000000"/>
              <w:left w:val="single" w:sz="4" w:space="0" w:color="000000"/>
              <w:bottom w:val="single" w:sz="4" w:space="0" w:color="000000"/>
              <w:right w:val="single" w:sz="2" w:space="0" w:color="000000"/>
            </w:tcBorders>
          </w:tcPr>
          <w:p w:rsidR="00F0106E" w:rsidRPr="00EF76CD" w:rsidRDefault="00F0106E" w:rsidP="00F0106E">
            <w:pPr>
              <w:spacing w:before="27" w:after="0" w:line="240" w:lineRule="auto"/>
              <w:ind w:left="450" w:right="-20"/>
              <w:rPr>
                <w:rFonts w:eastAsia="Arial" w:cs="Arial"/>
                <w:sz w:val="18"/>
                <w:szCs w:val="18"/>
                <w:lang w:val="en-US"/>
              </w:rPr>
            </w:pPr>
            <w:r w:rsidRPr="00EF76CD">
              <w:rPr>
                <w:rFonts w:eastAsia="Arial" w:cs="Arial"/>
                <w:b/>
                <w:bCs/>
                <w:spacing w:val="3"/>
                <w:sz w:val="18"/>
                <w:szCs w:val="18"/>
                <w:lang w:val="en-US"/>
              </w:rPr>
              <w:t>Y</w:t>
            </w:r>
            <w:r w:rsidRPr="00EF76CD">
              <w:rPr>
                <w:rFonts w:eastAsia="Arial" w:cs="Arial"/>
                <w:b/>
                <w:bCs/>
                <w:spacing w:val="-6"/>
                <w:sz w:val="18"/>
                <w:szCs w:val="18"/>
                <w:lang w:val="en-US"/>
              </w:rPr>
              <w:t>Y</w:t>
            </w:r>
            <w:r w:rsidRPr="00EF76CD">
              <w:rPr>
                <w:rFonts w:eastAsia="Arial" w:cs="Arial"/>
                <w:b/>
                <w:bCs/>
                <w:spacing w:val="-1"/>
                <w:sz w:val="18"/>
                <w:szCs w:val="18"/>
                <w:lang w:val="en-US"/>
              </w:rPr>
              <w:t>Y</w:t>
            </w:r>
            <w:r w:rsidRPr="00EF76CD">
              <w:rPr>
                <w:rFonts w:eastAsia="Arial" w:cs="Arial"/>
                <w:b/>
                <w:bCs/>
                <w:sz w:val="18"/>
                <w:szCs w:val="18"/>
                <w:lang w:val="en-US"/>
              </w:rPr>
              <w:t>Y</w:t>
            </w:r>
          </w:p>
        </w:tc>
        <w:tc>
          <w:tcPr>
            <w:tcW w:w="1577" w:type="dxa"/>
            <w:tcBorders>
              <w:top w:val="single" w:sz="4" w:space="0" w:color="000000"/>
              <w:left w:val="single" w:sz="2" w:space="0" w:color="000000"/>
              <w:bottom w:val="single" w:sz="4" w:space="0" w:color="000000"/>
              <w:right w:val="single" w:sz="4" w:space="0" w:color="000000"/>
            </w:tcBorders>
          </w:tcPr>
          <w:p w:rsidR="00F0106E" w:rsidRPr="00EF76CD" w:rsidRDefault="00F0106E" w:rsidP="00F0106E">
            <w:pPr>
              <w:spacing w:before="27" w:after="0" w:line="240" w:lineRule="auto"/>
              <w:ind w:left="541" w:right="522"/>
              <w:jc w:val="center"/>
              <w:rPr>
                <w:rFonts w:eastAsia="Arial" w:cs="Arial"/>
                <w:sz w:val="18"/>
                <w:szCs w:val="18"/>
                <w:lang w:val="en-US"/>
              </w:rPr>
            </w:pPr>
            <w:r w:rsidRPr="00EF76CD">
              <w:rPr>
                <w:rFonts w:eastAsia="Arial" w:cs="Arial"/>
                <w:i/>
                <w:spacing w:val="-4"/>
                <w:w w:val="99"/>
                <w:sz w:val="18"/>
                <w:szCs w:val="18"/>
                <w:lang w:val="en-US"/>
              </w:rPr>
              <w:t>2</w:t>
            </w:r>
            <w:r w:rsidRPr="00EF76CD">
              <w:rPr>
                <w:rFonts w:eastAsia="Arial" w:cs="Arial"/>
                <w:i/>
                <w:w w:val="99"/>
                <w:sz w:val="18"/>
                <w:szCs w:val="18"/>
                <w:lang w:val="en-US"/>
              </w:rPr>
              <w:t>01</w:t>
            </w:r>
            <w:r w:rsidR="00556F5D" w:rsidRPr="00EF76CD">
              <w:rPr>
                <w:rFonts w:eastAsia="Arial" w:cs="Arial"/>
                <w:i/>
                <w:w w:val="99"/>
                <w:sz w:val="18"/>
                <w:szCs w:val="18"/>
                <w:lang w:val="en-US"/>
              </w:rPr>
              <w:t>7</w:t>
            </w:r>
          </w:p>
        </w:tc>
        <w:tc>
          <w:tcPr>
            <w:tcW w:w="6091" w:type="dxa"/>
            <w:tcBorders>
              <w:top w:val="single" w:sz="4" w:space="0" w:color="000000"/>
              <w:left w:val="single" w:sz="4" w:space="0" w:color="000000"/>
              <w:bottom w:val="single" w:sz="4" w:space="0" w:color="000000"/>
              <w:right w:val="single" w:sz="4" w:space="0" w:color="000000"/>
            </w:tcBorders>
          </w:tcPr>
          <w:p w:rsidR="00F0106E" w:rsidRPr="00EF76CD" w:rsidRDefault="00F0106E" w:rsidP="00F0106E">
            <w:pPr>
              <w:spacing w:before="27" w:after="0" w:line="240" w:lineRule="auto"/>
              <w:ind w:left="90" w:right="-20"/>
              <w:rPr>
                <w:rFonts w:eastAsia="Arial" w:cs="Arial"/>
                <w:sz w:val="18"/>
                <w:szCs w:val="18"/>
                <w:lang w:val="en-US"/>
              </w:rPr>
            </w:pPr>
            <w:r w:rsidRPr="00EF76CD">
              <w:rPr>
                <w:rFonts w:eastAsia="Arial" w:cs="Arial"/>
                <w:spacing w:val="-1"/>
                <w:sz w:val="18"/>
                <w:szCs w:val="18"/>
                <w:lang w:val="en-US"/>
              </w:rPr>
              <w:t>Y</w:t>
            </w:r>
            <w:r w:rsidRPr="00EF76CD">
              <w:rPr>
                <w:rFonts w:eastAsia="Arial" w:cs="Arial"/>
                <w:spacing w:val="-4"/>
                <w:sz w:val="18"/>
                <w:szCs w:val="18"/>
                <w:lang w:val="en-US"/>
              </w:rPr>
              <w:t>e</w:t>
            </w:r>
            <w:r w:rsidRPr="00EF76CD">
              <w:rPr>
                <w:rFonts w:eastAsia="Arial" w:cs="Arial"/>
                <w:sz w:val="18"/>
                <w:szCs w:val="18"/>
                <w:lang w:val="en-US"/>
              </w:rPr>
              <w:t>ar</w:t>
            </w:r>
            <w:r w:rsidRPr="00EF76CD">
              <w:rPr>
                <w:rFonts w:eastAsia="Arial" w:cs="Arial"/>
                <w:spacing w:val="-4"/>
                <w:sz w:val="18"/>
                <w:szCs w:val="18"/>
                <w:lang w:val="en-US"/>
              </w:rPr>
              <w:t xml:space="preserve"> </w:t>
            </w:r>
            <w:r w:rsidRPr="00EF76CD">
              <w:rPr>
                <w:rFonts w:eastAsia="Arial" w:cs="Arial"/>
                <w:sz w:val="18"/>
                <w:szCs w:val="18"/>
                <w:lang w:val="en-US"/>
              </w:rPr>
              <w:t>of</w:t>
            </w:r>
            <w:r w:rsidRPr="00EF76CD">
              <w:rPr>
                <w:rFonts w:eastAsia="Arial" w:cs="Arial"/>
                <w:spacing w:val="3"/>
                <w:sz w:val="18"/>
                <w:szCs w:val="18"/>
                <w:lang w:val="en-US"/>
              </w:rPr>
              <w:t xml:space="preserve"> </w:t>
            </w:r>
            <w:r w:rsidRPr="00EF76CD">
              <w:rPr>
                <w:rFonts w:eastAsia="Arial" w:cs="Arial"/>
                <w:spacing w:val="-3"/>
                <w:sz w:val="18"/>
                <w:szCs w:val="18"/>
                <w:lang w:val="en-US"/>
              </w:rPr>
              <w:t>s</w:t>
            </w:r>
            <w:r w:rsidRPr="00EF76CD">
              <w:rPr>
                <w:rFonts w:eastAsia="Arial" w:cs="Arial"/>
                <w:sz w:val="18"/>
                <w:szCs w:val="18"/>
                <w:lang w:val="en-US"/>
              </w:rPr>
              <w:t>ur</w:t>
            </w:r>
            <w:r w:rsidRPr="00EF76CD">
              <w:rPr>
                <w:rFonts w:eastAsia="Arial" w:cs="Arial"/>
                <w:spacing w:val="-4"/>
                <w:sz w:val="18"/>
                <w:szCs w:val="18"/>
                <w:lang w:val="en-US"/>
              </w:rPr>
              <w:t>v</w:t>
            </w:r>
            <w:r w:rsidRPr="00EF76CD">
              <w:rPr>
                <w:rFonts w:eastAsia="Arial" w:cs="Arial"/>
                <w:sz w:val="18"/>
                <w:szCs w:val="18"/>
                <w:lang w:val="en-US"/>
              </w:rPr>
              <w:t>ey</w:t>
            </w:r>
          </w:p>
        </w:tc>
      </w:tr>
      <w:tr w:rsidR="00F0106E" w:rsidRPr="00EF76CD" w:rsidTr="00556F5D">
        <w:trPr>
          <w:trHeight w:val="20"/>
        </w:trPr>
        <w:tc>
          <w:tcPr>
            <w:tcW w:w="1409" w:type="dxa"/>
            <w:tcBorders>
              <w:top w:val="single" w:sz="4" w:space="0" w:color="000000"/>
              <w:left w:val="single" w:sz="4" w:space="0" w:color="000000"/>
              <w:bottom w:val="single" w:sz="4" w:space="0" w:color="000000"/>
              <w:right w:val="single" w:sz="2" w:space="0" w:color="000000"/>
            </w:tcBorders>
          </w:tcPr>
          <w:p w:rsidR="00F0106E" w:rsidRPr="00EF76CD" w:rsidRDefault="00556F5D" w:rsidP="00556F5D">
            <w:pPr>
              <w:spacing w:before="27" w:after="0" w:line="240" w:lineRule="auto"/>
              <w:ind w:right="-20"/>
              <w:jc w:val="center"/>
              <w:rPr>
                <w:rFonts w:eastAsia="Arial" w:cs="Arial"/>
                <w:b/>
                <w:bCs/>
                <w:spacing w:val="3"/>
                <w:sz w:val="18"/>
                <w:szCs w:val="18"/>
                <w:lang w:val="en-US"/>
              </w:rPr>
            </w:pPr>
            <w:r w:rsidRPr="00EF76CD">
              <w:rPr>
                <w:rFonts w:eastAsia="Arial" w:cs="Arial"/>
                <w:b/>
                <w:bCs/>
                <w:spacing w:val="3"/>
                <w:sz w:val="18"/>
                <w:szCs w:val="18"/>
                <w:lang w:val="en-US"/>
              </w:rPr>
              <w:t>TYPE</w:t>
            </w:r>
          </w:p>
        </w:tc>
        <w:tc>
          <w:tcPr>
            <w:tcW w:w="1577" w:type="dxa"/>
            <w:tcBorders>
              <w:top w:val="single" w:sz="4" w:space="0" w:color="000000"/>
              <w:left w:val="single" w:sz="2" w:space="0" w:color="000000"/>
              <w:bottom w:val="single" w:sz="4" w:space="0" w:color="000000"/>
              <w:right w:val="single" w:sz="4" w:space="0" w:color="000000"/>
            </w:tcBorders>
          </w:tcPr>
          <w:p w:rsidR="00F0106E" w:rsidRPr="00EF76CD" w:rsidRDefault="00F0106E" w:rsidP="00F0106E">
            <w:pPr>
              <w:spacing w:before="3" w:after="0" w:line="130" w:lineRule="exact"/>
              <w:rPr>
                <w:sz w:val="18"/>
                <w:szCs w:val="18"/>
                <w:lang w:val="en-US"/>
              </w:rPr>
            </w:pPr>
          </w:p>
          <w:p w:rsidR="00F0106E" w:rsidRPr="00EF76CD" w:rsidRDefault="00F0106E" w:rsidP="00F0106E">
            <w:pPr>
              <w:spacing w:after="0" w:line="240" w:lineRule="auto"/>
              <w:ind w:left="565" w:right="549"/>
              <w:jc w:val="center"/>
              <w:rPr>
                <w:rFonts w:eastAsia="Arial" w:cs="Arial"/>
                <w:sz w:val="18"/>
                <w:szCs w:val="18"/>
                <w:lang w:val="en-US"/>
              </w:rPr>
            </w:pPr>
            <w:r w:rsidRPr="00EF76CD">
              <w:rPr>
                <w:rFonts w:eastAsia="Arial" w:cs="Arial"/>
                <w:i/>
                <w:spacing w:val="4"/>
                <w:w w:val="99"/>
                <w:sz w:val="18"/>
                <w:szCs w:val="18"/>
                <w:lang w:val="en-US"/>
              </w:rPr>
              <w:t>-</w:t>
            </w:r>
            <w:r w:rsidRPr="00EF76CD">
              <w:rPr>
                <w:rFonts w:eastAsia="Arial" w:cs="Arial"/>
                <w:i/>
                <w:spacing w:val="-5"/>
                <w:w w:val="99"/>
                <w:sz w:val="18"/>
                <w:szCs w:val="18"/>
                <w:lang w:val="en-US"/>
              </w:rPr>
              <w:t>I</w:t>
            </w:r>
            <w:r w:rsidRPr="00EF76CD">
              <w:rPr>
                <w:rFonts w:eastAsia="Arial" w:cs="Arial"/>
                <w:i/>
                <w:spacing w:val="-2"/>
                <w:w w:val="99"/>
                <w:sz w:val="18"/>
                <w:szCs w:val="18"/>
                <w:lang w:val="en-US"/>
              </w:rPr>
              <w:t>N</w:t>
            </w:r>
            <w:r w:rsidRPr="00EF76CD">
              <w:rPr>
                <w:rFonts w:eastAsia="Arial" w:cs="Arial"/>
                <w:i/>
                <w:w w:val="99"/>
                <w:sz w:val="18"/>
                <w:szCs w:val="18"/>
                <w:lang w:val="en-US"/>
              </w:rPr>
              <w:t>T</w:t>
            </w:r>
          </w:p>
        </w:tc>
        <w:tc>
          <w:tcPr>
            <w:tcW w:w="6091" w:type="dxa"/>
            <w:tcBorders>
              <w:top w:val="single" w:sz="4" w:space="0" w:color="000000"/>
              <w:left w:val="single" w:sz="4" w:space="0" w:color="000000"/>
              <w:bottom w:val="single" w:sz="4" w:space="0" w:color="000000"/>
              <w:right w:val="single" w:sz="4" w:space="0" w:color="000000"/>
            </w:tcBorders>
          </w:tcPr>
          <w:p w:rsidR="00556F5D" w:rsidRPr="00EF76CD" w:rsidRDefault="00556F5D" w:rsidP="00F0106E">
            <w:pPr>
              <w:spacing w:before="32" w:after="0" w:line="216" w:lineRule="exact"/>
              <w:ind w:left="90" w:right="612"/>
              <w:rPr>
                <w:rFonts w:eastAsia="Arial" w:cs="Arial"/>
                <w:spacing w:val="-2"/>
                <w:sz w:val="18"/>
                <w:szCs w:val="18"/>
                <w:lang w:val="en-US"/>
              </w:rPr>
            </w:pPr>
            <w:r w:rsidRPr="00EF76CD">
              <w:rPr>
                <w:rFonts w:eastAsia="Arial" w:cs="Arial"/>
                <w:spacing w:val="-2"/>
                <w:sz w:val="18"/>
                <w:szCs w:val="18"/>
                <w:lang w:val="en-US"/>
              </w:rPr>
              <w:t>Image type</w:t>
            </w:r>
          </w:p>
          <w:p w:rsidR="00556F5D" w:rsidRPr="00EF76CD" w:rsidRDefault="00556F5D" w:rsidP="00556F5D">
            <w:pPr>
              <w:pStyle w:val="Listenabsatz"/>
              <w:numPr>
                <w:ilvl w:val="0"/>
                <w:numId w:val="56"/>
              </w:numPr>
              <w:spacing w:before="32" w:after="0" w:line="216" w:lineRule="exact"/>
              <w:ind w:right="612"/>
              <w:rPr>
                <w:rFonts w:eastAsia="Arial" w:cs="Arial"/>
                <w:spacing w:val="-2"/>
                <w:sz w:val="18"/>
                <w:szCs w:val="18"/>
                <w:lang w:val="en-US"/>
              </w:rPr>
            </w:pPr>
            <w:r w:rsidRPr="00EF76CD">
              <w:rPr>
                <w:rFonts w:eastAsia="Arial" w:cs="Arial"/>
                <w:spacing w:val="-2"/>
                <w:sz w:val="18"/>
                <w:szCs w:val="18"/>
                <w:lang w:val="en-US"/>
              </w:rPr>
              <w:t>INT for Lidar intensity images</w:t>
            </w:r>
          </w:p>
          <w:p w:rsidR="00556F5D" w:rsidRPr="00EF76CD" w:rsidRDefault="00F0106E" w:rsidP="00556F5D">
            <w:pPr>
              <w:pStyle w:val="Listenabsatz"/>
              <w:numPr>
                <w:ilvl w:val="0"/>
                <w:numId w:val="56"/>
              </w:numPr>
              <w:spacing w:before="32" w:after="0" w:line="216" w:lineRule="exact"/>
              <w:ind w:right="612"/>
              <w:rPr>
                <w:rFonts w:eastAsia="Arial" w:cs="Arial"/>
                <w:sz w:val="18"/>
                <w:szCs w:val="18"/>
                <w:lang w:val="en-US"/>
              </w:rPr>
            </w:pPr>
            <w:r w:rsidRPr="00EF76CD">
              <w:rPr>
                <w:rFonts w:eastAsia="Arial" w:cs="Arial"/>
                <w:spacing w:val="-2"/>
                <w:sz w:val="18"/>
                <w:szCs w:val="18"/>
                <w:lang w:val="en-US"/>
              </w:rPr>
              <w:t>R</w:t>
            </w:r>
            <w:r w:rsidRPr="00EF76CD">
              <w:rPr>
                <w:rFonts w:eastAsia="Arial" w:cs="Arial"/>
                <w:spacing w:val="-3"/>
                <w:sz w:val="18"/>
                <w:szCs w:val="18"/>
                <w:lang w:val="en-US"/>
              </w:rPr>
              <w:t>G</w:t>
            </w:r>
            <w:r w:rsidRPr="00EF76CD">
              <w:rPr>
                <w:rFonts w:eastAsia="Arial" w:cs="Arial"/>
                <w:sz w:val="18"/>
                <w:szCs w:val="18"/>
                <w:lang w:val="en-US"/>
              </w:rPr>
              <w:t>B</w:t>
            </w:r>
            <w:r w:rsidRPr="00EF76CD">
              <w:rPr>
                <w:rFonts w:eastAsia="Arial" w:cs="Arial"/>
                <w:spacing w:val="-5"/>
                <w:sz w:val="18"/>
                <w:szCs w:val="18"/>
                <w:lang w:val="en-US"/>
              </w:rPr>
              <w:t xml:space="preserve"> </w:t>
            </w:r>
            <w:r w:rsidRPr="00EF76CD">
              <w:rPr>
                <w:rFonts w:eastAsia="Arial" w:cs="Arial"/>
                <w:spacing w:val="5"/>
                <w:sz w:val="18"/>
                <w:szCs w:val="18"/>
                <w:lang w:val="en-US"/>
              </w:rPr>
              <w:t>f</w:t>
            </w:r>
            <w:r w:rsidRPr="00EF76CD">
              <w:rPr>
                <w:rFonts w:eastAsia="Arial" w:cs="Arial"/>
                <w:sz w:val="18"/>
                <w:szCs w:val="18"/>
                <w:lang w:val="en-US"/>
              </w:rPr>
              <w:t>or</w:t>
            </w:r>
            <w:r w:rsidRPr="00EF76CD">
              <w:rPr>
                <w:rFonts w:eastAsia="Arial" w:cs="Arial"/>
                <w:spacing w:val="-2"/>
                <w:sz w:val="18"/>
                <w:szCs w:val="18"/>
                <w:lang w:val="en-US"/>
              </w:rPr>
              <w:t xml:space="preserve"> </w:t>
            </w:r>
            <w:r w:rsidRPr="00EF76CD">
              <w:rPr>
                <w:rFonts w:eastAsia="Arial" w:cs="Arial"/>
                <w:sz w:val="18"/>
                <w:szCs w:val="18"/>
                <w:lang w:val="en-US"/>
              </w:rPr>
              <w:t>3</w:t>
            </w:r>
            <w:r w:rsidRPr="00EF76CD">
              <w:rPr>
                <w:rFonts w:eastAsia="Arial" w:cs="Arial"/>
                <w:spacing w:val="-1"/>
                <w:sz w:val="18"/>
                <w:szCs w:val="18"/>
                <w:lang w:val="en-US"/>
              </w:rPr>
              <w:t xml:space="preserve"> </w:t>
            </w:r>
            <w:r w:rsidRPr="00EF76CD">
              <w:rPr>
                <w:rFonts w:eastAsia="Arial" w:cs="Arial"/>
                <w:sz w:val="18"/>
                <w:szCs w:val="18"/>
                <w:lang w:val="en-US"/>
              </w:rPr>
              <w:t>b</w:t>
            </w:r>
            <w:r w:rsidRPr="00EF76CD">
              <w:rPr>
                <w:rFonts w:eastAsia="Arial" w:cs="Arial"/>
                <w:spacing w:val="-3"/>
                <w:sz w:val="18"/>
                <w:szCs w:val="18"/>
                <w:lang w:val="en-US"/>
              </w:rPr>
              <w:t>a</w:t>
            </w:r>
            <w:r w:rsidRPr="00EF76CD">
              <w:rPr>
                <w:rFonts w:eastAsia="Arial" w:cs="Arial"/>
                <w:sz w:val="18"/>
                <w:szCs w:val="18"/>
                <w:lang w:val="en-US"/>
              </w:rPr>
              <w:t>nd</w:t>
            </w:r>
            <w:r w:rsidRPr="00EF76CD">
              <w:rPr>
                <w:rFonts w:eastAsia="Arial" w:cs="Arial"/>
                <w:spacing w:val="-4"/>
                <w:sz w:val="18"/>
                <w:szCs w:val="18"/>
                <w:lang w:val="en-US"/>
              </w:rPr>
              <w:t xml:space="preserve"> </w:t>
            </w:r>
            <w:r w:rsidRPr="00EF76CD">
              <w:rPr>
                <w:rFonts w:eastAsia="Arial" w:cs="Arial"/>
                <w:spacing w:val="-3"/>
                <w:sz w:val="18"/>
                <w:szCs w:val="18"/>
                <w:lang w:val="en-US"/>
              </w:rPr>
              <w:t>n</w:t>
            </w:r>
            <w:r w:rsidRPr="00EF76CD">
              <w:rPr>
                <w:rFonts w:eastAsia="Arial" w:cs="Arial"/>
                <w:sz w:val="18"/>
                <w:szCs w:val="18"/>
                <w:lang w:val="en-US"/>
              </w:rPr>
              <w:t>atu</w:t>
            </w:r>
            <w:r w:rsidRPr="00EF76CD">
              <w:rPr>
                <w:rFonts w:eastAsia="Arial" w:cs="Arial"/>
                <w:spacing w:val="-4"/>
                <w:sz w:val="18"/>
                <w:szCs w:val="18"/>
                <w:lang w:val="en-US"/>
              </w:rPr>
              <w:t>r</w:t>
            </w:r>
            <w:r w:rsidRPr="00EF76CD">
              <w:rPr>
                <w:rFonts w:eastAsia="Arial" w:cs="Arial"/>
                <w:sz w:val="18"/>
                <w:szCs w:val="18"/>
                <w:lang w:val="en-US"/>
              </w:rPr>
              <w:t>al</w:t>
            </w:r>
            <w:r w:rsidRPr="00EF76CD">
              <w:rPr>
                <w:rFonts w:eastAsia="Arial" w:cs="Arial"/>
                <w:spacing w:val="-5"/>
                <w:sz w:val="18"/>
                <w:szCs w:val="18"/>
                <w:lang w:val="en-US"/>
              </w:rPr>
              <w:t xml:space="preserve"> </w:t>
            </w:r>
            <w:r w:rsidR="00006014" w:rsidRPr="00EF76CD">
              <w:rPr>
                <w:rFonts w:eastAsia="Arial" w:cs="Arial"/>
                <w:spacing w:val="2"/>
                <w:sz w:val="18"/>
                <w:szCs w:val="18"/>
                <w:lang w:val="en-US"/>
              </w:rPr>
              <w:t>c</w:t>
            </w:r>
            <w:r w:rsidR="00006014" w:rsidRPr="00EF76CD">
              <w:rPr>
                <w:rFonts w:eastAsia="Arial" w:cs="Arial"/>
                <w:spacing w:val="-4"/>
                <w:sz w:val="18"/>
                <w:szCs w:val="18"/>
                <w:lang w:val="en-US"/>
              </w:rPr>
              <w:t>o</w:t>
            </w:r>
            <w:r w:rsidR="00006014" w:rsidRPr="00EF76CD">
              <w:rPr>
                <w:rFonts w:eastAsia="Arial" w:cs="Arial"/>
                <w:spacing w:val="1"/>
                <w:sz w:val="18"/>
                <w:szCs w:val="18"/>
                <w:lang w:val="en-US"/>
              </w:rPr>
              <w:t>l</w:t>
            </w:r>
            <w:r w:rsidR="00006014" w:rsidRPr="00EF76CD">
              <w:rPr>
                <w:rFonts w:eastAsia="Arial" w:cs="Arial"/>
                <w:sz w:val="18"/>
                <w:szCs w:val="18"/>
                <w:lang w:val="en-US"/>
              </w:rPr>
              <w:t>or</w:t>
            </w:r>
            <w:r w:rsidRPr="00EF76CD">
              <w:rPr>
                <w:rFonts w:eastAsia="Arial" w:cs="Arial"/>
                <w:sz w:val="18"/>
                <w:szCs w:val="18"/>
                <w:lang w:val="en-US"/>
              </w:rPr>
              <w:t xml:space="preserve"> </w:t>
            </w:r>
            <w:r w:rsidRPr="00EF76CD">
              <w:rPr>
                <w:rFonts w:eastAsia="Arial" w:cs="Arial"/>
                <w:spacing w:val="6"/>
                <w:sz w:val="18"/>
                <w:szCs w:val="18"/>
                <w:lang w:val="en-US"/>
              </w:rPr>
              <w:t>i</w:t>
            </w:r>
            <w:r w:rsidRPr="00EF76CD">
              <w:rPr>
                <w:rFonts w:eastAsia="Arial" w:cs="Arial"/>
                <w:sz w:val="18"/>
                <w:szCs w:val="18"/>
                <w:lang w:val="en-US"/>
              </w:rPr>
              <w:t>m</w:t>
            </w:r>
            <w:r w:rsidRPr="00EF76CD">
              <w:rPr>
                <w:rFonts w:eastAsia="Arial" w:cs="Arial"/>
                <w:spacing w:val="-4"/>
                <w:sz w:val="18"/>
                <w:szCs w:val="18"/>
                <w:lang w:val="en-US"/>
              </w:rPr>
              <w:t>a</w:t>
            </w:r>
            <w:r w:rsidRPr="00EF76CD">
              <w:rPr>
                <w:rFonts w:eastAsia="Arial" w:cs="Arial"/>
                <w:sz w:val="18"/>
                <w:szCs w:val="18"/>
                <w:lang w:val="en-US"/>
              </w:rPr>
              <w:t>g</w:t>
            </w:r>
            <w:r w:rsidRPr="00EF76CD">
              <w:rPr>
                <w:rFonts w:eastAsia="Arial" w:cs="Arial"/>
                <w:spacing w:val="-4"/>
                <w:sz w:val="18"/>
                <w:szCs w:val="18"/>
                <w:lang w:val="en-US"/>
              </w:rPr>
              <w:t>e</w:t>
            </w:r>
            <w:r w:rsidRPr="00EF76CD">
              <w:rPr>
                <w:rFonts w:eastAsia="Arial" w:cs="Arial"/>
                <w:spacing w:val="4"/>
                <w:sz w:val="18"/>
                <w:szCs w:val="18"/>
                <w:lang w:val="en-US"/>
              </w:rPr>
              <w:t>r</w:t>
            </w:r>
            <w:r w:rsidRPr="00EF76CD">
              <w:rPr>
                <w:rFonts w:eastAsia="Arial" w:cs="Arial"/>
                <w:sz w:val="18"/>
                <w:szCs w:val="18"/>
                <w:lang w:val="en-US"/>
              </w:rPr>
              <w:t>y</w:t>
            </w:r>
          </w:p>
          <w:p w:rsidR="00556F5D" w:rsidRPr="00EF76CD" w:rsidRDefault="00556F5D" w:rsidP="00556F5D">
            <w:pPr>
              <w:pStyle w:val="Listenabsatz"/>
              <w:numPr>
                <w:ilvl w:val="0"/>
                <w:numId w:val="56"/>
              </w:numPr>
              <w:spacing w:before="32" w:after="0" w:line="216" w:lineRule="exact"/>
              <w:ind w:right="612"/>
              <w:rPr>
                <w:rFonts w:eastAsia="Arial" w:cs="Arial"/>
                <w:spacing w:val="-10"/>
                <w:sz w:val="18"/>
                <w:szCs w:val="18"/>
                <w:lang w:val="en-US"/>
              </w:rPr>
            </w:pPr>
            <w:r w:rsidRPr="00EF76CD">
              <w:rPr>
                <w:rFonts w:eastAsia="Arial" w:cs="Arial"/>
                <w:sz w:val="18"/>
                <w:szCs w:val="18"/>
                <w:lang w:val="en-US"/>
              </w:rPr>
              <w:t>RGI for 3 band fals</w:t>
            </w:r>
            <w:r w:rsidR="00006014">
              <w:rPr>
                <w:rFonts w:eastAsia="Arial" w:cs="Arial"/>
                <w:sz w:val="18"/>
                <w:szCs w:val="18"/>
                <w:lang w:val="en-US"/>
              </w:rPr>
              <w:t>e</w:t>
            </w:r>
            <w:r w:rsidRPr="00EF76CD">
              <w:rPr>
                <w:rFonts w:eastAsia="Arial" w:cs="Arial"/>
                <w:sz w:val="18"/>
                <w:szCs w:val="18"/>
                <w:lang w:val="en-US"/>
              </w:rPr>
              <w:t xml:space="preserve"> color infrared imagery</w:t>
            </w:r>
          </w:p>
          <w:p w:rsidR="00F0106E" w:rsidRPr="00EF76CD" w:rsidRDefault="00F0106E" w:rsidP="00556F5D">
            <w:pPr>
              <w:pStyle w:val="Listenabsatz"/>
              <w:numPr>
                <w:ilvl w:val="0"/>
                <w:numId w:val="56"/>
              </w:numPr>
              <w:spacing w:before="32" w:after="0" w:line="216" w:lineRule="exact"/>
              <w:ind w:right="612"/>
              <w:rPr>
                <w:rFonts w:eastAsia="Arial" w:cs="Arial"/>
                <w:sz w:val="18"/>
                <w:szCs w:val="18"/>
                <w:lang w:val="en-US"/>
              </w:rPr>
            </w:pPr>
            <w:r w:rsidRPr="00EF76CD">
              <w:rPr>
                <w:rFonts w:eastAsia="Arial" w:cs="Arial"/>
                <w:spacing w:val="-2"/>
                <w:sz w:val="18"/>
                <w:szCs w:val="18"/>
                <w:lang w:val="en-US"/>
              </w:rPr>
              <w:t>R</w:t>
            </w:r>
            <w:r w:rsidRPr="00EF76CD">
              <w:rPr>
                <w:rFonts w:eastAsia="Arial" w:cs="Arial"/>
                <w:spacing w:val="-3"/>
                <w:sz w:val="18"/>
                <w:szCs w:val="18"/>
                <w:lang w:val="en-US"/>
              </w:rPr>
              <w:t>G</w:t>
            </w:r>
            <w:r w:rsidRPr="00EF76CD">
              <w:rPr>
                <w:rFonts w:eastAsia="Arial" w:cs="Arial"/>
                <w:spacing w:val="-1"/>
                <w:sz w:val="18"/>
                <w:szCs w:val="18"/>
                <w:lang w:val="en-US"/>
              </w:rPr>
              <w:t>B</w:t>
            </w:r>
            <w:r w:rsidRPr="00EF76CD">
              <w:rPr>
                <w:rFonts w:eastAsia="Arial" w:cs="Arial"/>
                <w:sz w:val="18"/>
                <w:szCs w:val="18"/>
                <w:lang w:val="en-US"/>
              </w:rPr>
              <w:t>I</w:t>
            </w:r>
            <w:r w:rsidRPr="00EF76CD">
              <w:rPr>
                <w:rFonts w:eastAsia="Arial" w:cs="Arial"/>
                <w:spacing w:val="-5"/>
                <w:sz w:val="18"/>
                <w:szCs w:val="18"/>
                <w:lang w:val="en-US"/>
              </w:rPr>
              <w:t xml:space="preserve"> </w:t>
            </w:r>
            <w:r w:rsidRPr="00EF76CD">
              <w:rPr>
                <w:rFonts w:eastAsia="Arial" w:cs="Arial"/>
                <w:spacing w:val="5"/>
                <w:sz w:val="18"/>
                <w:szCs w:val="18"/>
                <w:lang w:val="en-US"/>
              </w:rPr>
              <w:t>f</w:t>
            </w:r>
            <w:r w:rsidRPr="00EF76CD">
              <w:rPr>
                <w:rFonts w:eastAsia="Arial" w:cs="Arial"/>
                <w:spacing w:val="-4"/>
                <w:sz w:val="18"/>
                <w:szCs w:val="18"/>
                <w:lang w:val="en-US"/>
              </w:rPr>
              <w:t>o</w:t>
            </w:r>
            <w:r w:rsidRPr="00EF76CD">
              <w:rPr>
                <w:rFonts w:eastAsia="Arial" w:cs="Arial"/>
                <w:sz w:val="18"/>
                <w:szCs w:val="18"/>
                <w:lang w:val="en-US"/>
              </w:rPr>
              <w:t>r</w:t>
            </w:r>
            <w:r w:rsidRPr="00EF76CD">
              <w:rPr>
                <w:rFonts w:eastAsia="Arial" w:cs="Arial"/>
                <w:spacing w:val="-2"/>
                <w:sz w:val="18"/>
                <w:szCs w:val="18"/>
                <w:lang w:val="en-US"/>
              </w:rPr>
              <w:t xml:space="preserve"> </w:t>
            </w:r>
            <w:r w:rsidRPr="00EF76CD">
              <w:rPr>
                <w:rFonts w:eastAsia="Arial" w:cs="Arial"/>
                <w:sz w:val="18"/>
                <w:szCs w:val="18"/>
                <w:lang w:val="en-US"/>
              </w:rPr>
              <w:t>4</w:t>
            </w:r>
            <w:r w:rsidRPr="00EF76CD">
              <w:rPr>
                <w:rFonts w:eastAsia="Arial" w:cs="Arial"/>
                <w:spacing w:val="-1"/>
                <w:sz w:val="18"/>
                <w:szCs w:val="18"/>
                <w:lang w:val="en-US"/>
              </w:rPr>
              <w:t xml:space="preserve"> </w:t>
            </w:r>
            <w:r w:rsidRPr="00EF76CD">
              <w:rPr>
                <w:rFonts w:eastAsia="Arial" w:cs="Arial"/>
                <w:sz w:val="18"/>
                <w:szCs w:val="18"/>
                <w:lang w:val="en-US"/>
              </w:rPr>
              <w:t>b</w:t>
            </w:r>
            <w:r w:rsidRPr="00EF76CD">
              <w:rPr>
                <w:rFonts w:eastAsia="Arial" w:cs="Arial"/>
                <w:spacing w:val="-4"/>
                <w:sz w:val="18"/>
                <w:szCs w:val="18"/>
                <w:lang w:val="en-US"/>
              </w:rPr>
              <w:t>a</w:t>
            </w:r>
            <w:r w:rsidRPr="00EF76CD">
              <w:rPr>
                <w:rFonts w:eastAsia="Arial" w:cs="Arial"/>
                <w:sz w:val="18"/>
                <w:szCs w:val="18"/>
                <w:lang w:val="en-US"/>
              </w:rPr>
              <w:t>nd</w:t>
            </w:r>
            <w:r w:rsidR="00556F5D" w:rsidRPr="00EF76CD">
              <w:rPr>
                <w:rFonts w:eastAsia="Arial" w:cs="Arial"/>
                <w:sz w:val="18"/>
                <w:szCs w:val="18"/>
                <w:lang w:val="en-US"/>
              </w:rPr>
              <w:t xml:space="preserve"> imagery including</w:t>
            </w:r>
            <w:r w:rsidRPr="00EF76CD">
              <w:rPr>
                <w:rFonts w:eastAsia="Arial" w:cs="Arial"/>
                <w:spacing w:val="-8"/>
                <w:sz w:val="18"/>
                <w:szCs w:val="18"/>
                <w:lang w:val="en-US"/>
              </w:rPr>
              <w:t xml:space="preserve"> </w:t>
            </w:r>
            <w:r w:rsidRPr="00EF76CD">
              <w:rPr>
                <w:rFonts w:eastAsia="Arial" w:cs="Arial"/>
                <w:spacing w:val="1"/>
                <w:sz w:val="18"/>
                <w:szCs w:val="18"/>
                <w:lang w:val="en-US"/>
              </w:rPr>
              <w:t>i</w:t>
            </w:r>
            <w:r w:rsidRPr="00EF76CD">
              <w:rPr>
                <w:rFonts w:eastAsia="Arial" w:cs="Arial"/>
                <w:spacing w:val="-4"/>
                <w:sz w:val="18"/>
                <w:szCs w:val="18"/>
                <w:lang w:val="en-US"/>
              </w:rPr>
              <w:t>n</w:t>
            </w:r>
            <w:r w:rsidRPr="00EF76CD">
              <w:rPr>
                <w:rFonts w:eastAsia="Arial" w:cs="Arial"/>
                <w:spacing w:val="5"/>
                <w:sz w:val="18"/>
                <w:szCs w:val="18"/>
                <w:lang w:val="en-US"/>
              </w:rPr>
              <w:t>f</w:t>
            </w:r>
            <w:r w:rsidRPr="00EF76CD">
              <w:rPr>
                <w:rFonts w:eastAsia="Arial" w:cs="Arial"/>
                <w:sz w:val="18"/>
                <w:szCs w:val="18"/>
                <w:lang w:val="en-US"/>
              </w:rPr>
              <w:t>rared</w:t>
            </w:r>
          </w:p>
        </w:tc>
      </w:tr>
      <w:tr w:rsidR="00F0106E" w:rsidRPr="00EF76CD" w:rsidTr="00556F5D">
        <w:trPr>
          <w:trHeight w:val="20"/>
        </w:trPr>
        <w:tc>
          <w:tcPr>
            <w:tcW w:w="1409" w:type="dxa"/>
            <w:tcBorders>
              <w:top w:val="single" w:sz="4" w:space="0" w:color="000000"/>
              <w:left w:val="single" w:sz="4" w:space="0" w:color="000000"/>
              <w:bottom w:val="single" w:sz="4" w:space="0" w:color="000000"/>
              <w:right w:val="single" w:sz="2" w:space="0" w:color="000000"/>
            </w:tcBorders>
          </w:tcPr>
          <w:p w:rsidR="00F0106E" w:rsidRPr="00EF76CD" w:rsidRDefault="00F0106E" w:rsidP="00F0106E">
            <w:pPr>
              <w:spacing w:before="27" w:after="0" w:line="240" w:lineRule="auto"/>
              <w:ind w:left="464" w:right="442"/>
              <w:jc w:val="center"/>
              <w:rPr>
                <w:rFonts w:eastAsia="Arial" w:cs="Arial"/>
                <w:sz w:val="18"/>
                <w:szCs w:val="18"/>
                <w:lang w:val="en-US"/>
              </w:rPr>
            </w:pPr>
            <w:r w:rsidRPr="00EF76CD">
              <w:rPr>
                <w:rFonts w:eastAsia="Arial" w:cs="Arial"/>
                <w:b/>
                <w:bCs/>
                <w:spacing w:val="-3"/>
                <w:w w:val="99"/>
                <w:sz w:val="18"/>
                <w:szCs w:val="18"/>
                <w:lang w:val="en-US"/>
              </w:rPr>
              <w:t>G</w:t>
            </w:r>
            <w:r w:rsidRPr="00EF76CD">
              <w:rPr>
                <w:rFonts w:eastAsia="Arial" w:cs="Arial"/>
                <w:b/>
                <w:bCs/>
                <w:spacing w:val="-1"/>
                <w:w w:val="99"/>
                <w:sz w:val="18"/>
                <w:szCs w:val="18"/>
                <w:lang w:val="en-US"/>
              </w:rPr>
              <w:t>S</w:t>
            </w:r>
            <w:r w:rsidRPr="00EF76CD">
              <w:rPr>
                <w:rFonts w:eastAsia="Arial" w:cs="Arial"/>
                <w:b/>
                <w:bCs/>
                <w:w w:val="99"/>
                <w:sz w:val="18"/>
                <w:szCs w:val="18"/>
                <w:lang w:val="en-US"/>
              </w:rPr>
              <w:t>D</w:t>
            </w:r>
          </w:p>
        </w:tc>
        <w:tc>
          <w:tcPr>
            <w:tcW w:w="1577" w:type="dxa"/>
            <w:tcBorders>
              <w:top w:val="single" w:sz="4" w:space="0" w:color="000000"/>
              <w:left w:val="single" w:sz="2" w:space="0" w:color="000000"/>
              <w:bottom w:val="single" w:sz="4" w:space="0" w:color="000000"/>
              <w:right w:val="single" w:sz="4" w:space="0" w:color="000000"/>
            </w:tcBorders>
          </w:tcPr>
          <w:p w:rsidR="00F0106E" w:rsidRPr="00EF76CD" w:rsidRDefault="00F0106E" w:rsidP="00556F5D">
            <w:pPr>
              <w:spacing w:after="0" w:line="240" w:lineRule="auto"/>
              <w:ind w:left="100" w:right="-20"/>
              <w:jc w:val="center"/>
              <w:rPr>
                <w:rFonts w:eastAsia="Arial" w:cs="Arial"/>
                <w:i/>
                <w:spacing w:val="-1"/>
                <w:sz w:val="18"/>
                <w:szCs w:val="18"/>
                <w:lang w:val="en-US"/>
              </w:rPr>
            </w:pPr>
            <w:r w:rsidRPr="00EF76CD">
              <w:rPr>
                <w:rFonts w:eastAsia="Arial" w:cs="Arial"/>
                <w:i/>
                <w:spacing w:val="-1"/>
                <w:sz w:val="18"/>
                <w:szCs w:val="18"/>
                <w:lang w:val="en-US"/>
              </w:rPr>
              <w:t>-</w:t>
            </w:r>
            <w:r w:rsidR="00556F5D" w:rsidRPr="00EF76CD">
              <w:rPr>
                <w:rFonts w:eastAsia="Arial" w:cs="Arial"/>
                <w:i/>
                <w:spacing w:val="-1"/>
                <w:sz w:val="18"/>
                <w:szCs w:val="18"/>
                <w:lang w:val="en-US"/>
              </w:rPr>
              <w:t>20cm</w:t>
            </w:r>
          </w:p>
        </w:tc>
        <w:tc>
          <w:tcPr>
            <w:tcW w:w="6091" w:type="dxa"/>
            <w:tcBorders>
              <w:top w:val="single" w:sz="4" w:space="0" w:color="000000"/>
              <w:left w:val="single" w:sz="4" w:space="0" w:color="000000"/>
              <w:bottom w:val="single" w:sz="4" w:space="0" w:color="000000"/>
              <w:right w:val="single" w:sz="4" w:space="0" w:color="000000"/>
            </w:tcBorders>
          </w:tcPr>
          <w:p w:rsidR="00F0106E" w:rsidRPr="00EF76CD" w:rsidRDefault="00F0106E" w:rsidP="00556F5D">
            <w:pPr>
              <w:spacing w:before="27" w:after="0" w:line="240" w:lineRule="auto"/>
              <w:ind w:left="90" w:right="-20"/>
              <w:rPr>
                <w:rFonts w:eastAsia="Arial" w:cs="Arial"/>
                <w:sz w:val="18"/>
                <w:szCs w:val="18"/>
                <w:lang w:val="en-US"/>
              </w:rPr>
            </w:pPr>
            <w:r w:rsidRPr="00EF76CD">
              <w:rPr>
                <w:rFonts w:eastAsia="Arial" w:cs="Arial"/>
                <w:spacing w:val="-3"/>
                <w:sz w:val="18"/>
                <w:szCs w:val="18"/>
                <w:lang w:val="en-US"/>
              </w:rPr>
              <w:t>G</w:t>
            </w:r>
            <w:r w:rsidRPr="00EF76CD">
              <w:rPr>
                <w:rFonts w:eastAsia="Arial" w:cs="Arial"/>
                <w:spacing w:val="4"/>
                <w:sz w:val="18"/>
                <w:szCs w:val="18"/>
                <w:lang w:val="en-US"/>
              </w:rPr>
              <w:t>r</w:t>
            </w:r>
            <w:r w:rsidRPr="00EF76CD">
              <w:rPr>
                <w:rFonts w:eastAsia="Arial" w:cs="Arial"/>
                <w:spacing w:val="-4"/>
                <w:sz w:val="18"/>
                <w:szCs w:val="18"/>
                <w:lang w:val="en-US"/>
              </w:rPr>
              <w:t>o</w:t>
            </w:r>
            <w:r w:rsidRPr="00EF76CD">
              <w:rPr>
                <w:rFonts w:eastAsia="Arial" w:cs="Arial"/>
                <w:sz w:val="18"/>
                <w:szCs w:val="18"/>
                <w:lang w:val="en-US"/>
              </w:rPr>
              <w:t>u</w:t>
            </w:r>
            <w:r w:rsidRPr="00EF76CD">
              <w:rPr>
                <w:rFonts w:eastAsia="Arial" w:cs="Arial"/>
                <w:spacing w:val="-4"/>
                <w:sz w:val="18"/>
                <w:szCs w:val="18"/>
                <w:lang w:val="en-US"/>
              </w:rPr>
              <w:t>n</w:t>
            </w:r>
            <w:r w:rsidRPr="00EF76CD">
              <w:rPr>
                <w:rFonts w:eastAsia="Arial" w:cs="Arial"/>
                <w:sz w:val="18"/>
                <w:szCs w:val="18"/>
                <w:lang w:val="en-US"/>
              </w:rPr>
              <w:t>d</w:t>
            </w:r>
            <w:r w:rsidRPr="00EF76CD">
              <w:rPr>
                <w:rFonts w:eastAsia="Arial" w:cs="Arial"/>
                <w:spacing w:val="-6"/>
                <w:sz w:val="18"/>
                <w:szCs w:val="18"/>
                <w:lang w:val="en-US"/>
              </w:rPr>
              <w:t xml:space="preserve"> </w:t>
            </w:r>
            <w:r w:rsidRPr="00EF76CD">
              <w:rPr>
                <w:rFonts w:eastAsia="Arial" w:cs="Arial"/>
                <w:spacing w:val="2"/>
                <w:sz w:val="18"/>
                <w:szCs w:val="18"/>
                <w:lang w:val="en-US"/>
              </w:rPr>
              <w:t>s</w:t>
            </w:r>
            <w:r w:rsidRPr="00EF76CD">
              <w:rPr>
                <w:rFonts w:eastAsia="Arial" w:cs="Arial"/>
                <w:sz w:val="18"/>
                <w:szCs w:val="18"/>
                <w:lang w:val="en-US"/>
              </w:rPr>
              <w:t>am</w:t>
            </w:r>
            <w:r w:rsidRPr="00EF76CD">
              <w:rPr>
                <w:rFonts w:eastAsia="Arial" w:cs="Arial"/>
                <w:spacing w:val="-3"/>
                <w:sz w:val="18"/>
                <w:szCs w:val="18"/>
                <w:lang w:val="en-US"/>
              </w:rPr>
              <w:t>p</w:t>
            </w:r>
            <w:r w:rsidRPr="00EF76CD">
              <w:rPr>
                <w:rFonts w:eastAsia="Arial" w:cs="Arial"/>
                <w:spacing w:val="6"/>
                <w:sz w:val="18"/>
                <w:szCs w:val="18"/>
                <w:lang w:val="en-US"/>
              </w:rPr>
              <w:t>l</w:t>
            </w:r>
            <w:r w:rsidRPr="00EF76CD">
              <w:rPr>
                <w:rFonts w:eastAsia="Arial" w:cs="Arial"/>
                <w:spacing w:val="1"/>
                <w:sz w:val="18"/>
                <w:szCs w:val="18"/>
                <w:lang w:val="en-US"/>
              </w:rPr>
              <w:t>i</w:t>
            </w:r>
            <w:r w:rsidRPr="00EF76CD">
              <w:rPr>
                <w:rFonts w:eastAsia="Arial" w:cs="Arial"/>
                <w:sz w:val="18"/>
                <w:szCs w:val="18"/>
                <w:lang w:val="en-US"/>
              </w:rPr>
              <w:t>ng</w:t>
            </w:r>
            <w:r w:rsidRPr="00EF76CD">
              <w:rPr>
                <w:rFonts w:eastAsia="Arial" w:cs="Arial"/>
                <w:spacing w:val="-12"/>
                <w:sz w:val="18"/>
                <w:szCs w:val="18"/>
                <w:lang w:val="en-US"/>
              </w:rPr>
              <w:t xml:space="preserve"> </w:t>
            </w:r>
            <w:r w:rsidRPr="00EF76CD">
              <w:rPr>
                <w:rFonts w:eastAsia="Arial" w:cs="Arial"/>
                <w:spacing w:val="-4"/>
                <w:sz w:val="18"/>
                <w:szCs w:val="18"/>
                <w:lang w:val="en-US"/>
              </w:rPr>
              <w:t>d</w:t>
            </w:r>
            <w:r w:rsidRPr="00EF76CD">
              <w:rPr>
                <w:rFonts w:eastAsia="Arial" w:cs="Arial"/>
                <w:spacing w:val="6"/>
                <w:sz w:val="18"/>
                <w:szCs w:val="18"/>
                <w:lang w:val="en-US"/>
              </w:rPr>
              <w:t>i</w:t>
            </w:r>
            <w:r w:rsidRPr="00EF76CD">
              <w:rPr>
                <w:rFonts w:eastAsia="Arial" w:cs="Arial"/>
                <w:spacing w:val="-8"/>
                <w:sz w:val="18"/>
                <w:szCs w:val="18"/>
                <w:lang w:val="en-US"/>
              </w:rPr>
              <w:t>s</w:t>
            </w:r>
            <w:r w:rsidRPr="00EF76CD">
              <w:rPr>
                <w:rFonts w:eastAsia="Arial" w:cs="Arial"/>
                <w:spacing w:val="5"/>
                <w:sz w:val="18"/>
                <w:szCs w:val="18"/>
                <w:lang w:val="en-US"/>
              </w:rPr>
              <w:t>t</w:t>
            </w:r>
            <w:r w:rsidRPr="00EF76CD">
              <w:rPr>
                <w:rFonts w:eastAsia="Arial" w:cs="Arial"/>
                <w:spacing w:val="-4"/>
                <w:sz w:val="18"/>
                <w:szCs w:val="18"/>
                <w:lang w:val="en-US"/>
              </w:rPr>
              <w:t>a</w:t>
            </w:r>
            <w:r w:rsidRPr="00EF76CD">
              <w:rPr>
                <w:rFonts w:eastAsia="Arial" w:cs="Arial"/>
                <w:sz w:val="18"/>
                <w:szCs w:val="18"/>
                <w:lang w:val="en-US"/>
              </w:rPr>
              <w:t>n</w:t>
            </w:r>
            <w:r w:rsidRPr="00EF76CD">
              <w:rPr>
                <w:rFonts w:eastAsia="Arial" w:cs="Arial"/>
                <w:spacing w:val="2"/>
                <w:sz w:val="18"/>
                <w:szCs w:val="18"/>
                <w:lang w:val="en-US"/>
              </w:rPr>
              <w:t>c</w:t>
            </w:r>
            <w:r w:rsidRPr="00EF76CD">
              <w:rPr>
                <w:rFonts w:eastAsia="Arial" w:cs="Arial"/>
                <w:sz w:val="18"/>
                <w:szCs w:val="18"/>
                <w:lang w:val="en-US"/>
              </w:rPr>
              <w:t>e</w:t>
            </w:r>
            <w:r w:rsidRPr="00EF76CD">
              <w:rPr>
                <w:rFonts w:eastAsia="Arial" w:cs="Arial"/>
                <w:spacing w:val="-7"/>
                <w:sz w:val="18"/>
                <w:szCs w:val="18"/>
                <w:lang w:val="en-US"/>
              </w:rPr>
              <w:t xml:space="preserve"> </w:t>
            </w:r>
            <w:r w:rsidRPr="00EF76CD">
              <w:rPr>
                <w:rFonts w:eastAsia="Arial" w:cs="Arial"/>
                <w:spacing w:val="-4"/>
                <w:sz w:val="18"/>
                <w:szCs w:val="18"/>
                <w:lang w:val="en-US"/>
              </w:rPr>
              <w:t>o</w:t>
            </w:r>
            <w:r w:rsidRPr="00EF76CD">
              <w:rPr>
                <w:rFonts w:eastAsia="Arial" w:cs="Arial"/>
                <w:sz w:val="18"/>
                <w:szCs w:val="18"/>
                <w:lang w:val="en-US"/>
              </w:rPr>
              <w:t>r</w:t>
            </w:r>
            <w:r w:rsidRPr="00EF76CD">
              <w:rPr>
                <w:rFonts w:eastAsia="Arial" w:cs="Arial"/>
                <w:spacing w:val="2"/>
                <w:sz w:val="18"/>
                <w:szCs w:val="18"/>
                <w:lang w:val="en-US"/>
              </w:rPr>
              <w:t xml:space="preserve"> </w:t>
            </w:r>
            <w:r w:rsidRPr="00EF76CD">
              <w:rPr>
                <w:rFonts w:eastAsia="Arial" w:cs="Arial"/>
                <w:sz w:val="18"/>
                <w:szCs w:val="18"/>
                <w:lang w:val="en-US"/>
              </w:rPr>
              <w:t>r</w:t>
            </w:r>
            <w:r w:rsidRPr="00EF76CD">
              <w:rPr>
                <w:rFonts w:eastAsia="Arial" w:cs="Arial"/>
                <w:spacing w:val="-5"/>
                <w:sz w:val="18"/>
                <w:szCs w:val="18"/>
                <w:lang w:val="en-US"/>
              </w:rPr>
              <w:t>e</w:t>
            </w:r>
            <w:r w:rsidRPr="00EF76CD">
              <w:rPr>
                <w:rFonts w:eastAsia="Arial" w:cs="Arial"/>
                <w:spacing w:val="-3"/>
                <w:sz w:val="18"/>
                <w:szCs w:val="18"/>
                <w:lang w:val="en-US"/>
              </w:rPr>
              <w:t>s</w:t>
            </w:r>
            <w:r w:rsidRPr="00EF76CD">
              <w:rPr>
                <w:rFonts w:eastAsia="Arial" w:cs="Arial"/>
                <w:sz w:val="18"/>
                <w:szCs w:val="18"/>
                <w:lang w:val="en-US"/>
              </w:rPr>
              <w:t>o</w:t>
            </w:r>
            <w:r w:rsidRPr="00EF76CD">
              <w:rPr>
                <w:rFonts w:eastAsia="Arial" w:cs="Arial"/>
                <w:spacing w:val="2"/>
                <w:sz w:val="18"/>
                <w:szCs w:val="18"/>
                <w:lang w:val="en-US"/>
              </w:rPr>
              <w:t>l</w:t>
            </w:r>
            <w:r w:rsidRPr="00EF76CD">
              <w:rPr>
                <w:rFonts w:eastAsia="Arial" w:cs="Arial"/>
                <w:sz w:val="18"/>
                <w:szCs w:val="18"/>
                <w:lang w:val="en-US"/>
              </w:rPr>
              <w:t>u</w:t>
            </w:r>
            <w:r w:rsidRPr="00EF76CD">
              <w:rPr>
                <w:rFonts w:eastAsia="Arial" w:cs="Arial"/>
                <w:spacing w:val="-4"/>
                <w:sz w:val="18"/>
                <w:szCs w:val="18"/>
                <w:lang w:val="en-US"/>
              </w:rPr>
              <w:t>t</w:t>
            </w:r>
            <w:r w:rsidRPr="00EF76CD">
              <w:rPr>
                <w:rFonts w:eastAsia="Arial" w:cs="Arial"/>
                <w:spacing w:val="6"/>
                <w:sz w:val="18"/>
                <w:szCs w:val="18"/>
                <w:lang w:val="en-US"/>
              </w:rPr>
              <w:t>i</w:t>
            </w:r>
            <w:r w:rsidRPr="00EF76CD">
              <w:rPr>
                <w:rFonts w:eastAsia="Arial" w:cs="Arial"/>
                <w:spacing w:val="-4"/>
                <w:sz w:val="18"/>
                <w:szCs w:val="18"/>
                <w:lang w:val="en-US"/>
              </w:rPr>
              <w:t>o</w:t>
            </w:r>
            <w:r w:rsidRPr="00EF76CD">
              <w:rPr>
                <w:rFonts w:eastAsia="Arial" w:cs="Arial"/>
                <w:sz w:val="18"/>
                <w:szCs w:val="18"/>
                <w:lang w:val="en-US"/>
              </w:rPr>
              <w:t>n</w:t>
            </w:r>
            <w:r w:rsidRPr="00EF76CD">
              <w:rPr>
                <w:rFonts w:eastAsia="Arial" w:cs="Arial"/>
                <w:spacing w:val="-8"/>
                <w:sz w:val="18"/>
                <w:szCs w:val="18"/>
                <w:lang w:val="en-US"/>
              </w:rPr>
              <w:t xml:space="preserve"> </w:t>
            </w:r>
            <w:r w:rsidRPr="00EF76CD">
              <w:rPr>
                <w:rFonts w:eastAsia="Arial" w:cs="Arial"/>
                <w:spacing w:val="-4"/>
                <w:sz w:val="18"/>
                <w:szCs w:val="18"/>
                <w:lang w:val="en-US"/>
              </w:rPr>
              <w:t>o</w:t>
            </w:r>
            <w:r w:rsidRPr="00EF76CD">
              <w:rPr>
                <w:rFonts w:eastAsia="Arial" w:cs="Arial"/>
                <w:sz w:val="18"/>
                <w:szCs w:val="18"/>
                <w:lang w:val="en-US"/>
              </w:rPr>
              <w:t>f</w:t>
            </w:r>
            <w:r w:rsidRPr="00EF76CD">
              <w:rPr>
                <w:rFonts w:eastAsia="Arial" w:cs="Arial"/>
                <w:spacing w:val="-2"/>
                <w:sz w:val="18"/>
                <w:szCs w:val="18"/>
                <w:lang w:val="en-US"/>
              </w:rPr>
              <w:t xml:space="preserve"> </w:t>
            </w:r>
            <w:r w:rsidRPr="00EF76CD">
              <w:rPr>
                <w:rFonts w:eastAsia="Arial" w:cs="Arial"/>
                <w:spacing w:val="6"/>
                <w:sz w:val="18"/>
                <w:szCs w:val="18"/>
                <w:lang w:val="en-US"/>
              </w:rPr>
              <w:t>i</w:t>
            </w:r>
            <w:r w:rsidRPr="00EF76CD">
              <w:rPr>
                <w:rFonts w:eastAsia="Arial" w:cs="Arial"/>
                <w:sz w:val="18"/>
                <w:szCs w:val="18"/>
                <w:lang w:val="en-US"/>
              </w:rPr>
              <w:t>m</w:t>
            </w:r>
            <w:r w:rsidRPr="00EF76CD">
              <w:rPr>
                <w:rFonts w:eastAsia="Arial" w:cs="Arial"/>
                <w:spacing w:val="-4"/>
                <w:sz w:val="18"/>
                <w:szCs w:val="18"/>
                <w:lang w:val="en-US"/>
              </w:rPr>
              <w:t>a</w:t>
            </w:r>
            <w:r w:rsidRPr="00EF76CD">
              <w:rPr>
                <w:rFonts w:eastAsia="Arial" w:cs="Arial"/>
                <w:sz w:val="18"/>
                <w:szCs w:val="18"/>
                <w:lang w:val="en-US"/>
              </w:rPr>
              <w:t>ge</w:t>
            </w:r>
            <w:r w:rsidRPr="00EF76CD">
              <w:rPr>
                <w:rFonts w:eastAsia="Arial" w:cs="Arial"/>
                <w:spacing w:val="-9"/>
                <w:sz w:val="18"/>
                <w:szCs w:val="18"/>
                <w:lang w:val="en-US"/>
              </w:rPr>
              <w:t xml:space="preserve"> </w:t>
            </w:r>
            <w:r w:rsidRPr="00EF76CD">
              <w:rPr>
                <w:rFonts w:eastAsia="Arial" w:cs="Arial"/>
                <w:spacing w:val="1"/>
                <w:sz w:val="18"/>
                <w:szCs w:val="18"/>
                <w:lang w:val="en-US"/>
              </w:rPr>
              <w:t>i</w:t>
            </w:r>
            <w:r w:rsidRPr="00EF76CD">
              <w:rPr>
                <w:rFonts w:eastAsia="Arial" w:cs="Arial"/>
                <w:sz w:val="18"/>
                <w:szCs w:val="18"/>
                <w:lang w:val="en-US"/>
              </w:rPr>
              <w:t>n</w:t>
            </w:r>
            <w:r w:rsidRPr="00EF76CD">
              <w:rPr>
                <w:rFonts w:eastAsia="Arial" w:cs="Arial"/>
                <w:spacing w:val="-5"/>
                <w:sz w:val="18"/>
                <w:szCs w:val="18"/>
                <w:lang w:val="en-US"/>
              </w:rPr>
              <w:t xml:space="preserve"> </w:t>
            </w:r>
            <w:r w:rsidR="00556F5D" w:rsidRPr="00EF76CD">
              <w:rPr>
                <w:rFonts w:eastAsia="Arial" w:cs="Arial"/>
                <w:sz w:val="18"/>
                <w:szCs w:val="18"/>
                <w:lang w:val="en-US"/>
              </w:rPr>
              <w:t>cm</w:t>
            </w:r>
            <w:r w:rsidRPr="00EF76CD">
              <w:rPr>
                <w:rFonts w:eastAsia="Arial" w:cs="Arial"/>
                <w:sz w:val="18"/>
                <w:szCs w:val="18"/>
                <w:lang w:val="en-US"/>
              </w:rPr>
              <w:t>.</w:t>
            </w:r>
          </w:p>
        </w:tc>
      </w:tr>
      <w:tr w:rsidR="00F0106E" w:rsidRPr="00EF76CD" w:rsidTr="00556F5D">
        <w:trPr>
          <w:trHeight w:val="20"/>
        </w:trPr>
        <w:tc>
          <w:tcPr>
            <w:tcW w:w="1409" w:type="dxa"/>
            <w:tcBorders>
              <w:top w:val="single" w:sz="4" w:space="0" w:color="000000"/>
              <w:left w:val="single" w:sz="4" w:space="0" w:color="000000"/>
              <w:bottom w:val="single" w:sz="4" w:space="0" w:color="000000"/>
              <w:right w:val="single" w:sz="2" w:space="0" w:color="000000"/>
            </w:tcBorders>
          </w:tcPr>
          <w:p w:rsidR="00F0106E" w:rsidRPr="00EF76CD" w:rsidRDefault="00F0106E" w:rsidP="00F0106E">
            <w:pPr>
              <w:spacing w:before="8" w:after="0" w:line="160" w:lineRule="exact"/>
              <w:rPr>
                <w:sz w:val="18"/>
                <w:szCs w:val="18"/>
                <w:lang w:val="en-US"/>
              </w:rPr>
            </w:pPr>
          </w:p>
          <w:p w:rsidR="00F0106E" w:rsidRPr="00EF76CD" w:rsidRDefault="00F0106E" w:rsidP="00F0106E">
            <w:pPr>
              <w:spacing w:after="0" w:line="200" w:lineRule="exact"/>
              <w:rPr>
                <w:sz w:val="18"/>
                <w:szCs w:val="18"/>
                <w:lang w:val="en-US"/>
              </w:rPr>
            </w:pPr>
          </w:p>
          <w:p w:rsidR="00F0106E" w:rsidRPr="00EF76CD" w:rsidRDefault="00F0106E" w:rsidP="00F0106E">
            <w:pPr>
              <w:spacing w:after="0" w:line="240" w:lineRule="auto"/>
              <w:ind w:left="335" w:right="-20"/>
              <w:rPr>
                <w:rFonts w:eastAsia="Arial" w:cs="Arial"/>
                <w:sz w:val="18"/>
                <w:szCs w:val="18"/>
                <w:lang w:val="en-US"/>
              </w:rPr>
            </w:pPr>
            <w:r w:rsidRPr="00EF76CD">
              <w:rPr>
                <w:rFonts w:eastAsia="Arial" w:cs="Arial"/>
                <w:b/>
                <w:bCs/>
                <w:spacing w:val="-4"/>
                <w:sz w:val="18"/>
                <w:szCs w:val="18"/>
                <w:lang w:val="en-US"/>
              </w:rPr>
              <w:t>x</w:t>
            </w:r>
            <w:r w:rsidRPr="00EF76CD">
              <w:rPr>
                <w:rFonts w:eastAsia="Arial" w:cs="Arial"/>
                <w:b/>
                <w:bCs/>
                <w:sz w:val="18"/>
                <w:szCs w:val="18"/>
                <w:lang w:val="en-US"/>
              </w:rPr>
              <w:t>x</w:t>
            </w:r>
            <w:r w:rsidRPr="00EF76CD">
              <w:rPr>
                <w:rFonts w:eastAsia="Arial" w:cs="Arial"/>
                <w:b/>
                <w:bCs/>
                <w:spacing w:val="6"/>
                <w:sz w:val="18"/>
                <w:szCs w:val="18"/>
                <w:lang w:val="en-US"/>
              </w:rPr>
              <w:t>x</w:t>
            </w:r>
            <w:r w:rsidRPr="00EF76CD">
              <w:rPr>
                <w:rFonts w:eastAsia="Arial" w:cs="Arial"/>
                <w:b/>
                <w:bCs/>
                <w:spacing w:val="-4"/>
                <w:sz w:val="18"/>
                <w:szCs w:val="18"/>
                <w:lang w:val="en-US"/>
              </w:rPr>
              <w:t>y</w:t>
            </w:r>
            <w:r w:rsidRPr="00EF76CD">
              <w:rPr>
                <w:rFonts w:eastAsia="Arial" w:cs="Arial"/>
                <w:b/>
                <w:bCs/>
                <w:sz w:val="18"/>
                <w:szCs w:val="18"/>
                <w:lang w:val="en-US"/>
              </w:rPr>
              <w:t>y</w:t>
            </w:r>
            <w:r w:rsidRPr="00EF76CD">
              <w:rPr>
                <w:rFonts w:eastAsia="Arial" w:cs="Arial"/>
                <w:b/>
                <w:bCs/>
                <w:spacing w:val="-4"/>
                <w:sz w:val="18"/>
                <w:szCs w:val="18"/>
                <w:lang w:val="en-US"/>
              </w:rPr>
              <w:t>y</w:t>
            </w:r>
            <w:r w:rsidRPr="00EF76CD">
              <w:rPr>
                <w:rFonts w:eastAsia="Arial" w:cs="Arial"/>
                <w:b/>
                <w:bCs/>
                <w:sz w:val="18"/>
                <w:szCs w:val="18"/>
                <w:lang w:val="en-US"/>
              </w:rPr>
              <w:t>y</w:t>
            </w:r>
          </w:p>
        </w:tc>
        <w:tc>
          <w:tcPr>
            <w:tcW w:w="1577" w:type="dxa"/>
            <w:tcBorders>
              <w:top w:val="single" w:sz="4" w:space="0" w:color="000000"/>
              <w:left w:val="single" w:sz="2" w:space="0" w:color="000000"/>
              <w:bottom w:val="single" w:sz="4" w:space="0" w:color="000000"/>
              <w:right w:val="single" w:sz="4" w:space="0" w:color="000000"/>
            </w:tcBorders>
          </w:tcPr>
          <w:p w:rsidR="00F0106E" w:rsidRPr="00EF76CD" w:rsidRDefault="00F0106E" w:rsidP="00F0106E">
            <w:pPr>
              <w:spacing w:before="8" w:after="0" w:line="130" w:lineRule="exact"/>
              <w:rPr>
                <w:sz w:val="18"/>
                <w:szCs w:val="18"/>
                <w:lang w:val="en-US"/>
              </w:rPr>
            </w:pPr>
          </w:p>
          <w:p w:rsidR="00F0106E" w:rsidRPr="00EF76CD" w:rsidRDefault="00F0106E" w:rsidP="00F0106E">
            <w:pPr>
              <w:spacing w:after="0" w:line="274" w:lineRule="auto"/>
              <w:ind w:left="256" w:right="236" w:hanging="1"/>
              <w:jc w:val="center"/>
              <w:rPr>
                <w:rFonts w:eastAsia="Arial" w:cs="Arial"/>
                <w:sz w:val="18"/>
                <w:szCs w:val="18"/>
                <w:lang w:val="en-US"/>
              </w:rPr>
            </w:pPr>
            <w:r w:rsidRPr="00EF76CD">
              <w:rPr>
                <w:rFonts w:eastAsia="Arial" w:cs="Arial"/>
                <w:i/>
                <w:spacing w:val="-4"/>
                <w:w w:val="99"/>
                <w:sz w:val="18"/>
                <w:szCs w:val="18"/>
                <w:lang w:val="en-US"/>
              </w:rPr>
              <w:t>_</w:t>
            </w:r>
            <w:r w:rsidRPr="00EF76CD">
              <w:rPr>
                <w:rFonts w:eastAsia="Arial" w:cs="Arial"/>
                <w:i/>
                <w:w w:val="99"/>
                <w:sz w:val="18"/>
                <w:szCs w:val="18"/>
                <w:lang w:val="en-US"/>
              </w:rPr>
              <w:t>4</w:t>
            </w:r>
            <w:r w:rsidRPr="00EF76CD">
              <w:rPr>
                <w:rFonts w:eastAsia="Arial" w:cs="Arial"/>
                <w:i/>
                <w:spacing w:val="-4"/>
                <w:w w:val="99"/>
                <w:sz w:val="18"/>
                <w:szCs w:val="18"/>
                <w:lang w:val="en-US"/>
              </w:rPr>
              <w:t>8</w:t>
            </w:r>
            <w:r w:rsidRPr="00EF76CD">
              <w:rPr>
                <w:rFonts w:eastAsia="Arial" w:cs="Arial"/>
                <w:i/>
                <w:w w:val="99"/>
                <w:sz w:val="18"/>
                <w:szCs w:val="18"/>
                <w:lang w:val="en-US"/>
              </w:rPr>
              <w:t>06</w:t>
            </w:r>
            <w:r w:rsidRPr="00EF76CD">
              <w:rPr>
                <w:rFonts w:eastAsia="Arial" w:cs="Arial"/>
                <w:i/>
                <w:spacing w:val="-4"/>
                <w:w w:val="99"/>
                <w:sz w:val="18"/>
                <w:szCs w:val="18"/>
                <w:lang w:val="en-US"/>
              </w:rPr>
              <w:t>5</w:t>
            </w:r>
            <w:r w:rsidRPr="00EF76CD">
              <w:rPr>
                <w:rFonts w:eastAsia="Arial" w:cs="Arial"/>
                <w:i/>
                <w:w w:val="99"/>
                <w:sz w:val="18"/>
                <w:szCs w:val="18"/>
                <w:lang w:val="en-US"/>
              </w:rPr>
              <w:t>58 (4</w:t>
            </w:r>
            <w:r w:rsidRPr="00EF76CD">
              <w:rPr>
                <w:rFonts w:eastAsia="Arial" w:cs="Arial"/>
                <w:i/>
                <w:spacing w:val="-5"/>
                <w:w w:val="99"/>
                <w:sz w:val="18"/>
                <w:szCs w:val="18"/>
                <w:lang w:val="en-US"/>
              </w:rPr>
              <w:t>8</w:t>
            </w:r>
            <w:r w:rsidRPr="00EF76CD">
              <w:rPr>
                <w:rFonts w:eastAsia="Arial" w:cs="Arial"/>
                <w:i/>
                <w:w w:val="99"/>
                <w:sz w:val="18"/>
                <w:szCs w:val="18"/>
                <w:lang w:val="en-US"/>
              </w:rPr>
              <w:t>0,0</w:t>
            </w:r>
            <w:r w:rsidRPr="00EF76CD">
              <w:rPr>
                <w:rFonts w:eastAsia="Arial" w:cs="Arial"/>
                <w:i/>
                <w:spacing w:val="-3"/>
                <w:w w:val="99"/>
                <w:sz w:val="18"/>
                <w:szCs w:val="18"/>
                <w:lang w:val="en-US"/>
              </w:rPr>
              <w:t>0</w:t>
            </w:r>
            <w:r w:rsidRPr="00EF76CD">
              <w:rPr>
                <w:rFonts w:eastAsia="Arial" w:cs="Arial"/>
                <w:i/>
                <w:w w:val="99"/>
                <w:sz w:val="18"/>
                <w:szCs w:val="18"/>
                <w:lang w:val="en-US"/>
              </w:rPr>
              <w:t>0mE</w:t>
            </w:r>
          </w:p>
          <w:p w:rsidR="00F0106E" w:rsidRPr="00EF76CD" w:rsidRDefault="00F0106E" w:rsidP="00F0106E">
            <w:pPr>
              <w:spacing w:after="0" w:line="191" w:lineRule="exact"/>
              <w:ind w:left="181" w:right="165"/>
              <w:jc w:val="center"/>
              <w:rPr>
                <w:rFonts w:eastAsia="Arial" w:cs="Arial"/>
                <w:sz w:val="18"/>
                <w:szCs w:val="18"/>
                <w:lang w:val="en-US"/>
              </w:rPr>
            </w:pPr>
            <w:r w:rsidRPr="00EF76CD">
              <w:rPr>
                <w:rFonts w:eastAsia="Arial" w:cs="Arial"/>
                <w:i/>
                <w:spacing w:val="-4"/>
                <w:w w:val="99"/>
                <w:sz w:val="18"/>
                <w:szCs w:val="18"/>
                <w:lang w:val="en-US"/>
              </w:rPr>
              <w:t>6</w:t>
            </w:r>
            <w:r w:rsidRPr="00EF76CD">
              <w:rPr>
                <w:rFonts w:eastAsia="Arial" w:cs="Arial"/>
                <w:i/>
                <w:w w:val="99"/>
                <w:sz w:val="18"/>
                <w:szCs w:val="18"/>
                <w:lang w:val="en-US"/>
              </w:rPr>
              <w:t>55</w:t>
            </w:r>
            <w:r w:rsidRPr="00EF76CD">
              <w:rPr>
                <w:rFonts w:eastAsia="Arial" w:cs="Arial"/>
                <w:i/>
                <w:spacing w:val="-4"/>
                <w:w w:val="99"/>
                <w:sz w:val="18"/>
                <w:szCs w:val="18"/>
                <w:lang w:val="en-US"/>
              </w:rPr>
              <w:t>8</w:t>
            </w:r>
            <w:r w:rsidRPr="00EF76CD">
              <w:rPr>
                <w:rFonts w:eastAsia="Arial" w:cs="Arial"/>
                <w:i/>
                <w:w w:val="99"/>
                <w:sz w:val="18"/>
                <w:szCs w:val="18"/>
                <w:lang w:val="en-US"/>
              </w:rPr>
              <w:t>,00</w:t>
            </w:r>
            <w:r w:rsidRPr="00EF76CD">
              <w:rPr>
                <w:rFonts w:eastAsia="Arial" w:cs="Arial"/>
                <w:i/>
                <w:spacing w:val="-3"/>
                <w:w w:val="99"/>
                <w:sz w:val="18"/>
                <w:szCs w:val="18"/>
                <w:lang w:val="en-US"/>
              </w:rPr>
              <w:t>0</w:t>
            </w:r>
            <w:r w:rsidRPr="00EF76CD">
              <w:rPr>
                <w:rFonts w:eastAsia="Arial" w:cs="Arial"/>
                <w:i/>
                <w:w w:val="99"/>
                <w:sz w:val="18"/>
                <w:szCs w:val="18"/>
                <w:lang w:val="en-US"/>
              </w:rPr>
              <w:t>m</w:t>
            </w:r>
            <w:r w:rsidRPr="00EF76CD">
              <w:rPr>
                <w:rFonts w:eastAsia="Arial" w:cs="Arial"/>
                <w:i/>
                <w:spacing w:val="-1"/>
                <w:w w:val="99"/>
                <w:sz w:val="18"/>
                <w:szCs w:val="18"/>
                <w:lang w:val="en-US"/>
              </w:rPr>
              <w:t>N</w:t>
            </w:r>
            <w:r w:rsidRPr="00EF76CD">
              <w:rPr>
                <w:rFonts w:eastAsia="Arial" w:cs="Arial"/>
                <w:i/>
                <w:w w:val="99"/>
                <w:sz w:val="18"/>
                <w:szCs w:val="18"/>
                <w:lang w:val="en-US"/>
              </w:rPr>
              <w:t>)</w:t>
            </w:r>
          </w:p>
        </w:tc>
        <w:tc>
          <w:tcPr>
            <w:tcW w:w="6091" w:type="dxa"/>
            <w:tcBorders>
              <w:top w:val="single" w:sz="4" w:space="0" w:color="000000"/>
              <w:left w:val="single" w:sz="4" w:space="0" w:color="000000"/>
              <w:bottom w:val="single" w:sz="4" w:space="0" w:color="000000"/>
              <w:right w:val="single" w:sz="4" w:space="0" w:color="000000"/>
            </w:tcBorders>
          </w:tcPr>
          <w:p w:rsidR="00F0106E" w:rsidRPr="00EF76CD" w:rsidRDefault="00F0106E" w:rsidP="00F0106E">
            <w:pPr>
              <w:spacing w:before="27" w:after="0" w:line="242" w:lineRule="auto"/>
              <w:ind w:left="90" w:right="87"/>
              <w:rPr>
                <w:rFonts w:eastAsia="Arial" w:cs="Arial"/>
                <w:sz w:val="18"/>
                <w:szCs w:val="18"/>
                <w:lang w:val="en-US"/>
              </w:rPr>
            </w:pPr>
            <w:r w:rsidRPr="00EF76CD">
              <w:rPr>
                <w:rFonts w:eastAsia="Arial" w:cs="Arial"/>
                <w:spacing w:val="3"/>
                <w:sz w:val="18"/>
                <w:szCs w:val="18"/>
                <w:lang w:val="en-US"/>
              </w:rPr>
              <w:t>E</w:t>
            </w:r>
            <w:r w:rsidRPr="00EF76CD">
              <w:rPr>
                <w:rFonts w:eastAsia="Arial" w:cs="Arial"/>
                <w:spacing w:val="-4"/>
                <w:sz w:val="18"/>
                <w:szCs w:val="18"/>
                <w:lang w:val="en-US"/>
              </w:rPr>
              <w:t>a</w:t>
            </w:r>
            <w:r w:rsidRPr="00EF76CD">
              <w:rPr>
                <w:rFonts w:eastAsia="Arial" w:cs="Arial"/>
                <w:spacing w:val="-3"/>
                <w:sz w:val="18"/>
                <w:szCs w:val="18"/>
                <w:lang w:val="en-US"/>
              </w:rPr>
              <w:t>s</w:t>
            </w:r>
            <w:r w:rsidRPr="00EF76CD">
              <w:rPr>
                <w:rFonts w:eastAsia="Arial" w:cs="Arial"/>
                <w:sz w:val="18"/>
                <w:szCs w:val="18"/>
                <w:lang w:val="en-US"/>
              </w:rPr>
              <w:t>t</w:t>
            </w:r>
            <w:r w:rsidRPr="00EF76CD">
              <w:rPr>
                <w:rFonts w:eastAsia="Arial" w:cs="Arial"/>
                <w:spacing w:val="6"/>
                <w:sz w:val="18"/>
                <w:szCs w:val="18"/>
                <w:lang w:val="en-US"/>
              </w:rPr>
              <w:t>i</w:t>
            </w:r>
            <w:r w:rsidRPr="00EF76CD">
              <w:rPr>
                <w:rFonts w:eastAsia="Arial" w:cs="Arial"/>
                <w:spacing w:val="-4"/>
                <w:sz w:val="18"/>
                <w:szCs w:val="18"/>
                <w:lang w:val="en-US"/>
              </w:rPr>
              <w:t>n</w:t>
            </w:r>
            <w:r w:rsidRPr="00EF76CD">
              <w:rPr>
                <w:rFonts w:eastAsia="Arial" w:cs="Arial"/>
                <w:sz w:val="18"/>
                <w:szCs w:val="18"/>
                <w:lang w:val="en-US"/>
              </w:rPr>
              <w:t>g</w:t>
            </w:r>
            <w:r w:rsidRPr="00EF76CD">
              <w:rPr>
                <w:rFonts w:eastAsia="Arial" w:cs="Arial"/>
                <w:spacing w:val="-6"/>
                <w:sz w:val="18"/>
                <w:szCs w:val="18"/>
                <w:lang w:val="en-US"/>
              </w:rPr>
              <w:t xml:space="preserve"> </w:t>
            </w:r>
            <w:r w:rsidRPr="00EF76CD">
              <w:rPr>
                <w:rFonts w:eastAsia="Arial" w:cs="Arial"/>
                <w:sz w:val="18"/>
                <w:szCs w:val="18"/>
                <w:lang w:val="en-US"/>
              </w:rPr>
              <w:t>a</w:t>
            </w:r>
            <w:r w:rsidRPr="00EF76CD">
              <w:rPr>
                <w:rFonts w:eastAsia="Arial" w:cs="Arial"/>
                <w:spacing w:val="-3"/>
                <w:sz w:val="18"/>
                <w:szCs w:val="18"/>
                <w:lang w:val="en-US"/>
              </w:rPr>
              <w:t>n</w:t>
            </w:r>
            <w:r w:rsidRPr="00EF76CD">
              <w:rPr>
                <w:rFonts w:eastAsia="Arial" w:cs="Arial"/>
                <w:sz w:val="18"/>
                <w:szCs w:val="18"/>
                <w:lang w:val="en-US"/>
              </w:rPr>
              <w:t>d</w:t>
            </w:r>
            <w:r w:rsidRPr="00EF76CD">
              <w:rPr>
                <w:rFonts w:eastAsia="Arial" w:cs="Arial"/>
                <w:spacing w:val="-3"/>
                <w:sz w:val="18"/>
                <w:szCs w:val="18"/>
                <w:lang w:val="en-US"/>
              </w:rPr>
              <w:t xml:space="preserve"> </w:t>
            </w:r>
            <w:r w:rsidRPr="00EF76CD">
              <w:rPr>
                <w:rFonts w:eastAsia="Arial" w:cs="Arial"/>
                <w:sz w:val="18"/>
                <w:szCs w:val="18"/>
                <w:lang w:val="en-US"/>
              </w:rPr>
              <w:t>north</w:t>
            </w:r>
            <w:r w:rsidRPr="00EF76CD">
              <w:rPr>
                <w:rFonts w:eastAsia="Arial" w:cs="Arial"/>
                <w:spacing w:val="3"/>
                <w:sz w:val="18"/>
                <w:szCs w:val="18"/>
                <w:lang w:val="en-US"/>
              </w:rPr>
              <w:t>i</w:t>
            </w:r>
            <w:r w:rsidRPr="00EF76CD">
              <w:rPr>
                <w:rFonts w:eastAsia="Arial" w:cs="Arial"/>
                <w:sz w:val="18"/>
                <w:szCs w:val="18"/>
                <w:lang w:val="en-US"/>
              </w:rPr>
              <w:t>ng</w:t>
            </w:r>
            <w:r w:rsidRPr="00EF76CD">
              <w:rPr>
                <w:rFonts w:eastAsia="Arial" w:cs="Arial"/>
                <w:spacing w:val="-6"/>
                <w:sz w:val="18"/>
                <w:szCs w:val="18"/>
                <w:lang w:val="en-US"/>
              </w:rPr>
              <w:t xml:space="preserve"> </w:t>
            </w:r>
            <w:r w:rsidRPr="00EF76CD">
              <w:rPr>
                <w:rFonts w:eastAsia="Arial" w:cs="Arial"/>
                <w:spacing w:val="-8"/>
                <w:sz w:val="18"/>
                <w:szCs w:val="18"/>
                <w:lang w:val="en-US"/>
              </w:rPr>
              <w:t>v</w:t>
            </w:r>
            <w:r w:rsidRPr="00EF76CD">
              <w:rPr>
                <w:rFonts w:eastAsia="Arial" w:cs="Arial"/>
                <w:sz w:val="18"/>
                <w:szCs w:val="18"/>
                <w:lang w:val="en-US"/>
              </w:rPr>
              <w:t>a</w:t>
            </w:r>
            <w:r w:rsidRPr="00EF76CD">
              <w:rPr>
                <w:rFonts w:eastAsia="Arial" w:cs="Arial"/>
                <w:spacing w:val="2"/>
                <w:sz w:val="18"/>
                <w:szCs w:val="18"/>
                <w:lang w:val="en-US"/>
              </w:rPr>
              <w:t>l</w:t>
            </w:r>
            <w:r w:rsidRPr="00EF76CD">
              <w:rPr>
                <w:rFonts w:eastAsia="Arial" w:cs="Arial"/>
                <w:sz w:val="18"/>
                <w:szCs w:val="18"/>
                <w:lang w:val="en-US"/>
              </w:rPr>
              <w:t>ue</w:t>
            </w:r>
            <w:r w:rsidRPr="00EF76CD">
              <w:rPr>
                <w:rFonts w:eastAsia="Arial" w:cs="Arial"/>
                <w:spacing w:val="-5"/>
                <w:sz w:val="18"/>
                <w:szCs w:val="18"/>
                <w:lang w:val="en-US"/>
              </w:rPr>
              <w:t xml:space="preserve"> </w:t>
            </w:r>
            <w:r w:rsidRPr="00EF76CD">
              <w:rPr>
                <w:rFonts w:eastAsia="Arial" w:cs="Arial"/>
                <w:spacing w:val="-4"/>
                <w:sz w:val="18"/>
                <w:szCs w:val="18"/>
                <w:lang w:val="en-US"/>
              </w:rPr>
              <w:t>(</w:t>
            </w:r>
            <w:r w:rsidRPr="00EF76CD">
              <w:rPr>
                <w:rFonts w:eastAsia="Arial" w:cs="Arial"/>
                <w:spacing w:val="3"/>
                <w:sz w:val="18"/>
                <w:szCs w:val="18"/>
                <w:lang w:val="en-US"/>
              </w:rPr>
              <w:t>w</w:t>
            </w:r>
            <w:r w:rsidRPr="00EF76CD">
              <w:rPr>
                <w:rFonts w:eastAsia="Arial" w:cs="Arial"/>
                <w:sz w:val="18"/>
                <w:szCs w:val="18"/>
                <w:lang w:val="en-US"/>
              </w:rPr>
              <w:t>h</w:t>
            </w:r>
            <w:r w:rsidRPr="00EF76CD">
              <w:rPr>
                <w:rFonts w:eastAsia="Arial" w:cs="Arial"/>
                <w:spacing w:val="-4"/>
                <w:sz w:val="18"/>
                <w:szCs w:val="18"/>
                <w:lang w:val="en-US"/>
              </w:rPr>
              <w:t>o</w:t>
            </w:r>
            <w:r w:rsidRPr="00EF76CD">
              <w:rPr>
                <w:rFonts w:eastAsia="Arial" w:cs="Arial"/>
                <w:spacing w:val="1"/>
                <w:sz w:val="18"/>
                <w:szCs w:val="18"/>
                <w:lang w:val="en-US"/>
              </w:rPr>
              <w:t>l</w:t>
            </w:r>
            <w:r w:rsidRPr="00EF76CD">
              <w:rPr>
                <w:rFonts w:eastAsia="Arial" w:cs="Arial"/>
                <w:sz w:val="18"/>
                <w:szCs w:val="18"/>
                <w:lang w:val="en-US"/>
              </w:rPr>
              <w:t>e</w:t>
            </w:r>
            <w:r w:rsidRPr="00EF76CD">
              <w:rPr>
                <w:rFonts w:eastAsia="Arial" w:cs="Arial"/>
                <w:spacing w:val="-6"/>
                <w:sz w:val="18"/>
                <w:szCs w:val="18"/>
                <w:lang w:val="en-US"/>
              </w:rPr>
              <w:t xml:space="preserve"> </w:t>
            </w:r>
            <w:r w:rsidR="00006014" w:rsidRPr="00EF76CD">
              <w:rPr>
                <w:rFonts w:eastAsia="Arial" w:cs="Arial"/>
                <w:spacing w:val="-3"/>
                <w:sz w:val="18"/>
                <w:szCs w:val="18"/>
                <w:lang w:val="en-US"/>
              </w:rPr>
              <w:t>k</w:t>
            </w:r>
            <w:r w:rsidR="00006014" w:rsidRPr="00EF76CD">
              <w:rPr>
                <w:rFonts w:eastAsia="Arial" w:cs="Arial"/>
                <w:spacing w:val="1"/>
                <w:sz w:val="18"/>
                <w:szCs w:val="18"/>
                <w:lang w:val="en-US"/>
              </w:rPr>
              <w:t>il</w:t>
            </w:r>
            <w:r w:rsidR="00006014" w:rsidRPr="00EF76CD">
              <w:rPr>
                <w:rFonts w:eastAsia="Arial" w:cs="Arial"/>
                <w:spacing w:val="-4"/>
                <w:sz w:val="18"/>
                <w:szCs w:val="18"/>
                <w:lang w:val="en-US"/>
              </w:rPr>
              <w:t>o</w:t>
            </w:r>
            <w:r w:rsidR="00006014" w:rsidRPr="00EF76CD">
              <w:rPr>
                <w:rFonts w:eastAsia="Arial" w:cs="Arial"/>
                <w:sz w:val="18"/>
                <w:szCs w:val="18"/>
                <w:lang w:val="en-US"/>
              </w:rPr>
              <w:t>meter</w:t>
            </w:r>
            <w:r w:rsidRPr="00EF76CD">
              <w:rPr>
                <w:rFonts w:eastAsia="Arial" w:cs="Arial"/>
                <w:sz w:val="18"/>
                <w:szCs w:val="18"/>
                <w:lang w:val="en-US"/>
              </w:rPr>
              <w:t>)</w:t>
            </w:r>
            <w:r w:rsidRPr="00EF76CD">
              <w:rPr>
                <w:rFonts w:eastAsia="Arial" w:cs="Arial"/>
                <w:spacing w:val="-8"/>
                <w:sz w:val="18"/>
                <w:szCs w:val="18"/>
                <w:lang w:val="en-US"/>
              </w:rPr>
              <w:t xml:space="preserve"> </w:t>
            </w:r>
            <w:r w:rsidRPr="00EF76CD">
              <w:rPr>
                <w:rFonts w:eastAsia="Arial" w:cs="Arial"/>
                <w:spacing w:val="-4"/>
                <w:sz w:val="18"/>
                <w:szCs w:val="18"/>
                <w:lang w:val="en-US"/>
              </w:rPr>
              <w:t>o</w:t>
            </w:r>
            <w:r w:rsidRPr="00EF76CD">
              <w:rPr>
                <w:rFonts w:eastAsia="Arial" w:cs="Arial"/>
                <w:sz w:val="18"/>
                <w:szCs w:val="18"/>
                <w:lang w:val="en-US"/>
              </w:rPr>
              <w:t>f</w:t>
            </w:r>
            <w:r w:rsidRPr="00EF76CD">
              <w:rPr>
                <w:rFonts w:eastAsia="Arial" w:cs="Arial"/>
                <w:spacing w:val="-2"/>
                <w:sz w:val="18"/>
                <w:szCs w:val="18"/>
                <w:lang w:val="en-US"/>
              </w:rPr>
              <w:t xml:space="preserve"> </w:t>
            </w:r>
            <w:r w:rsidRPr="00EF76CD">
              <w:rPr>
                <w:rFonts w:eastAsia="Arial" w:cs="Arial"/>
                <w:spacing w:val="5"/>
                <w:sz w:val="18"/>
                <w:szCs w:val="18"/>
                <w:lang w:val="en-US"/>
              </w:rPr>
              <w:t>t</w:t>
            </w:r>
            <w:r w:rsidRPr="00EF76CD">
              <w:rPr>
                <w:rFonts w:eastAsia="Arial" w:cs="Arial"/>
                <w:spacing w:val="-4"/>
                <w:sz w:val="18"/>
                <w:szCs w:val="18"/>
                <w:lang w:val="en-US"/>
              </w:rPr>
              <w:t>h</w:t>
            </w:r>
            <w:r w:rsidRPr="00EF76CD">
              <w:rPr>
                <w:rFonts w:eastAsia="Arial" w:cs="Arial"/>
                <w:sz w:val="18"/>
                <w:szCs w:val="18"/>
                <w:lang w:val="en-US"/>
              </w:rPr>
              <w:t>e</w:t>
            </w:r>
            <w:r w:rsidRPr="00EF76CD">
              <w:rPr>
                <w:rFonts w:eastAsia="Arial" w:cs="Arial"/>
                <w:spacing w:val="-8"/>
                <w:sz w:val="18"/>
                <w:szCs w:val="18"/>
                <w:lang w:val="en-US"/>
              </w:rPr>
              <w:t xml:space="preserve"> </w:t>
            </w:r>
            <w:r w:rsidRPr="00EF76CD">
              <w:rPr>
                <w:rFonts w:eastAsia="Arial" w:cs="Arial"/>
                <w:spacing w:val="-3"/>
                <w:sz w:val="18"/>
                <w:szCs w:val="18"/>
                <w:lang w:val="en-US"/>
              </w:rPr>
              <w:t>s</w:t>
            </w:r>
            <w:r w:rsidRPr="00EF76CD">
              <w:rPr>
                <w:rFonts w:eastAsia="Arial" w:cs="Arial"/>
                <w:sz w:val="18"/>
                <w:szCs w:val="18"/>
                <w:lang w:val="en-US"/>
              </w:rPr>
              <w:t>ou</w:t>
            </w:r>
            <w:r w:rsidRPr="00EF76CD">
              <w:rPr>
                <w:rFonts w:eastAsia="Arial" w:cs="Arial"/>
                <w:spacing w:val="6"/>
                <w:sz w:val="18"/>
                <w:szCs w:val="18"/>
                <w:lang w:val="en-US"/>
              </w:rPr>
              <w:t>t</w:t>
            </w:r>
            <w:r w:rsidRPr="00EF76CD">
              <w:rPr>
                <w:rFonts w:eastAsia="Arial" w:cs="Arial"/>
                <w:spacing w:val="-4"/>
                <w:sz w:val="18"/>
                <w:szCs w:val="18"/>
                <w:lang w:val="en-US"/>
              </w:rPr>
              <w:t>h</w:t>
            </w:r>
            <w:r w:rsidRPr="00EF76CD">
              <w:rPr>
                <w:rFonts w:eastAsia="Arial" w:cs="Arial"/>
                <w:sz w:val="18"/>
                <w:szCs w:val="18"/>
                <w:lang w:val="en-US"/>
              </w:rPr>
              <w:t>-</w:t>
            </w:r>
            <w:r w:rsidRPr="00EF76CD">
              <w:rPr>
                <w:rFonts w:eastAsia="Arial" w:cs="Arial"/>
                <w:spacing w:val="-6"/>
                <w:sz w:val="18"/>
                <w:szCs w:val="18"/>
                <w:lang w:val="en-US"/>
              </w:rPr>
              <w:t xml:space="preserve"> </w:t>
            </w:r>
            <w:r w:rsidRPr="00EF76CD">
              <w:rPr>
                <w:rFonts w:eastAsia="Arial" w:cs="Arial"/>
                <w:spacing w:val="3"/>
                <w:sz w:val="18"/>
                <w:szCs w:val="18"/>
                <w:lang w:val="en-US"/>
              </w:rPr>
              <w:t>w</w:t>
            </w:r>
            <w:r w:rsidRPr="00EF76CD">
              <w:rPr>
                <w:rFonts w:eastAsia="Arial" w:cs="Arial"/>
                <w:spacing w:val="-4"/>
                <w:sz w:val="18"/>
                <w:szCs w:val="18"/>
                <w:lang w:val="en-US"/>
              </w:rPr>
              <w:t>e</w:t>
            </w:r>
            <w:r w:rsidRPr="00EF76CD">
              <w:rPr>
                <w:rFonts w:eastAsia="Arial" w:cs="Arial"/>
                <w:spacing w:val="-3"/>
                <w:sz w:val="18"/>
                <w:szCs w:val="18"/>
                <w:lang w:val="en-US"/>
              </w:rPr>
              <w:t>s</w:t>
            </w:r>
            <w:r w:rsidRPr="00EF76CD">
              <w:rPr>
                <w:rFonts w:eastAsia="Arial" w:cs="Arial"/>
                <w:sz w:val="18"/>
                <w:szCs w:val="18"/>
                <w:lang w:val="en-US"/>
              </w:rPr>
              <w:t>t</w:t>
            </w:r>
            <w:r w:rsidRPr="00EF76CD">
              <w:rPr>
                <w:rFonts w:eastAsia="Arial" w:cs="Arial"/>
                <w:spacing w:val="1"/>
                <w:sz w:val="18"/>
                <w:szCs w:val="18"/>
                <w:lang w:val="en-US"/>
              </w:rPr>
              <w:t xml:space="preserve"> c</w:t>
            </w:r>
            <w:r w:rsidRPr="00EF76CD">
              <w:rPr>
                <w:rFonts w:eastAsia="Arial" w:cs="Arial"/>
                <w:spacing w:val="-4"/>
                <w:sz w:val="18"/>
                <w:szCs w:val="18"/>
                <w:lang w:val="en-US"/>
              </w:rPr>
              <w:t>o</w:t>
            </w:r>
            <w:r w:rsidRPr="00EF76CD">
              <w:rPr>
                <w:rFonts w:eastAsia="Arial" w:cs="Arial"/>
                <w:sz w:val="18"/>
                <w:szCs w:val="18"/>
                <w:lang w:val="en-US"/>
              </w:rPr>
              <w:t>rner of</w:t>
            </w:r>
            <w:r w:rsidRPr="00EF76CD">
              <w:rPr>
                <w:rFonts w:eastAsia="Arial" w:cs="Arial"/>
                <w:spacing w:val="-2"/>
                <w:sz w:val="18"/>
                <w:szCs w:val="18"/>
                <w:lang w:val="en-US"/>
              </w:rPr>
              <w:t xml:space="preserve"> </w:t>
            </w:r>
            <w:r w:rsidRPr="00EF76CD">
              <w:rPr>
                <w:rFonts w:eastAsia="Arial" w:cs="Arial"/>
                <w:spacing w:val="6"/>
                <w:sz w:val="18"/>
                <w:szCs w:val="18"/>
                <w:lang w:val="en-US"/>
              </w:rPr>
              <w:t>t</w:t>
            </w:r>
            <w:r w:rsidRPr="00EF76CD">
              <w:rPr>
                <w:rFonts w:eastAsia="Arial" w:cs="Arial"/>
                <w:spacing w:val="-4"/>
                <w:sz w:val="18"/>
                <w:szCs w:val="18"/>
                <w:lang w:val="en-US"/>
              </w:rPr>
              <w:t>h</w:t>
            </w:r>
            <w:r w:rsidRPr="00EF76CD">
              <w:rPr>
                <w:rFonts w:eastAsia="Arial" w:cs="Arial"/>
                <w:sz w:val="18"/>
                <w:szCs w:val="18"/>
                <w:lang w:val="en-US"/>
              </w:rPr>
              <w:t>e</w:t>
            </w:r>
            <w:r w:rsidRPr="00EF76CD">
              <w:rPr>
                <w:rFonts w:eastAsia="Arial" w:cs="Arial"/>
                <w:spacing w:val="-7"/>
                <w:sz w:val="18"/>
                <w:szCs w:val="18"/>
                <w:lang w:val="en-US"/>
              </w:rPr>
              <w:t xml:space="preserve"> </w:t>
            </w:r>
            <w:r w:rsidRPr="00EF76CD">
              <w:rPr>
                <w:rFonts w:eastAsia="Arial" w:cs="Arial"/>
                <w:spacing w:val="5"/>
                <w:sz w:val="18"/>
                <w:szCs w:val="18"/>
                <w:lang w:val="en-US"/>
              </w:rPr>
              <w:t>t</w:t>
            </w:r>
            <w:r w:rsidRPr="00EF76CD">
              <w:rPr>
                <w:rFonts w:eastAsia="Arial" w:cs="Arial"/>
                <w:spacing w:val="-4"/>
                <w:sz w:val="18"/>
                <w:szCs w:val="18"/>
                <w:lang w:val="en-US"/>
              </w:rPr>
              <w:t>i</w:t>
            </w:r>
            <w:r w:rsidRPr="00EF76CD">
              <w:rPr>
                <w:rFonts w:eastAsia="Arial" w:cs="Arial"/>
                <w:spacing w:val="1"/>
                <w:sz w:val="18"/>
                <w:szCs w:val="18"/>
                <w:lang w:val="en-US"/>
              </w:rPr>
              <w:t>l</w:t>
            </w:r>
            <w:r w:rsidRPr="00EF76CD">
              <w:rPr>
                <w:rFonts w:eastAsia="Arial" w:cs="Arial"/>
                <w:sz w:val="18"/>
                <w:szCs w:val="18"/>
                <w:lang w:val="en-US"/>
              </w:rPr>
              <w:t>e.</w:t>
            </w:r>
          </w:p>
          <w:p w:rsidR="00F0106E" w:rsidRPr="00EF76CD" w:rsidRDefault="00F0106E" w:rsidP="00F0106E">
            <w:pPr>
              <w:spacing w:before="28" w:after="0" w:line="242" w:lineRule="auto"/>
              <w:ind w:left="90" w:right="806"/>
              <w:rPr>
                <w:rFonts w:eastAsia="Arial" w:cs="Arial"/>
                <w:sz w:val="18"/>
                <w:szCs w:val="18"/>
                <w:lang w:val="en-US"/>
              </w:rPr>
            </w:pPr>
            <w:r w:rsidRPr="00EF76CD">
              <w:rPr>
                <w:rFonts w:eastAsia="Arial" w:cs="Arial"/>
                <w:sz w:val="18"/>
                <w:szCs w:val="18"/>
                <w:lang w:val="en-US"/>
              </w:rPr>
              <w:t>A</w:t>
            </w:r>
            <w:r w:rsidRPr="00EF76CD">
              <w:rPr>
                <w:rFonts w:eastAsia="Arial" w:cs="Arial"/>
                <w:spacing w:val="2"/>
                <w:sz w:val="18"/>
                <w:szCs w:val="18"/>
                <w:lang w:val="en-US"/>
              </w:rPr>
              <w:t xml:space="preserve"> </w:t>
            </w:r>
            <w:r w:rsidRPr="00EF76CD">
              <w:rPr>
                <w:rFonts w:eastAsia="Arial" w:cs="Arial"/>
                <w:spacing w:val="-3"/>
                <w:sz w:val="18"/>
                <w:szCs w:val="18"/>
                <w:lang w:val="en-US"/>
              </w:rPr>
              <w:t>s</w:t>
            </w:r>
            <w:r w:rsidRPr="00EF76CD">
              <w:rPr>
                <w:rFonts w:eastAsia="Arial" w:cs="Arial"/>
                <w:spacing w:val="1"/>
                <w:sz w:val="18"/>
                <w:szCs w:val="18"/>
                <w:lang w:val="en-US"/>
              </w:rPr>
              <w:t>i</w:t>
            </w:r>
            <w:r w:rsidRPr="00EF76CD">
              <w:rPr>
                <w:rFonts w:eastAsia="Arial" w:cs="Arial"/>
                <w:sz w:val="18"/>
                <w:szCs w:val="18"/>
                <w:lang w:val="en-US"/>
              </w:rPr>
              <w:t>n</w:t>
            </w:r>
            <w:r w:rsidRPr="00EF76CD">
              <w:rPr>
                <w:rFonts w:eastAsia="Arial" w:cs="Arial"/>
                <w:spacing w:val="-4"/>
                <w:sz w:val="18"/>
                <w:szCs w:val="18"/>
                <w:lang w:val="en-US"/>
              </w:rPr>
              <w:t>g</w:t>
            </w:r>
            <w:r w:rsidRPr="00EF76CD">
              <w:rPr>
                <w:rFonts w:eastAsia="Arial" w:cs="Arial"/>
                <w:spacing w:val="6"/>
                <w:sz w:val="18"/>
                <w:szCs w:val="18"/>
                <w:lang w:val="en-US"/>
              </w:rPr>
              <w:t>l</w:t>
            </w:r>
            <w:r w:rsidRPr="00EF76CD">
              <w:rPr>
                <w:rFonts w:eastAsia="Arial" w:cs="Arial"/>
                <w:sz w:val="18"/>
                <w:szCs w:val="18"/>
                <w:lang w:val="en-US"/>
              </w:rPr>
              <w:t>e</w:t>
            </w:r>
            <w:r w:rsidRPr="00EF76CD">
              <w:rPr>
                <w:rFonts w:eastAsia="Arial" w:cs="Arial"/>
                <w:spacing w:val="-5"/>
                <w:sz w:val="18"/>
                <w:szCs w:val="18"/>
                <w:lang w:val="en-US"/>
              </w:rPr>
              <w:t xml:space="preserve"> </w:t>
            </w:r>
            <w:r w:rsidRPr="00EF76CD">
              <w:rPr>
                <w:rFonts w:eastAsia="Arial" w:cs="Arial"/>
                <w:spacing w:val="-1"/>
                <w:sz w:val="18"/>
                <w:szCs w:val="18"/>
                <w:lang w:val="en-US"/>
              </w:rPr>
              <w:t>“</w:t>
            </w:r>
            <w:r w:rsidRPr="00EF76CD">
              <w:rPr>
                <w:rFonts w:eastAsia="Arial" w:cs="Arial"/>
                <w:spacing w:val="-4"/>
                <w:sz w:val="18"/>
                <w:szCs w:val="18"/>
                <w:lang w:val="en-US"/>
              </w:rPr>
              <w:t>_</w:t>
            </w:r>
            <w:r w:rsidRPr="00EF76CD">
              <w:rPr>
                <w:rFonts w:eastAsia="Arial" w:cs="Arial"/>
                <w:sz w:val="18"/>
                <w:szCs w:val="18"/>
                <w:lang w:val="en-US"/>
              </w:rPr>
              <w:t>”</w:t>
            </w:r>
            <w:r w:rsidRPr="00EF76CD">
              <w:rPr>
                <w:rFonts w:eastAsia="Arial" w:cs="Arial"/>
                <w:spacing w:val="-3"/>
                <w:sz w:val="18"/>
                <w:szCs w:val="18"/>
                <w:lang w:val="en-US"/>
              </w:rPr>
              <w:t xml:space="preserve"> </w:t>
            </w:r>
            <w:r w:rsidRPr="00EF76CD">
              <w:rPr>
                <w:rFonts w:eastAsia="Arial" w:cs="Arial"/>
                <w:sz w:val="18"/>
                <w:szCs w:val="18"/>
                <w:lang w:val="en-US"/>
              </w:rPr>
              <w:t>m</w:t>
            </w:r>
            <w:r w:rsidRPr="00EF76CD">
              <w:rPr>
                <w:rFonts w:eastAsia="Arial" w:cs="Arial"/>
                <w:spacing w:val="-3"/>
                <w:sz w:val="18"/>
                <w:szCs w:val="18"/>
                <w:lang w:val="en-US"/>
              </w:rPr>
              <w:t>us</w:t>
            </w:r>
            <w:r w:rsidRPr="00EF76CD">
              <w:rPr>
                <w:rFonts w:eastAsia="Arial" w:cs="Arial"/>
                <w:sz w:val="18"/>
                <w:szCs w:val="18"/>
                <w:lang w:val="en-US"/>
              </w:rPr>
              <w:t>t</w:t>
            </w:r>
            <w:r w:rsidRPr="00EF76CD">
              <w:rPr>
                <w:rFonts w:eastAsia="Arial" w:cs="Arial"/>
                <w:spacing w:val="1"/>
                <w:sz w:val="18"/>
                <w:szCs w:val="18"/>
                <w:lang w:val="en-US"/>
              </w:rPr>
              <w:t xml:space="preserve"> </w:t>
            </w:r>
            <w:r w:rsidRPr="00EF76CD">
              <w:rPr>
                <w:rFonts w:eastAsia="Arial" w:cs="Arial"/>
                <w:spacing w:val="-4"/>
                <w:sz w:val="18"/>
                <w:szCs w:val="18"/>
                <w:lang w:val="en-US"/>
              </w:rPr>
              <w:t>b</w:t>
            </w:r>
            <w:r w:rsidRPr="00EF76CD">
              <w:rPr>
                <w:rFonts w:eastAsia="Arial" w:cs="Arial"/>
                <w:sz w:val="18"/>
                <w:szCs w:val="18"/>
                <w:lang w:val="en-US"/>
              </w:rPr>
              <w:t>e</w:t>
            </w:r>
            <w:r w:rsidRPr="00EF76CD">
              <w:rPr>
                <w:rFonts w:eastAsia="Arial" w:cs="Arial"/>
                <w:spacing w:val="-2"/>
                <w:sz w:val="18"/>
                <w:szCs w:val="18"/>
                <w:lang w:val="en-US"/>
              </w:rPr>
              <w:t xml:space="preserve"> </w:t>
            </w:r>
            <w:r w:rsidRPr="00EF76CD">
              <w:rPr>
                <w:rFonts w:eastAsia="Arial" w:cs="Arial"/>
                <w:sz w:val="18"/>
                <w:szCs w:val="18"/>
                <w:lang w:val="en-US"/>
              </w:rPr>
              <w:t>u</w:t>
            </w:r>
            <w:r w:rsidRPr="00EF76CD">
              <w:rPr>
                <w:rFonts w:eastAsia="Arial" w:cs="Arial"/>
                <w:spacing w:val="-2"/>
                <w:sz w:val="18"/>
                <w:szCs w:val="18"/>
                <w:lang w:val="en-US"/>
              </w:rPr>
              <w:t>s</w:t>
            </w:r>
            <w:r w:rsidRPr="00EF76CD">
              <w:rPr>
                <w:rFonts w:eastAsia="Arial" w:cs="Arial"/>
                <w:spacing w:val="-4"/>
                <w:sz w:val="18"/>
                <w:szCs w:val="18"/>
                <w:lang w:val="en-US"/>
              </w:rPr>
              <w:t>e</w:t>
            </w:r>
            <w:r w:rsidRPr="00EF76CD">
              <w:rPr>
                <w:rFonts w:eastAsia="Arial" w:cs="Arial"/>
                <w:sz w:val="18"/>
                <w:szCs w:val="18"/>
                <w:lang w:val="en-US"/>
              </w:rPr>
              <w:t>d</w:t>
            </w:r>
            <w:r w:rsidRPr="00EF76CD">
              <w:rPr>
                <w:rFonts w:eastAsia="Arial" w:cs="Arial"/>
                <w:spacing w:val="-4"/>
                <w:sz w:val="18"/>
                <w:szCs w:val="18"/>
                <w:lang w:val="en-US"/>
              </w:rPr>
              <w:t xml:space="preserve"> </w:t>
            </w:r>
            <w:r w:rsidRPr="00EF76CD">
              <w:rPr>
                <w:rFonts w:eastAsia="Arial" w:cs="Arial"/>
                <w:spacing w:val="6"/>
                <w:sz w:val="18"/>
                <w:szCs w:val="18"/>
                <w:lang w:val="en-US"/>
              </w:rPr>
              <w:t>t</w:t>
            </w:r>
            <w:r w:rsidRPr="00EF76CD">
              <w:rPr>
                <w:rFonts w:eastAsia="Arial" w:cs="Arial"/>
                <w:sz w:val="18"/>
                <w:szCs w:val="18"/>
                <w:lang w:val="en-US"/>
              </w:rPr>
              <w:t>o</w:t>
            </w:r>
            <w:r w:rsidRPr="00EF76CD">
              <w:rPr>
                <w:rFonts w:eastAsia="Arial" w:cs="Arial"/>
                <w:spacing w:val="-7"/>
                <w:sz w:val="18"/>
                <w:szCs w:val="18"/>
                <w:lang w:val="en-US"/>
              </w:rPr>
              <w:t xml:space="preserve"> </w:t>
            </w:r>
            <w:r w:rsidRPr="00EF76CD">
              <w:rPr>
                <w:rFonts w:eastAsia="Arial" w:cs="Arial"/>
                <w:spacing w:val="-3"/>
                <w:sz w:val="18"/>
                <w:szCs w:val="18"/>
                <w:lang w:val="en-US"/>
              </w:rPr>
              <w:t>s</w:t>
            </w:r>
            <w:r w:rsidRPr="00EF76CD">
              <w:rPr>
                <w:rFonts w:eastAsia="Arial" w:cs="Arial"/>
                <w:sz w:val="18"/>
                <w:szCs w:val="18"/>
                <w:lang w:val="en-US"/>
              </w:rPr>
              <w:t>e</w:t>
            </w:r>
            <w:r w:rsidRPr="00EF76CD">
              <w:rPr>
                <w:rFonts w:eastAsia="Arial" w:cs="Arial"/>
                <w:spacing w:val="-4"/>
                <w:sz w:val="18"/>
                <w:szCs w:val="18"/>
                <w:lang w:val="en-US"/>
              </w:rPr>
              <w:t>p</w:t>
            </w:r>
            <w:r w:rsidRPr="00EF76CD">
              <w:rPr>
                <w:rFonts w:eastAsia="Arial" w:cs="Arial"/>
                <w:sz w:val="18"/>
                <w:szCs w:val="18"/>
                <w:lang w:val="en-US"/>
              </w:rPr>
              <w:t>arate</w:t>
            </w:r>
            <w:r w:rsidRPr="00EF76CD">
              <w:rPr>
                <w:rFonts w:eastAsia="Arial" w:cs="Arial"/>
                <w:spacing w:val="-7"/>
                <w:sz w:val="18"/>
                <w:szCs w:val="18"/>
                <w:lang w:val="en-US"/>
              </w:rPr>
              <w:t xml:space="preserve"> </w:t>
            </w:r>
            <w:r w:rsidRPr="00EF76CD">
              <w:rPr>
                <w:rFonts w:eastAsia="Arial" w:cs="Arial"/>
                <w:sz w:val="18"/>
                <w:szCs w:val="18"/>
                <w:lang w:val="en-US"/>
              </w:rPr>
              <w:t>the</w:t>
            </w:r>
            <w:r w:rsidRPr="00EF76CD">
              <w:rPr>
                <w:rFonts w:eastAsia="Arial" w:cs="Arial"/>
                <w:spacing w:val="-3"/>
                <w:sz w:val="18"/>
                <w:szCs w:val="18"/>
                <w:lang w:val="en-US"/>
              </w:rPr>
              <w:t xml:space="preserve"> </w:t>
            </w:r>
            <w:r w:rsidRPr="00EF76CD">
              <w:rPr>
                <w:rFonts w:eastAsia="Arial" w:cs="Arial"/>
                <w:sz w:val="18"/>
                <w:szCs w:val="18"/>
                <w:lang w:val="en-US"/>
              </w:rPr>
              <w:t>rem</w:t>
            </w:r>
            <w:r w:rsidRPr="00EF76CD">
              <w:rPr>
                <w:rFonts w:eastAsia="Arial" w:cs="Arial"/>
                <w:spacing w:val="-1"/>
                <w:sz w:val="18"/>
                <w:szCs w:val="18"/>
                <w:lang w:val="en-US"/>
              </w:rPr>
              <w:t>a</w:t>
            </w:r>
            <w:r w:rsidRPr="00EF76CD">
              <w:rPr>
                <w:rFonts w:eastAsia="Arial" w:cs="Arial"/>
                <w:spacing w:val="6"/>
                <w:sz w:val="18"/>
                <w:szCs w:val="18"/>
                <w:lang w:val="en-US"/>
              </w:rPr>
              <w:t>i</w:t>
            </w:r>
            <w:r w:rsidRPr="00EF76CD">
              <w:rPr>
                <w:rFonts w:eastAsia="Arial" w:cs="Arial"/>
                <w:spacing w:val="-9"/>
                <w:sz w:val="18"/>
                <w:szCs w:val="18"/>
                <w:lang w:val="en-US"/>
              </w:rPr>
              <w:t>n</w:t>
            </w:r>
            <w:r w:rsidRPr="00EF76CD">
              <w:rPr>
                <w:rFonts w:eastAsia="Arial" w:cs="Arial"/>
                <w:spacing w:val="6"/>
                <w:sz w:val="18"/>
                <w:szCs w:val="18"/>
                <w:lang w:val="en-US"/>
              </w:rPr>
              <w:t>i</w:t>
            </w:r>
            <w:r w:rsidRPr="00EF76CD">
              <w:rPr>
                <w:rFonts w:eastAsia="Arial" w:cs="Arial"/>
                <w:spacing w:val="-4"/>
                <w:sz w:val="18"/>
                <w:szCs w:val="18"/>
                <w:lang w:val="en-US"/>
              </w:rPr>
              <w:t>n</w:t>
            </w:r>
            <w:r w:rsidRPr="00EF76CD">
              <w:rPr>
                <w:rFonts w:eastAsia="Arial" w:cs="Arial"/>
                <w:sz w:val="18"/>
                <w:szCs w:val="18"/>
                <w:lang w:val="en-US"/>
              </w:rPr>
              <w:t>g</w:t>
            </w:r>
            <w:r w:rsidRPr="00EF76CD">
              <w:rPr>
                <w:rFonts w:eastAsia="Arial" w:cs="Arial"/>
                <w:spacing w:val="-12"/>
                <w:sz w:val="18"/>
                <w:szCs w:val="18"/>
                <w:lang w:val="en-US"/>
              </w:rPr>
              <w:t xml:space="preserve"> </w:t>
            </w:r>
            <w:r w:rsidRPr="00EF76CD">
              <w:rPr>
                <w:rFonts w:eastAsia="Arial" w:cs="Arial"/>
                <w:sz w:val="18"/>
                <w:szCs w:val="18"/>
                <w:lang w:val="en-US"/>
              </w:rPr>
              <w:t>f</w:t>
            </w:r>
            <w:r w:rsidRPr="00EF76CD">
              <w:rPr>
                <w:rFonts w:eastAsia="Arial" w:cs="Arial"/>
                <w:spacing w:val="1"/>
                <w:sz w:val="18"/>
                <w:szCs w:val="18"/>
                <w:lang w:val="en-US"/>
              </w:rPr>
              <w:t>il</w:t>
            </w:r>
            <w:r w:rsidRPr="00EF76CD">
              <w:rPr>
                <w:rFonts w:eastAsia="Arial" w:cs="Arial"/>
                <w:sz w:val="18"/>
                <w:szCs w:val="18"/>
                <w:lang w:val="en-US"/>
              </w:rPr>
              <w:t>e</w:t>
            </w:r>
            <w:r w:rsidRPr="00EF76CD">
              <w:rPr>
                <w:rFonts w:eastAsia="Arial" w:cs="Arial"/>
                <w:spacing w:val="-7"/>
                <w:sz w:val="18"/>
                <w:szCs w:val="18"/>
                <w:lang w:val="en-US"/>
              </w:rPr>
              <w:t xml:space="preserve"> </w:t>
            </w:r>
            <w:r w:rsidRPr="00EF76CD">
              <w:rPr>
                <w:rFonts w:eastAsia="Arial" w:cs="Arial"/>
                <w:sz w:val="18"/>
                <w:szCs w:val="18"/>
                <w:lang w:val="en-US"/>
              </w:rPr>
              <w:t>na</w:t>
            </w:r>
            <w:r w:rsidRPr="00EF76CD">
              <w:rPr>
                <w:rFonts w:eastAsia="Arial" w:cs="Arial"/>
                <w:spacing w:val="-3"/>
                <w:sz w:val="18"/>
                <w:szCs w:val="18"/>
                <w:lang w:val="en-US"/>
              </w:rPr>
              <w:t>m</w:t>
            </w:r>
            <w:r w:rsidRPr="00EF76CD">
              <w:rPr>
                <w:rFonts w:eastAsia="Arial" w:cs="Arial"/>
                <w:sz w:val="18"/>
                <w:szCs w:val="18"/>
                <w:lang w:val="en-US"/>
              </w:rPr>
              <w:t xml:space="preserve">e </w:t>
            </w:r>
            <w:r w:rsidRPr="00EF76CD">
              <w:rPr>
                <w:rFonts w:eastAsia="Arial" w:cs="Arial"/>
                <w:spacing w:val="1"/>
                <w:sz w:val="18"/>
                <w:szCs w:val="18"/>
                <w:lang w:val="en-US"/>
              </w:rPr>
              <w:t>c</w:t>
            </w:r>
            <w:r w:rsidRPr="00EF76CD">
              <w:rPr>
                <w:rFonts w:eastAsia="Arial" w:cs="Arial"/>
                <w:sz w:val="18"/>
                <w:szCs w:val="18"/>
                <w:lang w:val="en-US"/>
              </w:rPr>
              <w:t>om</w:t>
            </w:r>
            <w:r w:rsidRPr="00EF76CD">
              <w:rPr>
                <w:rFonts w:eastAsia="Arial" w:cs="Arial"/>
                <w:spacing w:val="-3"/>
                <w:sz w:val="18"/>
                <w:szCs w:val="18"/>
                <w:lang w:val="en-US"/>
              </w:rPr>
              <w:t>p</w:t>
            </w:r>
            <w:r w:rsidRPr="00EF76CD">
              <w:rPr>
                <w:rFonts w:eastAsia="Arial" w:cs="Arial"/>
                <w:sz w:val="18"/>
                <w:szCs w:val="18"/>
                <w:lang w:val="en-US"/>
              </w:rPr>
              <w:t>o</w:t>
            </w:r>
            <w:r w:rsidRPr="00EF76CD">
              <w:rPr>
                <w:rFonts w:eastAsia="Arial" w:cs="Arial"/>
                <w:spacing w:val="-4"/>
                <w:sz w:val="18"/>
                <w:szCs w:val="18"/>
                <w:lang w:val="en-US"/>
              </w:rPr>
              <w:t>n</w:t>
            </w:r>
            <w:r w:rsidRPr="00EF76CD">
              <w:rPr>
                <w:rFonts w:eastAsia="Arial" w:cs="Arial"/>
                <w:sz w:val="18"/>
                <w:szCs w:val="18"/>
                <w:lang w:val="en-US"/>
              </w:rPr>
              <w:t>ent</w:t>
            </w:r>
            <w:r w:rsidRPr="00EF76CD">
              <w:rPr>
                <w:rFonts w:eastAsia="Arial" w:cs="Arial"/>
                <w:spacing w:val="-2"/>
                <w:sz w:val="18"/>
                <w:szCs w:val="18"/>
                <w:lang w:val="en-US"/>
              </w:rPr>
              <w:t>s</w:t>
            </w:r>
            <w:r w:rsidRPr="00EF76CD">
              <w:rPr>
                <w:rFonts w:eastAsia="Arial" w:cs="Arial"/>
                <w:sz w:val="18"/>
                <w:szCs w:val="18"/>
                <w:lang w:val="en-US"/>
              </w:rPr>
              <w:t>.</w:t>
            </w:r>
          </w:p>
        </w:tc>
      </w:tr>
      <w:tr w:rsidR="00F0106E" w:rsidRPr="00EF76CD" w:rsidTr="00556F5D">
        <w:trPr>
          <w:trHeight w:val="20"/>
        </w:trPr>
        <w:tc>
          <w:tcPr>
            <w:tcW w:w="1409" w:type="dxa"/>
            <w:tcBorders>
              <w:top w:val="single" w:sz="4" w:space="0" w:color="000000"/>
              <w:left w:val="single" w:sz="4" w:space="0" w:color="000000"/>
              <w:bottom w:val="single" w:sz="4" w:space="0" w:color="000000"/>
              <w:right w:val="single" w:sz="2" w:space="0" w:color="000000"/>
            </w:tcBorders>
          </w:tcPr>
          <w:p w:rsidR="00F0106E" w:rsidRPr="00EF76CD" w:rsidRDefault="00F0106E" w:rsidP="00F0106E">
            <w:pPr>
              <w:spacing w:before="27" w:after="0" w:line="240" w:lineRule="auto"/>
              <w:ind w:left="570" w:right="551"/>
              <w:jc w:val="center"/>
              <w:rPr>
                <w:rFonts w:eastAsia="Arial" w:cs="Arial"/>
                <w:sz w:val="18"/>
                <w:szCs w:val="18"/>
                <w:lang w:val="en-US"/>
              </w:rPr>
            </w:pPr>
            <w:r w:rsidRPr="00EF76CD">
              <w:rPr>
                <w:rFonts w:eastAsia="Arial" w:cs="Arial"/>
                <w:b/>
                <w:bCs/>
                <w:spacing w:val="1"/>
                <w:w w:val="99"/>
                <w:sz w:val="18"/>
                <w:szCs w:val="18"/>
                <w:lang w:val="en-US"/>
              </w:rPr>
              <w:t>z</w:t>
            </w:r>
            <w:r w:rsidRPr="00EF76CD">
              <w:rPr>
                <w:rFonts w:eastAsia="Arial" w:cs="Arial"/>
                <w:b/>
                <w:bCs/>
                <w:w w:val="99"/>
                <w:sz w:val="18"/>
                <w:szCs w:val="18"/>
                <w:lang w:val="en-US"/>
              </w:rPr>
              <w:t>z</w:t>
            </w:r>
          </w:p>
        </w:tc>
        <w:tc>
          <w:tcPr>
            <w:tcW w:w="1577" w:type="dxa"/>
            <w:tcBorders>
              <w:top w:val="single" w:sz="4" w:space="0" w:color="000000"/>
              <w:left w:val="single" w:sz="2" w:space="0" w:color="000000"/>
              <w:bottom w:val="single" w:sz="4" w:space="0" w:color="000000"/>
              <w:right w:val="single" w:sz="4" w:space="0" w:color="000000"/>
            </w:tcBorders>
          </w:tcPr>
          <w:p w:rsidR="00F0106E" w:rsidRPr="00EF76CD" w:rsidRDefault="00F0106E" w:rsidP="00F0106E">
            <w:pPr>
              <w:spacing w:before="27" w:after="0" w:line="240" w:lineRule="auto"/>
              <w:ind w:left="589" w:right="579"/>
              <w:jc w:val="center"/>
              <w:rPr>
                <w:rFonts w:eastAsia="Arial" w:cs="Arial"/>
                <w:sz w:val="18"/>
                <w:szCs w:val="18"/>
                <w:lang w:val="en-US"/>
              </w:rPr>
            </w:pPr>
            <w:r w:rsidRPr="00EF76CD">
              <w:rPr>
                <w:rFonts w:eastAsia="Arial" w:cs="Arial"/>
                <w:i/>
                <w:w w:val="99"/>
                <w:sz w:val="18"/>
                <w:szCs w:val="18"/>
                <w:lang w:val="en-US"/>
              </w:rPr>
              <w:t>_</w:t>
            </w:r>
            <w:r w:rsidR="00BF28E6" w:rsidRPr="00EF76CD">
              <w:rPr>
                <w:rFonts w:eastAsia="Arial" w:cs="Arial"/>
                <w:i/>
                <w:spacing w:val="-4"/>
                <w:w w:val="99"/>
                <w:sz w:val="18"/>
                <w:szCs w:val="18"/>
                <w:lang w:val="en-US"/>
              </w:rPr>
              <w:t>20</w:t>
            </w:r>
          </w:p>
        </w:tc>
        <w:tc>
          <w:tcPr>
            <w:tcW w:w="6091" w:type="dxa"/>
            <w:tcBorders>
              <w:top w:val="single" w:sz="4" w:space="0" w:color="000000"/>
              <w:left w:val="single" w:sz="4" w:space="0" w:color="000000"/>
              <w:bottom w:val="single" w:sz="4" w:space="0" w:color="000000"/>
              <w:right w:val="single" w:sz="4" w:space="0" w:color="000000"/>
            </w:tcBorders>
          </w:tcPr>
          <w:p w:rsidR="00BF28E6" w:rsidRPr="00EF76CD" w:rsidRDefault="00BF28E6" w:rsidP="00F0106E">
            <w:pPr>
              <w:spacing w:before="27" w:after="0" w:line="240" w:lineRule="auto"/>
              <w:ind w:left="90" w:right="-20"/>
              <w:rPr>
                <w:rFonts w:eastAsia="Arial" w:cs="Arial"/>
                <w:spacing w:val="3"/>
                <w:sz w:val="18"/>
                <w:szCs w:val="18"/>
                <w:lang w:val="en-US"/>
              </w:rPr>
            </w:pPr>
            <w:r w:rsidRPr="00EF76CD">
              <w:rPr>
                <w:rFonts w:eastAsia="Arial" w:cs="Arial"/>
                <w:spacing w:val="3"/>
                <w:sz w:val="18"/>
                <w:szCs w:val="18"/>
                <w:lang w:val="en-US"/>
              </w:rPr>
              <w:t>Coordinate system</w:t>
            </w:r>
          </w:p>
          <w:p w:rsidR="00BF28E6" w:rsidRPr="00EF76CD" w:rsidRDefault="00F0106E" w:rsidP="00BF28E6">
            <w:pPr>
              <w:pStyle w:val="Listenabsatz"/>
              <w:numPr>
                <w:ilvl w:val="0"/>
                <w:numId w:val="57"/>
              </w:numPr>
              <w:spacing w:before="27" w:after="0" w:line="240" w:lineRule="auto"/>
              <w:ind w:right="-20"/>
              <w:rPr>
                <w:rFonts w:eastAsia="Arial" w:cs="Arial"/>
                <w:sz w:val="18"/>
                <w:szCs w:val="18"/>
                <w:lang w:val="en-US"/>
              </w:rPr>
            </w:pPr>
            <w:r w:rsidRPr="00EF76CD">
              <w:rPr>
                <w:rFonts w:eastAsia="Arial" w:cs="Arial"/>
                <w:spacing w:val="3"/>
                <w:sz w:val="18"/>
                <w:szCs w:val="18"/>
                <w:lang w:val="en-US"/>
              </w:rPr>
              <w:t>U</w:t>
            </w:r>
            <w:r w:rsidRPr="00EF76CD">
              <w:rPr>
                <w:rFonts w:eastAsia="Arial" w:cs="Arial"/>
                <w:spacing w:val="-5"/>
                <w:sz w:val="18"/>
                <w:szCs w:val="18"/>
                <w:lang w:val="en-US"/>
              </w:rPr>
              <w:t>T</w:t>
            </w:r>
            <w:r w:rsidRPr="00EF76CD">
              <w:rPr>
                <w:rFonts w:eastAsia="Arial" w:cs="Arial"/>
                <w:sz w:val="18"/>
                <w:szCs w:val="18"/>
                <w:lang w:val="en-US"/>
              </w:rPr>
              <w:t>M</w:t>
            </w:r>
            <w:r w:rsidRPr="00EF76CD">
              <w:rPr>
                <w:rFonts w:eastAsia="Arial" w:cs="Arial"/>
                <w:spacing w:val="-4"/>
                <w:sz w:val="18"/>
                <w:szCs w:val="18"/>
                <w:lang w:val="en-US"/>
              </w:rPr>
              <w:t xml:space="preserve"> </w:t>
            </w:r>
            <w:r w:rsidRPr="00EF76CD">
              <w:rPr>
                <w:rFonts w:eastAsia="Arial" w:cs="Arial"/>
                <w:spacing w:val="-2"/>
                <w:sz w:val="18"/>
                <w:szCs w:val="18"/>
                <w:lang w:val="en-US"/>
              </w:rPr>
              <w:t>z</w:t>
            </w:r>
            <w:r w:rsidRPr="00EF76CD">
              <w:rPr>
                <w:rFonts w:eastAsia="Arial" w:cs="Arial"/>
                <w:sz w:val="18"/>
                <w:szCs w:val="18"/>
                <w:lang w:val="en-US"/>
              </w:rPr>
              <w:t>o</w:t>
            </w:r>
            <w:r w:rsidRPr="00EF76CD">
              <w:rPr>
                <w:rFonts w:eastAsia="Arial" w:cs="Arial"/>
                <w:spacing w:val="-4"/>
                <w:sz w:val="18"/>
                <w:szCs w:val="18"/>
                <w:lang w:val="en-US"/>
              </w:rPr>
              <w:t>n</w:t>
            </w:r>
            <w:r w:rsidRPr="00EF76CD">
              <w:rPr>
                <w:rFonts w:eastAsia="Arial" w:cs="Arial"/>
                <w:sz w:val="18"/>
                <w:szCs w:val="18"/>
                <w:lang w:val="en-US"/>
              </w:rPr>
              <w:t>e</w:t>
            </w:r>
            <w:r w:rsidRPr="00EF76CD">
              <w:rPr>
                <w:rFonts w:eastAsia="Arial" w:cs="Arial"/>
                <w:spacing w:val="-4"/>
                <w:sz w:val="18"/>
                <w:szCs w:val="18"/>
                <w:lang w:val="en-US"/>
              </w:rPr>
              <w:t xml:space="preserve"> </w:t>
            </w:r>
            <w:r w:rsidRPr="00EF76CD">
              <w:rPr>
                <w:rFonts w:eastAsia="Arial" w:cs="Arial"/>
                <w:sz w:val="18"/>
                <w:szCs w:val="18"/>
                <w:lang w:val="en-US"/>
              </w:rPr>
              <w:t>of</w:t>
            </w:r>
            <w:r w:rsidRPr="00EF76CD">
              <w:rPr>
                <w:rFonts w:eastAsia="Arial" w:cs="Arial"/>
                <w:spacing w:val="4"/>
                <w:sz w:val="18"/>
                <w:szCs w:val="18"/>
                <w:lang w:val="en-US"/>
              </w:rPr>
              <w:t xml:space="preserve"> </w:t>
            </w:r>
            <w:r w:rsidRPr="00EF76CD">
              <w:rPr>
                <w:rFonts w:eastAsia="Arial" w:cs="Arial"/>
                <w:spacing w:val="5"/>
                <w:sz w:val="18"/>
                <w:szCs w:val="18"/>
                <w:lang w:val="en-US"/>
              </w:rPr>
              <w:t>t</w:t>
            </w:r>
            <w:r w:rsidRPr="00EF76CD">
              <w:rPr>
                <w:rFonts w:eastAsia="Arial" w:cs="Arial"/>
                <w:spacing w:val="-4"/>
                <w:sz w:val="18"/>
                <w:szCs w:val="18"/>
                <w:lang w:val="en-US"/>
              </w:rPr>
              <w:t>h</w:t>
            </w:r>
            <w:r w:rsidRPr="00EF76CD">
              <w:rPr>
                <w:rFonts w:eastAsia="Arial" w:cs="Arial"/>
                <w:sz w:val="18"/>
                <w:szCs w:val="18"/>
                <w:lang w:val="en-US"/>
              </w:rPr>
              <w:t>e</w:t>
            </w:r>
            <w:r w:rsidRPr="00EF76CD">
              <w:rPr>
                <w:rFonts w:eastAsia="Arial" w:cs="Arial"/>
                <w:spacing w:val="-7"/>
                <w:sz w:val="18"/>
                <w:szCs w:val="18"/>
                <w:lang w:val="en-US"/>
              </w:rPr>
              <w:t xml:space="preserve"> </w:t>
            </w:r>
            <w:r w:rsidRPr="00EF76CD">
              <w:rPr>
                <w:rFonts w:eastAsia="Arial" w:cs="Arial"/>
                <w:sz w:val="18"/>
                <w:szCs w:val="18"/>
                <w:lang w:val="en-US"/>
              </w:rPr>
              <w:t>f</w:t>
            </w:r>
            <w:r w:rsidRPr="00EF76CD">
              <w:rPr>
                <w:rFonts w:eastAsia="Arial" w:cs="Arial"/>
                <w:spacing w:val="1"/>
                <w:sz w:val="18"/>
                <w:szCs w:val="18"/>
                <w:lang w:val="en-US"/>
              </w:rPr>
              <w:t>il</w:t>
            </w:r>
            <w:r w:rsidRPr="00EF76CD">
              <w:rPr>
                <w:rFonts w:eastAsia="Arial" w:cs="Arial"/>
                <w:sz w:val="18"/>
                <w:szCs w:val="18"/>
                <w:lang w:val="en-US"/>
              </w:rPr>
              <w:t>e</w:t>
            </w:r>
          </w:p>
          <w:p w:rsidR="00F0106E" w:rsidRPr="00EF76CD" w:rsidRDefault="00556F5D" w:rsidP="00BF28E6">
            <w:pPr>
              <w:pStyle w:val="Listenabsatz"/>
              <w:numPr>
                <w:ilvl w:val="0"/>
                <w:numId w:val="57"/>
              </w:numPr>
              <w:spacing w:before="27" w:after="0" w:line="240" w:lineRule="auto"/>
              <w:ind w:right="-20"/>
              <w:rPr>
                <w:rFonts w:eastAsia="Arial" w:cs="Arial"/>
                <w:sz w:val="18"/>
                <w:szCs w:val="18"/>
                <w:lang w:val="en-US"/>
              </w:rPr>
            </w:pPr>
            <w:r w:rsidRPr="00EF76CD">
              <w:rPr>
                <w:rFonts w:eastAsia="Arial" w:cs="Arial"/>
                <w:i/>
                <w:sz w:val="18"/>
                <w:szCs w:val="18"/>
                <w:lang w:val="en-US"/>
              </w:rPr>
              <w:t>BG</w:t>
            </w:r>
            <w:r w:rsidRPr="00EF76CD">
              <w:rPr>
                <w:rFonts w:eastAsia="Arial" w:cs="Arial"/>
                <w:sz w:val="18"/>
                <w:szCs w:val="18"/>
                <w:lang w:val="en-US"/>
              </w:rPr>
              <w:t xml:space="preserve"> for British West Indies Grid</w:t>
            </w:r>
          </w:p>
        </w:tc>
      </w:tr>
      <w:tr w:rsidR="00F0106E" w:rsidRPr="00EF76CD" w:rsidTr="00556F5D">
        <w:trPr>
          <w:trHeight w:val="20"/>
        </w:trPr>
        <w:tc>
          <w:tcPr>
            <w:tcW w:w="1409" w:type="dxa"/>
            <w:tcBorders>
              <w:top w:val="single" w:sz="4" w:space="0" w:color="000000"/>
              <w:left w:val="single" w:sz="4" w:space="0" w:color="000000"/>
              <w:bottom w:val="single" w:sz="4" w:space="0" w:color="000000"/>
              <w:right w:val="single" w:sz="2" w:space="0" w:color="000000"/>
            </w:tcBorders>
          </w:tcPr>
          <w:p w:rsidR="00F0106E" w:rsidRPr="00EF76CD" w:rsidRDefault="00F0106E" w:rsidP="00F0106E">
            <w:pPr>
              <w:spacing w:before="27" w:after="0" w:line="240" w:lineRule="auto"/>
              <w:ind w:left="407" w:right="-20"/>
              <w:rPr>
                <w:rFonts w:eastAsia="Arial" w:cs="Arial"/>
                <w:sz w:val="18"/>
                <w:szCs w:val="18"/>
                <w:lang w:val="en-US"/>
              </w:rPr>
            </w:pPr>
            <w:r w:rsidRPr="00EF76CD">
              <w:rPr>
                <w:rFonts w:eastAsia="Arial" w:cs="Arial"/>
                <w:b/>
                <w:bCs/>
                <w:spacing w:val="2"/>
                <w:sz w:val="18"/>
                <w:szCs w:val="18"/>
                <w:lang w:val="en-US"/>
              </w:rPr>
              <w:t>w</w:t>
            </w:r>
            <w:r w:rsidRPr="00EF76CD">
              <w:rPr>
                <w:rFonts w:eastAsia="Arial" w:cs="Arial"/>
                <w:b/>
                <w:bCs/>
                <w:spacing w:val="-3"/>
                <w:sz w:val="18"/>
                <w:szCs w:val="18"/>
                <w:lang w:val="en-US"/>
              </w:rPr>
              <w:t>w</w:t>
            </w:r>
            <w:r w:rsidRPr="00EF76CD">
              <w:rPr>
                <w:rFonts w:eastAsia="Arial" w:cs="Arial"/>
                <w:b/>
                <w:bCs/>
                <w:spacing w:val="2"/>
                <w:sz w:val="18"/>
                <w:szCs w:val="18"/>
                <w:lang w:val="en-US"/>
              </w:rPr>
              <w:t>w</w:t>
            </w:r>
            <w:r w:rsidRPr="00EF76CD">
              <w:rPr>
                <w:rFonts w:eastAsia="Arial" w:cs="Arial"/>
                <w:b/>
                <w:bCs/>
                <w:sz w:val="18"/>
                <w:szCs w:val="18"/>
                <w:lang w:val="en-US"/>
              </w:rPr>
              <w:t>w</w:t>
            </w:r>
          </w:p>
        </w:tc>
        <w:tc>
          <w:tcPr>
            <w:tcW w:w="1577" w:type="dxa"/>
            <w:tcBorders>
              <w:top w:val="single" w:sz="4" w:space="0" w:color="000000"/>
              <w:left w:val="single" w:sz="2" w:space="0" w:color="000000"/>
              <w:bottom w:val="single" w:sz="4" w:space="0" w:color="000000"/>
              <w:right w:val="single" w:sz="4" w:space="0" w:color="000000"/>
            </w:tcBorders>
          </w:tcPr>
          <w:p w:rsidR="00F0106E" w:rsidRPr="00EF76CD" w:rsidRDefault="00F0106E" w:rsidP="00F0106E">
            <w:pPr>
              <w:spacing w:before="27" w:after="0" w:line="240" w:lineRule="auto"/>
              <w:ind w:left="522" w:right="-20"/>
              <w:rPr>
                <w:rFonts w:eastAsia="Arial" w:cs="Arial"/>
                <w:sz w:val="18"/>
                <w:szCs w:val="18"/>
                <w:lang w:val="en-US"/>
              </w:rPr>
            </w:pPr>
            <w:r w:rsidRPr="00EF76CD">
              <w:rPr>
                <w:rFonts w:eastAsia="Arial" w:cs="Arial"/>
                <w:i/>
                <w:spacing w:val="-4"/>
                <w:sz w:val="18"/>
                <w:szCs w:val="18"/>
                <w:lang w:val="en-US"/>
              </w:rPr>
              <w:t>_</w:t>
            </w:r>
            <w:r w:rsidRPr="00EF76CD">
              <w:rPr>
                <w:rFonts w:eastAsia="Arial" w:cs="Arial"/>
                <w:i/>
                <w:sz w:val="18"/>
                <w:szCs w:val="18"/>
                <w:lang w:val="en-US"/>
              </w:rPr>
              <w:t>0</w:t>
            </w:r>
            <w:r w:rsidRPr="00EF76CD">
              <w:rPr>
                <w:rFonts w:eastAsia="Arial" w:cs="Arial"/>
                <w:i/>
                <w:spacing w:val="-4"/>
                <w:sz w:val="18"/>
                <w:szCs w:val="18"/>
                <w:lang w:val="en-US"/>
              </w:rPr>
              <w:t>0</w:t>
            </w:r>
            <w:r w:rsidRPr="00EF76CD">
              <w:rPr>
                <w:rFonts w:eastAsia="Arial" w:cs="Arial"/>
                <w:i/>
                <w:sz w:val="18"/>
                <w:szCs w:val="18"/>
                <w:lang w:val="en-US"/>
              </w:rPr>
              <w:t>20</w:t>
            </w:r>
          </w:p>
        </w:tc>
        <w:tc>
          <w:tcPr>
            <w:tcW w:w="6091" w:type="dxa"/>
            <w:tcBorders>
              <w:top w:val="single" w:sz="4" w:space="0" w:color="000000"/>
              <w:left w:val="single" w:sz="4" w:space="0" w:color="000000"/>
              <w:bottom w:val="single" w:sz="4" w:space="0" w:color="000000"/>
              <w:right w:val="single" w:sz="4" w:space="0" w:color="000000"/>
            </w:tcBorders>
          </w:tcPr>
          <w:p w:rsidR="00F0106E" w:rsidRPr="00EF76CD" w:rsidRDefault="00F0106E" w:rsidP="00F0106E">
            <w:pPr>
              <w:spacing w:before="27" w:after="0" w:line="240" w:lineRule="auto"/>
              <w:ind w:left="90" w:right="-20"/>
              <w:rPr>
                <w:rFonts w:eastAsia="Arial" w:cs="Arial"/>
                <w:sz w:val="18"/>
                <w:szCs w:val="18"/>
                <w:lang w:val="en-US"/>
              </w:rPr>
            </w:pPr>
            <w:r w:rsidRPr="00EF76CD">
              <w:rPr>
                <w:rFonts w:eastAsia="Arial" w:cs="Arial"/>
                <w:spacing w:val="4"/>
                <w:sz w:val="18"/>
                <w:szCs w:val="18"/>
                <w:lang w:val="en-US"/>
              </w:rPr>
              <w:t>W</w:t>
            </w:r>
            <w:r w:rsidRPr="00EF76CD">
              <w:rPr>
                <w:rFonts w:eastAsia="Arial" w:cs="Arial"/>
                <w:spacing w:val="1"/>
                <w:sz w:val="18"/>
                <w:szCs w:val="18"/>
                <w:lang w:val="en-US"/>
              </w:rPr>
              <w:t>i</w:t>
            </w:r>
            <w:r w:rsidRPr="00EF76CD">
              <w:rPr>
                <w:rFonts w:eastAsia="Arial" w:cs="Arial"/>
                <w:spacing w:val="-4"/>
                <w:sz w:val="18"/>
                <w:szCs w:val="18"/>
                <w:lang w:val="en-US"/>
              </w:rPr>
              <w:t>d</w:t>
            </w:r>
            <w:r w:rsidRPr="00EF76CD">
              <w:rPr>
                <w:rFonts w:eastAsia="Arial" w:cs="Arial"/>
                <w:sz w:val="18"/>
                <w:szCs w:val="18"/>
                <w:lang w:val="en-US"/>
              </w:rPr>
              <w:t>th</w:t>
            </w:r>
            <w:r w:rsidRPr="00EF76CD">
              <w:rPr>
                <w:rFonts w:eastAsia="Arial" w:cs="Arial"/>
                <w:spacing w:val="-5"/>
                <w:sz w:val="18"/>
                <w:szCs w:val="18"/>
                <w:lang w:val="en-US"/>
              </w:rPr>
              <w:t xml:space="preserve"> </w:t>
            </w:r>
            <w:r w:rsidRPr="00EF76CD">
              <w:rPr>
                <w:rFonts w:eastAsia="Arial" w:cs="Arial"/>
                <w:spacing w:val="-3"/>
                <w:sz w:val="18"/>
                <w:szCs w:val="18"/>
                <w:lang w:val="en-US"/>
              </w:rPr>
              <w:t>o</w:t>
            </w:r>
            <w:r w:rsidRPr="00EF76CD">
              <w:rPr>
                <w:rFonts w:eastAsia="Arial" w:cs="Arial"/>
                <w:sz w:val="18"/>
                <w:szCs w:val="18"/>
                <w:lang w:val="en-US"/>
              </w:rPr>
              <w:t>f</w:t>
            </w:r>
            <w:r w:rsidRPr="00EF76CD">
              <w:rPr>
                <w:rFonts w:eastAsia="Arial" w:cs="Arial"/>
                <w:spacing w:val="-2"/>
                <w:sz w:val="18"/>
                <w:szCs w:val="18"/>
                <w:lang w:val="en-US"/>
              </w:rPr>
              <w:t xml:space="preserve"> </w:t>
            </w:r>
            <w:r w:rsidRPr="00EF76CD">
              <w:rPr>
                <w:rFonts w:eastAsia="Arial" w:cs="Arial"/>
                <w:spacing w:val="5"/>
                <w:sz w:val="18"/>
                <w:szCs w:val="18"/>
                <w:lang w:val="en-US"/>
              </w:rPr>
              <w:t>t</w:t>
            </w:r>
            <w:r w:rsidRPr="00EF76CD">
              <w:rPr>
                <w:rFonts w:eastAsia="Arial" w:cs="Arial"/>
                <w:spacing w:val="-4"/>
                <w:sz w:val="18"/>
                <w:szCs w:val="18"/>
                <w:lang w:val="en-US"/>
              </w:rPr>
              <w:t>h</w:t>
            </w:r>
            <w:r w:rsidRPr="00EF76CD">
              <w:rPr>
                <w:rFonts w:eastAsia="Arial" w:cs="Arial"/>
                <w:sz w:val="18"/>
                <w:szCs w:val="18"/>
                <w:lang w:val="en-US"/>
              </w:rPr>
              <w:t>e</w:t>
            </w:r>
            <w:r w:rsidRPr="00EF76CD">
              <w:rPr>
                <w:rFonts w:eastAsia="Arial" w:cs="Arial"/>
                <w:spacing w:val="-7"/>
                <w:sz w:val="18"/>
                <w:szCs w:val="18"/>
                <w:lang w:val="en-US"/>
              </w:rPr>
              <w:t xml:space="preserve"> </w:t>
            </w:r>
            <w:r w:rsidRPr="00EF76CD">
              <w:rPr>
                <w:rFonts w:eastAsia="Arial" w:cs="Arial"/>
                <w:b/>
                <w:bCs/>
                <w:spacing w:val="4"/>
                <w:sz w:val="18"/>
                <w:szCs w:val="18"/>
                <w:lang w:val="en-US"/>
              </w:rPr>
              <w:t>d</w:t>
            </w:r>
            <w:r w:rsidRPr="00EF76CD">
              <w:rPr>
                <w:rFonts w:eastAsia="Arial" w:cs="Arial"/>
                <w:b/>
                <w:bCs/>
                <w:spacing w:val="-4"/>
                <w:sz w:val="18"/>
                <w:szCs w:val="18"/>
                <w:lang w:val="en-US"/>
              </w:rPr>
              <w:t>a</w:t>
            </w:r>
            <w:r w:rsidRPr="00EF76CD">
              <w:rPr>
                <w:rFonts w:eastAsia="Arial" w:cs="Arial"/>
                <w:b/>
                <w:bCs/>
                <w:sz w:val="18"/>
                <w:szCs w:val="18"/>
                <w:lang w:val="en-US"/>
              </w:rPr>
              <w:t>tas</w:t>
            </w:r>
            <w:r w:rsidRPr="00EF76CD">
              <w:rPr>
                <w:rFonts w:eastAsia="Arial" w:cs="Arial"/>
                <w:b/>
                <w:bCs/>
                <w:spacing w:val="-4"/>
                <w:sz w:val="18"/>
                <w:szCs w:val="18"/>
                <w:lang w:val="en-US"/>
              </w:rPr>
              <w:t>e</w:t>
            </w:r>
            <w:r w:rsidRPr="00EF76CD">
              <w:rPr>
                <w:rFonts w:eastAsia="Arial" w:cs="Arial"/>
                <w:b/>
                <w:bCs/>
                <w:sz w:val="18"/>
                <w:szCs w:val="18"/>
                <w:lang w:val="en-US"/>
              </w:rPr>
              <w:t>t</w:t>
            </w:r>
            <w:r w:rsidRPr="00EF76CD">
              <w:rPr>
                <w:rFonts w:eastAsia="Arial" w:cs="Arial"/>
                <w:b/>
                <w:bCs/>
                <w:spacing w:val="-3"/>
                <w:sz w:val="18"/>
                <w:szCs w:val="18"/>
                <w:lang w:val="en-US"/>
              </w:rPr>
              <w:t xml:space="preserve"> </w:t>
            </w:r>
            <w:r w:rsidRPr="00EF76CD">
              <w:rPr>
                <w:rFonts w:eastAsia="Arial" w:cs="Arial"/>
                <w:b/>
                <w:bCs/>
                <w:sz w:val="18"/>
                <w:szCs w:val="18"/>
                <w:lang w:val="en-US"/>
              </w:rPr>
              <w:t>or</w:t>
            </w:r>
            <w:r w:rsidRPr="00EF76CD">
              <w:rPr>
                <w:rFonts w:eastAsia="Arial" w:cs="Arial"/>
                <w:b/>
                <w:bCs/>
                <w:spacing w:val="-4"/>
                <w:sz w:val="18"/>
                <w:szCs w:val="18"/>
                <w:lang w:val="en-US"/>
              </w:rPr>
              <w:t xml:space="preserve"> </w:t>
            </w:r>
            <w:r w:rsidRPr="00EF76CD">
              <w:rPr>
                <w:rFonts w:eastAsia="Arial" w:cs="Arial"/>
                <w:b/>
                <w:bCs/>
                <w:sz w:val="18"/>
                <w:szCs w:val="18"/>
                <w:lang w:val="en-US"/>
              </w:rPr>
              <w:t>tile</w:t>
            </w:r>
            <w:r w:rsidRPr="00EF76CD">
              <w:rPr>
                <w:rFonts w:eastAsia="Arial" w:cs="Arial"/>
                <w:b/>
                <w:bCs/>
                <w:spacing w:val="-7"/>
                <w:sz w:val="18"/>
                <w:szCs w:val="18"/>
                <w:lang w:val="en-US"/>
              </w:rPr>
              <w:t xml:space="preserve"> </w:t>
            </w:r>
            <w:r w:rsidRPr="00EF76CD">
              <w:rPr>
                <w:rFonts w:eastAsia="Arial" w:cs="Arial"/>
                <w:spacing w:val="6"/>
                <w:sz w:val="18"/>
                <w:szCs w:val="18"/>
                <w:lang w:val="en-US"/>
              </w:rPr>
              <w:t>i</w:t>
            </w:r>
            <w:r w:rsidRPr="00EF76CD">
              <w:rPr>
                <w:rFonts w:eastAsia="Arial" w:cs="Arial"/>
                <w:sz w:val="18"/>
                <w:szCs w:val="18"/>
                <w:lang w:val="en-US"/>
              </w:rPr>
              <w:t>n</w:t>
            </w:r>
            <w:r w:rsidRPr="00EF76CD">
              <w:rPr>
                <w:rFonts w:eastAsia="Arial" w:cs="Arial"/>
                <w:spacing w:val="-10"/>
                <w:sz w:val="18"/>
                <w:szCs w:val="18"/>
                <w:lang w:val="en-US"/>
              </w:rPr>
              <w:t xml:space="preserve"> </w:t>
            </w:r>
            <w:r w:rsidRPr="00EF76CD">
              <w:rPr>
                <w:rFonts w:eastAsia="Arial" w:cs="Arial"/>
                <w:spacing w:val="3"/>
                <w:sz w:val="18"/>
                <w:szCs w:val="18"/>
                <w:lang w:val="en-US"/>
              </w:rPr>
              <w:t>w</w:t>
            </w:r>
            <w:r w:rsidRPr="00EF76CD">
              <w:rPr>
                <w:rFonts w:eastAsia="Arial" w:cs="Arial"/>
                <w:spacing w:val="-4"/>
                <w:sz w:val="18"/>
                <w:szCs w:val="18"/>
                <w:lang w:val="en-US"/>
              </w:rPr>
              <w:t>h</w:t>
            </w:r>
            <w:r w:rsidRPr="00EF76CD">
              <w:rPr>
                <w:rFonts w:eastAsia="Arial" w:cs="Arial"/>
                <w:sz w:val="18"/>
                <w:szCs w:val="18"/>
                <w:lang w:val="en-US"/>
              </w:rPr>
              <w:t>o</w:t>
            </w:r>
            <w:r w:rsidRPr="00EF76CD">
              <w:rPr>
                <w:rFonts w:eastAsia="Arial" w:cs="Arial"/>
                <w:spacing w:val="2"/>
                <w:sz w:val="18"/>
                <w:szCs w:val="18"/>
                <w:lang w:val="en-US"/>
              </w:rPr>
              <w:t>l</w:t>
            </w:r>
            <w:r w:rsidRPr="00EF76CD">
              <w:rPr>
                <w:rFonts w:eastAsia="Arial" w:cs="Arial"/>
                <w:sz w:val="18"/>
                <w:szCs w:val="18"/>
                <w:lang w:val="en-US"/>
              </w:rPr>
              <w:t>e</w:t>
            </w:r>
            <w:r w:rsidRPr="00EF76CD">
              <w:rPr>
                <w:rFonts w:eastAsia="Arial" w:cs="Arial"/>
                <w:spacing w:val="-5"/>
                <w:sz w:val="18"/>
                <w:szCs w:val="18"/>
                <w:lang w:val="en-US"/>
              </w:rPr>
              <w:t xml:space="preserve"> </w:t>
            </w:r>
            <w:r w:rsidR="00556F5D" w:rsidRPr="00EF76CD">
              <w:rPr>
                <w:rFonts w:eastAsia="Arial" w:cs="Arial"/>
                <w:spacing w:val="-3"/>
                <w:sz w:val="18"/>
                <w:szCs w:val="18"/>
                <w:lang w:val="en-US"/>
              </w:rPr>
              <w:t>k</w:t>
            </w:r>
            <w:r w:rsidR="00556F5D" w:rsidRPr="00EF76CD">
              <w:rPr>
                <w:rFonts w:eastAsia="Arial" w:cs="Arial"/>
                <w:spacing w:val="1"/>
                <w:sz w:val="18"/>
                <w:szCs w:val="18"/>
                <w:lang w:val="en-US"/>
              </w:rPr>
              <w:t>il</w:t>
            </w:r>
            <w:r w:rsidR="00556F5D" w:rsidRPr="00EF76CD">
              <w:rPr>
                <w:rFonts w:eastAsia="Arial" w:cs="Arial"/>
                <w:sz w:val="18"/>
                <w:szCs w:val="18"/>
                <w:lang w:val="en-US"/>
              </w:rPr>
              <w:t>om</w:t>
            </w:r>
            <w:r w:rsidR="00556F5D" w:rsidRPr="00EF76CD">
              <w:rPr>
                <w:rFonts w:eastAsia="Arial" w:cs="Arial"/>
                <w:spacing w:val="-3"/>
                <w:sz w:val="18"/>
                <w:szCs w:val="18"/>
                <w:lang w:val="en-US"/>
              </w:rPr>
              <w:t>e</w:t>
            </w:r>
            <w:r w:rsidR="00556F5D" w:rsidRPr="00EF76CD">
              <w:rPr>
                <w:rFonts w:eastAsia="Arial" w:cs="Arial"/>
                <w:sz w:val="18"/>
                <w:szCs w:val="18"/>
                <w:lang w:val="en-US"/>
              </w:rPr>
              <w:t>t</w:t>
            </w:r>
            <w:r w:rsidR="00556F5D" w:rsidRPr="00EF76CD">
              <w:rPr>
                <w:rFonts w:eastAsia="Arial" w:cs="Arial"/>
                <w:spacing w:val="4"/>
                <w:sz w:val="18"/>
                <w:szCs w:val="18"/>
                <w:lang w:val="en-US"/>
              </w:rPr>
              <w:t>e</w:t>
            </w:r>
            <w:r w:rsidR="00556F5D" w:rsidRPr="00EF76CD">
              <w:rPr>
                <w:rFonts w:eastAsia="Arial" w:cs="Arial"/>
                <w:spacing w:val="-4"/>
                <w:sz w:val="18"/>
                <w:szCs w:val="18"/>
                <w:lang w:val="en-US"/>
              </w:rPr>
              <w:t>r</w:t>
            </w:r>
            <w:r w:rsidR="00556F5D" w:rsidRPr="00EF76CD">
              <w:rPr>
                <w:rFonts w:eastAsia="Arial" w:cs="Arial"/>
                <w:sz w:val="18"/>
                <w:szCs w:val="18"/>
                <w:lang w:val="en-US"/>
              </w:rPr>
              <w:t>s</w:t>
            </w:r>
          </w:p>
        </w:tc>
      </w:tr>
      <w:tr w:rsidR="00F0106E" w:rsidRPr="00EF76CD" w:rsidTr="00556F5D">
        <w:trPr>
          <w:trHeight w:val="20"/>
        </w:trPr>
        <w:tc>
          <w:tcPr>
            <w:tcW w:w="1409" w:type="dxa"/>
            <w:tcBorders>
              <w:top w:val="single" w:sz="4" w:space="0" w:color="000000"/>
              <w:left w:val="single" w:sz="4" w:space="0" w:color="000000"/>
              <w:bottom w:val="single" w:sz="4" w:space="0" w:color="000000"/>
              <w:right w:val="single" w:sz="2" w:space="0" w:color="000000"/>
            </w:tcBorders>
          </w:tcPr>
          <w:p w:rsidR="00F0106E" w:rsidRPr="00EF76CD" w:rsidRDefault="00F0106E" w:rsidP="00F0106E">
            <w:pPr>
              <w:spacing w:before="27" w:after="0" w:line="240" w:lineRule="auto"/>
              <w:ind w:left="435" w:right="414"/>
              <w:jc w:val="center"/>
              <w:rPr>
                <w:rFonts w:eastAsia="Arial" w:cs="Arial"/>
                <w:sz w:val="18"/>
                <w:szCs w:val="18"/>
                <w:lang w:val="en-US"/>
              </w:rPr>
            </w:pPr>
            <w:r w:rsidRPr="00EF76CD">
              <w:rPr>
                <w:rFonts w:eastAsia="Arial" w:cs="Arial"/>
                <w:b/>
                <w:bCs/>
                <w:w w:val="99"/>
                <w:sz w:val="18"/>
                <w:szCs w:val="18"/>
                <w:lang w:val="en-US"/>
              </w:rPr>
              <w:t>hhhh</w:t>
            </w:r>
          </w:p>
        </w:tc>
        <w:tc>
          <w:tcPr>
            <w:tcW w:w="1577" w:type="dxa"/>
            <w:tcBorders>
              <w:top w:val="single" w:sz="4" w:space="0" w:color="000000"/>
              <w:left w:val="single" w:sz="2" w:space="0" w:color="000000"/>
              <w:bottom w:val="single" w:sz="4" w:space="0" w:color="000000"/>
              <w:right w:val="single" w:sz="4" w:space="0" w:color="000000"/>
            </w:tcBorders>
          </w:tcPr>
          <w:p w:rsidR="00F0106E" w:rsidRPr="00EF76CD" w:rsidRDefault="00F0106E" w:rsidP="00F0106E">
            <w:pPr>
              <w:spacing w:before="27" w:after="0" w:line="240" w:lineRule="auto"/>
              <w:ind w:left="522" w:right="-20"/>
              <w:rPr>
                <w:rFonts w:eastAsia="Arial" w:cs="Arial"/>
                <w:sz w:val="18"/>
                <w:szCs w:val="18"/>
                <w:lang w:val="en-US"/>
              </w:rPr>
            </w:pPr>
            <w:r w:rsidRPr="00EF76CD">
              <w:rPr>
                <w:rFonts w:eastAsia="Arial" w:cs="Arial"/>
                <w:i/>
                <w:spacing w:val="-4"/>
                <w:sz w:val="18"/>
                <w:szCs w:val="18"/>
                <w:lang w:val="en-US"/>
              </w:rPr>
              <w:t>_</w:t>
            </w:r>
            <w:r w:rsidRPr="00EF76CD">
              <w:rPr>
                <w:rFonts w:eastAsia="Arial" w:cs="Arial"/>
                <w:i/>
                <w:sz w:val="18"/>
                <w:szCs w:val="18"/>
                <w:lang w:val="en-US"/>
              </w:rPr>
              <w:t>0</w:t>
            </w:r>
            <w:r w:rsidRPr="00EF76CD">
              <w:rPr>
                <w:rFonts w:eastAsia="Arial" w:cs="Arial"/>
                <w:i/>
                <w:spacing w:val="-4"/>
                <w:sz w:val="18"/>
                <w:szCs w:val="18"/>
                <w:lang w:val="en-US"/>
              </w:rPr>
              <w:t>0</w:t>
            </w:r>
            <w:r w:rsidRPr="00EF76CD">
              <w:rPr>
                <w:rFonts w:eastAsia="Arial" w:cs="Arial"/>
                <w:i/>
                <w:sz w:val="18"/>
                <w:szCs w:val="18"/>
                <w:lang w:val="en-US"/>
              </w:rPr>
              <w:t>50</w:t>
            </w:r>
          </w:p>
        </w:tc>
        <w:tc>
          <w:tcPr>
            <w:tcW w:w="6091" w:type="dxa"/>
            <w:tcBorders>
              <w:top w:val="single" w:sz="4" w:space="0" w:color="000000"/>
              <w:left w:val="single" w:sz="4" w:space="0" w:color="000000"/>
              <w:bottom w:val="single" w:sz="4" w:space="0" w:color="000000"/>
              <w:right w:val="single" w:sz="4" w:space="0" w:color="000000"/>
            </w:tcBorders>
          </w:tcPr>
          <w:p w:rsidR="00F0106E" w:rsidRPr="00EF76CD" w:rsidRDefault="00F0106E" w:rsidP="00F0106E">
            <w:pPr>
              <w:spacing w:before="27" w:after="0" w:line="240" w:lineRule="auto"/>
              <w:ind w:left="90" w:right="-20"/>
              <w:rPr>
                <w:rFonts w:eastAsia="Arial" w:cs="Arial"/>
                <w:sz w:val="18"/>
                <w:szCs w:val="18"/>
                <w:lang w:val="en-US"/>
              </w:rPr>
            </w:pPr>
            <w:r w:rsidRPr="00EF76CD">
              <w:rPr>
                <w:rFonts w:eastAsia="Arial" w:cs="Arial"/>
                <w:spacing w:val="-2"/>
                <w:sz w:val="18"/>
                <w:szCs w:val="18"/>
                <w:lang w:val="en-US"/>
              </w:rPr>
              <w:t>H</w:t>
            </w:r>
            <w:r w:rsidRPr="00EF76CD">
              <w:rPr>
                <w:rFonts w:eastAsia="Arial" w:cs="Arial"/>
                <w:sz w:val="18"/>
                <w:szCs w:val="18"/>
                <w:lang w:val="en-US"/>
              </w:rPr>
              <w:t>e</w:t>
            </w:r>
            <w:r w:rsidRPr="00EF76CD">
              <w:rPr>
                <w:rFonts w:eastAsia="Arial" w:cs="Arial"/>
                <w:spacing w:val="6"/>
                <w:sz w:val="18"/>
                <w:szCs w:val="18"/>
                <w:lang w:val="en-US"/>
              </w:rPr>
              <w:t>i</w:t>
            </w:r>
            <w:r w:rsidRPr="00EF76CD">
              <w:rPr>
                <w:rFonts w:eastAsia="Arial" w:cs="Arial"/>
                <w:spacing w:val="-4"/>
                <w:sz w:val="18"/>
                <w:szCs w:val="18"/>
                <w:lang w:val="en-US"/>
              </w:rPr>
              <w:t>g</w:t>
            </w:r>
            <w:r w:rsidRPr="00EF76CD">
              <w:rPr>
                <w:rFonts w:eastAsia="Arial" w:cs="Arial"/>
                <w:sz w:val="18"/>
                <w:szCs w:val="18"/>
                <w:lang w:val="en-US"/>
              </w:rPr>
              <w:t>ht</w:t>
            </w:r>
            <w:r w:rsidRPr="00EF76CD">
              <w:rPr>
                <w:rFonts w:eastAsia="Arial" w:cs="Arial"/>
                <w:spacing w:val="-5"/>
                <w:sz w:val="18"/>
                <w:szCs w:val="18"/>
                <w:lang w:val="en-US"/>
              </w:rPr>
              <w:t xml:space="preserve"> </w:t>
            </w:r>
            <w:r w:rsidRPr="00EF76CD">
              <w:rPr>
                <w:rFonts w:eastAsia="Arial" w:cs="Arial"/>
                <w:spacing w:val="-3"/>
                <w:sz w:val="18"/>
                <w:szCs w:val="18"/>
                <w:lang w:val="en-US"/>
              </w:rPr>
              <w:t>o</w:t>
            </w:r>
            <w:r w:rsidRPr="00EF76CD">
              <w:rPr>
                <w:rFonts w:eastAsia="Arial" w:cs="Arial"/>
                <w:sz w:val="18"/>
                <w:szCs w:val="18"/>
                <w:lang w:val="en-US"/>
              </w:rPr>
              <w:t>f</w:t>
            </w:r>
            <w:r w:rsidRPr="00EF76CD">
              <w:rPr>
                <w:rFonts w:eastAsia="Arial" w:cs="Arial"/>
                <w:spacing w:val="3"/>
                <w:sz w:val="18"/>
                <w:szCs w:val="18"/>
                <w:lang w:val="en-US"/>
              </w:rPr>
              <w:t xml:space="preserve"> </w:t>
            </w:r>
            <w:r w:rsidRPr="00EF76CD">
              <w:rPr>
                <w:rFonts w:eastAsia="Arial" w:cs="Arial"/>
                <w:b/>
                <w:bCs/>
                <w:sz w:val="18"/>
                <w:szCs w:val="18"/>
                <w:lang w:val="en-US"/>
              </w:rPr>
              <w:t>dat</w:t>
            </w:r>
            <w:r w:rsidRPr="00EF76CD">
              <w:rPr>
                <w:rFonts w:eastAsia="Arial" w:cs="Arial"/>
                <w:b/>
                <w:bCs/>
                <w:spacing w:val="-5"/>
                <w:sz w:val="18"/>
                <w:szCs w:val="18"/>
                <w:lang w:val="en-US"/>
              </w:rPr>
              <w:t>a</w:t>
            </w:r>
            <w:r w:rsidRPr="00EF76CD">
              <w:rPr>
                <w:rFonts w:eastAsia="Arial" w:cs="Arial"/>
                <w:b/>
                <w:bCs/>
                <w:sz w:val="18"/>
                <w:szCs w:val="18"/>
                <w:lang w:val="en-US"/>
              </w:rPr>
              <w:t>set</w:t>
            </w:r>
            <w:r w:rsidRPr="00EF76CD">
              <w:rPr>
                <w:rFonts w:eastAsia="Arial" w:cs="Arial"/>
                <w:b/>
                <w:bCs/>
                <w:spacing w:val="-12"/>
                <w:sz w:val="18"/>
                <w:szCs w:val="18"/>
                <w:lang w:val="en-US"/>
              </w:rPr>
              <w:t xml:space="preserve"> </w:t>
            </w:r>
            <w:r w:rsidRPr="00EF76CD">
              <w:rPr>
                <w:rFonts w:eastAsia="Arial" w:cs="Arial"/>
                <w:b/>
                <w:bCs/>
                <w:spacing w:val="4"/>
                <w:sz w:val="18"/>
                <w:szCs w:val="18"/>
                <w:lang w:val="en-US"/>
              </w:rPr>
              <w:t>o</w:t>
            </w:r>
            <w:r w:rsidRPr="00EF76CD">
              <w:rPr>
                <w:rFonts w:eastAsia="Arial" w:cs="Arial"/>
                <w:b/>
                <w:bCs/>
                <w:sz w:val="18"/>
                <w:szCs w:val="18"/>
                <w:lang w:val="en-US"/>
              </w:rPr>
              <w:t>r</w:t>
            </w:r>
            <w:r w:rsidRPr="00EF76CD">
              <w:rPr>
                <w:rFonts w:eastAsia="Arial" w:cs="Arial"/>
                <w:b/>
                <w:bCs/>
                <w:spacing w:val="-4"/>
                <w:sz w:val="18"/>
                <w:szCs w:val="18"/>
                <w:lang w:val="en-US"/>
              </w:rPr>
              <w:t xml:space="preserve"> </w:t>
            </w:r>
            <w:r w:rsidRPr="00EF76CD">
              <w:rPr>
                <w:rFonts w:eastAsia="Arial" w:cs="Arial"/>
                <w:b/>
                <w:bCs/>
                <w:spacing w:val="-5"/>
                <w:sz w:val="18"/>
                <w:szCs w:val="18"/>
                <w:lang w:val="en-US"/>
              </w:rPr>
              <w:t>t</w:t>
            </w:r>
            <w:r w:rsidRPr="00EF76CD">
              <w:rPr>
                <w:rFonts w:eastAsia="Arial" w:cs="Arial"/>
                <w:b/>
                <w:bCs/>
                <w:sz w:val="18"/>
                <w:szCs w:val="18"/>
                <w:lang w:val="en-US"/>
              </w:rPr>
              <w:t>i</w:t>
            </w:r>
            <w:r w:rsidRPr="00EF76CD">
              <w:rPr>
                <w:rFonts w:eastAsia="Arial" w:cs="Arial"/>
                <w:b/>
                <w:bCs/>
                <w:spacing w:val="5"/>
                <w:sz w:val="18"/>
                <w:szCs w:val="18"/>
                <w:lang w:val="en-US"/>
              </w:rPr>
              <w:t>l</w:t>
            </w:r>
            <w:r w:rsidRPr="00EF76CD">
              <w:rPr>
                <w:rFonts w:eastAsia="Arial" w:cs="Arial"/>
                <w:b/>
                <w:bCs/>
                <w:sz w:val="18"/>
                <w:szCs w:val="18"/>
                <w:lang w:val="en-US"/>
              </w:rPr>
              <w:t>e</w:t>
            </w:r>
            <w:r w:rsidRPr="00EF76CD">
              <w:rPr>
                <w:rFonts w:eastAsia="Arial" w:cs="Arial"/>
                <w:b/>
                <w:bCs/>
                <w:spacing w:val="-7"/>
                <w:sz w:val="18"/>
                <w:szCs w:val="18"/>
                <w:lang w:val="en-US"/>
              </w:rPr>
              <w:t xml:space="preserve"> </w:t>
            </w:r>
            <w:r w:rsidRPr="00EF76CD">
              <w:rPr>
                <w:rFonts w:eastAsia="Arial" w:cs="Arial"/>
                <w:spacing w:val="1"/>
                <w:sz w:val="18"/>
                <w:szCs w:val="18"/>
                <w:lang w:val="en-US"/>
              </w:rPr>
              <w:t>i</w:t>
            </w:r>
            <w:r w:rsidRPr="00EF76CD">
              <w:rPr>
                <w:rFonts w:eastAsia="Arial" w:cs="Arial"/>
                <w:sz w:val="18"/>
                <w:szCs w:val="18"/>
                <w:lang w:val="en-US"/>
              </w:rPr>
              <w:t>n</w:t>
            </w:r>
            <w:r w:rsidRPr="00EF76CD">
              <w:rPr>
                <w:rFonts w:eastAsia="Arial" w:cs="Arial"/>
                <w:spacing w:val="-5"/>
                <w:sz w:val="18"/>
                <w:szCs w:val="18"/>
                <w:lang w:val="en-US"/>
              </w:rPr>
              <w:t xml:space="preserve"> </w:t>
            </w:r>
            <w:r w:rsidRPr="00EF76CD">
              <w:rPr>
                <w:rFonts w:eastAsia="Arial" w:cs="Arial"/>
                <w:spacing w:val="3"/>
                <w:sz w:val="18"/>
                <w:szCs w:val="18"/>
                <w:lang w:val="en-US"/>
              </w:rPr>
              <w:t>w</w:t>
            </w:r>
            <w:r w:rsidRPr="00EF76CD">
              <w:rPr>
                <w:rFonts w:eastAsia="Arial" w:cs="Arial"/>
                <w:sz w:val="18"/>
                <w:szCs w:val="18"/>
                <w:lang w:val="en-US"/>
              </w:rPr>
              <w:t>h</w:t>
            </w:r>
            <w:r w:rsidRPr="00EF76CD">
              <w:rPr>
                <w:rFonts w:eastAsia="Arial" w:cs="Arial"/>
                <w:spacing w:val="-9"/>
                <w:sz w:val="18"/>
                <w:szCs w:val="18"/>
                <w:lang w:val="en-US"/>
              </w:rPr>
              <w:t>o</w:t>
            </w:r>
            <w:r w:rsidRPr="00EF76CD">
              <w:rPr>
                <w:rFonts w:eastAsia="Arial" w:cs="Arial"/>
                <w:spacing w:val="6"/>
                <w:sz w:val="18"/>
                <w:szCs w:val="18"/>
                <w:lang w:val="en-US"/>
              </w:rPr>
              <w:t>l</w:t>
            </w:r>
            <w:r w:rsidRPr="00EF76CD">
              <w:rPr>
                <w:rFonts w:eastAsia="Arial" w:cs="Arial"/>
                <w:sz w:val="18"/>
                <w:szCs w:val="18"/>
                <w:lang w:val="en-US"/>
              </w:rPr>
              <w:t>e</w:t>
            </w:r>
            <w:r w:rsidRPr="00EF76CD">
              <w:rPr>
                <w:rFonts w:eastAsia="Arial" w:cs="Arial"/>
                <w:spacing w:val="-5"/>
                <w:sz w:val="18"/>
                <w:szCs w:val="18"/>
                <w:lang w:val="en-US"/>
              </w:rPr>
              <w:t xml:space="preserve"> </w:t>
            </w:r>
            <w:r w:rsidR="00556F5D" w:rsidRPr="00EF76CD">
              <w:rPr>
                <w:rFonts w:eastAsia="Arial" w:cs="Arial"/>
                <w:spacing w:val="-8"/>
                <w:sz w:val="18"/>
                <w:szCs w:val="18"/>
                <w:lang w:val="en-US"/>
              </w:rPr>
              <w:t>k</w:t>
            </w:r>
            <w:r w:rsidR="00556F5D" w:rsidRPr="00EF76CD">
              <w:rPr>
                <w:rFonts w:eastAsia="Arial" w:cs="Arial"/>
                <w:spacing w:val="6"/>
                <w:sz w:val="18"/>
                <w:szCs w:val="18"/>
                <w:lang w:val="en-US"/>
              </w:rPr>
              <w:t>i</w:t>
            </w:r>
            <w:r w:rsidR="00556F5D" w:rsidRPr="00EF76CD">
              <w:rPr>
                <w:rFonts w:eastAsia="Arial" w:cs="Arial"/>
                <w:spacing w:val="1"/>
                <w:sz w:val="18"/>
                <w:szCs w:val="18"/>
                <w:lang w:val="en-US"/>
              </w:rPr>
              <w:t>l</w:t>
            </w:r>
            <w:r w:rsidR="00556F5D" w:rsidRPr="00EF76CD">
              <w:rPr>
                <w:rFonts w:eastAsia="Arial" w:cs="Arial"/>
                <w:spacing w:val="-4"/>
                <w:sz w:val="18"/>
                <w:szCs w:val="18"/>
                <w:lang w:val="en-US"/>
              </w:rPr>
              <w:t>o</w:t>
            </w:r>
            <w:r w:rsidR="00556F5D" w:rsidRPr="00EF76CD">
              <w:rPr>
                <w:rFonts w:eastAsia="Arial" w:cs="Arial"/>
                <w:sz w:val="18"/>
                <w:szCs w:val="18"/>
                <w:lang w:val="en-US"/>
              </w:rPr>
              <w:t>m</w:t>
            </w:r>
            <w:r w:rsidR="00556F5D" w:rsidRPr="00EF76CD">
              <w:rPr>
                <w:rFonts w:eastAsia="Arial" w:cs="Arial"/>
                <w:spacing w:val="-4"/>
                <w:sz w:val="18"/>
                <w:szCs w:val="18"/>
                <w:lang w:val="en-US"/>
              </w:rPr>
              <w:t>e</w:t>
            </w:r>
            <w:r w:rsidR="00556F5D" w:rsidRPr="00EF76CD">
              <w:rPr>
                <w:rFonts w:eastAsia="Arial" w:cs="Arial"/>
                <w:spacing w:val="5"/>
                <w:sz w:val="18"/>
                <w:szCs w:val="18"/>
                <w:lang w:val="en-US"/>
              </w:rPr>
              <w:t>t</w:t>
            </w:r>
            <w:r w:rsidR="00556F5D" w:rsidRPr="00EF76CD">
              <w:rPr>
                <w:rFonts w:eastAsia="Arial" w:cs="Arial"/>
                <w:sz w:val="18"/>
                <w:szCs w:val="18"/>
                <w:lang w:val="en-US"/>
              </w:rPr>
              <w:t>ers</w:t>
            </w:r>
          </w:p>
        </w:tc>
      </w:tr>
      <w:tr w:rsidR="00F0106E" w:rsidRPr="00EF76CD" w:rsidTr="00556F5D">
        <w:trPr>
          <w:trHeight w:val="20"/>
        </w:trPr>
        <w:tc>
          <w:tcPr>
            <w:tcW w:w="9077" w:type="dxa"/>
            <w:gridSpan w:val="3"/>
            <w:tcBorders>
              <w:top w:val="single" w:sz="4" w:space="0" w:color="000000"/>
              <w:left w:val="single" w:sz="4" w:space="0" w:color="000000"/>
              <w:bottom w:val="single" w:sz="4" w:space="0" w:color="000000"/>
              <w:right w:val="single" w:sz="4" w:space="0" w:color="000000"/>
            </w:tcBorders>
          </w:tcPr>
          <w:p w:rsidR="00F0106E" w:rsidRPr="00EF76CD" w:rsidRDefault="00F0106E" w:rsidP="00F0106E">
            <w:pPr>
              <w:tabs>
                <w:tab w:val="left" w:pos="1440"/>
              </w:tabs>
              <w:spacing w:before="27" w:after="0" w:line="240" w:lineRule="auto"/>
              <w:ind w:left="100" w:right="-20"/>
              <w:rPr>
                <w:rFonts w:eastAsia="Arial" w:cs="Arial"/>
                <w:sz w:val="18"/>
                <w:szCs w:val="18"/>
                <w:lang w:val="en-US"/>
              </w:rPr>
            </w:pPr>
            <w:r w:rsidRPr="00EF76CD">
              <w:rPr>
                <w:rFonts w:eastAsia="Arial" w:cs="Arial"/>
                <w:i/>
                <w:sz w:val="18"/>
                <w:szCs w:val="18"/>
                <w:lang w:val="en-US"/>
              </w:rPr>
              <w:t>For</w:t>
            </w:r>
            <w:r w:rsidRPr="00EF76CD">
              <w:rPr>
                <w:rFonts w:eastAsia="Arial" w:cs="Arial"/>
                <w:i/>
                <w:spacing w:val="-3"/>
                <w:sz w:val="18"/>
                <w:szCs w:val="18"/>
                <w:lang w:val="en-US"/>
              </w:rPr>
              <w:t xml:space="preserve"> </w:t>
            </w:r>
            <w:r w:rsidRPr="00EF76CD">
              <w:rPr>
                <w:rFonts w:eastAsia="Arial" w:cs="Arial"/>
                <w:i/>
                <w:sz w:val="18"/>
                <w:szCs w:val="18"/>
                <w:lang w:val="en-US"/>
              </w:rPr>
              <w:t>e</w:t>
            </w:r>
            <w:r w:rsidRPr="00EF76CD">
              <w:rPr>
                <w:rFonts w:eastAsia="Arial" w:cs="Arial"/>
                <w:i/>
                <w:spacing w:val="2"/>
                <w:sz w:val="18"/>
                <w:szCs w:val="18"/>
                <w:lang w:val="en-US"/>
              </w:rPr>
              <w:t>x</w:t>
            </w:r>
            <w:r w:rsidRPr="00EF76CD">
              <w:rPr>
                <w:rFonts w:eastAsia="Arial" w:cs="Arial"/>
                <w:i/>
                <w:spacing w:val="-4"/>
                <w:sz w:val="18"/>
                <w:szCs w:val="18"/>
                <w:lang w:val="en-US"/>
              </w:rPr>
              <w:t>a</w:t>
            </w:r>
            <w:r w:rsidRPr="00EF76CD">
              <w:rPr>
                <w:rFonts w:eastAsia="Arial" w:cs="Arial"/>
                <w:i/>
                <w:sz w:val="18"/>
                <w:szCs w:val="18"/>
                <w:lang w:val="en-US"/>
              </w:rPr>
              <w:t>m</w:t>
            </w:r>
            <w:r w:rsidRPr="00EF76CD">
              <w:rPr>
                <w:rFonts w:eastAsia="Arial" w:cs="Arial"/>
                <w:i/>
                <w:spacing w:val="-4"/>
                <w:sz w:val="18"/>
                <w:szCs w:val="18"/>
                <w:lang w:val="en-US"/>
              </w:rPr>
              <w:t>p</w:t>
            </w:r>
            <w:r w:rsidRPr="00EF76CD">
              <w:rPr>
                <w:rFonts w:eastAsia="Arial" w:cs="Arial"/>
                <w:i/>
                <w:spacing w:val="1"/>
                <w:sz w:val="18"/>
                <w:szCs w:val="18"/>
                <w:lang w:val="en-US"/>
              </w:rPr>
              <w:t>l</w:t>
            </w:r>
            <w:r w:rsidRPr="00EF76CD">
              <w:rPr>
                <w:rFonts w:eastAsia="Arial" w:cs="Arial"/>
                <w:i/>
                <w:sz w:val="18"/>
                <w:szCs w:val="18"/>
                <w:lang w:val="en-US"/>
              </w:rPr>
              <w:t>e:</w:t>
            </w:r>
            <w:r w:rsidRPr="00EF76CD">
              <w:rPr>
                <w:rFonts w:eastAsia="Arial" w:cs="Arial"/>
                <w:i/>
                <w:sz w:val="18"/>
                <w:szCs w:val="18"/>
                <w:lang w:val="en-US"/>
              </w:rPr>
              <w:tab/>
            </w:r>
            <w:r w:rsidRPr="00EF76CD">
              <w:rPr>
                <w:rFonts w:eastAsia="Arial" w:cs="Arial"/>
                <w:i/>
                <w:spacing w:val="-1"/>
                <w:sz w:val="18"/>
                <w:szCs w:val="18"/>
                <w:lang w:val="en-US"/>
              </w:rPr>
              <w:t>P</w:t>
            </w:r>
            <w:r w:rsidRPr="00EF76CD">
              <w:rPr>
                <w:rFonts w:eastAsia="Arial" w:cs="Arial"/>
                <w:i/>
                <w:sz w:val="18"/>
                <w:szCs w:val="18"/>
                <w:lang w:val="en-US"/>
              </w:rPr>
              <w:t>ro</w:t>
            </w:r>
            <w:r w:rsidRPr="00EF76CD">
              <w:rPr>
                <w:rFonts w:eastAsia="Arial" w:cs="Arial"/>
                <w:i/>
                <w:spacing w:val="1"/>
                <w:sz w:val="18"/>
                <w:szCs w:val="18"/>
                <w:lang w:val="en-US"/>
              </w:rPr>
              <w:t>j</w:t>
            </w:r>
            <w:r w:rsidRPr="00EF76CD">
              <w:rPr>
                <w:rFonts w:eastAsia="Arial" w:cs="Arial"/>
                <w:i/>
                <w:sz w:val="18"/>
                <w:szCs w:val="18"/>
                <w:lang w:val="en-US"/>
              </w:rPr>
              <w:t>e</w:t>
            </w:r>
            <w:r w:rsidRPr="00EF76CD">
              <w:rPr>
                <w:rFonts w:eastAsia="Arial" w:cs="Arial"/>
                <w:i/>
                <w:spacing w:val="2"/>
                <w:sz w:val="18"/>
                <w:szCs w:val="18"/>
                <w:lang w:val="en-US"/>
              </w:rPr>
              <w:t>c</w:t>
            </w:r>
            <w:r w:rsidRPr="00EF76CD">
              <w:rPr>
                <w:rFonts w:eastAsia="Arial" w:cs="Arial"/>
                <w:i/>
                <w:sz w:val="18"/>
                <w:szCs w:val="18"/>
                <w:lang w:val="en-US"/>
              </w:rPr>
              <w:t>t</w:t>
            </w:r>
            <w:r w:rsidRPr="00EF76CD">
              <w:rPr>
                <w:rFonts w:eastAsia="Arial" w:cs="Arial"/>
                <w:i/>
                <w:spacing w:val="-2"/>
                <w:sz w:val="18"/>
                <w:szCs w:val="18"/>
                <w:lang w:val="en-US"/>
              </w:rPr>
              <w:t>N</w:t>
            </w:r>
            <w:r w:rsidRPr="00EF76CD">
              <w:rPr>
                <w:rFonts w:eastAsia="Arial" w:cs="Arial"/>
                <w:i/>
                <w:sz w:val="18"/>
                <w:szCs w:val="18"/>
                <w:lang w:val="en-US"/>
              </w:rPr>
              <w:t>am</w:t>
            </w:r>
            <w:r w:rsidRPr="00EF76CD">
              <w:rPr>
                <w:rFonts w:eastAsia="Arial" w:cs="Arial"/>
                <w:i/>
                <w:spacing w:val="-3"/>
                <w:sz w:val="18"/>
                <w:szCs w:val="18"/>
                <w:lang w:val="en-US"/>
              </w:rPr>
              <w:t>e</w:t>
            </w:r>
            <w:r w:rsidRPr="00EF76CD">
              <w:rPr>
                <w:rFonts w:eastAsia="Arial" w:cs="Arial"/>
                <w:i/>
                <w:spacing w:val="-1"/>
                <w:sz w:val="18"/>
                <w:szCs w:val="18"/>
                <w:lang w:val="en-US"/>
              </w:rPr>
              <w:t>YYY</w:t>
            </w:r>
            <w:r w:rsidRPr="00EF76CD">
              <w:rPr>
                <w:rFonts w:eastAsia="Arial" w:cs="Arial"/>
                <w:i/>
                <w:spacing w:val="3"/>
                <w:sz w:val="18"/>
                <w:szCs w:val="18"/>
                <w:lang w:val="en-US"/>
              </w:rPr>
              <w:t>Y</w:t>
            </w:r>
            <w:r w:rsidRPr="00EF76CD">
              <w:rPr>
                <w:rFonts w:eastAsia="Arial" w:cs="Arial"/>
                <w:i/>
                <w:spacing w:val="-1"/>
                <w:sz w:val="18"/>
                <w:szCs w:val="18"/>
                <w:lang w:val="en-US"/>
              </w:rPr>
              <w:t>-</w:t>
            </w:r>
            <w:r w:rsidR="00556F5D" w:rsidRPr="00EF76CD">
              <w:rPr>
                <w:rFonts w:eastAsia="Arial" w:cs="Arial"/>
                <w:i/>
                <w:spacing w:val="-5"/>
                <w:sz w:val="18"/>
                <w:szCs w:val="18"/>
                <w:lang w:val="en-US"/>
              </w:rPr>
              <w:t>TYPE</w:t>
            </w:r>
            <w:r w:rsidRPr="00EF76CD">
              <w:rPr>
                <w:rFonts w:eastAsia="Arial" w:cs="Arial"/>
                <w:i/>
                <w:spacing w:val="-1"/>
                <w:sz w:val="18"/>
                <w:szCs w:val="18"/>
                <w:lang w:val="en-US"/>
              </w:rPr>
              <w:t>-</w:t>
            </w:r>
            <w:r w:rsidRPr="00EF76CD">
              <w:rPr>
                <w:rFonts w:eastAsia="Arial" w:cs="Arial"/>
                <w:i/>
                <w:spacing w:val="-3"/>
                <w:sz w:val="18"/>
                <w:szCs w:val="18"/>
                <w:lang w:val="en-US"/>
              </w:rPr>
              <w:t>G</w:t>
            </w:r>
            <w:r w:rsidRPr="00EF76CD">
              <w:rPr>
                <w:rFonts w:eastAsia="Arial" w:cs="Arial"/>
                <w:i/>
                <w:spacing w:val="-1"/>
                <w:sz w:val="18"/>
                <w:szCs w:val="18"/>
                <w:lang w:val="en-US"/>
              </w:rPr>
              <w:t>S</w:t>
            </w:r>
            <w:r w:rsidRPr="00EF76CD">
              <w:rPr>
                <w:rFonts w:eastAsia="Arial" w:cs="Arial"/>
                <w:i/>
                <w:spacing w:val="3"/>
                <w:sz w:val="18"/>
                <w:szCs w:val="18"/>
                <w:lang w:val="en-US"/>
              </w:rPr>
              <w:t>D</w:t>
            </w:r>
            <w:r w:rsidRPr="00EF76CD">
              <w:rPr>
                <w:rFonts w:eastAsia="Arial" w:cs="Arial"/>
                <w:i/>
                <w:spacing w:val="-4"/>
                <w:sz w:val="18"/>
                <w:szCs w:val="18"/>
                <w:lang w:val="en-US"/>
              </w:rPr>
              <w:t>_</w:t>
            </w:r>
            <w:r w:rsidRPr="00EF76CD">
              <w:rPr>
                <w:rFonts w:eastAsia="Arial" w:cs="Arial"/>
                <w:i/>
                <w:spacing w:val="1"/>
                <w:sz w:val="18"/>
                <w:szCs w:val="18"/>
                <w:lang w:val="en-US"/>
              </w:rPr>
              <w:t>xx</w:t>
            </w:r>
            <w:r w:rsidRPr="00EF76CD">
              <w:rPr>
                <w:rFonts w:eastAsia="Arial" w:cs="Arial"/>
                <w:i/>
                <w:spacing w:val="-3"/>
                <w:sz w:val="18"/>
                <w:szCs w:val="18"/>
                <w:lang w:val="en-US"/>
              </w:rPr>
              <w:t>xy</w:t>
            </w:r>
            <w:r w:rsidRPr="00EF76CD">
              <w:rPr>
                <w:rFonts w:eastAsia="Arial" w:cs="Arial"/>
                <w:i/>
                <w:spacing w:val="1"/>
                <w:sz w:val="18"/>
                <w:szCs w:val="18"/>
                <w:lang w:val="en-US"/>
              </w:rPr>
              <w:t>yy</w:t>
            </w:r>
            <w:r w:rsidRPr="00EF76CD">
              <w:rPr>
                <w:rFonts w:eastAsia="Arial" w:cs="Arial"/>
                <w:i/>
                <w:spacing w:val="-3"/>
                <w:sz w:val="18"/>
                <w:szCs w:val="18"/>
                <w:lang w:val="en-US"/>
              </w:rPr>
              <w:t>y</w:t>
            </w:r>
            <w:r w:rsidRPr="00EF76CD">
              <w:rPr>
                <w:rFonts w:eastAsia="Arial" w:cs="Arial"/>
                <w:i/>
                <w:sz w:val="18"/>
                <w:szCs w:val="18"/>
                <w:lang w:val="en-US"/>
              </w:rPr>
              <w:t>_</w:t>
            </w:r>
            <w:r w:rsidRPr="00EF76CD">
              <w:rPr>
                <w:rFonts w:eastAsia="Arial" w:cs="Arial"/>
                <w:i/>
                <w:spacing w:val="-3"/>
                <w:sz w:val="18"/>
                <w:szCs w:val="18"/>
                <w:lang w:val="en-US"/>
              </w:rPr>
              <w:t>zz</w:t>
            </w:r>
            <w:r w:rsidRPr="00EF76CD">
              <w:rPr>
                <w:rFonts w:eastAsia="Arial" w:cs="Arial"/>
                <w:i/>
                <w:spacing w:val="-4"/>
                <w:sz w:val="18"/>
                <w:szCs w:val="18"/>
                <w:lang w:val="en-US"/>
              </w:rPr>
              <w:t>_</w:t>
            </w:r>
            <w:r w:rsidRPr="00EF76CD">
              <w:rPr>
                <w:rFonts w:eastAsia="Arial" w:cs="Arial"/>
                <w:i/>
                <w:spacing w:val="-2"/>
                <w:sz w:val="18"/>
                <w:szCs w:val="18"/>
                <w:lang w:val="en-US"/>
              </w:rPr>
              <w:t>w</w:t>
            </w:r>
            <w:r w:rsidRPr="00EF76CD">
              <w:rPr>
                <w:rFonts w:eastAsia="Arial" w:cs="Arial"/>
                <w:i/>
                <w:spacing w:val="3"/>
                <w:sz w:val="18"/>
                <w:szCs w:val="18"/>
                <w:lang w:val="en-US"/>
              </w:rPr>
              <w:t>w</w:t>
            </w:r>
            <w:r w:rsidRPr="00EF76CD">
              <w:rPr>
                <w:rFonts w:eastAsia="Arial" w:cs="Arial"/>
                <w:i/>
                <w:spacing w:val="-2"/>
                <w:sz w:val="18"/>
                <w:szCs w:val="18"/>
                <w:lang w:val="en-US"/>
              </w:rPr>
              <w:t>w</w:t>
            </w:r>
            <w:r w:rsidRPr="00EF76CD">
              <w:rPr>
                <w:rFonts w:eastAsia="Arial" w:cs="Arial"/>
                <w:i/>
                <w:spacing w:val="3"/>
                <w:sz w:val="18"/>
                <w:szCs w:val="18"/>
                <w:lang w:val="en-US"/>
              </w:rPr>
              <w:t>w</w:t>
            </w:r>
            <w:r w:rsidRPr="00EF76CD">
              <w:rPr>
                <w:rFonts w:eastAsia="Arial" w:cs="Arial"/>
                <w:i/>
                <w:sz w:val="18"/>
                <w:szCs w:val="18"/>
                <w:lang w:val="en-US"/>
              </w:rPr>
              <w:t>_</w:t>
            </w:r>
            <w:r w:rsidRPr="00EF76CD">
              <w:rPr>
                <w:rFonts w:eastAsia="Arial" w:cs="Arial"/>
                <w:i/>
                <w:spacing w:val="-4"/>
                <w:sz w:val="18"/>
                <w:szCs w:val="18"/>
                <w:lang w:val="en-US"/>
              </w:rPr>
              <w:t>h</w:t>
            </w:r>
            <w:r w:rsidRPr="00EF76CD">
              <w:rPr>
                <w:rFonts w:eastAsia="Arial" w:cs="Arial"/>
                <w:i/>
                <w:sz w:val="18"/>
                <w:szCs w:val="18"/>
                <w:lang w:val="en-US"/>
              </w:rPr>
              <w:t>hhh.e</w:t>
            </w:r>
            <w:r w:rsidRPr="00EF76CD">
              <w:rPr>
                <w:rFonts w:eastAsia="Arial" w:cs="Arial"/>
                <w:i/>
                <w:spacing w:val="3"/>
                <w:sz w:val="18"/>
                <w:szCs w:val="18"/>
                <w:lang w:val="en-US"/>
              </w:rPr>
              <w:t>c</w:t>
            </w:r>
            <w:r w:rsidRPr="00EF76CD">
              <w:rPr>
                <w:rFonts w:eastAsia="Arial" w:cs="Arial"/>
                <w:i/>
                <w:sz w:val="18"/>
                <w:szCs w:val="18"/>
                <w:lang w:val="en-US"/>
              </w:rPr>
              <w:t>w</w:t>
            </w:r>
          </w:p>
          <w:p w:rsidR="00F0106E" w:rsidRPr="00EF76CD" w:rsidRDefault="00F0106E" w:rsidP="00556F5D">
            <w:pPr>
              <w:spacing w:after="0" w:line="216" w:lineRule="exact"/>
              <w:ind w:left="1453" w:right="-20"/>
              <w:rPr>
                <w:rFonts w:eastAsia="Arial" w:cs="Arial"/>
                <w:sz w:val="18"/>
                <w:szCs w:val="18"/>
                <w:lang w:val="en-US"/>
              </w:rPr>
            </w:pPr>
            <w:r w:rsidRPr="00EF76CD">
              <w:rPr>
                <w:rFonts w:eastAsia="Arial" w:cs="Arial"/>
                <w:i/>
                <w:sz w:val="18"/>
                <w:szCs w:val="18"/>
                <w:lang w:val="en-US"/>
              </w:rPr>
              <w:t>=</w:t>
            </w:r>
            <w:r w:rsidRPr="00EF76CD">
              <w:rPr>
                <w:rFonts w:eastAsia="Arial" w:cs="Arial"/>
                <w:i/>
                <w:spacing w:val="-1"/>
                <w:sz w:val="18"/>
                <w:szCs w:val="18"/>
                <w:lang w:val="en-US"/>
              </w:rPr>
              <w:t xml:space="preserve"> </w:t>
            </w:r>
            <w:r w:rsidR="00556F5D" w:rsidRPr="00EF76CD">
              <w:rPr>
                <w:rFonts w:eastAsia="Arial" w:cs="Arial"/>
                <w:i/>
                <w:spacing w:val="-1"/>
                <w:sz w:val="18"/>
                <w:szCs w:val="18"/>
                <w:lang w:val="en-US"/>
              </w:rPr>
              <w:t>Grenada</w:t>
            </w:r>
            <w:r w:rsidRPr="00EF76CD">
              <w:rPr>
                <w:rFonts w:eastAsia="Arial" w:cs="Arial"/>
                <w:i/>
                <w:spacing w:val="-4"/>
                <w:sz w:val="18"/>
                <w:szCs w:val="18"/>
                <w:lang w:val="en-US"/>
              </w:rPr>
              <w:t>L</w:t>
            </w:r>
            <w:r w:rsidRPr="00EF76CD">
              <w:rPr>
                <w:rFonts w:eastAsia="Arial" w:cs="Arial"/>
                <w:i/>
                <w:spacing w:val="6"/>
                <w:sz w:val="18"/>
                <w:szCs w:val="18"/>
                <w:lang w:val="en-US"/>
              </w:rPr>
              <w:t>i</w:t>
            </w:r>
            <w:r w:rsidRPr="00EF76CD">
              <w:rPr>
                <w:rFonts w:eastAsia="Arial" w:cs="Arial"/>
                <w:i/>
                <w:spacing w:val="-4"/>
                <w:sz w:val="18"/>
                <w:szCs w:val="18"/>
                <w:lang w:val="en-US"/>
              </w:rPr>
              <w:t>d</w:t>
            </w:r>
            <w:r w:rsidRPr="00EF76CD">
              <w:rPr>
                <w:rFonts w:eastAsia="Arial" w:cs="Arial"/>
                <w:i/>
                <w:sz w:val="18"/>
                <w:szCs w:val="18"/>
                <w:lang w:val="en-US"/>
              </w:rPr>
              <w:t>ar2</w:t>
            </w:r>
            <w:r w:rsidRPr="00EF76CD">
              <w:rPr>
                <w:rFonts w:eastAsia="Arial" w:cs="Arial"/>
                <w:i/>
                <w:spacing w:val="-4"/>
                <w:sz w:val="18"/>
                <w:szCs w:val="18"/>
                <w:lang w:val="en-US"/>
              </w:rPr>
              <w:t>0</w:t>
            </w:r>
            <w:r w:rsidR="00556F5D" w:rsidRPr="00EF76CD">
              <w:rPr>
                <w:rFonts w:eastAsia="Arial" w:cs="Arial"/>
                <w:i/>
                <w:spacing w:val="-4"/>
                <w:sz w:val="18"/>
                <w:szCs w:val="18"/>
                <w:lang w:val="en-US"/>
              </w:rPr>
              <w:t>17</w:t>
            </w:r>
            <w:r w:rsidRPr="00EF76CD">
              <w:rPr>
                <w:rFonts w:eastAsia="Arial" w:cs="Arial"/>
                <w:i/>
                <w:spacing w:val="-1"/>
                <w:sz w:val="18"/>
                <w:szCs w:val="18"/>
                <w:lang w:val="en-US"/>
              </w:rPr>
              <w:t>-</w:t>
            </w:r>
            <w:r w:rsidRPr="00EF76CD">
              <w:rPr>
                <w:rFonts w:eastAsia="Arial" w:cs="Arial"/>
                <w:i/>
                <w:spacing w:val="-5"/>
                <w:sz w:val="18"/>
                <w:szCs w:val="18"/>
                <w:lang w:val="en-US"/>
              </w:rPr>
              <w:t>I</w:t>
            </w:r>
            <w:r w:rsidRPr="00EF76CD">
              <w:rPr>
                <w:rFonts w:eastAsia="Arial" w:cs="Arial"/>
                <w:i/>
                <w:spacing w:val="-2"/>
                <w:sz w:val="18"/>
                <w:szCs w:val="18"/>
                <w:lang w:val="en-US"/>
              </w:rPr>
              <w:t>N</w:t>
            </w:r>
            <w:r w:rsidRPr="00EF76CD">
              <w:rPr>
                <w:rFonts w:eastAsia="Arial" w:cs="Arial"/>
                <w:i/>
                <w:spacing w:val="4"/>
                <w:sz w:val="18"/>
                <w:szCs w:val="18"/>
                <w:lang w:val="en-US"/>
              </w:rPr>
              <w:t>T</w:t>
            </w:r>
            <w:r w:rsidRPr="00EF76CD">
              <w:rPr>
                <w:rFonts w:eastAsia="Arial" w:cs="Arial"/>
                <w:i/>
                <w:spacing w:val="-1"/>
                <w:sz w:val="18"/>
                <w:szCs w:val="18"/>
                <w:lang w:val="en-US"/>
              </w:rPr>
              <w:t>-</w:t>
            </w:r>
            <w:r w:rsidR="00556F5D" w:rsidRPr="00EF76CD">
              <w:rPr>
                <w:rFonts w:eastAsia="Arial" w:cs="Arial"/>
                <w:i/>
                <w:spacing w:val="-1"/>
                <w:sz w:val="18"/>
                <w:szCs w:val="18"/>
                <w:lang w:val="en-US"/>
              </w:rPr>
              <w:t>100cm</w:t>
            </w:r>
            <w:r w:rsidRPr="00EF76CD">
              <w:rPr>
                <w:rFonts w:eastAsia="Arial" w:cs="Arial"/>
                <w:i/>
                <w:spacing w:val="-4"/>
                <w:sz w:val="18"/>
                <w:szCs w:val="18"/>
                <w:lang w:val="en-US"/>
              </w:rPr>
              <w:t>_</w:t>
            </w:r>
            <w:r w:rsidRPr="00EF76CD">
              <w:rPr>
                <w:rFonts w:eastAsia="Arial" w:cs="Arial"/>
                <w:i/>
                <w:sz w:val="18"/>
                <w:szCs w:val="18"/>
                <w:lang w:val="en-US"/>
              </w:rPr>
              <w:t>48</w:t>
            </w:r>
            <w:r w:rsidRPr="00EF76CD">
              <w:rPr>
                <w:rFonts w:eastAsia="Arial" w:cs="Arial"/>
                <w:i/>
                <w:spacing w:val="-4"/>
                <w:sz w:val="18"/>
                <w:szCs w:val="18"/>
                <w:lang w:val="en-US"/>
              </w:rPr>
              <w:t>0</w:t>
            </w:r>
            <w:r w:rsidRPr="00EF76CD">
              <w:rPr>
                <w:rFonts w:eastAsia="Arial" w:cs="Arial"/>
                <w:i/>
                <w:spacing w:val="5"/>
                <w:sz w:val="18"/>
                <w:szCs w:val="18"/>
                <w:lang w:val="en-US"/>
              </w:rPr>
              <w:t>6</w:t>
            </w:r>
            <w:r w:rsidRPr="00EF76CD">
              <w:rPr>
                <w:rFonts w:eastAsia="Arial" w:cs="Arial"/>
                <w:i/>
                <w:spacing w:val="-4"/>
                <w:sz w:val="18"/>
                <w:szCs w:val="18"/>
                <w:lang w:val="en-US"/>
              </w:rPr>
              <w:t>5</w:t>
            </w:r>
            <w:r w:rsidRPr="00EF76CD">
              <w:rPr>
                <w:rFonts w:eastAsia="Arial" w:cs="Arial"/>
                <w:i/>
                <w:sz w:val="18"/>
                <w:szCs w:val="18"/>
                <w:lang w:val="en-US"/>
              </w:rPr>
              <w:t>58</w:t>
            </w:r>
            <w:r w:rsidRPr="00EF76CD">
              <w:rPr>
                <w:rFonts w:eastAsia="Arial" w:cs="Arial"/>
                <w:i/>
                <w:spacing w:val="-4"/>
                <w:sz w:val="18"/>
                <w:szCs w:val="18"/>
                <w:lang w:val="en-US"/>
              </w:rPr>
              <w:t>_</w:t>
            </w:r>
            <w:r w:rsidR="00556F5D" w:rsidRPr="00EF76CD">
              <w:rPr>
                <w:rFonts w:eastAsia="Arial" w:cs="Arial"/>
                <w:i/>
                <w:sz w:val="18"/>
                <w:szCs w:val="18"/>
                <w:lang w:val="en-US"/>
              </w:rPr>
              <w:t>20</w:t>
            </w:r>
            <w:r w:rsidRPr="00EF76CD">
              <w:rPr>
                <w:rFonts w:eastAsia="Arial" w:cs="Arial"/>
                <w:i/>
                <w:spacing w:val="-4"/>
                <w:sz w:val="18"/>
                <w:szCs w:val="18"/>
                <w:lang w:val="en-US"/>
              </w:rPr>
              <w:t>_</w:t>
            </w:r>
            <w:r w:rsidRPr="00EF76CD">
              <w:rPr>
                <w:rFonts w:eastAsia="Arial" w:cs="Arial"/>
                <w:i/>
                <w:sz w:val="18"/>
                <w:szCs w:val="18"/>
                <w:lang w:val="en-US"/>
              </w:rPr>
              <w:t>0</w:t>
            </w:r>
            <w:r w:rsidRPr="00EF76CD">
              <w:rPr>
                <w:rFonts w:eastAsia="Arial" w:cs="Arial"/>
                <w:i/>
                <w:spacing w:val="-4"/>
                <w:sz w:val="18"/>
                <w:szCs w:val="18"/>
                <w:lang w:val="en-US"/>
              </w:rPr>
              <w:t>0</w:t>
            </w:r>
            <w:r w:rsidR="00556F5D" w:rsidRPr="00EF76CD">
              <w:rPr>
                <w:rFonts w:eastAsia="Arial" w:cs="Arial"/>
                <w:i/>
                <w:sz w:val="18"/>
                <w:szCs w:val="18"/>
                <w:lang w:val="en-US"/>
              </w:rPr>
              <w:t>01</w:t>
            </w:r>
            <w:r w:rsidRPr="00EF76CD">
              <w:rPr>
                <w:rFonts w:eastAsia="Arial" w:cs="Arial"/>
                <w:i/>
                <w:sz w:val="18"/>
                <w:szCs w:val="18"/>
                <w:lang w:val="en-US"/>
              </w:rPr>
              <w:t>_0</w:t>
            </w:r>
            <w:r w:rsidRPr="00EF76CD">
              <w:rPr>
                <w:rFonts w:eastAsia="Arial" w:cs="Arial"/>
                <w:i/>
                <w:spacing w:val="-3"/>
                <w:sz w:val="18"/>
                <w:szCs w:val="18"/>
                <w:lang w:val="en-US"/>
              </w:rPr>
              <w:t>0</w:t>
            </w:r>
            <w:r w:rsidR="00556F5D" w:rsidRPr="00EF76CD">
              <w:rPr>
                <w:rFonts w:eastAsia="Arial" w:cs="Arial"/>
                <w:i/>
                <w:sz w:val="18"/>
                <w:szCs w:val="18"/>
                <w:lang w:val="en-US"/>
              </w:rPr>
              <w:t>01</w:t>
            </w:r>
            <w:r w:rsidRPr="00EF76CD">
              <w:rPr>
                <w:rFonts w:eastAsia="Arial" w:cs="Arial"/>
                <w:i/>
                <w:spacing w:val="6"/>
                <w:sz w:val="18"/>
                <w:szCs w:val="18"/>
                <w:lang w:val="en-US"/>
              </w:rPr>
              <w:t>.</w:t>
            </w:r>
            <w:r w:rsidR="00556F5D" w:rsidRPr="00EF76CD">
              <w:rPr>
                <w:rFonts w:eastAsia="Arial" w:cs="Arial"/>
                <w:i/>
                <w:sz w:val="18"/>
                <w:szCs w:val="18"/>
                <w:lang w:val="en-US"/>
              </w:rPr>
              <w:t>tif</w:t>
            </w:r>
          </w:p>
        </w:tc>
      </w:tr>
    </w:tbl>
    <w:p w:rsidR="00F0106E" w:rsidRPr="00EF76CD" w:rsidRDefault="00F0106E" w:rsidP="00F0106E">
      <w:pPr>
        <w:rPr>
          <w:lang w:val="en-US"/>
        </w:rPr>
      </w:pPr>
    </w:p>
    <w:tbl>
      <w:tblPr>
        <w:tblW w:w="0" w:type="auto"/>
        <w:tblInd w:w="107" w:type="dxa"/>
        <w:tblLayout w:type="fixed"/>
        <w:tblCellMar>
          <w:left w:w="0" w:type="dxa"/>
          <w:right w:w="0" w:type="dxa"/>
        </w:tblCellMar>
        <w:tblLook w:val="01E0" w:firstRow="1" w:lastRow="1" w:firstColumn="1" w:lastColumn="1" w:noHBand="0" w:noVBand="0"/>
      </w:tblPr>
      <w:tblGrid>
        <w:gridCol w:w="1409"/>
        <w:gridCol w:w="1577"/>
        <w:gridCol w:w="6091"/>
      </w:tblGrid>
      <w:tr w:rsidR="00D87D13" w:rsidRPr="00EF76CD" w:rsidTr="00506A9D">
        <w:trPr>
          <w:trHeight w:val="20"/>
        </w:trPr>
        <w:tc>
          <w:tcPr>
            <w:tcW w:w="9077" w:type="dxa"/>
            <w:gridSpan w:val="3"/>
            <w:tcBorders>
              <w:top w:val="single" w:sz="4" w:space="0" w:color="000000"/>
              <w:left w:val="single" w:sz="4" w:space="0" w:color="000000"/>
              <w:bottom w:val="single" w:sz="4" w:space="0" w:color="000000"/>
              <w:right w:val="single" w:sz="4" w:space="0" w:color="000000"/>
            </w:tcBorders>
          </w:tcPr>
          <w:p w:rsidR="000E4535" w:rsidRPr="00EF76CD" w:rsidRDefault="000E4535" w:rsidP="000E4535">
            <w:pPr>
              <w:spacing w:after="0" w:line="240" w:lineRule="auto"/>
              <w:ind w:left="100" w:right="-20"/>
              <w:rPr>
                <w:rFonts w:eastAsia="Arial" w:cs="Arial"/>
                <w:sz w:val="24"/>
                <w:szCs w:val="24"/>
                <w:lang w:val="en-US"/>
              </w:rPr>
            </w:pPr>
            <w:r w:rsidRPr="00EF76CD">
              <w:rPr>
                <w:rFonts w:eastAsia="Arial" w:cs="Arial"/>
                <w:b/>
                <w:bCs/>
                <w:spacing w:val="4"/>
                <w:sz w:val="24"/>
                <w:szCs w:val="24"/>
                <w:lang w:val="en-US"/>
              </w:rPr>
              <w:t>Lidar</w:t>
            </w:r>
            <w:r w:rsidR="00D87D13" w:rsidRPr="00EF76CD">
              <w:rPr>
                <w:rFonts w:eastAsia="Arial" w:cs="Arial"/>
                <w:b/>
                <w:bCs/>
                <w:spacing w:val="3"/>
                <w:sz w:val="24"/>
                <w:szCs w:val="24"/>
                <w:lang w:val="en-US"/>
              </w:rPr>
              <w:t xml:space="preserve"> </w:t>
            </w:r>
            <w:r w:rsidR="00D87D13" w:rsidRPr="00EF76CD">
              <w:rPr>
                <w:rFonts w:eastAsia="Arial" w:cs="Arial"/>
                <w:b/>
                <w:bCs/>
                <w:color w:val="FF0000"/>
                <w:spacing w:val="8"/>
                <w:sz w:val="24"/>
                <w:szCs w:val="24"/>
                <w:lang w:val="en-US"/>
              </w:rPr>
              <w:t>U</w:t>
            </w:r>
            <w:r w:rsidR="00D87D13" w:rsidRPr="00EF76CD">
              <w:rPr>
                <w:rFonts w:eastAsia="Arial" w:cs="Arial"/>
                <w:b/>
                <w:bCs/>
                <w:color w:val="FF0000"/>
                <w:sz w:val="24"/>
                <w:szCs w:val="24"/>
                <w:lang w:val="en-US"/>
              </w:rPr>
              <w:t>N</w:t>
            </w:r>
            <w:r w:rsidR="00D87D13" w:rsidRPr="00EF76CD">
              <w:rPr>
                <w:rFonts w:eastAsia="Arial" w:cs="Arial"/>
                <w:b/>
                <w:bCs/>
                <w:color w:val="FF0000"/>
                <w:spacing w:val="2"/>
                <w:sz w:val="24"/>
                <w:szCs w:val="24"/>
                <w:lang w:val="en-US"/>
              </w:rPr>
              <w:t>C</w:t>
            </w:r>
            <w:r w:rsidR="00D87D13" w:rsidRPr="00EF76CD">
              <w:rPr>
                <w:rFonts w:eastAsia="Arial" w:cs="Arial"/>
                <w:b/>
                <w:bCs/>
                <w:color w:val="FF0000"/>
                <w:spacing w:val="4"/>
                <w:sz w:val="24"/>
                <w:szCs w:val="24"/>
                <w:lang w:val="en-US"/>
              </w:rPr>
              <w:t>L</w:t>
            </w:r>
            <w:r w:rsidR="00D87D13" w:rsidRPr="00EF76CD">
              <w:rPr>
                <w:rFonts w:eastAsia="Arial" w:cs="Arial"/>
                <w:b/>
                <w:bCs/>
                <w:color w:val="FF0000"/>
                <w:spacing w:val="-11"/>
                <w:sz w:val="24"/>
                <w:szCs w:val="24"/>
                <w:lang w:val="en-US"/>
              </w:rPr>
              <w:t>A</w:t>
            </w:r>
            <w:r w:rsidR="00D87D13" w:rsidRPr="00EF76CD">
              <w:rPr>
                <w:rFonts w:eastAsia="Arial" w:cs="Arial"/>
                <w:b/>
                <w:bCs/>
                <w:color w:val="FF0000"/>
                <w:spacing w:val="3"/>
                <w:sz w:val="24"/>
                <w:szCs w:val="24"/>
                <w:lang w:val="en-US"/>
              </w:rPr>
              <w:t>SS</w:t>
            </w:r>
            <w:r w:rsidR="00D87D13" w:rsidRPr="00EF76CD">
              <w:rPr>
                <w:rFonts w:eastAsia="Arial" w:cs="Arial"/>
                <w:b/>
                <w:bCs/>
                <w:color w:val="FF0000"/>
                <w:spacing w:val="-5"/>
                <w:sz w:val="24"/>
                <w:szCs w:val="24"/>
                <w:lang w:val="en-US"/>
              </w:rPr>
              <w:t>I</w:t>
            </w:r>
            <w:r w:rsidR="00D87D13" w:rsidRPr="00EF76CD">
              <w:rPr>
                <w:rFonts w:eastAsia="Arial" w:cs="Arial"/>
                <w:b/>
                <w:bCs/>
                <w:color w:val="FF0000"/>
                <w:spacing w:val="8"/>
                <w:sz w:val="24"/>
                <w:szCs w:val="24"/>
                <w:lang w:val="en-US"/>
              </w:rPr>
              <w:t>F</w:t>
            </w:r>
            <w:r w:rsidR="00D87D13" w:rsidRPr="00EF76CD">
              <w:rPr>
                <w:rFonts w:eastAsia="Arial" w:cs="Arial"/>
                <w:b/>
                <w:bCs/>
                <w:color w:val="FF0000"/>
                <w:spacing w:val="-5"/>
                <w:sz w:val="24"/>
                <w:szCs w:val="24"/>
                <w:lang w:val="en-US"/>
              </w:rPr>
              <w:t>I</w:t>
            </w:r>
            <w:r w:rsidR="00D87D13" w:rsidRPr="00EF76CD">
              <w:rPr>
                <w:rFonts w:eastAsia="Arial" w:cs="Arial"/>
                <w:b/>
                <w:bCs/>
                <w:color w:val="FF0000"/>
                <w:spacing w:val="3"/>
                <w:sz w:val="24"/>
                <w:szCs w:val="24"/>
                <w:lang w:val="en-US"/>
              </w:rPr>
              <w:t>E</w:t>
            </w:r>
            <w:r w:rsidR="00D87D13" w:rsidRPr="00EF76CD">
              <w:rPr>
                <w:rFonts w:eastAsia="Arial" w:cs="Arial"/>
                <w:b/>
                <w:bCs/>
                <w:color w:val="FF0000"/>
                <w:sz w:val="24"/>
                <w:szCs w:val="24"/>
                <w:lang w:val="en-US"/>
              </w:rPr>
              <w:t>D</w:t>
            </w:r>
            <w:r w:rsidR="00D87D13" w:rsidRPr="00EF76CD">
              <w:rPr>
                <w:rFonts w:eastAsia="Arial" w:cs="Arial"/>
                <w:b/>
                <w:bCs/>
                <w:color w:val="FF0000"/>
                <w:spacing w:val="4"/>
                <w:sz w:val="24"/>
                <w:szCs w:val="24"/>
                <w:lang w:val="en-US"/>
              </w:rPr>
              <w:t xml:space="preserve"> </w:t>
            </w:r>
            <w:r w:rsidR="00D87D13" w:rsidRPr="00EF76CD">
              <w:rPr>
                <w:rFonts w:eastAsia="Arial" w:cs="Arial"/>
                <w:b/>
                <w:bCs/>
                <w:color w:val="FF0000"/>
                <w:spacing w:val="3"/>
                <w:sz w:val="24"/>
                <w:szCs w:val="24"/>
                <w:lang w:val="en-US"/>
              </w:rPr>
              <w:t>PO</w:t>
            </w:r>
            <w:r w:rsidR="00D87D13" w:rsidRPr="00EF76CD">
              <w:rPr>
                <w:rFonts w:eastAsia="Arial" w:cs="Arial"/>
                <w:b/>
                <w:bCs/>
                <w:color w:val="FF0000"/>
                <w:spacing w:val="-5"/>
                <w:sz w:val="24"/>
                <w:szCs w:val="24"/>
                <w:lang w:val="en-US"/>
              </w:rPr>
              <w:t>I</w:t>
            </w:r>
            <w:r w:rsidR="00D87D13" w:rsidRPr="00EF76CD">
              <w:rPr>
                <w:rFonts w:eastAsia="Arial" w:cs="Arial"/>
                <w:b/>
                <w:bCs/>
                <w:color w:val="FF0000"/>
                <w:spacing w:val="8"/>
                <w:sz w:val="24"/>
                <w:szCs w:val="24"/>
                <w:lang w:val="en-US"/>
              </w:rPr>
              <w:t>N</w:t>
            </w:r>
            <w:r w:rsidR="00D87D13" w:rsidRPr="00EF76CD">
              <w:rPr>
                <w:rFonts w:eastAsia="Arial" w:cs="Arial"/>
                <w:b/>
                <w:bCs/>
                <w:color w:val="FF0000"/>
                <w:sz w:val="24"/>
                <w:szCs w:val="24"/>
                <w:lang w:val="en-US"/>
              </w:rPr>
              <w:t>T</w:t>
            </w:r>
            <w:r w:rsidR="00D87D13" w:rsidRPr="00EF76CD">
              <w:rPr>
                <w:rFonts w:eastAsia="Arial" w:cs="Arial"/>
                <w:b/>
                <w:bCs/>
                <w:color w:val="FF0000"/>
                <w:spacing w:val="3"/>
                <w:sz w:val="24"/>
                <w:szCs w:val="24"/>
                <w:lang w:val="en-US"/>
              </w:rPr>
              <w:t xml:space="preserve"> C</w:t>
            </w:r>
            <w:r w:rsidR="00D87D13" w:rsidRPr="00EF76CD">
              <w:rPr>
                <w:rFonts w:eastAsia="Arial" w:cs="Arial"/>
                <w:b/>
                <w:bCs/>
                <w:color w:val="FF0000"/>
                <w:sz w:val="24"/>
                <w:szCs w:val="24"/>
                <w:lang w:val="en-US"/>
              </w:rPr>
              <w:t>LO</w:t>
            </w:r>
            <w:r w:rsidR="00D87D13" w:rsidRPr="00EF76CD">
              <w:rPr>
                <w:rFonts w:eastAsia="Arial" w:cs="Arial"/>
                <w:b/>
                <w:bCs/>
                <w:color w:val="FF0000"/>
                <w:spacing w:val="1"/>
                <w:sz w:val="24"/>
                <w:szCs w:val="24"/>
                <w:lang w:val="en-US"/>
              </w:rPr>
              <w:t>U</w:t>
            </w:r>
            <w:r w:rsidR="00D87D13" w:rsidRPr="00EF76CD">
              <w:rPr>
                <w:rFonts w:eastAsia="Arial" w:cs="Arial"/>
                <w:b/>
                <w:bCs/>
                <w:color w:val="FF0000"/>
                <w:sz w:val="24"/>
                <w:szCs w:val="24"/>
                <w:lang w:val="en-US"/>
              </w:rPr>
              <w:t>D</w:t>
            </w:r>
            <w:r w:rsidR="00D87D13" w:rsidRPr="00EF76CD">
              <w:rPr>
                <w:rFonts w:eastAsia="Arial" w:cs="Arial"/>
                <w:b/>
                <w:bCs/>
                <w:color w:val="FF0000"/>
                <w:spacing w:val="3"/>
                <w:sz w:val="24"/>
                <w:szCs w:val="24"/>
                <w:lang w:val="en-US"/>
              </w:rPr>
              <w:t xml:space="preserve"> </w:t>
            </w:r>
            <w:r w:rsidR="00D87D13" w:rsidRPr="00EF76CD">
              <w:rPr>
                <w:rFonts w:eastAsia="Arial" w:cs="Arial"/>
                <w:b/>
                <w:bCs/>
                <w:color w:val="000000"/>
                <w:sz w:val="24"/>
                <w:szCs w:val="24"/>
                <w:lang w:val="en-US"/>
              </w:rPr>
              <w:t>(</w:t>
            </w:r>
            <w:r w:rsidR="00D87D13" w:rsidRPr="00EF76CD">
              <w:rPr>
                <w:rFonts w:eastAsia="Arial" w:cs="Arial"/>
                <w:b/>
                <w:bCs/>
                <w:color w:val="000000"/>
                <w:spacing w:val="8"/>
                <w:sz w:val="24"/>
                <w:szCs w:val="24"/>
                <w:lang w:val="en-US"/>
              </w:rPr>
              <w:t>L</w:t>
            </w:r>
            <w:r w:rsidR="00D87D13" w:rsidRPr="00EF76CD">
              <w:rPr>
                <w:rFonts w:eastAsia="Arial" w:cs="Arial"/>
                <w:b/>
                <w:bCs/>
                <w:color w:val="000000"/>
                <w:spacing w:val="-11"/>
                <w:sz w:val="24"/>
                <w:szCs w:val="24"/>
                <w:lang w:val="en-US"/>
              </w:rPr>
              <w:t>A</w:t>
            </w:r>
            <w:r w:rsidR="00D87D13" w:rsidRPr="00EF76CD">
              <w:rPr>
                <w:rFonts w:eastAsia="Arial" w:cs="Arial"/>
                <w:b/>
                <w:bCs/>
                <w:color w:val="000000"/>
                <w:spacing w:val="3"/>
                <w:sz w:val="24"/>
                <w:szCs w:val="24"/>
                <w:lang w:val="en-US"/>
              </w:rPr>
              <w:t>S</w:t>
            </w:r>
            <w:r w:rsidR="00D87D13" w:rsidRPr="00EF76CD">
              <w:rPr>
                <w:rFonts w:eastAsia="Arial" w:cs="Arial"/>
                <w:b/>
                <w:bCs/>
                <w:color w:val="000000"/>
                <w:sz w:val="24"/>
                <w:szCs w:val="24"/>
                <w:lang w:val="en-US"/>
              </w:rPr>
              <w:t>)</w:t>
            </w:r>
          </w:p>
          <w:p w:rsidR="000E4535" w:rsidRPr="00EF76CD" w:rsidRDefault="000E4535" w:rsidP="000E4535">
            <w:pPr>
              <w:spacing w:after="0" w:line="240" w:lineRule="auto"/>
              <w:ind w:left="100" w:right="-20"/>
              <w:rPr>
                <w:rFonts w:eastAsia="Arial" w:cs="Arial"/>
                <w:spacing w:val="-1"/>
                <w:sz w:val="18"/>
                <w:szCs w:val="18"/>
                <w:lang w:val="en-US"/>
              </w:rPr>
            </w:pPr>
          </w:p>
          <w:p w:rsidR="00D87D13" w:rsidRPr="00EF76CD" w:rsidRDefault="00D87D13" w:rsidP="000E4535">
            <w:pPr>
              <w:spacing w:after="0" w:line="240" w:lineRule="auto"/>
              <w:ind w:left="100" w:right="-20"/>
              <w:rPr>
                <w:rFonts w:eastAsia="Arial" w:cs="Arial"/>
                <w:sz w:val="18"/>
                <w:szCs w:val="18"/>
                <w:lang w:val="en-US"/>
              </w:rPr>
            </w:pPr>
            <w:r w:rsidRPr="00EF76CD">
              <w:rPr>
                <w:rFonts w:eastAsia="Arial" w:cs="Arial"/>
                <w:spacing w:val="-1"/>
                <w:sz w:val="18"/>
                <w:szCs w:val="18"/>
                <w:lang w:val="en-US"/>
              </w:rPr>
              <w:t>A</w:t>
            </w:r>
            <w:r w:rsidRPr="00EF76CD">
              <w:rPr>
                <w:rFonts w:eastAsia="Arial" w:cs="Arial"/>
                <w:spacing w:val="1"/>
                <w:sz w:val="18"/>
                <w:szCs w:val="18"/>
                <w:lang w:val="en-US"/>
              </w:rPr>
              <w:t>l</w:t>
            </w:r>
            <w:r w:rsidRPr="00EF76CD">
              <w:rPr>
                <w:rFonts w:eastAsia="Arial" w:cs="Arial"/>
                <w:sz w:val="18"/>
                <w:szCs w:val="18"/>
                <w:lang w:val="en-US"/>
              </w:rPr>
              <w:t>l</w:t>
            </w:r>
            <w:r w:rsidRPr="00EF76CD">
              <w:rPr>
                <w:rFonts w:eastAsia="Arial" w:cs="Arial"/>
                <w:spacing w:val="-1"/>
                <w:sz w:val="18"/>
                <w:szCs w:val="18"/>
                <w:lang w:val="en-US"/>
              </w:rPr>
              <w:t xml:space="preserve"> </w:t>
            </w:r>
            <w:r w:rsidR="000E4535" w:rsidRPr="00EF76CD">
              <w:rPr>
                <w:rFonts w:eastAsia="Arial" w:cs="Arial"/>
                <w:spacing w:val="-4"/>
                <w:sz w:val="18"/>
                <w:szCs w:val="18"/>
                <w:lang w:val="en-US"/>
              </w:rPr>
              <w:t>Lidar</w:t>
            </w:r>
            <w:r w:rsidRPr="00EF76CD">
              <w:rPr>
                <w:rFonts w:eastAsia="Arial" w:cs="Arial"/>
                <w:spacing w:val="-7"/>
                <w:sz w:val="18"/>
                <w:szCs w:val="18"/>
                <w:lang w:val="en-US"/>
              </w:rPr>
              <w:t xml:space="preserve"> </w:t>
            </w:r>
            <w:r w:rsidRPr="00EF76CD">
              <w:rPr>
                <w:rFonts w:eastAsia="Arial" w:cs="Arial"/>
                <w:sz w:val="18"/>
                <w:szCs w:val="18"/>
                <w:lang w:val="en-US"/>
              </w:rPr>
              <w:t>p</w:t>
            </w:r>
            <w:r w:rsidRPr="00EF76CD">
              <w:rPr>
                <w:rFonts w:eastAsia="Arial" w:cs="Arial"/>
                <w:spacing w:val="-4"/>
                <w:sz w:val="18"/>
                <w:szCs w:val="18"/>
                <w:lang w:val="en-US"/>
              </w:rPr>
              <w:t>o</w:t>
            </w:r>
            <w:r w:rsidRPr="00EF76CD">
              <w:rPr>
                <w:rFonts w:eastAsia="Arial" w:cs="Arial"/>
                <w:spacing w:val="1"/>
                <w:sz w:val="18"/>
                <w:szCs w:val="18"/>
                <w:lang w:val="en-US"/>
              </w:rPr>
              <w:t>i</w:t>
            </w:r>
            <w:r w:rsidRPr="00EF76CD">
              <w:rPr>
                <w:rFonts w:eastAsia="Arial" w:cs="Arial"/>
                <w:sz w:val="18"/>
                <w:szCs w:val="18"/>
                <w:lang w:val="en-US"/>
              </w:rPr>
              <w:t>nt</w:t>
            </w:r>
            <w:r w:rsidRPr="00EF76CD">
              <w:rPr>
                <w:rFonts w:eastAsia="Arial" w:cs="Arial"/>
                <w:spacing w:val="-4"/>
                <w:sz w:val="18"/>
                <w:szCs w:val="18"/>
                <w:lang w:val="en-US"/>
              </w:rPr>
              <w:t xml:space="preserve"> </w:t>
            </w:r>
            <w:r w:rsidRPr="00EF76CD">
              <w:rPr>
                <w:rFonts w:eastAsia="Arial" w:cs="Arial"/>
                <w:spacing w:val="-3"/>
                <w:sz w:val="18"/>
                <w:szCs w:val="18"/>
                <w:lang w:val="en-US"/>
              </w:rPr>
              <w:t>c</w:t>
            </w:r>
            <w:r w:rsidRPr="00EF76CD">
              <w:rPr>
                <w:rFonts w:eastAsia="Arial" w:cs="Arial"/>
                <w:spacing w:val="1"/>
                <w:sz w:val="18"/>
                <w:szCs w:val="18"/>
                <w:lang w:val="en-US"/>
              </w:rPr>
              <w:t>l</w:t>
            </w:r>
            <w:r w:rsidRPr="00EF76CD">
              <w:rPr>
                <w:rFonts w:eastAsia="Arial" w:cs="Arial"/>
                <w:sz w:val="18"/>
                <w:szCs w:val="18"/>
                <w:lang w:val="en-US"/>
              </w:rPr>
              <w:t>oud</w:t>
            </w:r>
            <w:r w:rsidRPr="00EF76CD">
              <w:rPr>
                <w:rFonts w:eastAsia="Arial" w:cs="Arial"/>
                <w:spacing w:val="-4"/>
                <w:sz w:val="18"/>
                <w:szCs w:val="18"/>
                <w:lang w:val="en-US"/>
              </w:rPr>
              <w:t xml:space="preserve"> d</w:t>
            </w:r>
            <w:r w:rsidRPr="00EF76CD">
              <w:rPr>
                <w:rFonts w:eastAsia="Arial" w:cs="Arial"/>
                <w:sz w:val="18"/>
                <w:szCs w:val="18"/>
                <w:lang w:val="en-US"/>
              </w:rPr>
              <w:t>ata</w:t>
            </w:r>
            <w:r w:rsidRPr="00EF76CD">
              <w:rPr>
                <w:rFonts w:eastAsia="Arial" w:cs="Arial"/>
                <w:spacing w:val="-4"/>
                <w:sz w:val="18"/>
                <w:szCs w:val="18"/>
                <w:lang w:val="en-US"/>
              </w:rPr>
              <w:t xml:space="preserve"> </w:t>
            </w:r>
            <w:r w:rsidRPr="00EF76CD">
              <w:rPr>
                <w:rFonts w:eastAsia="Arial" w:cs="Arial"/>
                <w:sz w:val="18"/>
                <w:szCs w:val="18"/>
                <w:lang w:val="en-US"/>
              </w:rPr>
              <w:t>are</w:t>
            </w:r>
            <w:r w:rsidRPr="00EF76CD">
              <w:rPr>
                <w:rFonts w:eastAsia="Arial" w:cs="Arial"/>
                <w:spacing w:val="-6"/>
                <w:sz w:val="18"/>
                <w:szCs w:val="18"/>
                <w:lang w:val="en-US"/>
              </w:rPr>
              <w:t xml:space="preserve"> </w:t>
            </w:r>
            <w:r w:rsidRPr="00EF76CD">
              <w:rPr>
                <w:rFonts w:eastAsia="Arial" w:cs="Arial"/>
                <w:sz w:val="18"/>
                <w:szCs w:val="18"/>
                <w:lang w:val="en-US"/>
              </w:rPr>
              <w:t>to</w:t>
            </w:r>
            <w:r w:rsidRPr="00EF76CD">
              <w:rPr>
                <w:rFonts w:eastAsia="Arial" w:cs="Arial"/>
                <w:spacing w:val="-2"/>
                <w:sz w:val="18"/>
                <w:szCs w:val="18"/>
                <w:lang w:val="en-US"/>
              </w:rPr>
              <w:t xml:space="preserve"> </w:t>
            </w:r>
            <w:r w:rsidRPr="00EF76CD">
              <w:rPr>
                <w:rFonts w:eastAsia="Arial" w:cs="Arial"/>
                <w:sz w:val="18"/>
                <w:szCs w:val="18"/>
                <w:lang w:val="en-US"/>
              </w:rPr>
              <w:t>be</w:t>
            </w:r>
            <w:r w:rsidRPr="00EF76CD">
              <w:rPr>
                <w:rFonts w:eastAsia="Arial" w:cs="Arial"/>
                <w:spacing w:val="-5"/>
                <w:sz w:val="18"/>
                <w:szCs w:val="18"/>
                <w:lang w:val="en-US"/>
              </w:rPr>
              <w:t xml:space="preserve"> </w:t>
            </w:r>
            <w:r w:rsidRPr="00EF76CD">
              <w:rPr>
                <w:rFonts w:eastAsia="Arial" w:cs="Arial"/>
                <w:sz w:val="18"/>
                <w:szCs w:val="18"/>
                <w:lang w:val="en-US"/>
              </w:rPr>
              <w:t>d</w:t>
            </w:r>
            <w:r w:rsidRPr="00EF76CD">
              <w:rPr>
                <w:rFonts w:eastAsia="Arial" w:cs="Arial"/>
                <w:spacing w:val="-4"/>
                <w:sz w:val="18"/>
                <w:szCs w:val="18"/>
                <w:lang w:val="en-US"/>
              </w:rPr>
              <w:t>e</w:t>
            </w:r>
            <w:r w:rsidRPr="00EF76CD">
              <w:rPr>
                <w:rFonts w:eastAsia="Arial" w:cs="Arial"/>
                <w:spacing w:val="-4"/>
                <w:sz w:val="18"/>
                <w:szCs w:val="18"/>
                <w:lang w:val="en-US"/>
              </w:rPr>
              <w:t>l</w:t>
            </w:r>
            <w:r w:rsidRPr="00EF76CD">
              <w:rPr>
                <w:rFonts w:eastAsia="Arial" w:cs="Arial"/>
                <w:spacing w:val="6"/>
                <w:sz w:val="18"/>
                <w:szCs w:val="18"/>
                <w:lang w:val="en-US"/>
              </w:rPr>
              <w:t>i</w:t>
            </w:r>
            <w:r w:rsidRPr="00EF76CD">
              <w:rPr>
                <w:rFonts w:eastAsia="Arial" w:cs="Arial"/>
                <w:spacing w:val="-8"/>
                <w:sz w:val="18"/>
                <w:szCs w:val="18"/>
                <w:lang w:val="en-US"/>
              </w:rPr>
              <w:t>v</w:t>
            </w:r>
            <w:r w:rsidRPr="00EF76CD">
              <w:rPr>
                <w:rFonts w:eastAsia="Arial" w:cs="Arial"/>
                <w:sz w:val="18"/>
                <w:szCs w:val="18"/>
                <w:lang w:val="en-US"/>
              </w:rPr>
              <w:t>ered</w:t>
            </w:r>
            <w:r w:rsidRPr="00EF76CD">
              <w:rPr>
                <w:rFonts w:eastAsia="Arial" w:cs="Arial"/>
                <w:spacing w:val="-7"/>
                <w:sz w:val="18"/>
                <w:szCs w:val="18"/>
                <w:lang w:val="en-US"/>
              </w:rPr>
              <w:t xml:space="preserve"> </w:t>
            </w:r>
            <w:r w:rsidRPr="00EF76CD">
              <w:rPr>
                <w:rFonts w:eastAsia="Arial" w:cs="Arial"/>
                <w:spacing w:val="5"/>
                <w:sz w:val="18"/>
                <w:szCs w:val="18"/>
                <w:lang w:val="en-US"/>
              </w:rPr>
              <w:t>f</w:t>
            </w:r>
            <w:r w:rsidRPr="00EF76CD">
              <w:rPr>
                <w:rFonts w:eastAsia="Arial" w:cs="Arial"/>
                <w:spacing w:val="-4"/>
                <w:sz w:val="18"/>
                <w:szCs w:val="18"/>
                <w:lang w:val="en-US"/>
              </w:rPr>
              <w:t>ul</w:t>
            </w:r>
            <w:r w:rsidRPr="00EF76CD">
              <w:rPr>
                <w:rFonts w:eastAsia="Arial" w:cs="Arial"/>
                <w:spacing w:val="6"/>
                <w:sz w:val="18"/>
                <w:szCs w:val="18"/>
                <w:lang w:val="en-US"/>
              </w:rPr>
              <w:t>l</w:t>
            </w:r>
            <w:r w:rsidRPr="00EF76CD">
              <w:rPr>
                <w:rFonts w:eastAsia="Arial" w:cs="Arial"/>
                <w:sz w:val="18"/>
                <w:szCs w:val="18"/>
                <w:lang w:val="en-US"/>
              </w:rPr>
              <w:t>y</w:t>
            </w:r>
            <w:r w:rsidRPr="00EF76CD">
              <w:rPr>
                <w:rFonts w:eastAsia="Arial" w:cs="Arial"/>
                <w:spacing w:val="-6"/>
                <w:sz w:val="18"/>
                <w:szCs w:val="18"/>
                <w:lang w:val="en-US"/>
              </w:rPr>
              <w:t xml:space="preserve"> </w:t>
            </w:r>
            <w:r w:rsidRPr="00EF76CD">
              <w:rPr>
                <w:rFonts w:eastAsia="Arial" w:cs="Arial"/>
                <w:spacing w:val="-3"/>
                <w:sz w:val="18"/>
                <w:szCs w:val="18"/>
                <w:lang w:val="en-US"/>
              </w:rPr>
              <w:t>c</w:t>
            </w:r>
            <w:r w:rsidRPr="00EF76CD">
              <w:rPr>
                <w:rFonts w:eastAsia="Arial" w:cs="Arial"/>
                <w:sz w:val="18"/>
                <w:szCs w:val="18"/>
                <w:lang w:val="en-US"/>
              </w:rPr>
              <w:t>omp</w:t>
            </w:r>
            <w:r w:rsidRPr="00EF76CD">
              <w:rPr>
                <w:rFonts w:eastAsia="Arial" w:cs="Arial"/>
                <w:spacing w:val="3"/>
                <w:sz w:val="18"/>
                <w:szCs w:val="18"/>
                <w:lang w:val="en-US"/>
              </w:rPr>
              <w:t>l</w:t>
            </w:r>
            <w:r w:rsidRPr="00EF76CD">
              <w:rPr>
                <w:rFonts w:eastAsia="Arial" w:cs="Arial"/>
                <w:spacing w:val="1"/>
                <w:sz w:val="18"/>
                <w:szCs w:val="18"/>
                <w:lang w:val="en-US"/>
              </w:rPr>
              <w:t>i</w:t>
            </w:r>
            <w:r w:rsidRPr="00EF76CD">
              <w:rPr>
                <w:rFonts w:eastAsia="Arial" w:cs="Arial"/>
                <w:sz w:val="18"/>
                <w:szCs w:val="18"/>
                <w:lang w:val="en-US"/>
              </w:rPr>
              <w:t>ant</w:t>
            </w:r>
            <w:r w:rsidRPr="00EF76CD">
              <w:rPr>
                <w:rFonts w:eastAsia="Arial" w:cs="Arial"/>
                <w:spacing w:val="-12"/>
                <w:sz w:val="18"/>
                <w:szCs w:val="18"/>
                <w:lang w:val="en-US"/>
              </w:rPr>
              <w:t xml:space="preserve"> </w:t>
            </w:r>
            <w:r w:rsidRPr="00EF76CD">
              <w:rPr>
                <w:rFonts w:eastAsia="Arial" w:cs="Arial"/>
                <w:sz w:val="18"/>
                <w:szCs w:val="18"/>
                <w:lang w:val="en-US"/>
              </w:rPr>
              <w:t>L</w:t>
            </w:r>
            <w:r w:rsidRPr="00EF76CD">
              <w:rPr>
                <w:rFonts w:eastAsia="Arial" w:cs="Arial"/>
                <w:spacing w:val="-1"/>
                <w:sz w:val="18"/>
                <w:szCs w:val="18"/>
                <w:lang w:val="en-US"/>
              </w:rPr>
              <w:t>A</w:t>
            </w:r>
            <w:r w:rsidRPr="00EF76CD">
              <w:rPr>
                <w:rFonts w:eastAsia="Arial" w:cs="Arial"/>
                <w:sz w:val="18"/>
                <w:szCs w:val="18"/>
                <w:lang w:val="en-US"/>
              </w:rPr>
              <w:t>S</w:t>
            </w:r>
            <w:r w:rsidRPr="00EF76CD">
              <w:rPr>
                <w:rFonts w:eastAsia="Arial" w:cs="Arial"/>
                <w:spacing w:val="-5"/>
                <w:sz w:val="18"/>
                <w:szCs w:val="18"/>
                <w:lang w:val="en-US"/>
              </w:rPr>
              <w:t xml:space="preserve"> </w:t>
            </w:r>
            <w:r w:rsidRPr="00EF76CD">
              <w:rPr>
                <w:rFonts w:eastAsia="Arial" w:cs="Arial"/>
                <w:spacing w:val="-4"/>
                <w:sz w:val="18"/>
                <w:szCs w:val="18"/>
                <w:lang w:val="en-US"/>
              </w:rPr>
              <w:t>v1</w:t>
            </w:r>
            <w:r w:rsidRPr="00EF76CD">
              <w:rPr>
                <w:rFonts w:eastAsia="Arial" w:cs="Arial"/>
                <w:sz w:val="18"/>
                <w:szCs w:val="18"/>
                <w:lang w:val="en-US"/>
              </w:rPr>
              <w:t>.2</w:t>
            </w:r>
            <w:r w:rsidRPr="00EF76CD">
              <w:rPr>
                <w:rFonts w:eastAsia="Arial" w:cs="Arial"/>
                <w:spacing w:val="-4"/>
                <w:sz w:val="18"/>
                <w:szCs w:val="18"/>
                <w:lang w:val="en-US"/>
              </w:rPr>
              <w:t xml:space="preserve">, </w:t>
            </w:r>
            <w:r w:rsidRPr="00EF76CD">
              <w:rPr>
                <w:rFonts w:eastAsia="Arial" w:cs="Arial"/>
                <w:spacing w:val="-1"/>
                <w:sz w:val="18"/>
                <w:szCs w:val="18"/>
                <w:lang w:val="en-US"/>
              </w:rPr>
              <w:t>P</w:t>
            </w:r>
            <w:r w:rsidRPr="00EF76CD">
              <w:rPr>
                <w:rFonts w:eastAsia="Arial" w:cs="Arial"/>
                <w:spacing w:val="-4"/>
                <w:sz w:val="18"/>
                <w:szCs w:val="18"/>
                <w:lang w:val="en-US"/>
              </w:rPr>
              <w:t>o</w:t>
            </w:r>
            <w:r w:rsidRPr="00EF76CD">
              <w:rPr>
                <w:rFonts w:eastAsia="Arial" w:cs="Arial"/>
                <w:spacing w:val="1"/>
                <w:sz w:val="18"/>
                <w:szCs w:val="18"/>
                <w:lang w:val="en-US"/>
              </w:rPr>
              <w:t>i</w:t>
            </w:r>
            <w:r w:rsidRPr="00EF76CD">
              <w:rPr>
                <w:rFonts w:eastAsia="Arial" w:cs="Arial"/>
                <w:sz w:val="18"/>
                <w:szCs w:val="18"/>
                <w:lang w:val="en-US"/>
              </w:rPr>
              <w:t>nt</w:t>
            </w:r>
            <w:r w:rsidRPr="00EF76CD">
              <w:rPr>
                <w:rFonts w:eastAsia="Arial" w:cs="Arial"/>
                <w:spacing w:val="-4"/>
                <w:sz w:val="18"/>
                <w:szCs w:val="18"/>
                <w:lang w:val="en-US"/>
              </w:rPr>
              <w:t xml:space="preserve"> </w:t>
            </w:r>
            <w:r w:rsidRPr="00EF76CD">
              <w:rPr>
                <w:rFonts w:eastAsia="Arial" w:cs="Arial"/>
                <w:spacing w:val="-1"/>
                <w:sz w:val="18"/>
                <w:szCs w:val="18"/>
                <w:lang w:val="en-US"/>
              </w:rPr>
              <w:t>R</w:t>
            </w:r>
            <w:r w:rsidRPr="00EF76CD">
              <w:rPr>
                <w:rFonts w:eastAsia="Arial" w:cs="Arial"/>
                <w:sz w:val="18"/>
                <w:szCs w:val="18"/>
                <w:lang w:val="en-US"/>
              </w:rPr>
              <w:t>e</w:t>
            </w:r>
            <w:r w:rsidRPr="00EF76CD">
              <w:rPr>
                <w:rFonts w:eastAsia="Arial" w:cs="Arial"/>
                <w:spacing w:val="2"/>
                <w:sz w:val="18"/>
                <w:szCs w:val="18"/>
                <w:lang w:val="en-US"/>
              </w:rPr>
              <w:t>c</w:t>
            </w:r>
            <w:r w:rsidRPr="00EF76CD">
              <w:rPr>
                <w:rFonts w:eastAsia="Arial" w:cs="Arial"/>
                <w:spacing w:val="-4"/>
                <w:sz w:val="18"/>
                <w:szCs w:val="18"/>
                <w:lang w:val="en-US"/>
              </w:rPr>
              <w:t>o</w:t>
            </w:r>
            <w:r w:rsidRPr="00EF76CD">
              <w:rPr>
                <w:rFonts w:eastAsia="Arial" w:cs="Arial"/>
                <w:spacing w:val="4"/>
                <w:sz w:val="18"/>
                <w:szCs w:val="18"/>
                <w:lang w:val="en-US"/>
              </w:rPr>
              <w:t>r</w:t>
            </w:r>
            <w:r w:rsidRPr="00EF76CD">
              <w:rPr>
                <w:rFonts w:eastAsia="Arial" w:cs="Arial"/>
                <w:sz w:val="18"/>
                <w:szCs w:val="18"/>
                <w:lang w:val="en-US"/>
              </w:rPr>
              <w:t>d</w:t>
            </w:r>
            <w:r w:rsidRPr="00EF76CD">
              <w:rPr>
                <w:rFonts w:eastAsia="Arial" w:cs="Arial"/>
                <w:spacing w:val="-10"/>
                <w:sz w:val="18"/>
                <w:szCs w:val="18"/>
                <w:lang w:val="en-US"/>
              </w:rPr>
              <w:t xml:space="preserve"> </w:t>
            </w:r>
            <w:r w:rsidRPr="00EF76CD">
              <w:rPr>
                <w:rFonts w:eastAsia="Arial" w:cs="Arial"/>
                <w:sz w:val="18"/>
                <w:szCs w:val="18"/>
                <w:lang w:val="en-US"/>
              </w:rPr>
              <w:t>Form</w:t>
            </w:r>
            <w:r w:rsidRPr="00EF76CD">
              <w:rPr>
                <w:rFonts w:eastAsia="Arial" w:cs="Arial"/>
                <w:spacing w:val="-9"/>
                <w:sz w:val="18"/>
                <w:szCs w:val="18"/>
                <w:lang w:val="en-US"/>
              </w:rPr>
              <w:t>a</w:t>
            </w:r>
            <w:r w:rsidRPr="00EF76CD">
              <w:rPr>
                <w:rFonts w:eastAsia="Arial" w:cs="Arial"/>
                <w:sz w:val="18"/>
                <w:szCs w:val="18"/>
                <w:lang w:val="en-US"/>
              </w:rPr>
              <w:t>t 3.</w:t>
            </w:r>
          </w:p>
        </w:tc>
      </w:tr>
      <w:tr w:rsidR="00BF28E6" w:rsidRPr="00EF76CD" w:rsidTr="00506A9D">
        <w:trPr>
          <w:trHeight w:val="20"/>
        </w:trPr>
        <w:tc>
          <w:tcPr>
            <w:tcW w:w="1409" w:type="dxa"/>
            <w:tcBorders>
              <w:top w:val="single" w:sz="4" w:space="0" w:color="000000"/>
              <w:left w:val="single" w:sz="4" w:space="0" w:color="000000"/>
              <w:bottom w:val="single" w:sz="4" w:space="0" w:color="000000"/>
              <w:right w:val="single" w:sz="2" w:space="0" w:color="000000"/>
            </w:tcBorders>
          </w:tcPr>
          <w:p w:rsidR="00BF28E6" w:rsidRPr="00EF76CD" w:rsidRDefault="00BF28E6" w:rsidP="00506A9D">
            <w:pPr>
              <w:spacing w:before="3" w:after="0" w:line="130" w:lineRule="exact"/>
              <w:rPr>
                <w:sz w:val="18"/>
                <w:szCs w:val="18"/>
                <w:lang w:val="en-US"/>
              </w:rPr>
            </w:pPr>
          </w:p>
          <w:p w:rsidR="00BF28E6" w:rsidRPr="00EF76CD" w:rsidRDefault="00BF28E6" w:rsidP="00506A9D">
            <w:pPr>
              <w:spacing w:after="0" w:line="240" w:lineRule="auto"/>
              <w:ind w:left="100" w:right="-20"/>
              <w:rPr>
                <w:rFonts w:eastAsia="Arial" w:cs="Arial"/>
                <w:sz w:val="18"/>
                <w:szCs w:val="18"/>
                <w:lang w:val="en-US"/>
              </w:rPr>
            </w:pPr>
            <w:r w:rsidRPr="00EF76CD">
              <w:rPr>
                <w:rFonts w:eastAsia="Arial" w:cs="Arial"/>
                <w:b/>
                <w:bCs/>
                <w:spacing w:val="-1"/>
                <w:sz w:val="18"/>
                <w:szCs w:val="18"/>
                <w:lang w:val="en-US"/>
              </w:rPr>
              <w:t>P</w:t>
            </w:r>
            <w:r w:rsidRPr="00EF76CD">
              <w:rPr>
                <w:rFonts w:eastAsia="Arial" w:cs="Arial"/>
                <w:b/>
                <w:bCs/>
                <w:spacing w:val="-2"/>
                <w:sz w:val="18"/>
                <w:szCs w:val="18"/>
                <w:lang w:val="en-US"/>
              </w:rPr>
              <w:t>r</w:t>
            </w:r>
            <w:r w:rsidRPr="00EF76CD">
              <w:rPr>
                <w:rFonts w:eastAsia="Arial" w:cs="Arial"/>
                <w:b/>
                <w:bCs/>
                <w:spacing w:val="4"/>
                <w:sz w:val="18"/>
                <w:szCs w:val="18"/>
                <w:lang w:val="en-US"/>
              </w:rPr>
              <w:t>o</w:t>
            </w:r>
            <w:r w:rsidRPr="00EF76CD">
              <w:rPr>
                <w:rFonts w:eastAsia="Arial" w:cs="Arial"/>
                <w:b/>
                <w:bCs/>
                <w:sz w:val="18"/>
                <w:szCs w:val="18"/>
                <w:lang w:val="en-US"/>
              </w:rPr>
              <w:t>je</w:t>
            </w:r>
            <w:r w:rsidRPr="00EF76CD">
              <w:rPr>
                <w:rFonts w:eastAsia="Arial" w:cs="Arial"/>
                <w:b/>
                <w:bCs/>
                <w:spacing w:val="-4"/>
                <w:sz w:val="18"/>
                <w:szCs w:val="18"/>
                <w:lang w:val="en-US"/>
              </w:rPr>
              <w:t>c</w:t>
            </w:r>
            <w:r w:rsidRPr="00EF76CD">
              <w:rPr>
                <w:rFonts w:eastAsia="Arial" w:cs="Arial"/>
                <w:b/>
                <w:bCs/>
                <w:sz w:val="18"/>
                <w:szCs w:val="18"/>
                <w:lang w:val="en-US"/>
              </w:rPr>
              <w:t>t</w:t>
            </w:r>
            <w:r w:rsidRPr="00EF76CD">
              <w:rPr>
                <w:rFonts w:eastAsia="Arial" w:cs="Arial"/>
                <w:b/>
                <w:bCs/>
                <w:spacing w:val="2"/>
                <w:sz w:val="18"/>
                <w:szCs w:val="18"/>
                <w:lang w:val="en-US"/>
              </w:rPr>
              <w:t>N</w:t>
            </w:r>
            <w:r w:rsidRPr="00EF76CD">
              <w:rPr>
                <w:rFonts w:eastAsia="Arial" w:cs="Arial"/>
                <w:b/>
                <w:bCs/>
                <w:spacing w:val="-4"/>
                <w:sz w:val="18"/>
                <w:szCs w:val="18"/>
                <w:lang w:val="en-US"/>
              </w:rPr>
              <w:t>a</w:t>
            </w:r>
            <w:r w:rsidRPr="00EF76CD">
              <w:rPr>
                <w:rFonts w:eastAsia="Arial" w:cs="Arial"/>
                <w:b/>
                <w:bCs/>
                <w:sz w:val="18"/>
                <w:szCs w:val="18"/>
                <w:lang w:val="en-US"/>
              </w:rPr>
              <w:t>me</w:t>
            </w:r>
          </w:p>
        </w:tc>
        <w:tc>
          <w:tcPr>
            <w:tcW w:w="1577" w:type="dxa"/>
            <w:tcBorders>
              <w:top w:val="single" w:sz="4" w:space="0" w:color="000000"/>
              <w:left w:val="single" w:sz="2" w:space="0" w:color="000000"/>
              <w:bottom w:val="single" w:sz="4" w:space="0" w:color="000000"/>
              <w:right w:val="single" w:sz="4" w:space="0" w:color="000000"/>
            </w:tcBorders>
          </w:tcPr>
          <w:p w:rsidR="00BF28E6" w:rsidRPr="00EF76CD" w:rsidRDefault="00BF28E6" w:rsidP="00506A9D">
            <w:pPr>
              <w:spacing w:before="3" w:after="0" w:line="130" w:lineRule="exact"/>
              <w:rPr>
                <w:sz w:val="18"/>
                <w:szCs w:val="18"/>
                <w:lang w:val="en-US"/>
              </w:rPr>
            </w:pPr>
          </w:p>
          <w:p w:rsidR="00BF28E6" w:rsidRPr="00EF76CD" w:rsidRDefault="00BF28E6" w:rsidP="00506A9D">
            <w:pPr>
              <w:spacing w:after="0" w:line="240" w:lineRule="auto"/>
              <w:ind w:left="100" w:right="-20"/>
              <w:rPr>
                <w:rFonts w:eastAsia="Arial" w:cs="Arial"/>
                <w:sz w:val="18"/>
                <w:szCs w:val="18"/>
                <w:lang w:val="en-US"/>
              </w:rPr>
            </w:pPr>
            <w:r w:rsidRPr="00EF76CD">
              <w:rPr>
                <w:rFonts w:eastAsia="Arial" w:cs="Arial"/>
                <w:i/>
                <w:spacing w:val="-1"/>
                <w:sz w:val="18"/>
                <w:szCs w:val="18"/>
                <w:lang w:val="en-US"/>
              </w:rPr>
              <w:t>Grenada</w:t>
            </w:r>
            <w:r w:rsidRPr="00EF76CD">
              <w:rPr>
                <w:rFonts w:eastAsia="Arial" w:cs="Arial"/>
                <w:i/>
                <w:sz w:val="18"/>
                <w:szCs w:val="18"/>
                <w:lang w:val="en-US"/>
              </w:rPr>
              <w:t>L</w:t>
            </w:r>
            <w:r w:rsidRPr="00EF76CD">
              <w:rPr>
                <w:rFonts w:eastAsia="Arial" w:cs="Arial"/>
                <w:i/>
                <w:spacing w:val="2"/>
                <w:sz w:val="18"/>
                <w:szCs w:val="18"/>
                <w:lang w:val="en-US"/>
              </w:rPr>
              <w:t>i</w:t>
            </w:r>
            <w:r w:rsidRPr="00EF76CD">
              <w:rPr>
                <w:rFonts w:eastAsia="Arial" w:cs="Arial"/>
                <w:i/>
                <w:sz w:val="18"/>
                <w:szCs w:val="18"/>
                <w:lang w:val="en-US"/>
              </w:rPr>
              <w:t>d</w:t>
            </w:r>
            <w:r w:rsidRPr="00EF76CD">
              <w:rPr>
                <w:rFonts w:eastAsia="Arial" w:cs="Arial"/>
                <w:i/>
                <w:spacing w:val="-4"/>
                <w:sz w:val="18"/>
                <w:szCs w:val="18"/>
                <w:lang w:val="en-US"/>
              </w:rPr>
              <w:t>a</w:t>
            </w:r>
            <w:r w:rsidRPr="00EF76CD">
              <w:rPr>
                <w:rFonts w:eastAsia="Arial" w:cs="Arial"/>
                <w:i/>
                <w:sz w:val="18"/>
                <w:szCs w:val="18"/>
                <w:lang w:val="en-US"/>
              </w:rPr>
              <w:t>r</w:t>
            </w:r>
          </w:p>
        </w:tc>
        <w:tc>
          <w:tcPr>
            <w:tcW w:w="6091" w:type="dxa"/>
            <w:tcBorders>
              <w:top w:val="single" w:sz="4" w:space="0" w:color="000000"/>
              <w:left w:val="single" w:sz="4" w:space="0" w:color="000000"/>
              <w:bottom w:val="single" w:sz="4" w:space="0" w:color="000000"/>
              <w:right w:val="single" w:sz="4" w:space="0" w:color="000000"/>
            </w:tcBorders>
          </w:tcPr>
          <w:p w:rsidR="00BF28E6" w:rsidRPr="00EF76CD" w:rsidRDefault="00BF28E6" w:rsidP="00506A9D">
            <w:pPr>
              <w:spacing w:before="32" w:after="0" w:line="216" w:lineRule="exact"/>
              <w:ind w:left="90" w:right="363"/>
              <w:rPr>
                <w:rFonts w:eastAsia="Arial" w:cs="Arial"/>
                <w:sz w:val="18"/>
                <w:szCs w:val="18"/>
                <w:lang w:val="en-US"/>
              </w:rPr>
            </w:pPr>
            <w:r w:rsidRPr="00EF76CD">
              <w:rPr>
                <w:rFonts w:eastAsia="Arial" w:cs="Arial"/>
                <w:sz w:val="18"/>
                <w:szCs w:val="18"/>
                <w:lang w:val="en-US"/>
              </w:rPr>
              <w:t>A</w:t>
            </w:r>
            <w:r w:rsidRPr="00EF76CD">
              <w:rPr>
                <w:rFonts w:eastAsia="Arial" w:cs="Arial"/>
                <w:spacing w:val="2"/>
                <w:sz w:val="18"/>
                <w:szCs w:val="18"/>
                <w:lang w:val="en-US"/>
              </w:rPr>
              <w:t xml:space="preserve"> </w:t>
            </w:r>
            <w:r w:rsidRPr="00EF76CD">
              <w:rPr>
                <w:rFonts w:eastAsia="Arial" w:cs="Arial"/>
                <w:sz w:val="18"/>
                <w:szCs w:val="18"/>
                <w:lang w:val="en-US"/>
              </w:rPr>
              <w:t>m</w:t>
            </w:r>
            <w:r w:rsidRPr="00EF76CD">
              <w:rPr>
                <w:rFonts w:eastAsia="Arial" w:cs="Arial"/>
                <w:spacing w:val="-3"/>
                <w:sz w:val="18"/>
                <w:szCs w:val="18"/>
                <w:lang w:val="en-US"/>
              </w:rPr>
              <w:t>e</w:t>
            </w:r>
            <w:r w:rsidRPr="00EF76CD">
              <w:rPr>
                <w:rFonts w:eastAsia="Arial" w:cs="Arial"/>
                <w:sz w:val="18"/>
                <w:szCs w:val="18"/>
                <w:lang w:val="en-US"/>
              </w:rPr>
              <w:t>an</w:t>
            </w:r>
            <w:r w:rsidRPr="00EF76CD">
              <w:rPr>
                <w:rFonts w:eastAsia="Arial" w:cs="Arial"/>
                <w:spacing w:val="2"/>
                <w:sz w:val="18"/>
                <w:szCs w:val="18"/>
                <w:lang w:val="en-US"/>
              </w:rPr>
              <w:t>i</w:t>
            </w:r>
            <w:r w:rsidRPr="00EF76CD">
              <w:rPr>
                <w:rFonts w:eastAsia="Arial" w:cs="Arial"/>
                <w:sz w:val="18"/>
                <w:szCs w:val="18"/>
                <w:lang w:val="en-US"/>
              </w:rPr>
              <w:t>n</w:t>
            </w:r>
            <w:r w:rsidRPr="00EF76CD">
              <w:rPr>
                <w:rFonts w:eastAsia="Arial" w:cs="Arial"/>
                <w:spacing w:val="-9"/>
                <w:sz w:val="18"/>
                <w:szCs w:val="18"/>
                <w:lang w:val="en-US"/>
              </w:rPr>
              <w:t>g</w:t>
            </w:r>
            <w:r w:rsidRPr="00EF76CD">
              <w:rPr>
                <w:rFonts w:eastAsia="Arial" w:cs="Arial"/>
                <w:spacing w:val="10"/>
                <w:sz w:val="18"/>
                <w:szCs w:val="18"/>
                <w:lang w:val="en-US"/>
              </w:rPr>
              <w:t>f</w:t>
            </w:r>
            <w:r w:rsidRPr="00EF76CD">
              <w:rPr>
                <w:rFonts w:eastAsia="Arial" w:cs="Arial"/>
                <w:spacing w:val="-9"/>
                <w:sz w:val="18"/>
                <w:szCs w:val="18"/>
                <w:lang w:val="en-US"/>
              </w:rPr>
              <w:t>u</w:t>
            </w:r>
            <w:r w:rsidRPr="00EF76CD">
              <w:rPr>
                <w:rFonts w:eastAsia="Arial" w:cs="Arial"/>
                <w:sz w:val="18"/>
                <w:szCs w:val="18"/>
                <w:lang w:val="en-US"/>
              </w:rPr>
              <w:t>l</w:t>
            </w:r>
            <w:r w:rsidRPr="00EF76CD">
              <w:rPr>
                <w:rFonts w:eastAsia="Arial" w:cs="Arial"/>
                <w:spacing w:val="-3"/>
                <w:sz w:val="18"/>
                <w:szCs w:val="18"/>
                <w:lang w:val="en-US"/>
              </w:rPr>
              <w:t xml:space="preserve"> </w:t>
            </w:r>
            <w:r w:rsidRPr="00EF76CD">
              <w:rPr>
                <w:rFonts w:eastAsia="Arial" w:cs="Arial"/>
                <w:sz w:val="18"/>
                <w:szCs w:val="18"/>
                <w:lang w:val="en-US"/>
              </w:rPr>
              <w:t>d</w:t>
            </w:r>
            <w:r w:rsidRPr="00EF76CD">
              <w:rPr>
                <w:rFonts w:eastAsia="Arial" w:cs="Arial"/>
                <w:spacing w:val="-4"/>
                <w:sz w:val="18"/>
                <w:szCs w:val="18"/>
                <w:lang w:val="en-US"/>
              </w:rPr>
              <w:t>e</w:t>
            </w:r>
            <w:r w:rsidRPr="00EF76CD">
              <w:rPr>
                <w:rFonts w:eastAsia="Arial" w:cs="Arial"/>
                <w:spacing w:val="-3"/>
                <w:sz w:val="18"/>
                <w:szCs w:val="18"/>
                <w:lang w:val="en-US"/>
              </w:rPr>
              <w:t>s</w:t>
            </w:r>
            <w:r w:rsidRPr="00EF76CD">
              <w:rPr>
                <w:rFonts w:eastAsia="Arial" w:cs="Arial"/>
                <w:spacing w:val="1"/>
                <w:sz w:val="18"/>
                <w:szCs w:val="18"/>
                <w:lang w:val="en-US"/>
              </w:rPr>
              <w:t>c</w:t>
            </w:r>
            <w:r w:rsidRPr="00EF76CD">
              <w:rPr>
                <w:rFonts w:eastAsia="Arial" w:cs="Arial"/>
                <w:sz w:val="18"/>
                <w:szCs w:val="18"/>
                <w:lang w:val="en-US"/>
              </w:rPr>
              <w:t>r</w:t>
            </w:r>
            <w:r w:rsidRPr="00EF76CD">
              <w:rPr>
                <w:rFonts w:eastAsia="Arial" w:cs="Arial"/>
                <w:spacing w:val="1"/>
                <w:sz w:val="18"/>
                <w:szCs w:val="18"/>
                <w:lang w:val="en-US"/>
              </w:rPr>
              <w:t>i</w:t>
            </w:r>
            <w:r w:rsidRPr="00EF76CD">
              <w:rPr>
                <w:rFonts w:eastAsia="Arial" w:cs="Arial"/>
                <w:sz w:val="18"/>
                <w:szCs w:val="18"/>
                <w:lang w:val="en-US"/>
              </w:rPr>
              <w:t>p</w:t>
            </w:r>
            <w:r w:rsidRPr="00EF76CD">
              <w:rPr>
                <w:rFonts w:eastAsia="Arial" w:cs="Arial"/>
                <w:spacing w:val="-4"/>
                <w:sz w:val="18"/>
                <w:szCs w:val="18"/>
                <w:lang w:val="en-US"/>
              </w:rPr>
              <w:t>t</w:t>
            </w:r>
            <w:r w:rsidRPr="00EF76CD">
              <w:rPr>
                <w:rFonts w:eastAsia="Arial" w:cs="Arial"/>
                <w:spacing w:val="6"/>
                <w:sz w:val="18"/>
                <w:szCs w:val="18"/>
                <w:lang w:val="en-US"/>
              </w:rPr>
              <w:t>i</w:t>
            </w:r>
            <w:r w:rsidRPr="00EF76CD">
              <w:rPr>
                <w:rFonts w:eastAsia="Arial" w:cs="Arial"/>
                <w:spacing w:val="-4"/>
                <w:sz w:val="18"/>
                <w:szCs w:val="18"/>
                <w:lang w:val="en-US"/>
              </w:rPr>
              <w:t>o</w:t>
            </w:r>
            <w:r w:rsidRPr="00EF76CD">
              <w:rPr>
                <w:rFonts w:eastAsia="Arial" w:cs="Arial"/>
                <w:sz w:val="18"/>
                <w:szCs w:val="18"/>
                <w:lang w:val="en-US"/>
              </w:rPr>
              <w:t>n</w:t>
            </w:r>
            <w:r w:rsidRPr="00EF76CD">
              <w:rPr>
                <w:rFonts w:eastAsia="Arial" w:cs="Arial"/>
                <w:spacing w:val="-9"/>
                <w:sz w:val="18"/>
                <w:szCs w:val="18"/>
                <w:lang w:val="en-US"/>
              </w:rPr>
              <w:t xml:space="preserve"> </w:t>
            </w:r>
            <w:r w:rsidRPr="00EF76CD">
              <w:rPr>
                <w:rFonts w:eastAsia="Arial" w:cs="Arial"/>
                <w:spacing w:val="-4"/>
                <w:sz w:val="18"/>
                <w:szCs w:val="18"/>
                <w:lang w:val="en-US"/>
              </w:rPr>
              <w:t>o</w:t>
            </w:r>
            <w:r w:rsidRPr="00EF76CD">
              <w:rPr>
                <w:rFonts w:eastAsia="Arial" w:cs="Arial"/>
                <w:sz w:val="18"/>
                <w:szCs w:val="18"/>
                <w:lang w:val="en-US"/>
              </w:rPr>
              <w:t>f</w:t>
            </w:r>
            <w:r w:rsidRPr="00EF76CD">
              <w:rPr>
                <w:rFonts w:eastAsia="Arial" w:cs="Arial"/>
                <w:spacing w:val="-2"/>
                <w:sz w:val="18"/>
                <w:szCs w:val="18"/>
                <w:lang w:val="en-US"/>
              </w:rPr>
              <w:t xml:space="preserve"> </w:t>
            </w:r>
            <w:r w:rsidRPr="00EF76CD">
              <w:rPr>
                <w:rFonts w:eastAsia="Arial" w:cs="Arial"/>
                <w:spacing w:val="5"/>
                <w:sz w:val="18"/>
                <w:szCs w:val="18"/>
                <w:lang w:val="en-US"/>
              </w:rPr>
              <w:t>t</w:t>
            </w:r>
            <w:r w:rsidRPr="00EF76CD">
              <w:rPr>
                <w:rFonts w:eastAsia="Arial" w:cs="Arial"/>
                <w:spacing w:val="-4"/>
                <w:sz w:val="18"/>
                <w:szCs w:val="18"/>
                <w:lang w:val="en-US"/>
              </w:rPr>
              <w:t>h</w:t>
            </w:r>
            <w:r w:rsidRPr="00EF76CD">
              <w:rPr>
                <w:rFonts w:eastAsia="Arial" w:cs="Arial"/>
                <w:sz w:val="18"/>
                <w:szCs w:val="18"/>
                <w:lang w:val="en-US"/>
              </w:rPr>
              <w:t>e</w:t>
            </w:r>
            <w:r w:rsidRPr="00EF76CD">
              <w:rPr>
                <w:rFonts w:eastAsia="Arial" w:cs="Arial"/>
                <w:spacing w:val="-7"/>
                <w:sz w:val="18"/>
                <w:szCs w:val="18"/>
                <w:lang w:val="en-US"/>
              </w:rPr>
              <w:t xml:space="preserve"> </w:t>
            </w:r>
            <w:r w:rsidRPr="00EF76CD">
              <w:rPr>
                <w:rFonts w:eastAsia="Arial" w:cs="Arial"/>
                <w:spacing w:val="5"/>
                <w:sz w:val="18"/>
                <w:szCs w:val="18"/>
                <w:lang w:val="en-US"/>
              </w:rPr>
              <w:t>t</w:t>
            </w:r>
            <w:r w:rsidRPr="00EF76CD">
              <w:rPr>
                <w:rFonts w:eastAsia="Arial" w:cs="Arial"/>
                <w:spacing w:val="-4"/>
                <w:sz w:val="18"/>
                <w:szCs w:val="18"/>
                <w:lang w:val="en-US"/>
              </w:rPr>
              <w:t>o</w:t>
            </w:r>
            <w:r w:rsidRPr="00EF76CD">
              <w:rPr>
                <w:rFonts w:eastAsia="Arial" w:cs="Arial"/>
                <w:sz w:val="18"/>
                <w:szCs w:val="18"/>
                <w:lang w:val="en-US"/>
              </w:rPr>
              <w:t>t</w:t>
            </w:r>
            <w:r w:rsidRPr="00EF76CD">
              <w:rPr>
                <w:rFonts w:eastAsia="Arial" w:cs="Arial"/>
                <w:spacing w:val="-4"/>
                <w:sz w:val="18"/>
                <w:szCs w:val="18"/>
                <w:lang w:val="en-US"/>
              </w:rPr>
              <w:t>a</w:t>
            </w:r>
            <w:r w:rsidRPr="00EF76CD">
              <w:rPr>
                <w:rFonts w:eastAsia="Arial" w:cs="Arial"/>
                <w:sz w:val="18"/>
                <w:szCs w:val="18"/>
                <w:lang w:val="en-US"/>
              </w:rPr>
              <w:t>l</w:t>
            </w:r>
            <w:r w:rsidRPr="00EF76CD">
              <w:rPr>
                <w:rFonts w:eastAsia="Arial" w:cs="Arial"/>
                <w:spacing w:val="2"/>
                <w:sz w:val="18"/>
                <w:szCs w:val="18"/>
                <w:lang w:val="en-US"/>
              </w:rPr>
              <w:t xml:space="preserve"> </w:t>
            </w:r>
            <w:r w:rsidRPr="00EF76CD">
              <w:rPr>
                <w:rFonts w:eastAsia="Arial" w:cs="Arial"/>
                <w:spacing w:val="-3"/>
                <w:sz w:val="18"/>
                <w:szCs w:val="18"/>
                <w:lang w:val="en-US"/>
              </w:rPr>
              <w:t>s</w:t>
            </w:r>
            <w:r w:rsidRPr="00EF76CD">
              <w:rPr>
                <w:rFonts w:eastAsia="Arial" w:cs="Arial"/>
                <w:spacing w:val="-4"/>
                <w:sz w:val="18"/>
                <w:szCs w:val="18"/>
                <w:lang w:val="en-US"/>
              </w:rPr>
              <w:t>u</w:t>
            </w:r>
            <w:r w:rsidRPr="00EF76CD">
              <w:rPr>
                <w:rFonts w:eastAsia="Arial" w:cs="Arial"/>
                <w:sz w:val="18"/>
                <w:szCs w:val="18"/>
                <w:lang w:val="en-US"/>
              </w:rPr>
              <w:t>r</w:t>
            </w:r>
            <w:r w:rsidRPr="00EF76CD">
              <w:rPr>
                <w:rFonts w:eastAsia="Arial" w:cs="Arial"/>
                <w:spacing w:val="-4"/>
                <w:sz w:val="18"/>
                <w:szCs w:val="18"/>
                <w:lang w:val="en-US"/>
              </w:rPr>
              <w:t>v</w:t>
            </w:r>
            <w:r w:rsidRPr="00EF76CD">
              <w:rPr>
                <w:rFonts w:eastAsia="Arial" w:cs="Arial"/>
                <w:spacing w:val="5"/>
                <w:sz w:val="18"/>
                <w:szCs w:val="18"/>
                <w:lang w:val="en-US"/>
              </w:rPr>
              <w:t>e</w:t>
            </w:r>
            <w:r w:rsidRPr="00EF76CD">
              <w:rPr>
                <w:rFonts w:eastAsia="Arial" w:cs="Arial"/>
                <w:sz w:val="18"/>
                <w:szCs w:val="18"/>
                <w:lang w:val="en-US"/>
              </w:rPr>
              <w:t>y</w:t>
            </w:r>
            <w:r w:rsidRPr="00EF76CD">
              <w:rPr>
                <w:rFonts w:eastAsia="Arial" w:cs="Arial"/>
                <w:spacing w:val="-10"/>
                <w:sz w:val="18"/>
                <w:szCs w:val="18"/>
                <w:lang w:val="en-US"/>
              </w:rPr>
              <w:t xml:space="preserve"> </w:t>
            </w:r>
            <w:r w:rsidRPr="00EF76CD">
              <w:rPr>
                <w:rFonts w:eastAsia="Arial" w:cs="Arial"/>
                <w:spacing w:val="-4"/>
                <w:sz w:val="18"/>
                <w:szCs w:val="18"/>
                <w:lang w:val="en-US"/>
              </w:rPr>
              <w:t>a</w:t>
            </w:r>
            <w:r w:rsidRPr="00EF76CD">
              <w:rPr>
                <w:rFonts w:eastAsia="Arial" w:cs="Arial"/>
                <w:spacing w:val="4"/>
                <w:sz w:val="18"/>
                <w:szCs w:val="18"/>
                <w:lang w:val="en-US"/>
              </w:rPr>
              <w:t>r</w:t>
            </w:r>
            <w:r w:rsidRPr="00EF76CD">
              <w:rPr>
                <w:rFonts w:eastAsia="Arial" w:cs="Arial"/>
                <w:spacing w:val="-4"/>
                <w:sz w:val="18"/>
                <w:szCs w:val="18"/>
                <w:lang w:val="en-US"/>
              </w:rPr>
              <w:t>e</w:t>
            </w:r>
            <w:r w:rsidRPr="00EF76CD">
              <w:rPr>
                <w:rFonts w:eastAsia="Arial" w:cs="Arial"/>
                <w:sz w:val="18"/>
                <w:szCs w:val="18"/>
                <w:lang w:val="en-US"/>
              </w:rPr>
              <w:t>a</w:t>
            </w:r>
            <w:r w:rsidRPr="00EF76CD">
              <w:rPr>
                <w:rFonts w:eastAsia="Arial" w:cs="Arial"/>
                <w:spacing w:val="-4"/>
                <w:sz w:val="18"/>
                <w:szCs w:val="18"/>
                <w:lang w:val="en-US"/>
              </w:rPr>
              <w:t xml:space="preserve"> </w:t>
            </w:r>
            <w:r w:rsidRPr="00EF76CD">
              <w:rPr>
                <w:rFonts w:eastAsia="Arial" w:cs="Arial"/>
                <w:sz w:val="18"/>
                <w:szCs w:val="18"/>
                <w:lang w:val="en-US"/>
              </w:rPr>
              <w:t>of</w:t>
            </w:r>
            <w:r w:rsidRPr="00EF76CD">
              <w:rPr>
                <w:rFonts w:eastAsia="Arial" w:cs="Arial"/>
                <w:spacing w:val="-2"/>
                <w:sz w:val="18"/>
                <w:szCs w:val="18"/>
                <w:lang w:val="en-US"/>
              </w:rPr>
              <w:t xml:space="preserve"> </w:t>
            </w:r>
            <w:r w:rsidRPr="00EF76CD">
              <w:rPr>
                <w:rFonts w:eastAsia="Arial" w:cs="Arial"/>
                <w:spacing w:val="8"/>
                <w:sz w:val="18"/>
                <w:szCs w:val="18"/>
                <w:lang w:val="en-US"/>
              </w:rPr>
              <w:t>i</w:t>
            </w:r>
            <w:r w:rsidRPr="00EF76CD">
              <w:rPr>
                <w:rFonts w:eastAsia="Arial" w:cs="Arial"/>
                <w:spacing w:val="-9"/>
                <w:sz w:val="18"/>
                <w:szCs w:val="18"/>
                <w:lang w:val="en-US"/>
              </w:rPr>
              <w:t>n</w:t>
            </w:r>
            <w:r w:rsidRPr="00EF76CD">
              <w:rPr>
                <w:rFonts w:eastAsia="Arial" w:cs="Arial"/>
                <w:spacing w:val="5"/>
                <w:sz w:val="18"/>
                <w:szCs w:val="18"/>
                <w:lang w:val="en-US"/>
              </w:rPr>
              <w:t>t</w:t>
            </w:r>
            <w:r w:rsidRPr="00EF76CD">
              <w:rPr>
                <w:rFonts w:eastAsia="Arial" w:cs="Arial"/>
                <w:spacing w:val="-4"/>
                <w:sz w:val="18"/>
                <w:szCs w:val="18"/>
                <w:lang w:val="en-US"/>
              </w:rPr>
              <w:t>e</w:t>
            </w:r>
            <w:r w:rsidRPr="00EF76CD">
              <w:rPr>
                <w:rFonts w:eastAsia="Arial" w:cs="Arial"/>
                <w:sz w:val="18"/>
                <w:szCs w:val="18"/>
                <w:lang w:val="en-US"/>
              </w:rPr>
              <w:t>re</w:t>
            </w:r>
            <w:r w:rsidRPr="00EF76CD">
              <w:rPr>
                <w:rFonts w:eastAsia="Arial" w:cs="Arial"/>
                <w:spacing w:val="-4"/>
                <w:sz w:val="18"/>
                <w:szCs w:val="18"/>
                <w:lang w:val="en-US"/>
              </w:rPr>
              <w:t>s</w:t>
            </w:r>
            <w:r w:rsidRPr="00EF76CD">
              <w:rPr>
                <w:rFonts w:eastAsia="Arial" w:cs="Arial"/>
                <w:sz w:val="18"/>
                <w:szCs w:val="18"/>
                <w:lang w:val="en-US"/>
              </w:rPr>
              <w:t>t.</w:t>
            </w:r>
            <w:r w:rsidRPr="00EF76CD">
              <w:rPr>
                <w:rFonts w:eastAsia="Arial" w:cs="Arial"/>
                <w:spacing w:val="-2"/>
                <w:sz w:val="18"/>
                <w:szCs w:val="18"/>
                <w:lang w:val="en-US"/>
              </w:rPr>
              <w:t xml:space="preserve"> D</w:t>
            </w:r>
            <w:r w:rsidRPr="00EF76CD">
              <w:rPr>
                <w:rFonts w:eastAsia="Arial" w:cs="Arial"/>
                <w:sz w:val="18"/>
                <w:szCs w:val="18"/>
                <w:lang w:val="en-US"/>
              </w:rPr>
              <w:t>o</w:t>
            </w:r>
            <w:r w:rsidRPr="00EF76CD">
              <w:rPr>
                <w:rFonts w:eastAsia="Arial" w:cs="Arial"/>
                <w:spacing w:val="-2"/>
                <w:sz w:val="18"/>
                <w:szCs w:val="18"/>
                <w:lang w:val="en-US"/>
              </w:rPr>
              <w:t xml:space="preserve"> </w:t>
            </w:r>
            <w:r w:rsidRPr="00EF76CD">
              <w:rPr>
                <w:rFonts w:eastAsia="Arial" w:cs="Arial"/>
                <w:spacing w:val="-4"/>
                <w:sz w:val="18"/>
                <w:szCs w:val="18"/>
                <w:lang w:val="en-US"/>
              </w:rPr>
              <w:t>n</w:t>
            </w:r>
            <w:r w:rsidRPr="00EF76CD">
              <w:rPr>
                <w:rFonts w:eastAsia="Arial" w:cs="Arial"/>
                <w:sz w:val="18"/>
                <w:szCs w:val="18"/>
                <w:lang w:val="en-US"/>
              </w:rPr>
              <w:t>ot u</w:t>
            </w:r>
            <w:r w:rsidRPr="00EF76CD">
              <w:rPr>
                <w:rFonts w:eastAsia="Arial" w:cs="Arial"/>
                <w:spacing w:val="-3"/>
                <w:sz w:val="18"/>
                <w:szCs w:val="18"/>
                <w:lang w:val="en-US"/>
              </w:rPr>
              <w:t>s</w:t>
            </w:r>
            <w:r w:rsidRPr="00EF76CD">
              <w:rPr>
                <w:rFonts w:eastAsia="Arial" w:cs="Arial"/>
                <w:sz w:val="18"/>
                <w:szCs w:val="18"/>
                <w:lang w:val="en-US"/>
              </w:rPr>
              <w:t>e</w:t>
            </w:r>
            <w:r w:rsidRPr="00EF76CD">
              <w:rPr>
                <w:rFonts w:eastAsia="Arial" w:cs="Arial"/>
                <w:spacing w:val="-3"/>
                <w:sz w:val="18"/>
                <w:szCs w:val="18"/>
                <w:lang w:val="en-US"/>
              </w:rPr>
              <w:t xml:space="preserve"> </w:t>
            </w:r>
            <w:r w:rsidRPr="00EF76CD">
              <w:rPr>
                <w:rFonts w:eastAsia="Arial" w:cs="Arial"/>
                <w:spacing w:val="-1"/>
                <w:sz w:val="18"/>
                <w:szCs w:val="18"/>
                <w:lang w:val="en-US"/>
              </w:rPr>
              <w:t>“</w:t>
            </w:r>
            <w:r w:rsidRPr="00EF76CD">
              <w:rPr>
                <w:rFonts w:eastAsia="Arial" w:cs="Arial"/>
                <w:spacing w:val="-4"/>
                <w:sz w:val="18"/>
                <w:szCs w:val="18"/>
                <w:lang w:val="en-US"/>
              </w:rPr>
              <w:t>_</w:t>
            </w:r>
            <w:r w:rsidRPr="00EF76CD">
              <w:rPr>
                <w:rFonts w:eastAsia="Arial" w:cs="Arial"/>
                <w:sz w:val="18"/>
                <w:szCs w:val="18"/>
                <w:lang w:val="en-US"/>
              </w:rPr>
              <w:t>”</w:t>
            </w:r>
            <w:r w:rsidRPr="00EF76CD">
              <w:rPr>
                <w:rFonts w:eastAsia="Arial" w:cs="Arial"/>
                <w:spacing w:val="2"/>
                <w:sz w:val="18"/>
                <w:szCs w:val="18"/>
                <w:lang w:val="en-US"/>
              </w:rPr>
              <w:t xml:space="preserve"> </w:t>
            </w:r>
            <w:r w:rsidRPr="00EF76CD">
              <w:rPr>
                <w:rFonts w:eastAsia="Arial" w:cs="Arial"/>
                <w:spacing w:val="-4"/>
                <w:sz w:val="18"/>
                <w:szCs w:val="18"/>
                <w:lang w:val="en-US"/>
              </w:rPr>
              <w:t>a</w:t>
            </w:r>
            <w:r w:rsidRPr="00EF76CD">
              <w:rPr>
                <w:rFonts w:eastAsia="Arial" w:cs="Arial"/>
                <w:sz w:val="18"/>
                <w:szCs w:val="18"/>
                <w:lang w:val="en-US"/>
              </w:rPr>
              <w:t>s</w:t>
            </w:r>
            <w:r w:rsidRPr="00EF76CD">
              <w:rPr>
                <w:rFonts w:eastAsia="Arial" w:cs="Arial"/>
                <w:spacing w:val="-1"/>
                <w:sz w:val="18"/>
                <w:szCs w:val="18"/>
                <w:lang w:val="en-US"/>
              </w:rPr>
              <w:t xml:space="preserve"> </w:t>
            </w:r>
            <w:r w:rsidRPr="00EF76CD">
              <w:rPr>
                <w:rFonts w:eastAsia="Arial" w:cs="Arial"/>
                <w:spacing w:val="-4"/>
                <w:sz w:val="18"/>
                <w:szCs w:val="18"/>
                <w:lang w:val="en-US"/>
              </w:rPr>
              <w:t>p</w:t>
            </w:r>
            <w:r w:rsidRPr="00EF76CD">
              <w:rPr>
                <w:rFonts w:eastAsia="Arial" w:cs="Arial"/>
                <w:sz w:val="18"/>
                <w:szCs w:val="18"/>
                <w:lang w:val="en-US"/>
              </w:rPr>
              <w:t>art</w:t>
            </w:r>
            <w:r w:rsidRPr="00EF76CD">
              <w:rPr>
                <w:rFonts w:eastAsia="Arial" w:cs="Arial"/>
                <w:spacing w:val="-3"/>
                <w:sz w:val="18"/>
                <w:szCs w:val="18"/>
                <w:lang w:val="en-US"/>
              </w:rPr>
              <w:t xml:space="preserve"> </w:t>
            </w:r>
            <w:r w:rsidRPr="00EF76CD">
              <w:rPr>
                <w:rFonts w:eastAsia="Arial" w:cs="Arial"/>
                <w:sz w:val="18"/>
                <w:szCs w:val="18"/>
                <w:lang w:val="en-US"/>
              </w:rPr>
              <w:t>of</w:t>
            </w:r>
            <w:r w:rsidRPr="00EF76CD">
              <w:rPr>
                <w:rFonts w:eastAsia="Arial" w:cs="Arial"/>
                <w:spacing w:val="4"/>
                <w:sz w:val="18"/>
                <w:szCs w:val="18"/>
                <w:lang w:val="en-US"/>
              </w:rPr>
              <w:t xml:space="preserve"> </w:t>
            </w:r>
            <w:r w:rsidRPr="00EF76CD">
              <w:rPr>
                <w:rFonts w:eastAsia="Arial" w:cs="Arial"/>
                <w:sz w:val="18"/>
                <w:szCs w:val="18"/>
                <w:lang w:val="en-US"/>
              </w:rPr>
              <w:t>the</w:t>
            </w:r>
            <w:r w:rsidRPr="00EF76CD">
              <w:rPr>
                <w:rFonts w:eastAsia="Arial" w:cs="Arial"/>
                <w:spacing w:val="-7"/>
                <w:sz w:val="18"/>
                <w:szCs w:val="18"/>
                <w:lang w:val="en-US"/>
              </w:rPr>
              <w:t xml:space="preserve"> </w:t>
            </w:r>
            <w:r w:rsidRPr="00EF76CD">
              <w:rPr>
                <w:rFonts w:eastAsia="Arial" w:cs="Arial"/>
                <w:spacing w:val="4"/>
                <w:sz w:val="18"/>
                <w:szCs w:val="18"/>
                <w:lang w:val="en-US"/>
              </w:rPr>
              <w:t>P</w:t>
            </w:r>
            <w:r w:rsidRPr="00EF76CD">
              <w:rPr>
                <w:rFonts w:eastAsia="Arial" w:cs="Arial"/>
                <w:sz w:val="18"/>
                <w:szCs w:val="18"/>
                <w:lang w:val="en-US"/>
              </w:rPr>
              <w:t>r</w:t>
            </w:r>
            <w:r w:rsidRPr="00EF76CD">
              <w:rPr>
                <w:rFonts w:eastAsia="Arial" w:cs="Arial"/>
                <w:spacing w:val="-5"/>
                <w:sz w:val="18"/>
                <w:szCs w:val="18"/>
                <w:lang w:val="en-US"/>
              </w:rPr>
              <w:t>o</w:t>
            </w:r>
            <w:r w:rsidRPr="00EF76CD">
              <w:rPr>
                <w:rFonts w:eastAsia="Arial" w:cs="Arial"/>
                <w:spacing w:val="1"/>
                <w:sz w:val="18"/>
                <w:szCs w:val="18"/>
                <w:lang w:val="en-US"/>
              </w:rPr>
              <w:t>j</w:t>
            </w:r>
            <w:r w:rsidRPr="00EF76CD">
              <w:rPr>
                <w:rFonts w:eastAsia="Arial" w:cs="Arial"/>
                <w:sz w:val="18"/>
                <w:szCs w:val="18"/>
                <w:lang w:val="en-US"/>
              </w:rPr>
              <w:t>e</w:t>
            </w:r>
            <w:r w:rsidRPr="00EF76CD">
              <w:rPr>
                <w:rFonts w:eastAsia="Arial" w:cs="Arial"/>
                <w:spacing w:val="-3"/>
                <w:sz w:val="18"/>
                <w:szCs w:val="18"/>
                <w:lang w:val="en-US"/>
              </w:rPr>
              <w:t>c</w:t>
            </w:r>
            <w:r w:rsidRPr="00EF76CD">
              <w:rPr>
                <w:rFonts w:eastAsia="Arial" w:cs="Arial"/>
                <w:sz w:val="18"/>
                <w:szCs w:val="18"/>
                <w:lang w:val="en-US"/>
              </w:rPr>
              <w:t>t</w:t>
            </w:r>
            <w:r w:rsidRPr="00EF76CD">
              <w:rPr>
                <w:rFonts w:eastAsia="Arial" w:cs="Arial"/>
                <w:spacing w:val="-6"/>
                <w:sz w:val="18"/>
                <w:szCs w:val="18"/>
                <w:lang w:val="en-US"/>
              </w:rPr>
              <w:t xml:space="preserve"> </w:t>
            </w:r>
            <w:r w:rsidRPr="00EF76CD">
              <w:rPr>
                <w:rFonts w:eastAsia="Arial" w:cs="Arial"/>
                <w:spacing w:val="-2"/>
                <w:sz w:val="18"/>
                <w:szCs w:val="18"/>
                <w:lang w:val="en-US"/>
              </w:rPr>
              <w:t>N</w:t>
            </w:r>
            <w:r w:rsidRPr="00EF76CD">
              <w:rPr>
                <w:rFonts w:eastAsia="Arial" w:cs="Arial"/>
                <w:sz w:val="18"/>
                <w:szCs w:val="18"/>
                <w:lang w:val="en-US"/>
              </w:rPr>
              <w:t>ame</w:t>
            </w:r>
          </w:p>
        </w:tc>
      </w:tr>
      <w:tr w:rsidR="00BF28E6" w:rsidRPr="00EF76CD" w:rsidTr="00506A9D">
        <w:trPr>
          <w:trHeight w:val="20"/>
        </w:trPr>
        <w:tc>
          <w:tcPr>
            <w:tcW w:w="1409" w:type="dxa"/>
            <w:tcBorders>
              <w:top w:val="single" w:sz="4" w:space="0" w:color="000000"/>
              <w:left w:val="single" w:sz="4" w:space="0" w:color="000000"/>
              <w:bottom w:val="single" w:sz="4" w:space="0" w:color="000000"/>
              <w:right w:val="single" w:sz="2" w:space="0" w:color="000000"/>
            </w:tcBorders>
          </w:tcPr>
          <w:p w:rsidR="00BF28E6" w:rsidRPr="00EF76CD" w:rsidRDefault="00BF28E6" w:rsidP="00506A9D">
            <w:pPr>
              <w:spacing w:before="27" w:after="0" w:line="240" w:lineRule="auto"/>
              <w:ind w:left="450" w:right="-20"/>
              <w:rPr>
                <w:rFonts w:eastAsia="Arial" w:cs="Arial"/>
                <w:sz w:val="18"/>
                <w:szCs w:val="18"/>
                <w:lang w:val="en-US"/>
              </w:rPr>
            </w:pPr>
            <w:r w:rsidRPr="00EF76CD">
              <w:rPr>
                <w:rFonts w:eastAsia="Arial" w:cs="Arial"/>
                <w:b/>
                <w:bCs/>
                <w:spacing w:val="3"/>
                <w:sz w:val="18"/>
                <w:szCs w:val="18"/>
                <w:lang w:val="en-US"/>
              </w:rPr>
              <w:t>Y</w:t>
            </w:r>
            <w:r w:rsidRPr="00EF76CD">
              <w:rPr>
                <w:rFonts w:eastAsia="Arial" w:cs="Arial"/>
                <w:b/>
                <w:bCs/>
                <w:spacing w:val="-6"/>
                <w:sz w:val="18"/>
                <w:szCs w:val="18"/>
                <w:lang w:val="en-US"/>
              </w:rPr>
              <w:t>Y</w:t>
            </w:r>
            <w:r w:rsidRPr="00EF76CD">
              <w:rPr>
                <w:rFonts w:eastAsia="Arial" w:cs="Arial"/>
                <w:b/>
                <w:bCs/>
                <w:spacing w:val="-1"/>
                <w:sz w:val="18"/>
                <w:szCs w:val="18"/>
                <w:lang w:val="en-US"/>
              </w:rPr>
              <w:t>Y</w:t>
            </w:r>
            <w:r w:rsidRPr="00EF76CD">
              <w:rPr>
                <w:rFonts w:eastAsia="Arial" w:cs="Arial"/>
                <w:b/>
                <w:bCs/>
                <w:sz w:val="18"/>
                <w:szCs w:val="18"/>
                <w:lang w:val="en-US"/>
              </w:rPr>
              <w:t>Y</w:t>
            </w:r>
          </w:p>
        </w:tc>
        <w:tc>
          <w:tcPr>
            <w:tcW w:w="1577" w:type="dxa"/>
            <w:tcBorders>
              <w:top w:val="single" w:sz="4" w:space="0" w:color="000000"/>
              <w:left w:val="single" w:sz="2" w:space="0" w:color="000000"/>
              <w:bottom w:val="single" w:sz="4" w:space="0" w:color="000000"/>
              <w:right w:val="single" w:sz="4" w:space="0" w:color="000000"/>
            </w:tcBorders>
          </w:tcPr>
          <w:p w:rsidR="00BF28E6" w:rsidRPr="00EF76CD" w:rsidRDefault="00BF28E6" w:rsidP="00506A9D">
            <w:pPr>
              <w:spacing w:before="27" w:after="0" w:line="240" w:lineRule="auto"/>
              <w:ind w:left="541" w:right="522"/>
              <w:jc w:val="center"/>
              <w:rPr>
                <w:rFonts w:eastAsia="Arial" w:cs="Arial"/>
                <w:sz w:val="18"/>
                <w:szCs w:val="18"/>
                <w:lang w:val="en-US"/>
              </w:rPr>
            </w:pPr>
            <w:r w:rsidRPr="00EF76CD">
              <w:rPr>
                <w:rFonts w:eastAsia="Arial" w:cs="Arial"/>
                <w:i/>
                <w:spacing w:val="-4"/>
                <w:w w:val="99"/>
                <w:sz w:val="18"/>
                <w:szCs w:val="18"/>
                <w:lang w:val="en-US"/>
              </w:rPr>
              <w:t>2</w:t>
            </w:r>
            <w:r w:rsidRPr="00EF76CD">
              <w:rPr>
                <w:rFonts w:eastAsia="Arial" w:cs="Arial"/>
                <w:i/>
                <w:w w:val="99"/>
                <w:sz w:val="18"/>
                <w:szCs w:val="18"/>
                <w:lang w:val="en-US"/>
              </w:rPr>
              <w:t>017</w:t>
            </w:r>
          </w:p>
        </w:tc>
        <w:tc>
          <w:tcPr>
            <w:tcW w:w="6091" w:type="dxa"/>
            <w:tcBorders>
              <w:top w:val="single" w:sz="4" w:space="0" w:color="000000"/>
              <w:left w:val="single" w:sz="4" w:space="0" w:color="000000"/>
              <w:bottom w:val="single" w:sz="4" w:space="0" w:color="000000"/>
              <w:right w:val="single" w:sz="4" w:space="0" w:color="000000"/>
            </w:tcBorders>
          </w:tcPr>
          <w:p w:rsidR="00BF28E6" w:rsidRPr="00EF76CD" w:rsidRDefault="00BF28E6" w:rsidP="00506A9D">
            <w:pPr>
              <w:spacing w:before="27" w:after="0" w:line="240" w:lineRule="auto"/>
              <w:ind w:left="90" w:right="-20"/>
              <w:rPr>
                <w:rFonts w:eastAsia="Arial" w:cs="Arial"/>
                <w:sz w:val="18"/>
                <w:szCs w:val="18"/>
                <w:lang w:val="en-US"/>
              </w:rPr>
            </w:pPr>
            <w:r w:rsidRPr="00EF76CD">
              <w:rPr>
                <w:rFonts w:eastAsia="Arial" w:cs="Arial"/>
                <w:spacing w:val="-1"/>
                <w:sz w:val="18"/>
                <w:szCs w:val="18"/>
                <w:lang w:val="en-US"/>
              </w:rPr>
              <w:t>Y</w:t>
            </w:r>
            <w:r w:rsidRPr="00EF76CD">
              <w:rPr>
                <w:rFonts w:eastAsia="Arial" w:cs="Arial"/>
                <w:spacing w:val="-4"/>
                <w:sz w:val="18"/>
                <w:szCs w:val="18"/>
                <w:lang w:val="en-US"/>
              </w:rPr>
              <w:t>e</w:t>
            </w:r>
            <w:r w:rsidRPr="00EF76CD">
              <w:rPr>
                <w:rFonts w:eastAsia="Arial" w:cs="Arial"/>
                <w:sz w:val="18"/>
                <w:szCs w:val="18"/>
                <w:lang w:val="en-US"/>
              </w:rPr>
              <w:t>ar</w:t>
            </w:r>
            <w:r w:rsidRPr="00EF76CD">
              <w:rPr>
                <w:rFonts w:eastAsia="Arial" w:cs="Arial"/>
                <w:spacing w:val="-4"/>
                <w:sz w:val="18"/>
                <w:szCs w:val="18"/>
                <w:lang w:val="en-US"/>
              </w:rPr>
              <w:t xml:space="preserve"> </w:t>
            </w:r>
            <w:r w:rsidRPr="00EF76CD">
              <w:rPr>
                <w:rFonts w:eastAsia="Arial" w:cs="Arial"/>
                <w:sz w:val="18"/>
                <w:szCs w:val="18"/>
                <w:lang w:val="en-US"/>
              </w:rPr>
              <w:t>of</w:t>
            </w:r>
            <w:r w:rsidRPr="00EF76CD">
              <w:rPr>
                <w:rFonts w:eastAsia="Arial" w:cs="Arial"/>
                <w:spacing w:val="3"/>
                <w:sz w:val="18"/>
                <w:szCs w:val="18"/>
                <w:lang w:val="en-US"/>
              </w:rPr>
              <w:t xml:space="preserve"> </w:t>
            </w:r>
            <w:r w:rsidRPr="00EF76CD">
              <w:rPr>
                <w:rFonts w:eastAsia="Arial" w:cs="Arial"/>
                <w:spacing w:val="-3"/>
                <w:sz w:val="18"/>
                <w:szCs w:val="18"/>
                <w:lang w:val="en-US"/>
              </w:rPr>
              <w:t>s</w:t>
            </w:r>
            <w:r w:rsidRPr="00EF76CD">
              <w:rPr>
                <w:rFonts w:eastAsia="Arial" w:cs="Arial"/>
                <w:sz w:val="18"/>
                <w:szCs w:val="18"/>
                <w:lang w:val="en-US"/>
              </w:rPr>
              <w:t>ur</w:t>
            </w:r>
            <w:r w:rsidRPr="00EF76CD">
              <w:rPr>
                <w:rFonts w:eastAsia="Arial" w:cs="Arial"/>
                <w:spacing w:val="-4"/>
                <w:sz w:val="18"/>
                <w:szCs w:val="18"/>
                <w:lang w:val="en-US"/>
              </w:rPr>
              <w:t>v</w:t>
            </w:r>
            <w:r w:rsidRPr="00EF76CD">
              <w:rPr>
                <w:rFonts w:eastAsia="Arial" w:cs="Arial"/>
                <w:sz w:val="18"/>
                <w:szCs w:val="18"/>
                <w:lang w:val="en-US"/>
              </w:rPr>
              <w:t>ey</w:t>
            </w:r>
          </w:p>
        </w:tc>
      </w:tr>
      <w:tr w:rsidR="00BF28E6" w:rsidRPr="00EF76CD" w:rsidTr="00506A9D">
        <w:trPr>
          <w:trHeight w:val="20"/>
        </w:trPr>
        <w:tc>
          <w:tcPr>
            <w:tcW w:w="1409" w:type="dxa"/>
            <w:tcBorders>
              <w:top w:val="single" w:sz="4" w:space="0" w:color="000000"/>
              <w:left w:val="single" w:sz="4" w:space="0" w:color="000000"/>
              <w:bottom w:val="single" w:sz="4" w:space="0" w:color="000000"/>
              <w:right w:val="single" w:sz="2" w:space="0" w:color="000000"/>
            </w:tcBorders>
          </w:tcPr>
          <w:p w:rsidR="00BF28E6" w:rsidRPr="00EF76CD" w:rsidRDefault="000E4535" w:rsidP="00506A9D">
            <w:pPr>
              <w:spacing w:before="27" w:after="0" w:line="240" w:lineRule="auto"/>
              <w:ind w:right="-20"/>
              <w:jc w:val="center"/>
              <w:rPr>
                <w:rFonts w:eastAsia="Arial" w:cs="Arial"/>
                <w:b/>
                <w:bCs/>
                <w:spacing w:val="3"/>
                <w:sz w:val="18"/>
                <w:szCs w:val="18"/>
                <w:lang w:val="en-US"/>
              </w:rPr>
            </w:pPr>
            <w:r w:rsidRPr="00EF76CD">
              <w:rPr>
                <w:rFonts w:eastAsia="Arial" w:cs="Arial"/>
                <w:b/>
                <w:bCs/>
                <w:spacing w:val="3"/>
                <w:sz w:val="18"/>
                <w:szCs w:val="18"/>
                <w:lang w:val="en-US"/>
              </w:rPr>
              <w:t>UNC</w:t>
            </w:r>
          </w:p>
        </w:tc>
        <w:tc>
          <w:tcPr>
            <w:tcW w:w="1577" w:type="dxa"/>
            <w:tcBorders>
              <w:top w:val="single" w:sz="4" w:space="0" w:color="000000"/>
              <w:left w:val="single" w:sz="2" w:space="0" w:color="000000"/>
              <w:bottom w:val="single" w:sz="4" w:space="0" w:color="000000"/>
              <w:right w:val="single" w:sz="4" w:space="0" w:color="000000"/>
            </w:tcBorders>
          </w:tcPr>
          <w:p w:rsidR="00BF28E6" w:rsidRPr="00EF76CD" w:rsidRDefault="00BF28E6" w:rsidP="00506A9D">
            <w:pPr>
              <w:spacing w:before="3" w:after="0" w:line="130" w:lineRule="exact"/>
              <w:rPr>
                <w:sz w:val="18"/>
                <w:szCs w:val="18"/>
                <w:lang w:val="en-US"/>
              </w:rPr>
            </w:pPr>
          </w:p>
          <w:p w:rsidR="00BF28E6" w:rsidRPr="00EF76CD" w:rsidRDefault="00BF28E6" w:rsidP="00506A9D">
            <w:pPr>
              <w:spacing w:after="0" w:line="240" w:lineRule="auto"/>
              <w:ind w:left="565" w:right="549"/>
              <w:jc w:val="center"/>
              <w:rPr>
                <w:rFonts w:eastAsia="Arial" w:cs="Arial"/>
                <w:sz w:val="18"/>
                <w:szCs w:val="18"/>
                <w:lang w:val="en-US"/>
              </w:rPr>
            </w:pPr>
            <w:r w:rsidRPr="00EF76CD">
              <w:rPr>
                <w:rFonts w:eastAsia="Arial" w:cs="Arial"/>
                <w:i/>
                <w:spacing w:val="4"/>
                <w:w w:val="99"/>
                <w:sz w:val="18"/>
                <w:szCs w:val="18"/>
                <w:lang w:val="en-US"/>
              </w:rPr>
              <w:t>-</w:t>
            </w:r>
            <w:r w:rsidR="000E4535" w:rsidRPr="00EF76CD">
              <w:rPr>
                <w:rFonts w:eastAsia="Arial" w:cs="Arial"/>
                <w:i/>
                <w:spacing w:val="-5"/>
                <w:w w:val="99"/>
                <w:sz w:val="18"/>
                <w:szCs w:val="18"/>
                <w:lang w:val="en-US"/>
              </w:rPr>
              <w:t>UNC</w:t>
            </w:r>
          </w:p>
        </w:tc>
        <w:tc>
          <w:tcPr>
            <w:tcW w:w="6091" w:type="dxa"/>
            <w:tcBorders>
              <w:top w:val="single" w:sz="4" w:space="0" w:color="000000"/>
              <w:left w:val="single" w:sz="4" w:space="0" w:color="000000"/>
              <w:bottom w:val="single" w:sz="4" w:space="0" w:color="000000"/>
              <w:right w:val="single" w:sz="4" w:space="0" w:color="000000"/>
            </w:tcBorders>
          </w:tcPr>
          <w:p w:rsidR="00BF28E6" w:rsidRPr="00EF76CD" w:rsidRDefault="000E4535" w:rsidP="000E4535">
            <w:pPr>
              <w:spacing w:before="27" w:after="0" w:line="240" w:lineRule="auto"/>
              <w:ind w:left="90" w:right="-20"/>
              <w:rPr>
                <w:rFonts w:eastAsia="Arial" w:cs="Arial"/>
                <w:sz w:val="18"/>
                <w:szCs w:val="18"/>
                <w:lang w:val="en-US"/>
              </w:rPr>
            </w:pPr>
            <w:r w:rsidRPr="00EF76CD">
              <w:rPr>
                <w:rFonts w:eastAsia="Arial" w:cs="Arial"/>
                <w:spacing w:val="-1"/>
                <w:sz w:val="18"/>
                <w:szCs w:val="18"/>
                <w:lang w:val="en-US"/>
              </w:rPr>
              <w:t>Unclassified point cloud. Fully calibrated and adjusted to spec</w:t>
            </w:r>
            <w:r w:rsidRPr="00EF76CD">
              <w:rPr>
                <w:rFonts w:eastAsia="Arial" w:cs="Arial"/>
                <w:spacing w:val="-1"/>
                <w:sz w:val="18"/>
                <w:szCs w:val="18"/>
                <w:lang w:val="en-US"/>
              </w:rPr>
              <w:t>i</w:t>
            </w:r>
            <w:r w:rsidRPr="00EF76CD">
              <w:rPr>
                <w:rFonts w:eastAsia="Arial" w:cs="Arial"/>
                <w:spacing w:val="-1"/>
                <w:sz w:val="18"/>
                <w:szCs w:val="18"/>
                <w:lang w:val="en-US"/>
              </w:rPr>
              <w:t>fied datum</w:t>
            </w:r>
          </w:p>
        </w:tc>
      </w:tr>
      <w:tr w:rsidR="00BF28E6" w:rsidRPr="00EF76CD" w:rsidTr="00506A9D">
        <w:trPr>
          <w:trHeight w:val="20"/>
        </w:trPr>
        <w:tc>
          <w:tcPr>
            <w:tcW w:w="1409" w:type="dxa"/>
            <w:tcBorders>
              <w:top w:val="single" w:sz="4" w:space="0" w:color="000000"/>
              <w:left w:val="single" w:sz="4" w:space="0" w:color="000000"/>
              <w:bottom w:val="single" w:sz="4" w:space="0" w:color="000000"/>
              <w:right w:val="single" w:sz="2" w:space="0" w:color="000000"/>
            </w:tcBorders>
          </w:tcPr>
          <w:p w:rsidR="00BF28E6" w:rsidRPr="00EF76CD" w:rsidRDefault="000E4535" w:rsidP="00506A9D">
            <w:pPr>
              <w:spacing w:before="27" w:after="0" w:line="240" w:lineRule="auto"/>
              <w:ind w:left="464" w:right="442"/>
              <w:jc w:val="center"/>
              <w:rPr>
                <w:rFonts w:eastAsia="Arial" w:cs="Arial"/>
                <w:sz w:val="18"/>
                <w:szCs w:val="18"/>
                <w:lang w:val="en-US"/>
              </w:rPr>
            </w:pPr>
            <w:r w:rsidRPr="00EF76CD">
              <w:rPr>
                <w:rFonts w:eastAsia="Arial" w:cs="Arial"/>
                <w:b/>
                <w:bCs/>
                <w:spacing w:val="-3"/>
                <w:w w:val="99"/>
                <w:sz w:val="18"/>
                <w:szCs w:val="18"/>
                <w:lang w:val="en-US"/>
              </w:rPr>
              <w:t>SWT</w:t>
            </w:r>
          </w:p>
        </w:tc>
        <w:tc>
          <w:tcPr>
            <w:tcW w:w="1577" w:type="dxa"/>
            <w:tcBorders>
              <w:top w:val="single" w:sz="4" w:space="0" w:color="000000"/>
              <w:left w:val="single" w:sz="2" w:space="0" w:color="000000"/>
              <w:bottom w:val="single" w:sz="4" w:space="0" w:color="000000"/>
              <w:right w:val="single" w:sz="4" w:space="0" w:color="000000"/>
            </w:tcBorders>
          </w:tcPr>
          <w:p w:rsidR="00BF28E6" w:rsidRPr="00EF76CD" w:rsidRDefault="000E4535" w:rsidP="00506A9D">
            <w:pPr>
              <w:spacing w:after="0" w:line="240" w:lineRule="auto"/>
              <w:ind w:left="100" w:right="-20"/>
              <w:jc w:val="center"/>
              <w:rPr>
                <w:rFonts w:eastAsia="Arial" w:cs="Arial"/>
                <w:i/>
                <w:spacing w:val="-1"/>
                <w:sz w:val="18"/>
                <w:szCs w:val="18"/>
                <w:lang w:val="en-US"/>
              </w:rPr>
            </w:pPr>
            <w:r w:rsidRPr="00EF76CD">
              <w:rPr>
                <w:rFonts w:eastAsia="Arial" w:cs="Arial"/>
                <w:i/>
                <w:spacing w:val="-1"/>
                <w:sz w:val="18"/>
                <w:szCs w:val="18"/>
                <w:lang w:val="en-US"/>
              </w:rPr>
              <w:t>- 1...n</w:t>
            </w:r>
          </w:p>
        </w:tc>
        <w:tc>
          <w:tcPr>
            <w:tcW w:w="6091" w:type="dxa"/>
            <w:tcBorders>
              <w:top w:val="single" w:sz="4" w:space="0" w:color="000000"/>
              <w:left w:val="single" w:sz="4" w:space="0" w:color="000000"/>
              <w:bottom w:val="single" w:sz="4" w:space="0" w:color="000000"/>
              <w:right w:val="single" w:sz="4" w:space="0" w:color="000000"/>
            </w:tcBorders>
          </w:tcPr>
          <w:p w:rsidR="00BF28E6" w:rsidRPr="00EF76CD" w:rsidRDefault="000E4535" w:rsidP="000E4535">
            <w:pPr>
              <w:spacing w:before="27" w:after="0" w:line="240" w:lineRule="auto"/>
              <w:ind w:left="90" w:right="-20"/>
              <w:rPr>
                <w:rFonts w:eastAsia="Arial" w:cs="Arial"/>
                <w:sz w:val="18"/>
                <w:szCs w:val="18"/>
                <w:lang w:val="en-US"/>
              </w:rPr>
            </w:pPr>
            <w:r w:rsidRPr="00EF76CD">
              <w:rPr>
                <w:rFonts w:eastAsia="Arial" w:cs="Arial"/>
                <w:spacing w:val="-3"/>
                <w:sz w:val="18"/>
                <w:szCs w:val="18"/>
                <w:lang w:val="en-US"/>
              </w:rPr>
              <w:t>Swath number (1 file per swath). Must be consistent with trajectory documentation and Point Source ID attribute in the LAS files.</w:t>
            </w:r>
          </w:p>
        </w:tc>
      </w:tr>
      <w:tr w:rsidR="00BF28E6" w:rsidRPr="00EF76CD" w:rsidTr="00506A9D">
        <w:trPr>
          <w:trHeight w:val="20"/>
        </w:trPr>
        <w:tc>
          <w:tcPr>
            <w:tcW w:w="1409" w:type="dxa"/>
            <w:tcBorders>
              <w:top w:val="single" w:sz="4" w:space="0" w:color="000000"/>
              <w:left w:val="single" w:sz="4" w:space="0" w:color="000000"/>
              <w:bottom w:val="single" w:sz="4" w:space="0" w:color="000000"/>
              <w:right w:val="single" w:sz="2" w:space="0" w:color="000000"/>
            </w:tcBorders>
          </w:tcPr>
          <w:p w:rsidR="00BF28E6" w:rsidRPr="00EF76CD" w:rsidRDefault="00BF28E6" w:rsidP="00506A9D">
            <w:pPr>
              <w:spacing w:before="8" w:after="0" w:line="160" w:lineRule="exact"/>
              <w:rPr>
                <w:sz w:val="18"/>
                <w:szCs w:val="18"/>
                <w:lang w:val="en-US"/>
              </w:rPr>
            </w:pPr>
          </w:p>
          <w:p w:rsidR="00BF28E6" w:rsidRPr="00EF76CD" w:rsidRDefault="00BF28E6" w:rsidP="00506A9D">
            <w:pPr>
              <w:spacing w:after="0" w:line="200" w:lineRule="exact"/>
              <w:rPr>
                <w:sz w:val="18"/>
                <w:szCs w:val="18"/>
                <w:lang w:val="en-US"/>
              </w:rPr>
            </w:pPr>
          </w:p>
          <w:p w:rsidR="00BF28E6" w:rsidRPr="00EF76CD" w:rsidRDefault="00BF28E6" w:rsidP="00506A9D">
            <w:pPr>
              <w:spacing w:after="0" w:line="240" w:lineRule="auto"/>
              <w:ind w:left="335" w:right="-20"/>
              <w:rPr>
                <w:rFonts w:eastAsia="Arial" w:cs="Arial"/>
                <w:sz w:val="18"/>
                <w:szCs w:val="18"/>
                <w:lang w:val="en-US"/>
              </w:rPr>
            </w:pPr>
            <w:r w:rsidRPr="00EF76CD">
              <w:rPr>
                <w:rFonts w:eastAsia="Arial" w:cs="Arial"/>
                <w:b/>
                <w:bCs/>
                <w:spacing w:val="-4"/>
                <w:sz w:val="18"/>
                <w:szCs w:val="18"/>
                <w:lang w:val="en-US"/>
              </w:rPr>
              <w:t>x</w:t>
            </w:r>
            <w:r w:rsidRPr="00EF76CD">
              <w:rPr>
                <w:rFonts w:eastAsia="Arial" w:cs="Arial"/>
                <w:b/>
                <w:bCs/>
                <w:sz w:val="18"/>
                <w:szCs w:val="18"/>
                <w:lang w:val="en-US"/>
              </w:rPr>
              <w:t>x</w:t>
            </w:r>
            <w:r w:rsidRPr="00EF76CD">
              <w:rPr>
                <w:rFonts w:eastAsia="Arial" w:cs="Arial"/>
                <w:b/>
                <w:bCs/>
                <w:spacing w:val="6"/>
                <w:sz w:val="18"/>
                <w:szCs w:val="18"/>
                <w:lang w:val="en-US"/>
              </w:rPr>
              <w:t>x</w:t>
            </w:r>
            <w:r w:rsidRPr="00EF76CD">
              <w:rPr>
                <w:rFonts w:eastAsia="Arial" w:cs="Arial"/>
                <w:b/>
                <w:bCs/>
                <w:spacing w:val="-4"/>
                <w:sz w:val="18"/>
                <w:szCs w:val="18"/>
                <w:lang w:val="en-US"/>
              </w:rPr>
              <w:t>y</w:t>
            </w:r>
            <w:r w:rsidRPr="00EF76CD">
              <w:rPr>
                <w:rFonts w:eastAsia="Arial" w:cs="Arial"/>
                <w:b/>
                <w:bCs/>
                <w:sz w:val="18"/>
                <w:szCs w:val="18"/>
                <w:lang w:val="en-US"/>
              </w:rPr>
              <w:t>y</w:t>
            </w:r>
            <w:r w:rsidRPr="00EF76CD">
              <w:rPr>
                <w:rFonts w:eastAsia="Arial" w:cs="Arial"/>
                <w:b/>
                <w:bCs/>
                <w:spacing w:val="-4"/>
                <w:sz w:val="18"/>
                <w:szCs w:val="18"/>
                <w:lang w:val="en-US"/>
              </w:rPr>
              <w:t>y</w:t>
            </w:r>
            <w:r w:rsidRPr="00EF76CD">
              <w:rPr>
                <w:rFonts w:eastAsia="Arial" w:cs="Arial"/>
                <w:b/>
                <w:bCs/>
                <w:sz w:val="18"/>
                <w:szCs w:val="18"/>
                <w:lang w:val="en-US"/>
              </w:rPr>
              <w:t>y</w:t>
            </w:r>
          </w:p>
        </w:tc>
        <w:tc>
          <w:tcPr>
            <w:tcW w:w="1577" w:type="dxa"/>
            <w:tcBorders>
              <w:top w:val="single" w:sz="4" w:space="0" w:color="000000"/>
              <w:left w:val="single" w:sz="2" w:space="0" w:color="000000"/>
              <w:bottom w:val="single" w:sz="4" w:space="0" w:color="000000"/>
              <w:right w:val="single" w:sz="4" w:space="0" w:color="000000"/>
            </w:tcBorders>
          </w:tcPr>
          <w:p w:rsidR="00BF28E6" w:rsidRPr="00EF76CD" w:rsidRDefault="00BF28E6" w:rsidP="00506A9D">
            <w:pPr>
              <w:spacing w:before="8" w:after="0" w:line="130" w:lineRule="exact"/>
              <w:rPr>
                <w:sz w:val="18"/>
                <w:szCs w:val="18"/>
                <w:lang w:val="en-US"/>
              </w:rPr>
            </w:pPr>
          </w:p>
          <w:p w:rsidR="00BF28E6" w:rsidRPr="00EF76CD" w:rsidRDefault="00BF28E6" w:rsidP="00506A9D">
            <w:pPr>
              <w:spacing w:after="0" w:line="274" w:lineRule="auto"/>
              <w:ind w:left="256" w:right="236" w:hanging="1"/>
              <w:jc w:val="center"/>
              <w:rPr>
                <w:rFonts w:eastAsia="Arial" w:cs="Arial"/>
                <w:sz w:val="18"/>
                <w:szCs w:val="18"/>
                <w:lang w:val="en-US"/>
              </w:rPr>
            </w:pPr>
            <w:r w:rsidRPr="00EF76CD">
              <w:rPr>
                <w:rFonts w:eastAsia="Arial" w:cs="Arial"/>
                <w:i/>
                <w:spacing w:val="-4"/>
                <w:w w:val="99"/>
                <w:sz w:val="18"/>
                <w:szCs w:val="18"/>
                <w:lang w:val="en-US"/>
              </w:rPr>
              <w:t>_</w:t>
            </w:r>
            <w:r w:rsidRPr="00EF76CD">
              <w:rPr>
                <w:rFonts w:eastAsia="Arial" w:cs="Arial"/>
                <w:i/>
                <w:w w:val="99"/>
                <w:sz w:val="18"/>
                <w:szCs w:val="18"/>
                <w:lang w:val="en-US"/>
              </w:rPr>
              <w:t>4</w:t>
            </w:r>
            <w:r w:rsidRPr="00EF76CD">
              <w:rPr>
                <w:rFonts w:eastAsia="Arial" w:cs="Arial"/>
                <w:i/>
                <w:spacing w:val="-4"/>
                <w:w w:val="99"/>
                <w:sz w:val="18"/>
                <w:szCs w:val="18"/>
                <w:lang w:val="en-US"/>
              </w:rPr>
              <w:t>8</w:t>
            </w:r>
            <w:r w:rsidRPr="00EF76CD">
              <w:rPr>
                <w:rFonts w:eastAsia="Arial" w:cs="Arial"/>
                <w:i/>
                <w:w w:val="99"/>
                <w:sz w:val="18"/>
                <w:szCs w:val="18"/>
                <w:lang w:val="en-US"/>
              </w:rPr>
              <w:t>06</w:t>
            </w:r>
            <w:r w:rsidRPr="00EF76CD">
              <w:rPr>
                <w:rFonts w:eastAsia="Arial" w:cs="Arial"/>
                <w:i/>
                <w:spacing w:val="-4"/>
                <w:w w:val="99"/>
                <w:sz w:val="18"/>
                <w:szCs w:val="18"/>
                <w:lang w:val="en-US"/>
              </w:rPr>
              <w:t>5</w:t>
            </w:r>
            <w:r w:rsidRPr="00EF76CD">
              <w:rPr>
                <w:rFonts w:eastAsia="Arial" w:cs="Arial"/>
                <w:i/>
                <w:w w:val="99"/>
                <w:sz w:val="18"/>
                <w:szCs w:val="18"/>
                <w:lang w:val="en-US"/>
              </w:rPr>
              <w:t>58 (4</w:t>
            </w:r>
            <w:r w:rsidRPr="00EF76CD">
              <w:rPr>
                <w:rFonts w:eastAsia="Arial" w:cs="Arial"/>
                <w:i/>
                <w:spacing w:val="-5"/>
                <w:w w:val="99"/>
                <w:sz w:val="18"/>
                <w:szCs w:val="18"/>
                <w:lang w:val="en-US"/>
              </w:rPr>
              <w:t>8</w:t>
            </w:r>
            <w:r w:rsidRPr="00EF76CD">
              <w:rPr>
                <w:rFonts w:eastAsia="Arial" w:cs="Arial"/>
                <w:i/>
                <w:w w:val="99"/>
                <w:sz w:val="18"/>
                <w:szCs w:val="18"/>
                <w:lang w:val="en-US"/>
              </w:rPr>
              <w:t>0,0</w:t>
            </w:r>
            <w:r w:rsidRPr="00EF76CD">
              <w:rPr>
                <w:rFonts w:eastAsia="Arial" w:cs="Arial"/>
                <w:i/>
                <w:spacing w:val="-3"/>
                <w:w w:val="99"/>
                <w:sz w:val="18"/>
                <w:szCs w:val="18"/>
                <w:lang w:val="en-US"/>
              </w:rPr>
              <w:t>0</w:t>
            </w:r>
            <w:r w:rsidRPr="00EF76CD">
              <w:rPr>
                <w:rFonts w:eastAsia="Arial" w:cs="Arial"/>
                <w:i/>
                <w:w w:val="99"/>
                <w:sz w:val="18"/>
                <w:szCs w:val="18"/>
                <w:lang w:val="en-US"/>
              </w:rPr>
              <w:t>0mE</w:t>
            </w:r>
          </w:p>
          <w:p w:rsidR="00BF28E6" w:rsidRPr="00EF76CD" w:rsidRDefault="00BF28E6" w:rsidP="00506A9D">
            <w:pPr>
              <w:spacing w:after="0" w:line="191" w:lineRule="exact"/>
              <w:ind w:left="181" w:right="165"/>
              <w:jc w:val="center"/>
              <w:rPr>
                <w:rFonts w:eastAsia="Arial" w:cs="Arial"/>
                <w:sz w:val="18"/>
                <w:szCs w:val="18"/>
                <w:lang w:val="en-US"/>
              </w:rPr>
            </w:pPr>
            <w:r w:rsidRPr="00EF76CD">
              <w:rPr>
                <w:rFonts w:eastAsia="Arial" w:cs="Arial"/>
                <w:i/>
                <w:spacing w:val="-4"/>
                <w:w w:val="99"/>
                <w:sz w:val="18"/>
                <w:szCs w:val="18"/>
                <w:lang w:val="en-US"/>
              </w:rPr>
              <w:t>6</w:t>
            </w:r>
            <w:r w:rsidRPr="00EF76CD">
              <w:rPr>
                <w:rFonts w:eastAsia="Arial" w:cs="Arial"/>
                <w:i/>
                <w:w w:val="99"/>
                <w:sz w:val="18"/>
                <w:szCs w:val="18"/>
                <w:lang w:val="en-US"/>
              </w:rPr>
              <w:t>55</w:t>
            </w:r>
            <w:r w:rsidRPr="00EF76CD">
              <w:rPr>
                <w:rFonts w:eastAsia="Arial" w:cs="Arial"/>
                <w:i/>
                <w:spacing w:val="-4"/>
                <w:w w:val="99"/>
                <w:sz w:val="18"/>
                <w:szCs w:val="18"/>
                <w:lang w:val="en-US"/>
              </w:rPr>
              <w:t>8</w:t>
            </w:r>
            <w:r w:rsidRPr="00EF76CD">
              <w:rPr>
                <w:rFonts w:eastAsia="Arial" w:cs="Arial"/>
                <w:i/>
                <w:w w:val="99"/>
                <w:sz w:val="18"/>
                <w:szCs w:val="18"/>
                <w:lang w:val="en-US"/>
              </w:rPr>
              <w:t>,00</w:t>
            </w:r>
            <w:r w:rsidRPr="00EF76CD">
              <w:rPr>
                <w:rFonts w:eastAsia="Arial" w:cs="Arial"/>
                <w:i/>
                <w:spacing w:val="-3"/>
                <w:w w:val="99"/>
                <w:sz w:val="18"/>
                <w:szCs w:val="18"/>
                <w:lang w:val="en-US"/>
              </w:rPr>
              <w:t>0</w:t>
            </w:r>
            <w:r w:rsidRPr="00EF76CD">
              <w:rPr>
                <w:rFonts w:eastAsia="Arial" w:cs="Arial"/>
                <w:i/>
                <w:w w:val="99"/>
                <w:sz w:val="18"/>
                <w:szCs w:val="18"/>
                <w:lang w:val="en-US"/>
              </w:rPr>
              <w:t>m</w:t>
            </w:r>
            <w:r w:rsidRPr="00EF76CD">
              <w:rPr>
                <w:rFonts w:eastAsia="Arial" w:cs="Arial"/>
                <w:i/>
                <w:spacing w:val="-1"/>
                <w:w w:val="99"/>
                <w:sz w:val="18"/>
                <w:szCs w:val="18"/>
                <w:lang w:val="en-US"/>
              </w:rPr>
              <w:t>N</w:t>
            </w:r>
            <w:r w:rsidRPr="00EF76CD">
              <w:rPr>
                <w:rFonts w:eastAsia="Arial" w:cs="Arial"/>
                <w:i/>
                <w:w w:val="99"/>
                <w:sz w:val="18"/>
                <w:szCs w:val="18"/>
                <w:lang w:val="en-US"/>
              </w:rPr>
              <w:t>)</w:t>
            </w:r>
          </w:p>
        </w:tc>
        <w:tc>
          <w:tcPr>
            <w:tcW w:w="6091" w:type="dxa"/>
            <w:tcBorders>
              <w:top w:val="single" w:sz="4" w:space="0" w:color="000000"/>
              <w:left w:val="single" w:sz="4" w:space="0" w:color="000000"/>
              <w:bottom w:val="single" w:sz="4" w:space="0" w:color="000000"/>
              <w:right w:val="single" w:sz="4" w:space="0" w:color="000000"/>
            </w:tcBorders>
          </w:tcPr>
          <w:p w:rsidR="00BF28E6" w:rsidRPr="00EF76CD" w:rsidRDefault="00BF28E6" w:rsidP="00506A9D">
            <w:pPr>
              <w:spacing w:before="27" w:after="0" w:line="242" w:lineRule="auto"/>
              <w:ind w:left="90" w:right="87"/>
              <w:rPr>
                <w:rFonts w:eastAsia="Arial" w:cs="Arial"/>
                <w:sz w:val="18"/>
                <w:szCs w:val="18"/>
                <w:lang w:val="en-US"/>
              </w:rPr>
            </w:pPr>
            <w:r w:rsidRPr="00EF76CD">
              <w:rPr>
                <w:rFonts w:eastAsia="Arial" w:cs="Arial"/>
                <w:spacing w:val="3"/>
                <w:sz w:val="18"/>
                <w:szCs w:val="18"/>
                <w:lang w:val="en-US"/>
              </w:rPr>
              <w:t>E</w:t>
            </w:r>
            <w:r w:rsidRPr="00EF76CD">
              <w:rPr>
                <w:rFonts w:eastAsia="Arial" w:cs="Arial"/>
                <w:spacing w:val="-4"/>
                <w:sz w:val="18"/>
                <w:szCs w:val="18"/>
                <w:lang w:val="en-US"/>
              </w:rPr>
              <w:t>a</w:t>
            </w:r>
            <w:r w:rsidRPr="00EF76CD">
              <w:rPr>
                <w:rFonts w:eastAsia="Arial" w:cs="Arial"/>
                <w:spacing w:val="-3"/>
                <w:sz w:val="18"/>
                <w:szCs w:val="18"/>
                <w:lang w:val="en-US"/>
              </w:rPr>
              <w:t>s</w:t>
            </w:r>
            <w:r w:rsidRPr="00EF76CD">
              <w:rPr>
                <w:rFonts w:eastAsia="Arial" w:cs="Arial"/>
                <w:sz w:val="18"/>
                <w:szCs w:val="18"/>
                <w:lang w:val="en-US"/>
              </w:rPr>
              <w:t>t</w:t>
            </w:r>
            <w:r w:rsidRPr="00EF76CD">
              <w:rPr>
                <w:rFonts w:eastAsia="Arial" w:cs="Arial"/>
                <w:spacing w:val="6"/>
                <w:sz w:val="18"/>
                <w:szCs w:val="18"/>
                <w:lang w:val="en-US"/>
              </w:rPr>
              <w:t>i</w:t>
            </w:r>
            <w:r w:rsidRPr="00EF76CD">
              <w:rPr>
                <w:rFonts w:eastAsia="Arial" w:cs="Arial"/>
                <w:spacing w:val="-4"/>
                <w:sz w:val="18"/>
                <w:szCs w:val="18"/>
                <w:lang w:val="en-US"/>
              </w:rPr>
              <w:t>n</w:t>
            </w:r>
            <w:r w:rsidRPr="00EF76CD">
              <w:rPr>
                <w:rFonts w:eastAsia="Arial" w:cs="Arial"/>
                <w:sz w:val="18"/>
                <w:szCs w:val="18"/>
                <w:lang w:val="en-US"/>
              </w:rPr>
              <w:t>g</w:t>
            </w:r>
            <w:r w:rsidRPr="00EF76CD">
              <w:rPr>
                <w:rFonts w:eastAsia="Arial" w:cs="Arial"/>
                <w:spacing w:val="-6"/>
                <w:sz w:val="18"/>
                <w:szCs w:val="18"/>
                <w:lang w:val="en-US"/>
              </w:rPr>
              <w:t xml:space="preserve"> </w:t>
            </w:r>
            <w:r w:rsidRPr="00EF76CD">
              <w:rPr>
                <w:rFonts w:eastAsia="Arial" w:cs="Arial"/>
                <w:sz w:val="18"/>
                <w:szCs w:val="18"/>
                <w:lang w:val="en-US"/>
              </w:rPr>
              <w:t>a</w:t>
            </w:r>
            <w:r w:rsidRPr="00EF76CD">
              <w:rPr>
                <w:rFonts w:eastAsia="Arial" w:cs="Arial"/>
                <w:spacing w:val="-3"/>
                <w:sz w:val="18"/>
                <w:szCs w:val="18"/>
                <w:lang w:val="en-US"/>
              </w:rPr>
              <w:t>n</w:t>
            </w:r>
            <w:r w:rsidRPr="00EF76CD">
              <w:rPr>
                <w:rFonts w:eastAsia="Arial" w:cs="Arial"/>
                <w:sz w:val="18"/>
                <w:szCs w:val="18"/>
                <w:lang w:val="en-US"/>
              </w:rPr>
              <w:t>d</w:t>
            </w:r>
            <w:r w:rsidRPr="00EF76CD">
              <w:rPr>
                <w:rFonts w:eastAsia="Arial" w:cs="Arial"/>
                <w:spacing w:val="-3"/>
                <w:sz w:val="18"/>
                <w:szCs w:val="18"/>
                <w:lang w:val="en-US"/>
              </w:rPr>
              <w:t xml:space="preserve"> </w:t>
            </w:r>
            <w:r w:rsidRPr="00EF76CD">
              <w:rPr>
                <w:rFonts w:eastAsia="Arial" w:cs="Arial"/>
                <w:sz w:val="18"/>
                <w:szCs w:val="18"/>
                <w:lang w:val="en-US"/>
              </w:rPr>
              <w:t>north</w:t>
            </w:r>
            <w:r w:rsidRPr="00EF76CD">
              <w:rPr>
                <w:rFonts w:eastAsia="Arial" w:cs="Arial"/>
                <w:spacing w:val="3"/>
                <w:sz w:val="18"/>
                <w:szCs w:val="18"/>
                <w:lang w:val="en-US"/>
              </w:rPr>
              <w:t>i</w:t>
            </w:r>
            <w:r w:rsidRPr="00EF76CD">
              <w:rPr>
                <w:rFonts w:eastAsia="Arial" w:cs="Arial"/>
                <w:sz w:val="18"/>
                <w:szCs w:val="18"/>
                <w:lang w:val="en-US"/>
              </w:rPr>
              <w:t>ng</w:t>
            </w:r>
            <w:r w:rsidRPr="00EF76CD">
              <w:rPr>
                <w:rFonts w:eastAsia="Arial" w:cs="Arial"/>
                <w:spacing w:val="-6"/>
                <w:sz w:val="18"/>
                <w:szCs w:val="18"/>
                <w:lang w:val="en-US"/>
              </w:rPr>
              <w:t xml:space="preserve"> </w:t>
            </w:r>
            <w:r w:rsidRPr="00EF76CD">
              <w:rPr>
                <w:rFonts w:eastAsia="Arial" w:cs="Arial"/>
                <w:spacing w:val="-8"/>
                <w:sz w:val="18"/>
                <w:szCs w:val="18"/>
                <w:lang w:val="en-US"/>
              </w:rPr>
              <w:t>v</w:t>
            </w:r>
            <w:r w:rsidRPr="00EF76CD">
              <w:rPr>
                <w:rFonts w:eastAsia="Arial" w:cs="Arial"/>
                <w:sz w:val="18"/>
                <w:szCs w:val="18"/>
                <w:lang w:val="en-US"/>
              </w:rPr>
              <w:t>a</w:t>
            </w:r>
            <w:r w:rsidRPr="00EF76CD">
              <w:rPr>
                <w:rFonts w:eastAsia="Arial" w:cs="Arial"/>
                <w:spacing w:val="2"/>
                <w:sz w:val="18"/>
                <w:szCs w:val="18"/>
                <w:lang w:val="en-US"/>
              </w:rPr>
              <w:t>l</w:t>
            </w:r>
            <w:r w:rsidRPr="00EF76CD">
              <w:rPr>
                <w:rFonts w:eastAsia="Arial" w:cs="Arial"/>
                <w:sz w:val="18"/>
                <w:szCs w:val="18"/>
                <w:lang w:val="en-US"/>
              </w:rPr>
              <w:t>ue</w:t>
            </w:r>
            <w:r w:rsidRPr="00EF76CD">
              <w:rPr>
                <w:rFonts w:eastAsia="Arial" w:cs="Arial"/>
                <w:spacing w:val="-5"/>
                <w:sz w:val="18"/>
                <w:szCs w:val="18"/>
                <w:lang w:val="en-US"/>
              </w:rPr>
              <w:t xml:space="preserve"> </w:t>
            </w:r>
            <w:r w:rsidRPr="00EF76CD">
              <w:rPr>
                <w:rFonts w:eastAsia="Arial" w:cs="Arial"/>
                <w:spacing w:val="-4"/>
                <w:sz w:val="18"/>
                <w:szCs w:val="18"/>
                <w:lang w:val="en-US"/>
              </w:rPr>
              <w:t>(</w:t>
            </w:r>
            <w:r w:rsidRPr="00EF76CD">
              <w:rPr>
                <w:rFonts w:eastAsia="Arial" w:cs="Arial"/>
                <w:spacing w:val="3"/>
                <w:sz w:val="18"/>
                <w:szCs w:val="18"/>
                <w:lang w:val="en-US"/>
              </w:rPr>
              <w:t>w</w:t>
            </w:r>
            <w:r w:rsidRPr="00EF76CD">
              <w:rPr>
                <w:rFonts w:eastAsia="Arial" w:cs="Arial"/>
                <w:sz w:val="18"/>
                <w:szCs w:val="18"/>
                <w:lang w:val="en-US"/>
              </w:rPr>
              <w:t>h</w:t>
            </w:r>
            <w:r w:rsidRPr="00EF76CD">
              <w:rPr>
                <w:rFonts w:eastAsia="Arial" w:cs="Arial"/>
                <w:spacing w:val="-4"/>
                <w:sz w:val="18"/>
                <w:szCs w:val="18"/>
                <w:lang w:val="en-US"/>
              </w:rPr>
              <w:t>o</w:t>
            </w:r>
            <w:r w:rsidRPr="00EF76CD">
              <w:rPr>
                <w:rFonts w:eastAsia="Arial" w:cs="Arial"/>
                <w:spacing w:val="1"/>
                <w:sz w:val="18"/>
                <w:szCs w:val="18"/>
                <w:lang w:val="en-US"/>
              </w:rPr>
              <w:t>l</w:t>
            </w:r>
            <w:r w:rsidRPr="00EF76CD">
              <w:rPr>
                <w:rFonts w:eastAsia="Arial" w:cs="Arial"/>
                <w:sz w:val="18"/>
                <w:szCs w:val="18"/>
                <w:lang w:val="en-US"/>
              </w:rPr>
              <w:t>e</w:t>
            </w:r>
            <w:r w:rsidRPr="00EF76CD">
              <w:rPr>
                <w:rFonts w:eastAsia="Arial" w:cs="Arial"/>
                <w:spacing w:val="-6"/>
                <w:sz w:val="18"/>
                <w:szCs w:val="18"/>
                <w:lang w:val="en-US"/>
              </w:rPr>
              <w:t xml:space="preserve"> </w:t>
            </w:r>
            <w:r w:rsidR="00006014" w:rsidRPr="00EF76CD">
              <w:rPr>
                <w:rFonts w:eastAsia="Arial" w:cs="Arial"/>
                <w:spacing w:val="-3"/>
                <w:sz w:val="18"/>
                <w:szCs w:val="18"/>
                <w:lang w:val="en-US"/>
              </w:rPr>
              <w:t>k</w:t>
            </w:r>
            <w:r w:rsidR="00006014" w:rsidRPr="00EF76CD">
              <w:rPr>
                <w:rFonts w:eastAsia="Arial" w:cs="Arial"/>
                <w:spacing w:val="1"/>
                <w:sz w:val="18"/>
                <w:szCs w:val="18"/>
                <w:lang w:val="en-US"/>
              </w:rPr>
              <w:t>il</w:t>
            </w:r>
            <w:r w:rsidR="00006014" w:rsidRPr="00EF76CD">
              <w:rPr>
                <w:rFonts w:eastAsia="Arial" w:cs="Arial"/>
                <w:spacing w:val="-4"/>
                <w:sz w:val="18"/>
                <w:szCs w:val="18"/>
                <w:lang w:val="en-US"/>
              </w:rPr>
              <w:t>o</w:t>
            </w:r>
            <w:r w:rsidR="00006014" w:rsidRPr="00EF76CD">
              <w:rPr>
                <w:rFonts w:eastAsia="Arial" w:cs="Arial"/>
                <w:sz w:val="18"/>
                <w:szCs w:val="18"/>
                <w:lang w:val="en-US"/>
              </w:rPr>
              <w:t>meter</w:t>
            </w:r>
            <w:r w:rsidRPr="00EF76CD">
              <w:rPr>
                <w:rFonts w:eastAsia="Arial" w:cs="Arial"/>
                <w:sz w:val="18"/>
                <w:szCs w:val="18"/>
                <w:lang w:val="en-US"/>
              </w:rPr>
              <w:t>)</w:t>
            </w:r>
            <w:r w:rsidRPr="00EF76CD">
              <w:rPr>
                <w:rFonts w:eastAsia="Arial" w:cs="Arial"/>
                <w:spacing w:val="-8"/>
                <w:sz w:val="18"/>
                <w:szCs w:val="18"/>
                <w:lang w:val="en-US"/>
              </w:rPr>
              <w:t xml:space="preserve"> </w:t>
            </w:r>
            <w:r w:rsidRPr="00EF76CD">
              <w:rPr>
                <w:rFonts w:eastAsia="Arial" w:cs="Arial"/>
                <w:spacing w:val="-4"/>
                <w:sz w:val="18"/>
                <w:szCs w:val="18"/>
                <w:lang w:val="en-US"/>
              </w:rPr>
              <w:t>o</w:t>
            </w:r>
            <w:r w:rsidRPr="00EF76CD">
              <w:rPr>
                <w:rFonts w:eastAsia="Arial" w:cs="Arial"/>
                <w:sz w:val="18"/>
                <w:szCs w:val="18"/>
                <w:lang w:val="en-US"/>
              </w:rPr>
              <w:t>f</w:t>
            </w:r>
            <w:r w:rsidRPr="00EF76CD">
              <w:rPr>
                <w:rFonts w:eastAsia="Arial" w:cs="Arial"/>
                <w:spacing w:val="-2"/>
                <w:sz w:val="18"/>
                <w:szCs w:val="18"/>
                <w:lang w:val="en-US"/>
              </w:rPr>
              <w:t xml:space="preserve"> </w:t>
            </w:r>
            <w:r w:rsidRPr="00EF76CD">
              <w:rPr>
                <w:rFonts w:eastAsia="Arial" w:cs="Arial"/>
                <w:spacing w:val="5"/>
                <w:sz w:val="18"/>
                <w:szCs w:val="18"/>
                <w:lang w:val="en-US"/>
              </w:rPr>
              <w:t>t</w:t>
            </w:r>
            <w:r w:rsidRPr="00EF76CD">
              <w:rPr>
                <w:rFonts w:eastAsia="Arial" w:cs="Arial"/>
                <w:spacing w:val="-4"/>
                <w:sz w:val="18"/>
                <w:szCs w:val="18"/>
                <w:lang w:val="en-US"/>
              </w:rPr>
              <w:t>h</w:t>
            </w:r>
            <w:r w:rsidRPr="00EF76CD">
              <w:rPr>
                <w:rFonts w:eastAsia="Arial" w:cs="Arial"/>
                <w:sz w:val="18"/>
                <w:szCs w:val="18"/>
                <w:lang w:val="en-US"/>
              </w:rPr>
              <w:t>e</w:t>
            </w:r>
            <w:r w:rsidRPr="00EF76CD">
              <w:rPr>
                <w:rFonts w:eastAsia="Arial" w:cs="Arial"/>
                <w:spacing w:val="-8"/>
                <w:sz w:val="18"/>
                <w:szCs w:val="18"/>
                <w:lang w:val="en-US"/>
              </w:rPr>
              <w:t xml:space="preserve"> </w:t>
            </w:r>
            <w:r w:rsidRPr="00EF76CD">
              <w:rPr>
                <w:rFonts w:eastAsia="Arial" w:cs="Arial"/>
                <w:spacing w:val="-3"/>
                <w:sz w:val="18"/>
                <w:szCs w:val="18"/>
                <w:lang w:val="en-US"/>
              </w:rPr>
              <w:t>s</w:t>
            </w:r>
            <w:r w:rsidRPr="00EF76CD">
              <w:rPr>
                <w:rFonts w:eastAsia="Arial" w:cs="Arial"/>
                <w:sz w:val="18"/>
                <w:szCs w:val="18"/>
                <w:lang w:val="en-US"/>
              </w:rPr>
              <w:t>ou</w:t>
            </w:r>
            <w:r w:rsidRPr="00EF76CD">
              <w:rPr>
                <w:rFonts w:eastAsia="Arial" w:cs="Arial"/>
                <w:spacing w:val="6"/>
                <w:sz w:val="18"/>
                <w:szCs w:val="18"/>
                <w:lang w:val="en-US"/>
              </w:rPr>
              <w:t>t</w:t>
            </w:r>
            <w:r w:rsidRPr="00EF76CD">
              <w:rPr>
                <w:rFonts w:eastAsia="Arial" w:cs="Arial"/>
                <w:spacing w:val="-4"/>
                <w:sz w:val="18"/>
                <w:szCs w:val="18"/>
                <w:lang w:val="en-US"/>
              </w:rPr>
              <w:t>h</w:t>
            </w:r>
            <w:r w:rsidRPr="00EF76CD">
              <w:rPr>
                <w:rFonts w:eastAsia="Arial" w:cs="Arial"/>
                <w:sz w:val="18"/>
                <w:szCs w:val="18"/>
                <w:lang w:val="en-US"/>
              </w:rPr>
              <w:t>-</w:t>
            </w:r>
            <w:r w:rsidRPr="00EF76CD">
              <w:rPr>
                <w:rFonts w:eastAsia="Arial" w:cs="Arial"/>
                <w:spacing w:val="-6"/>
                <w:sz w:val="18"/>
                <w:szCs w:val="18"/>
                <w:lang w:val="en-US"/>
              </w:rPr>
              <w:t xml:space="preserve"> </w:t>
            </w:r>
            <w:r w:rsidRPr="00EF76CD">
              <w:rPr>
                <w:rFonts w:eastAsia="Arial" w:cs="Arial"/>
                <w:spacing w:val="3"/>
                <w:sz w:val="18"/>
                <w:szCs w:val="18"/>
                <w:lang w:val="en-US"/>
              </w:rPr>
              <w:t>w</w:t>
            </w:r>
            <w:r w:rsidRPr="00EF76CD">
              <w:rPr>
                <w:rFonts w:eastAsia="Arial" w:cs="Arial"/>
                <w:spacing w:val="-4"/>
                <w:sz w:val="18"/>
                <w:szCs w:val="18"/>
                <w:lang w:val="en-US"/>
              </w:rPr>
              <w:t>e</w:t>
            </w:r>
            <w:r w:rsidRPr="00EF76CD">
              <w:rPr>
                <w:rFonts w:eastAsia="Arial" w:cs="Arial"/>
                <w:spacing w:val="-3"/>
                <w:sz w:val="18"/>
                <w:szCs w:val="18"/>
                <w:lang w:val="en-US"/>
              </w:rPr>
              <w:t>s</w:t>
            </w:r>
            <w:r w:rsidRPr="00EF76CD">
              <w:rPr>
                <w:rFonts w:eastAsia="Arial" w:cs="Arial"/>
                <w:sz w:val="18"/>
                <w:szCs w:val="18"/>
                <w:lang w:val="en-US"/>
              </w:rPr>
              <w:t>t</w:t>
            </w:r>
            <w:r w:rsidRPr="00EF76CD">
              <w:rPr>
                <w:rFonts w:eastAsia="Arial" w:cs="Arial"/>
                <w:spacing w:val="1"/>
                <w:sz w:val="18"/>
                <w:szCs w:val="18"/>
                <w:lang w:val="en-US"/>
              </w:rPr>
              <w:t xml:space="preserve"> c</w:t>
            </w:r>
            <w:r w:rsidRPr="00EF76CD">
              <w:rPr>
                <w:rFonts w:eastAsia="Arial" w:cs="Arial"/>
                <w:spacing w:val="-4"/>
                <w:sz w:val="18"/>
                <w:szCs w:val="18"/>
                <w:lang w:val="en-US"/>
              </w:rPr>
              <w:t>o</w:t>
            </w:r>
            <w:r w:rsidRPr="00EF76CD">
              <w:rPr>
                <w:rFonts w:eastAsia="Arial" w:cs="Arial"/>
                <w:sz w:val="18"/>
                <w:szCs w:val="18"/>
                <w:lang w:val="en-US"/>
              </w:rPr>
              <w:t>rner of</w:t>
            </w:r>
            <w:r w:rsidRPr="00EF76CD">
              <w:rPr>
                <w:rFonts w:eastAsia="Arial" w:cs="Arial"/>
                <w:spacing w:val="-2"/>
                <w:sz w:val="18"/>
                <w:szCs w:val="18"/>
                <w:lang w:val="en-US"/>
              </w:rPr>
              <w:t xml:space="preserve"> </w:t>
            </w:r>
            <w:r w:rsidRPr="00EF76CD">
              <w:rPr>
                <w:rFonts w:eastAsia="Arial" w:cs="Arial"/>
                <w:spacing w:val="6"/>
                <w:sz w:val="18"/>
                <w:szCs w:val="18"/>
                <w:lang w:val="en-US"/>
              </w:rPr>
              <w:t>t</w:t>
            </w:r>
            <w:r w:rsidRPr="00EF76CD">
              <w:rPr>
                <w:rFonts w:eastAsia="Arial" w:cs="Arial"/>
                <w:spacing w:val="-4"/>
                <w:sz w:val="18"/>
                <w:szCs w:val="18"/>
                <w:lang w:val="en-US"/>
              </w:rPr>
              <w:t>h</w:t>
            </w:r>
            <w:r w:rsidRPr="00EF76CD">
              <w:rPr>
                <w:rFonts w:eastAsia="Arial" w:cs="Arial"/>
                <w:sz w:val="18"/>
                <w:szCs w:val="18"/>
                <w:lang w:val="en-US"/>
              </w:rPr>
              <w:t>e</w:t>
            </w:r>
            <w:r w:rsidRPr="00EF76CD">
              <w:rPr>
                <w:rFonts w:eastAsia="Arial" w:cs="Arial"/>
                <w:spacing w:val="-7"/>
                <w:sz w:val="18"/>
                <w:szCs w:val="18"/>
                <w:lang w:val="en-US"/>
              </w:rPr>
              <w:t xml:space="preserve"> </w:t>
            </w:r>
            <w:r w:rsidRPr="00EF76CD">
              <w:rPr>
                <w:rFonts w:eastAsia="Arial" w:cs="Arial"/>
                <w:spacing w:val="5"/>
                <w:sz w:val="18"/>
                <w:szCs w:val="18"/>
                <w:lang w:val="en-US"/>
              </w:rPr>
              <w:t>t</w:t>
            </w:r>
            <w:r w:rsidRPr="00EF76CD">
              <w:rPr>
                <w:rFonts w:eastAsia="Arial" w:cs="Arial"/>
                <w:spacing w:val="-4"/>
                <w:sz w:val="18"/>
                <w:szCs w:val="18"/>
                <w:lang w:val="en-US"/>
              </w:rPr>
              <w:t>i</w:t>
            </w:r>
            <w:r w:rsidRPr="00EF76CD">
              <w:rPr>
                <w:rFonts w:eastAsia="Arial" w:cs="Arial"/>
                <w:spacing w:val="1"/>
                <w:sz w:val="18"/>
                <w:szCs w:val="18"/>
                <w:lang w:val="en-US"/>
              </w:rPr>
              <w:t>l</w:t>
            </w:r>
            <w:r w:rsidRPr="00EF76CD">
              <w:rPr>
                <w:rFonts w:eastAsia="Arial" w:cs="Arial"/>
                <w:sz w:val="18"/>
                <w:szCs w:val="18"/>
                <w:lang w:val="en-US"/>
              </w:rPr>
              <w:t>e.</w:t>
            </w:r>
          </w:p>
          <w:p w:rsidR="00BF28E6" w:rsidRPr="00EF76CD" w:rsidRDefault="00BF28E6" w:rsidP="00506A9D">
            <w:pPr>
              <w:spacing w:before="28" w:after="0" w:line="242" w:lineRule="auto"/>
              <w:ind w:left="90" w:right="806"/>
              <w:rPr>
                <w:rFonts w:eastAsia="Arial" w:cs="Arial"/>
                <w:sz w:val="18"/>
                <w:szCs w:val="18"/>
                <w:lang w:val="en-US"/>
              </w:rPr>
            </w:pPr>
            <w:r w:rsidRPr="00EF76CD">
              <w:rPr>
                <w:rFonts w:eastAsia="Arial" w:cs="Arial"/>
                <w:sz w:val="18"/>
                <w:szCs w:val="18"/>
                <w:lang w:val="en-US"/>
              </w:rPr>
              <w:t>A</w:t>
            </w:r>
            <w:r w:rsidRPr="00EF76CD">
              <w:rPr>
                <w:rFonts w:eastAsia="Arial" w:cs="Arial"/>
                <w:spacing w:val="2"/>
                <w:sz w:val="18"/>
                <w:szCs w:val="18"/>
                <w:lang w:val="en-US"/>
              </w:rPr>
              <w:t xml:space="preserve"> </w:t>
            </w:r>
            <w:r w:rsidRPr="00EF76CD">
              <w:rPr>
                <w:rFonts w:eastAsia="Arial" w:cs="Arial"/>
                <w:spacing w:val="-3"/>
                <w:sz w:val="18"/>
                <w:szCs w:val="18"/>
                <w:lang w:val="en-US"/>
              </w:rPr>
              <w:t>s</w:t>
            </w:r>
            <w:r w:rsidRPr="00EF76CD">
              <w:rPr>
                <w:rFonts w:eastAsia="Arial" w:cs="Arial"/>
                <w:spacing w:val="1"/>
                <w:sz w:val="18"/>
                <w:szCs w:val="18"/>
                <w:lang w:val="en-US"/>
              </w:rPr>
              <w:t>i</w:t>
            </w:r>
            <w:r w:rsidRPr="00EF76CD">
              <w:rPr>
                <w:rFonts w:eastAsia="Arial" w:cs="Arial"/>
                <w:sz w:val="18"/>
                <w:szCs w:val="18"/>
                <w:lang w:val="en-US"/>
              </w:rPr>
              <w:t>n</w:t>
            </w:r>
            <w:r w:rsidRPr="00EF76CD">
              <w:rPr>
                <w:rFonts w:eastAsia="Arial" w:cs="Arial"/>
                <w:spacing w:val="-4"/>
                <w:sz w:val="18"/>
                <w:szCs w:val="18"/>
                <w:lang w:val="en-US"/>
              </w:rPr>
              <w:t>g</w:t>
            </w:r>
            <w:r w:rsidRPr="00EF76CD">
              <w:rPr>
                <w:rFonts w:eastAsia="Arial" w:cs="Arial"/>
                <w:spacing w:val="6"/>
                <w:sz w:val="18"/>
                <w:szCs w:val="18"/>
                <w:lang w:val="en-US"/>
              </w:rPr>
              <w:t>l</w:t>
            </w:r>
            <w:r w:rsidRPr="00EF76CD">
              <w:rPr>
                <w:rFonts w:eastAsia="Arial" w:cs="Arial"/>
                <w:sz w:val="18"/>
                <w:szCs w:val="18"/>
                <w:lang w:val="en-US"/>
              </w:rPr>
              <w:t>e</w:t>
            </w:r>
            <w:r w:rsidRPr="00EF76CD">
              <w:rPr>
                <w:rFonts w:eastAsia="Arial" w:cs="Arial"/>
                <w:spacing w:val="-5"/>
                <w:sz w:val="18"/>
                <w:szCs w:val="18"/>
                <w:lang w:val="en-US"/>
              </w:rPr>
              <w:t xml:space="preserve"> </w:t>
            </w:r>
            <w:r w:rsidRPr="00EF76CD">
              <w:rPr>
                <w:rFonts w:eastAsia="Arial" w:cs="Arial"/>
                <w:spacing w:val="-1"/>
                <w:sz w:val="18"/>
                <w:szCs w:val="18"/>
                <w:lang w:val="en-US"/>
              </w:rPr>
              <w:t>“</w:t>
            </w:r>
            <w:r w:rsidRPr="00EF76CD">
              <w:rPr>
                <w:rFonts w:eastAsia="Arial" w:cs="Arial"/>
                <w:spacing w:val="-4"/>
                <w:sz w:val="18"/>
                <w:szCs w:val="18"/>
                <w:lang w:val="en-US"/>
              </w:rPr>
              <w:t>_</w:t>
            </w:r>
            <w:r w:rsidRPr="00EF76CD">
              <w:rPr>
                <w:rFonts w:eastAsia="Arial" w:cs="Arial"/>
                <w:sz w:val="18"/>
                <w:szCs w:val="18"/>
                <w:lang w:val="en-US"/>
              </w:rPr>
              <w:t>”</w:t>
            </w:r>
            <w:r w:rsidRPr="00EF76CD">
              <w:rPr>
                <w:rFonts w:eastAsia="Arial" w:cs="Arial"/>
                <w:spacing w:val="-3"/>
                <w:sz w:val="18"/>
                <w:szCs w:val="18"/>
                <w:lang w:val="en-US"/>
              </w:rPr>
              <w:t xml:space="preserve"> </w:t>
            </w:r>
            <w:r w:rsidRPr="00EF76CD">
              <w:rPr>
                <w:rFonts w:eastAsia="Arial" w:cs="Arial"/>
                <w:sz w:val="18"/>
                <w:szCs w:val="18"/>
                <w:lang w:val="en-US"/>
              </w:rPr>
              <w:t>m</w:t>
            </w:r>
            <w:r w:rsidRPr="00EF76CD">
              <w:rPr>
                <w:rFonts w:eastAsia="Arial" w:cs="Arial"/>
                <w:spacing w:val="-3"/>
                <w:sz w:val="18"/>
                <w:szCs w:val="18"/>
                <w:lang w:val="en-US"/>
              </w:rPr>
              <w:t>us</w:t>
            </w:r>
            <w:r w:rsidRPr="00EF76CD">
              <w:rPr>
                <w:rFonts w:eastAsia="Arial" w:cs="Arial"/>
                <w:sz w:val="18"/>
                <w:szCs w:val="18"/>
                <w:lang w:val="en-US"/>
              </w:rPr>
              <w:t>t</w:t>
            </w:r>
            <w:r w:rsidRPr="00EF76CD">
              <w:rPr>
                <w:rFonts w:eastAsia="Arial" w:cs="Arial"/>
                <w:spacing w:val="1"/>
                <w:sz w:val="18"/>
                <w:szCs w:val="18"/>
                <w:lang w:val="en-US"/>
              </w:rPr>
              <w:t xml:space="preserve"> </w:t>
            </w:r>
            <w:r w:rsidRPr="00EF76CD">
              <w:rPr>
                <w:rFonts w:eastAsia="Arial" w:cs="Arial"/>
                <w:spacing w:val="-4"/>
                <w:sz w:val="18"/>
                <w:szCs w:val="18"/>
                <w:lang w:val="en-US"/>
              </w:rPr>
              <w:t>b</w:t>
            </w:r>
            <w:r w:rsidRPr="00EF76CD">
              <w:rPr>
                <w:rFonts w:eastAsia="Arial" w:cs="Arial"/>
                <w:sz w:val="18"/>
                <w:szCs w:val="18"/>
                <w:lang w:val="en-US"/>
              </w:rPr>
              <w:t>e</w:t>
            </w:r>
            <w:r w:rsidRPr="00EF76CD">
              <w:rPr>
                <w:rFonts w:eastAsia="Arial" w:cs="Arial"/>
                <w:spacing w:val="-2"/>
                <w:sz w:val="18"/>
                <w:szCs w:val="18"/>
                <w:lang w:val="en-US"/>
              </w:rPr>
              <w:t xml:space="preserve"> </w:t>
            </w:r>
            <w:r w:rsidRPr="00EF76CD">
              <w:rPr>
                <w:rFonts w:eastAsia="Arial" w:cs="Arial"/>
                <w:sz w:val="18"/>
                <w:szCs w:val="18"/>
                <w:lang w:val="en-US"/>
              </w:rPr>
              <w:t>u</w:t>
            </w:r>
            <w:r w:rsidRPr="00EF76CD">
              <w:rPr>
                <w:rFonts w:eastAsia="Arial" w:cs="Arial"/>
                <w:spacing w:val="-2"/>
                <w:sz w:val="18"/>
                <w:szCs w:val="18"/>
                <w:lang w:val="en-US"/>
              </w:rPr>
              <w:t>s</w:t>
            </w:r>
            <w:r w:rsidRPr="00EF76CD">
              <w:rPr>
                <w:rFonts w:eastAsia="Arial" w:cs="Arial"/>
                <w:spacing w:val="-4"/>
                <w:sz w:val="18"/>
                <w:szCs w:val="18"/>
                <w:lang w:val="en-US"/>
              </w:rPr>
              <w:t>e</w:t>
            </w:r>
            <w:r w:rsidRPr="00EF76CD">
              <w:rPr>
                <w:rFonts w:eastAsia="Arial" w:cs="Arial"/>
                <w:sz w:val="18"/>
                <w:szCs w:val="18"/>
                <w:lang w:val="en-US"/>
              </w:rPr>
              <w:t>d</w:t>
            </w:r>
            <w:r w:rsidRPr="00EF76CD">
              <w:rPr>
                <w:rFonts w:eastAsia="Arial" w:cs="Arial"/>
                <w:spacing w:val="-4"/>
                <w:sz w:val="18"/>
                <w:szCs w:val="18"/>
                <w:lang w:val="en-US"/>
              </w:rPr>
              <w:t xml:space="preserve"> </w:t>
            </w:r>
            <w:r w:rsidRPr="00EF76CD">
              <w:rPr>
                <w:rFonts w:eastAsia="Arial" w:cs="Arial"/>
                <w:spacing w:val="6"/>
                <w:sz w:val="18"/>
                <w:szCs w:val="18"/>
                <w:lang w:val="en-US"/>
              </w:rPr>
              <w:t>t</w:t>
            </w:r>
            <w:r w:rsidRPr="00EF76CD">
              <w:rPr>
                <w:rFonts w:eastAsia="Arial" w:cs="Arial"/>
                <w:sz w:val="18"/>
                <w:szCs w:val="18"/>
                <w:lang w:val="en-US"/>
              </w:rPr>
              <w:t>o</w:t>
            </w:r>
            <w:r w:rsidRPr="00EF76CD">
              <w:rPr>
                <w:rFonts w:eastAsia="Arial" w:cs="Arial"/>
                <w:spacing w:val="-7"/>
                <w:sz w:val="18"/>
                <w:szCs w:val="18"/>
                <w:lang w:val="en-US"/>
              </w:rPr>
              <w:t xml:space="preserve"> </w:t>
            </w:r>
            <w:r w:rsidRPr="00EF76CD">
              <w:rPr>
                <w:rFonts w:eastAsia="Arial" w:cs="Arial"/>
                <w:spacing w:val="-3"/>
                <w:sz w:val="18"/>
                <w:szCs w:val="18"/>
                <w:lang w:val="en-US"/>
              </w:rPr>
              <w:t>s</w:t>
            </w:r>
            <w:r w:rsidRPr="00EF76CD">
              <w:rPr>
                <w:rFonts w:eastAsia="Arial" w:cs="Arial"/>
                <w:sz w:val="18"/>
                <w:szCs w:val="18"/>
                <w:lang w:val="en-US"/>
              </w:rPr>
              <w:t>e</w:t>
            </w:r>
            <w:r w:rsidRPr="00EF76CD">
              <w:rPr>
                <w:rFonts w:eastAsia="Arial" w:cs="Arial"/>
                <w:spacing w:val="-4"/>
                <w:sz w:val="18"/>
                <w:szCs w:val="18"/>
                <w:lang w:val="en-US"/>
              </w:rPr>
              <w:t>p</w:t>
            </w:r>
            <w:r w:rsidRPr="00EF76CD">
              <w:rPr>
                <w:rFonts w:eastAsia="Arial" w:cs="Arial"/>
                <w:sz w:val="18"/>
                <w:szCs w:val="18"/>
                <w:lang w:val="en-US"/>
              </w:rPr>
              <w:t>arate</w:t>
            </w:r>
            <w:r w:rsidRPr="00EF76CD">
              <w:rPr>
                <w:rFonts w:eastAsia="Arial" w:cs="Arial"/>
                <w:spacing w:val="-7"/>
                <w:sz w:val="18"/>
                <w:szCs w:val="18"/>
                <w:lang w:val="en-US"/>
              </w:rPr>
              <w:t xml:space="preserve"> </w:t>
            </w:r>
            <w:r w:rsidRPr="00EF76CD">
              <w:rPr>
                <w:rFonts w:eastAsia="Arial" w:cs="Arial"/>
                <w:sz w:val="18"/>
                <w:szCs w:val="18"/>
                <w:lang w:val="en-US"/>
              </w:rPr>
              <w:t>the</w:t>
            </w:r>
            <w:r w:rsidRPr="00EF76CD">
              <w:rPr>
                <w:rFonts w:eastAsia="Arial" w:cs="Arial"/>
                <w:spacing w:val="-3"/>
                <w:sz w:val="18"/>
                <w:szCs w:val="18"/>
                <w:lang w:val="en-US"/>
              </w:rPr>
              <w:t xml:space="preserve"> </w:t>
            </w:r>
            <w:r w:rsidRPr="00EF76CD">
              <w:rPr>
                <w:rFonts w:eastAsia="Arial" w:cs="Arial"/>
                <w:sz w:val="18"/>
                <w:szCs w:val="18"/>
                <w:lang w:val="en-US"/>
              </w:rPr>
              <w:t>rem</w:t>
            </w:r>
            <w:r w:rsidRPr="00EF76CD">
              <w:rPr>
                <w:rFonts w:eastAsia="Arial" w:cs="Arial"/>
                <w:spacing w:val="-1"/>
                <w:sz w:val="18"/>
                <w:szCs w:val="18"/>
                <w:lang w:val="en-US"/>
              </w:rPr>
              <w:t>a</w:t>
            </w:r>
            <w:r w:rsidRPr="00EF76CD">
              <w:rPr>
                <w:rFonts w:eastAsia="Arial" w:cs="Arial"/>
                <w:spacing w:val="6"/>
                <w:sz w:val="18"/>
                <w:szCs w:val="18"/>
                <w:lang w:val="en-US"/>
              </w:rPr>
              <w:t>i</w:t>
            </w:r>
            <w:r w:rsidRPr="00EF76CD">
              <w:rPr>
                <w:rFonts w:eastAsia="Arial" w:cs="Arial"/>
                <w:spacing w:val="-9"/>
                <w:sz w:val="18"/>
                <w:szCs w:val="18"/>
                <w:lang w:val="en-US"/>
              </w:rPr>
              <w:t>n</w:t>
            </w:r>
            <w:r w:rsidRPr="00EF76CD">
              <w:rPr>
                <w:rFonts w:eastAsia="Arial" w:cs="Arial"/>
                <w:spacing w:val="6"/>
                <w:sz w:val="18"/>
                <w:szCs w:val="18"/>
                <w:lang w:val="en-US"/>
              </w:rPr>
              <w:t>i</w:t>
            </w:r>
            <w:r w:rsidRPr="00EF76CD">
              <w:rPr>
                <w:rFonts w:eastAsia="Arial" w:cs="Arial"/>
                <w:spacing w:val="-4"/>
                <w:sz w:val="18"/>
                <w:szCs w:val="18"/>
                <w:lang w:val="en-US"/>
              </w:rPr>
              <w:t>n</w:t>
            </w:r>
            <w:r w:rsidRPr="00EF76CD">
              <w:rPr>
                <w:rFonts w:eastAsia="Arial" w:cs="Arial"/>
                <w:sz w:val="18"/>
                <w:szCs w:val="18"/>
                <w:lang w:val="en-US"/>
              </w:rPr>
              <w:t>g</w:t>
            </w:r>
            <w:r w:rsidRPr="00EF76CD">
              <w:rPr>
                <w:rFonts w:eastAsia="Arial" w:cs="Arial"/>
                <w:spacing w:val="-12"/>
                <w:sz w:val="18"/>
                <w:szCs w:val="18"/>
                <w:lang w:val="en-US"/>
              </w:rPr>
              <w:t xml:space="preserve"> </w:t>
            </w:r>
            <w:r w:rsidRPr="00EF76CD">
              <w:rPr>
                <w:rFonts w:eastAsia="Arial" w:cs="Arial"/>
                <w:sz w:val="18"/>
                <w:szCs w:val="18"/>
                <w:lang w:val="en-US"/>
              </w:rPr>
              <w:t>f</w:t>
            </w:r>
            <w:r w:rsidRPr="00EF76CD">
              <w:rPr>
                <w:rFonts w:eastAsia="Arial" w:cs="Arial"/>
                <w:spacing w:val="1"/>
                <w:sz w:val="18"/>
                <w:szCs w:val="18"/>
                <w:lang w:val="en-US"/>
              </w:rPr>
              <w:t>il</w:t>
            </w:r>
            <w:r w:rsidRPr="00EF76CD">
              <w:rPr>
                <w:rFonts w:eastAsia="Arial" w:cs="Arial"/>
                <w:sz w:val="18"/>
                <w:szCs w:val="18"/>
                <w:lang w:val="en-US"/>
              </w:rPr>
              <w:t>e</w:t>
            </w:r>
            <w:r w:rsidRPr="00EF76CD">
              <w:rPr>
                <w:rFonts w:eastAsia="Arial" w:cs="Arial"/>
                <w:spacing w:val="-7"/>
                <w:sz w:val="18"/>
                <w:szCs w:val="18"/>
                <w:lang w:val="en-US"/>
              </w:rPr>
              <w:t xml:space="preserve"> </w:t>
            </w:r>
            <w:r w:rsidRPr="00EF76CD">
              <w:rPr>
                <w:rFonts w:eastAsia="Arial" w:cs="Arial"/>
                <w:sz w:val="18"/>
                <w:szCs w:val="18"/>
                <w:lang w:val="en-US"/>
              </w:rPr>
              <w:t>na</w:t>
            </w:r>
            <w:r w:rsidRPr="00EF76CD">
              <w:rPr>
                <w:rFonts w:eastAsia="Arial" w:cs="Arial"/>
                <w:spacing w:val="-3"/>
                <w:sz w:val="18"/>
                <w:szCs w:val="18"/>
                <w:lang w:val="en-US"/>
              </w:rPr>
              <w:t>m</w:t>
            </w:r>
            <w:r w:rsidRPr="00EF76CD">
              <w:rPr>
                <w:rFonts w:eastAsia="Arial" w:cs="Arial"/>
                <w:sz w:val="18"/>
                <w:szCs w:val="18"/>
                <w:lang w:val="en-US"/>
              </w:rPr>
              <w:t xml:space="preserve">e </w:t>
            </w:r>
            <w:r w:rsidRPr="00EF76CD">
              <w:rPr>
                <w:rFonts w:eastAsia="Arial" w:cs="Arial"/>
                <w:spacing w:val="1"/>
                <w:sz w:val="18"/>
                <w:szCs w:val="18"/>
                <w:lang w:val="en-US"/>
              </w:rPr>
              <w:t>c</w:t>
            </w:r>
            <w:r w:rsidRPr="00EF76CD">
              <w:rPr>
                <w:rFonts w:eastAsia="Arial" w:cs="Arial"/>
                <w:sz w:val="18"/>
                <w:szCs w:val="18"/>
                <w:lang w:val="en-US"/>
              </w:rPr>
              <w:t>om</w:t>
            </w:r>
            <w:r w:rsidRPr="00EF76CD">
              <w:rPr>
                <w:rFonts w:eastAsia="Arial" w:cs="Arial"/>
                <w:spacing w:val="-3"/>
                <w:sz w:val="18"/>
                <w:szCs w:val="18"/>
                <w:lang w:val="en-US"/>
              </w:rPr>
              <w:t>p</w:t>
            </w:r>
            <w:r w:rsidRPr="00EF76CD">
              <w:rPr>
                <w:rFonts w:eastAsia="Arial" w:cs="Arial"/>
                <w:sz w:val="18"/>
                <w:szCs w:val="18"/>
                <w:lang w:val="en-US"/>
              </w:rPr>
              <w:t>o</w:t>
            </w:r>
            <w:r w:rsidRPr="00EF76CD">
              <w:rPr>
                <w:rFonts w:eastAsia="Arial" w:cs="Arial"/>
                <w:spacing w:val="-4"/>
                <w:sz w:val="18"/>
                <w:szCs w:val="18"/>
                <w:lang w:val="en-US"/>
              </w:rPr>
              <w:t>n</w:t>
            </w:r>
            <w:r w:rsidRPr="00EF76CD">
              <w:rPr>
                <w:rFonts w:eastAsia="Arial" w:cs="Arial"/>
                <w:sz w:val="18"/>
                <w:szCs w:val="18"/>
                <w:lang w:val="en-US"/>
              </w:rPr>
              <w:t>ent</w:t>
            </w:r>
            <w:r w:rsidRPr="00EF76CD">
              <w:rPr>
                <w:rFonts w:eastAsia="Arial" w:cs="Arial"/>
                <w:spacing w:val="-2"/>
                <w:sz w:val="18"/>
                <w:szCs w:val="18"/>
                <w:lang w:val="en-US"/>
              </w:rPr>
              <w:t>s</w:t>
            </w:r>
            <w:r w:rsidRPr="00EF76CD">
              <w:rPr>
                <w:rFonts w:eastAsia="Arial" w:cs="Arial"/>
                <w:sz w:val="18"/>
                <w:szCs w:val="18"/>
                <w:lang w:val="en-US"/>
              </w:rPr>
              <w:t>.</w:t>
            </w:r>
          </w:p>
        </w:tc>
      </w:tr>
      <w:tr w:rsidR="00BF28E6" w:rsidRPr="00EF76CD" w:rsidTr="00506A9D">
        <w:trPr>
          <w:trHeight w:val="20"/>
        </w:trPr>
        <w:tc>
          <w:tcPr>
            <w:tcW w:w="1409" w:type="dxa"/>
            <w:tcBorders>
              <w:top w:val="single" w:sz="4" w:space="0" w:color="000000"/>
              <w:left w:val="single" w:sz="4" w:space="0" w:color="000000"/>
              <w:bottom w:val="single" w:sz="4" w:space="0" w:color="000000"/>
              <w:right w:val="single" w:sz="2" w:space="0" w:color="000000"/>
            </w:tcBorders>
          </w:tcPr>
          <w:p w:rsidR="00BF28E6" w:rsidRPr="00EF76CD" w:rsidRDefault="00BF28E6" w:rsidP="00506A9D">
            <w:pPr>
              <w:spacing w:before="27" w:after="0" w:line="240" w:lineRule="auto"/>
              <w:ind w:left="570" w:right="551"/>
              <w:jc w:val="center"/>
              <w:rPr>
                <w:rFonts w:eastAsia="Arial" w:cs="Arial"/>
                <w:sz w:val="18"/>
                <w:szCs w:val="18"/>
                <w:lang w:val="en-US"/>
              </w:rPr>
            </w:pPr>
            <w:r w:rsidRPr="00EF76CD">
              <w:rPr>
                <w:rFonts w:eastAsia="Arial" w:cs="Arial"/>
                <w:b/>
                <w:bCs/>
                <w:spacing w:val="1"/>
                <w:w w:val="99"/>
                <w:sz w:val="18"/>
                <w:szCs w:val="18"/>
                <w:lang w:val="en-US"/>
              </w:rPr>
              <w:t>z</w:t>
            </w:r>
            <w:r w:rsidRPr="00EF76CD">
              <w:rPr>
                <w:rFonts w:eastAsia="Arial" w:cs="Arial"/>
                <w:b/>
                <w:bCs/>
                <w:w w:val="99"/>
                <w:sz w:val="18"/>
                <w:szCs w:val="18"/>
                <w:lang w:val="en-US"/>
              </w:rPr>
              <w:t>z</w:t>
            </w:r>
          </w:p>
        </w:tc>
        <w:tc>
          <w:tcPr>
            <w:tcW w:w="1577" w:type="dxa"/>
            <w:tcBorders>
              <w:top w:val="single" w:sz="4" w:space="0" w:color="000000"/>
              <w:left w:val="single" w:sz="2" w:space="0" w:color="000000"/>
              <w:bottom w:val="single" w:sz="4" w:space="0" w:color="000000"/>
              <w:right w:val="single" w:sz="4" w:space="0" w:color="000000"/>
            </w:tcBorders>
          </w:tcPr>
          <w:p w:rsidR="00BF28E6" w:rsidRPr="00EF76CD" w:rsidRDefault="00BF28E6" w:rsidP="00506A9D">
            <w:pPr>
              <w:spacing w:before="27" w:after="0" w:line="240" w:lineRule="auto"/>
              <w:ind w:left="589" w:right="579"/>
              <w:jc w:val="center"/>
              <w:rPr>
                <w:rFonts w:eastAsia="Arial" w:cs="Arial"/>
                <w:sz w:val="18"/>
                <w:szCs w:val="18"/>
                <w:lang w:val="en-US"/>
              </w:rPr>
            </w:pPr>
            <w:r w:rsidRPr="00EF76CD">
              <w:rPr>
                <w:rFonts w:eastAsia="Arial" w:cs="Arial"/>
                <w:i/>
                <w:w w:val="99"/>
                <w:sz w:val="18"/>
                <w:szCs w:val="18"/>
                <w:lang w:val="en-US"/>
              </w:rPr>
              <w:t>_</w:t>
            </w:r>
            <w:r w:rsidRPr="00EF76CD">
              <w:rPr>
                <w:rFonts w:eastAsia="Arial" w:cs="Arial"/>
                <w:i/>
                <w:spacing w:val="-4"/>
                <w:w w:val="99"/>
                <w:sz w:val="18"/>
                <w:szCs w:val="18"/>
                <w:lang w:val="en-US"/>
              </w:rPr>
              <w:t>20</w:t>
            </w:r>
          </w:p>
        </w:tc>
        <w:tc>
          <w:tcPr>
            <w:tcW w:w="6091" w:type="dxa"/>
            <w:tcBorders>
              <w:top w:val="single" w:sz="4" w:space="0" w:color="000000"/>
              <w:left w:val="single" w:sz="4" w:space="0" w:color="000000"/>
              <w:bottom w:val="single" w:sz="4" w:space="0" w:color="000000"/>
              <w:right w:val="single" w:sz="4" w:space="0" w:color="000000"/>
            </w:tcBorders>
          </w:tcPr>
          <w:p w:rsidR="00BF28E6" w:rsidRPr="00EF76CD" w:rsidRDefault="00BF28E6" w:rsidP="00506A9D">
            <w:pPr>
              <w:spacing w:before="27" w:after="0" w:line="240" w:lineRule="auto"/>
              <w:ind w:left="90" w:right="-20"/>
              <w:rPr>
                <w:rFonts w:eastAsia="Arial" w:cs="Arial"/>
                <w:spacing w:val="3"/>
                <w:sz w:val="18"/>
                <w:szCs w:val="18"/>
                <w:lang w:val="en-US"/>
              </w:rPr>
            </w:pPr>
            <w:r w:rsidRPr="00EF76CD">
              <w:rPr>
                <w:rFonts w:eastAsia="Arial" w:cs="Arial"/>
                <w:spacing w:val="3"/>
                <w:sz w:val="18"/>
                <w:szCs w:val="18"/>
                <w:lang w:val="en-US"/>
              </w:rPr>
              <w:t>Coordinate system</w:t>
            </w:r>
          </w:p>
          <w:p w:rsidR="00BF28E6" w:rsidRPr="00EF76CD" w:rsidRDefault="00BF28E6" w:rsidP="00506A9D">
            <w:pPr>
              <w:pStyle w:val="Listenabsatz"/>
              <w:numPr>
                <w:ilvl w:val="0"/>
                <w:numId w:val="57"/>
              </w:numPr>
              <w:spacing w:before="27" w:after="0" w:line="240" w:lineRule="auto"/>
              <w:ind w:right="-20"/>
              <w:rPr>
                <w:rFonts w:eastAsia="Arial" w:cs="Arial"/>
                <w:sz w:val="18"/>
                <w:szCs w:val="18"/>
                <w:lang w:val="en-US"/>
              </w:rPr>
            </w:pPr>
            <w:r w:rsidRPr="00EF76CD">
              <w:rPr>
                <w:rFonts w:eastAsia="Arial" w:cs="Arial"/>
                <w:spacing w:val="3"/>
                <w:sz w:val="18"/>
                <w:szCs w:val="18"/>
                <w:lang w:val="en-US"/>
              </w:rPr>
              <w:t>U</w:t>
            </w:r>
            <w:r w:rsidRPr="00EF76CD">
              <w:rPr>
                <w:rFonts w:eastAsia="Arial" w:cs="Arial"/>
                <w:spacing w:val="-5"/>
                <w:sz w:val="18"/>
                <w:szCs w:val="18"/>
                <w:lang w:val="en-US"/>
              </w:rPr>
              <w:t>T</w:t>
            </w:r>
            <w:r w:rsidRPr="00EF76CD">
              <w:rPr>
                <w:rFonts w:eastAsia="Arial" w:cs="Arial"/>
                <w:sz w:val="18"/>
                <w:szCs w:val="18"/>
                <w:lang w:val="en-US"/>
              </w:rPr>
              <w:t>M</w:t>
            </w:r>
            <w:r w:rsidRPr="00EF76CD">
              <w:rPr>
                <w:rFonts w:eastAsia="Arial" w:cs="Arial"/>
                <w:spacing w:val="-4"/>
                <w:sz w:val="18"/>
                <w:szCs w:val="18"/>
                <w:lang w:val="en-US"/>
              </w:rPr>
              <w:t xml:space="preserve"> </w:t>
            </w:r>
            <w:r w:rsidRPr="00EF76CD">
              <w:rPr>
                <w:rFonts w:eastAsia="Arial" w:cs="Arial"/>
                <w:spacing w:val="-2"/>
                <w:sz w:val="18"/>
                <w:szCs w:val="18"/>
                <w:lang w:val="en-US"/>
              </w:rPr>
              <w:t>z</w:t>
            </w:r>
            <w:r w:rsidRPr="00EF76CD">
              <w:rPr>
                <w:rFonts w:eastAsia="Arial" w:cs="Arial"/>
                <w:sz w:val="18"/>
                <w:szCs w:val="18"/>
                <w:lang w:val="en-US"/>
              </w:rPr>
              <w:t>o</w:t>
            </w:r>
            <w:r w:rsidRPr="00EF76CD">
              <w:rPr>
                <w:rFonts w:eastAsia="Arial" w:cs="Arial"/>
                <w:spacing w:val="-4"/>
                <w:sz w:val="18"/>
                <w:szCs w:val="18"/>
                <w:lang w:val="en-US"/>
              </w:rPr>
              <w:t>n</w:t>
            </w:r>
            <w:r w:rsidRPr="00EF76CD">
              <w:rPr>
                <w:rFonts w:eastAsia="Arial" w:cs="Arial"/>
                <w:sz w:val="18"/>
                <w:szCs w:val="18"/>
                <w:lang w:val="en-US"/>
              </w:rPr>
              <w:t>e</w:t>
            </w:r>
            <w:r w:rsidRPr="00EF76CD">
              <w:rPr>
                <w:rFonts w:eastAsia="Arial" w:cs="Arial"/>
                <w:spacing w:val="-4"/>
                <w:sz w:val="18"/>
                <w:szCs w:val="18"/>
                <w:lang w:val="en-US"/>
              </w:rPr>
              <w:t xml:space="preserve"> </w:t>
            </w:r>
            <w:r w:rsidRPr="00EF76CD">
              <w:rPr>
                <w:rFonts w:eastAsia="Arial" w:cs="Arial"/>
                <w:sz w:val="18"/>
                <w:szCs w:val="18"/>
                <w:lang w:val="en-US"/>
              </w:rPr>
              <w:t>of</w:t>
            </w:r>
            <w:r w:rsidRPr="00EF76CD">
              <w:rPr>
                <w:rFonts w:eastAsia="Arial" w:cs="Arial"/>
                <w:spacing w:val="4"/>
                <w:sz w:val="18"/>
                <w:szCs w:val="18"/>
                <w:lang w:val="en-US"/>
              </w:rPr>
              <w:t xml:space="preserve"> </w:t>
            </w:r>
            <w:r w:rsidRPr="00EF76CD">
              <w:rPr>
                <w:rFonts w:eastAsia="Arial" w:cs="Arial"/>
                <w:spacing w:val="5"/>
                <w:sz w:val="18"/>
                <w:szCs w:val="18"/>
                <w:lang w:val="en-US"/>
              </w:rPr>
              <w:t>t</w:t>
            </w:r>
            <w:r w:rsidRPr="00EF76CD">
              <w:rPr>
                <w:rFonts w:eastAsia="Arial" w:cs="Arial"/>
                <w:spacing w:val="-4"/>
                <w:sz w:val="18"/>
                <w:szCs w:val="18"/>
                <w:lang w:val="en-US"/>
              </w:rPr>
              <w:t>h</w:t>
            </w:r>
            <w:r w:rsidRPr="00EF76CD">
              <w:rPr>
                <w:rFonts w:eastAsia="Arial" w:cs="Arial"/>
                <w:sz w:val="18"/>
                <w:szCs w:val="18"/>
                <w:lang w:val="en-US"/>
              </w:rPr>
              <w:t>e</w:t>
            </w:r>
            <w:r w:rsidRPr="00EF76CD">
              <w:rPr>
                <w:rFonts w:eastAsia="Arial" w:cs="Arial"/>
                <w:spacing w:val="-7"/>
                <w:sz w:val="18"/>
                <w:szCs w:val="18"/>
                <w:lang w:val="en-US"/>
              </w:rPr>
              <w:t xml:space="preserve"> </w:t>
            </w:r>
            <w:r w:rsidRPr="00EF76CD">
              <w:rPr>
                <w:rFonts w:eastAsia="Arial" w:cs="Arial"/>
                <w:sz w:val="18"/>
                <w:szCs w:val="18"/>
                <w:lang w:val="en-US"/>
              </w:rPr>
              <w:t>f</w:t>
            </w:r>
            <w:r w:rsidRPr="00EF76CD">
              <w:rPr>
                <w:rFonts w:eastAsia="Arial" w:cs="Arial"/>
                <w:spacing w:val="1"/>
                <w:sz w:val="18"/>
                <w:szCs w:val="18"/>
                <w:lang w:val="en-US"/>
              </w:rPr>
              <w:t>il</w:t>
            </w:r>
            <w:r w:rsidRPr="00EF76CD">
              <w:rPr>
                <w:rFonts w:eastAsia="Arial" w:cs="Arial"/>
                <w:sz w:val="18"/>
                <w:szCs w:val="18"/>
                <w:lang w:val="en-US"/>
              </w:rPr>
              <w:t>e</w:t>
            </w:r>
          </w:p>
          <w:p w:rsidR="00BF28E6" w:rsidRPr="00EF76CD" w:rsidRDefault="00BF28E6" w:rsidP="00506A9D">
            <w:pPr>
              <w:pStyle w:val="Listenabsatz"/>
              <w:numPr>
                <w:ilvl w:val="0"/>
                <w:numId w:val="57"/>
              </w:numPr>
              <w:spacing w:before="27" w:after="0" w:line="240" w:lineRule="auto"/>
              <w:ind w:right="-20"/>
              <w:rPr>
                <w:rFonts w:eastAsia="Arial" w:cs="Arial"/>
                <w:sz w:val="18"/>
                <w:szCs w:val="18"/>
                <w:lang w:val="en-US"/>
              </w:rPr>
            </w:pPr>
            <w:r w:rsidRPr="00EF76CD">
              <w:rPr>
                <w:rFonts w:eastAsia="Arial" w:cs="Arial"/>
                <w:i/>
                <w:sz w:val="18"/>
                <w:szCs w:val="18"/>
                <w:lang w:val="en-US"/>
              </w:rPr>
              <w:t>BG</w:t>
            </w:r>
            <w:r w:rsidRPr="00EF76CD">
              <w:rPr>
                <w:rFonts w:eastAsia="Arial" w:cs="Arial"/>
                <w:sz w:val="18"/>
                <w:szCs w:val="18"/>
                <w:lang w:val="en-US"/>
              </w:rPr>
              <w:t xml:space="preserve"> for British West Indies Grid</w:t>
            </w:r>
          </w:p>
        </w:tc>
      </w:tr>
      <w:tr w:rsidR="00BF28E6" w:rsidRPr="00EF76CD" w:rsidTr="00506A9D">
        <w:trPr>
          <w:trHeight w:val="20"/>
        </w:trPr>
        <w:tc>
          <w:tcPr>
            <w:tcW w:w="1409" w:type="dxa"/>
            <w:tcBorders>
              <w:top w:val="single" w:sz="4" w:space="0" w:color="000000"/>
              <w:left w:val="single" w:sz="4" w:space="0" w:color="000000"/>
              <w:bottom w:val="single" w:sz="4" w:space="0" w:color="000000"/>
              <w:right w:val="single" w:sz="2" w:space="0" w:color="000000"/>
            </w:tcBorders>
          </w:tcPr>
          <w:p w:rsidR="00BF28E6" w:rsidRPr="00EF76CD" w:rsidRDefault="00BF28E6" w:rsidP="00506A9D">
            <w:pPr>
              <w:spacing w:before="27" w:after="0" w:line="240" w:lineRule="auto"/>
              <w:ind w:left="407" w:right="-20"/>
              <w:rPr>
                <w:rFonts w:eastAsia="Arial" w:cs="Arial"/>
                <w:sz w:val="18"/>
                <w:szCs w:val="18"/>
                <w:lang w:val="en-US"/>
              </w:rPr>
            </w:pPr>
            <w:r w:rsidRPr="00EF76CD">
              <w:rPr>
                <w:rFonts w:eastAsia="Arial" w:cs="Arial"/>
                <w:b/>
                <w:bCs/>
                <w:spacing w:val="2"/>
                <w:sz w:val="18"/>
                <w:szCs w:val="18"/>
                <w:lang w:val="en-US"/>
              </w:rPr>
              <w:t>w</w:t>
            </w:r>
            <w:r w:rsidRPr="00EF76CD">
              <w:rPr>
                <w:rFonts w:eastAsia="Arial" w:cs="Arial"/>
                <w:b/>
                <w:bCs/>
                <w:spacing w:val="-3"/>
                <w:sz w:val="18"/>
                <w:szCs w:val="18"/>
                <w:lang w:val="en-US"/>
              </w:rPr>
              <w:t>w</w:t>
            </w:r>
            <w:r w:rsidRPr="00EF76CD">
              <w:rPr>
                <w:rFonts w:eastAsia="Arial" w:cs="Arial"/>
                <w:b/>
                <w:bCs/>
                <w:spacing w:val="2"/>
                <w:sz w:val="18"/>
                <w:szCs w:val="18"/>
                <w:lang w:val="en-US"/>
              </w:rPr>
              <w:t>w</w:t>
            </w:r>
            <w:r w:rsidRPr="00EF76CD">
              <w:rPr>
                <w:rFonts w:eastAsia="Arial" w:cs="Arial"/>
                <w:b/>
                <w:bCs/>
                <w:sz w:val="18"/>
                <w:szCs w:val="18"/>
                <w:lang w:val="en-US"/>
              </w:rPr>
              <w:t>w</w:t>
            </w:r>
          </w:p>
        </w:tc>
        <w:tc>
          <w:tcPr>
            <w:tcW w:w="1577" w:type="dxa"/>
            <w:tcBorders>
              <w:top w:val="single" w:sz="4" w:space="0" w:color="000000"/>
              <w:left w:val="single" w:sz="2" w:space="0" w:color="000000"/>
              <w:bottom w:val="single" w:sz="4" w:space="0" w:color="000000"/>
              <w:right w:val="single" w:sz="4" w:space="0" w:color="000000"/>
            </w:tcBorders>
          </w:tcPr>
          <w:p w:rsidR="00BF28E6" w:rsidRPr="00EF76CD" w:rsidRDefault="00BF28E6" w:rsidP="00506A9D">
            <w:pPr>
              <w:spacing w:before="27" w:after="0" w:line="240" w:lineRule="auto"/>
              <w:ind w:left="522" w:right="-20"/>
              <w:rPr>
                <w:rFonts w:eastAsia="Arial" w:cs="Arial"/>
                <w:sz w:val="18"/>
                <w:szCs w:val="18"/>
                <w:lang w:val="en-US"/>
              </w:rPr>
            </w:pPr>
            <w:r w:rsidRPr="00EF76CD">
              <w:rPr>
                <w:rFonts w:eastAsia="Arial" w:cs="Arial"/>
                <w:i/>
                <w:spacing w:val="-4"/>
                <w:sz w:val="18"/>
                <w:szCs w:val="18"/>
                <w:lang w:val="en-US"/>
              </w:rPr>
              <w:t>_</w:t>
            </w:r>
            <w:r w:rsidRPr="00EF76CD">
              <w:rPr>
                <w:rFonts w:eastAsia="Arial" w:cs="Arial"/>
                <w:i/>
                <w:sz w:val="18"/>
                <w:szCs w:val="18"/>
                <w:lang w:val="en-US"/>
              </w:rPr>
              <w:t>0</w:t>
            </w:r>
            <w:r w:rsidRPr="00EF76CD">
              <w:rPr>
                <w:rFonts w:eastAsia="Arial" w:cs="Arial"/>
                <w:i/>
                <w:spacing w:val="-4"/>
                <w:sz w:val="18"/>
                <w:szCs w:val="18"/>
                <w:lang w:val="en-US"/>
              </w:rPr>
              <w:t>0</w:t>
            </w:r>
            <w:r w:rsidRPr="00EF76CD">
              <w:rPr>
                <w:rFonts w:eastAsia="Arial" w:cs="Arial"/>
                <w:i/>
                <w:sz w:val="18"/>
                <w:szCs w:val="18"/>
                <w:lang w:val="en-US"/>
              </w:rPr>
              <w:t>20</w:t>
            </w:r>
          </w:p>
        </w:tc>
        <w:tc>
          <w:tcPr>
            <w:tcW w:w="6091" w:type="dxa"/>
            <w:tcBorders>
              <w:top w:val="single" w:sz="4" w:space="0" w:color="000000"/>
              <w:left w:val="single" w:sz="4" w:space="0" w:color="000000"/>
              <w:bottom w:val="single" w:sz="4" w:space="0" w:color="000000"/>
              <w:right w:val="single" w:sz="4" w:space="0" w:color="000000"/>
            </w:tcBorders>
          </w:tcPr>
          <w:p w:rsidR="00BF28E6" w:rsidRPr="00EF76CD" w:rsidRDefault="00BF28E6" w:rsidP="00506A9D">
            <w:pPr>
              <w:spacing w:before="27" w:after="0" w:line="240" w:lineRule="auto"/>
              <w:ind w:left="90" w:right="-20"/>
              <w:rPr>
                <w:rFonts w:eastAsia="Arial" w:cs="Arial"/>
                <w:sz w:val="18"/>
                <w:szCs w:val="18"/>
                <w:lang w:val="en-US"/>
              </w:rPr>
            </w:pPr>
            <w:r w:rsidRPr="00EF76CD">
              <w:rPr>
                <w:rFonts w:eastAsia="Arial" w:cs="Arial"/>
                <w:spacing w:val="4"/>
                <w:sz w:val="18"/>
                <w:szCs w:val="18"/>
                <w:lang w:val="en-US"/>
              </w:rPr>
              <w:t>W</w:t>
            </w:r>
            <w:r w:rsidRPr="00EF76CD">
              <w:rPr>
                <w:rFonts w:eastAsia="Arial" w:cs="Arial"/>
                <w:spacing w:val="1"/>
                <w:sz w:val="18"/>
                <w:szCs w:val="18"/>
                <w:lang w:val="en-US"/>
              </w:rPr>
              <w:t>i</w:t>
            </w:r>
            <w:r w:rsidRPr="00EF76CD">
              <w:rPr>
                <w:rFonts w:eastAsia="Arial" w:cs="Arial"/>
                <w:spacing w:val="-4"/>
                <w:sz w:val="18"/>
                <w:szCs w:val="18"/>
                <w:lang w:val="en-US"/>
              </w:rPr>
              <w:t>d</w:t>
            </w:r>
            <w:r w:rsidRPr="00EF76CD">
              <w:rPr>
                <w:rFonts w:eastAsia="Arial" w:cs="Arial"/>
                <w:sz w:val="18"/>
                <w:szCs w:val="18"/>
                <w:lang w:val="en-US"/>
              </w:rPr>
              <w:t>th</w:t>
            </w:r>
            <w:r w:rsidRPr="00EF76CD">
              <w:rPr>
                <w:rFonts w:eastAsia="Arial" w:cs="Arial"/>
                <w:spacing w:val="-5"/>
                <w:sz w:val="18"/>
                <w:szCs w:val="18"/>
                <w:lang w:val="en-US"/>
              </w:rPr>
              <w:t xml:space="preserve"> </w:t>
            </w:r>
            <w:r w:rsidRPr="00EF76CD">
              <w:rPr>
                <w:rFonts w:eastAsia="Arial" w:cs="Arial"/>
                <w:spacing w:val="-3"/>
                <w:sz w:val="18"/>
                <w:szCs w:val="18"/>
                <w:lang w:val="en-US"/>
              </w:rPr>
              <w:t>o</w:t>
            </w:r>
            <w:r w:rsidRPr="00EF76CD">
              <w:rPr>
                <w:rFonts w:eastAsia="Arial" w:cs="Arial"/>
                <w:sz w:val="18"/>
                <w:szCs w:val="18"/>
                <w:lang w:val="en-US"/>
              </w:rPr>
              <w:t>f</w:t>
            </w:r>
            <w:r w:rsidRPr="00EF76CD">
              <w:rPr>
                <w:rFonts w:eastAsia="Arial" w:cs="Arial"/>
                <w:spacing w:val="-2"/>
                <w:sz w:val="18"/>
                <w:szCs w:val="18"/>
                <w:lang w:val="en-US"/>
              </w:rPr>
              <w:t xml:space="preserve"> </w:t>
            </w:r>
            <w:r w:rsidRPr="00EF76CD">
              <w:rPr>
                <w:rFonts w:eastAsia="Arial" w:cs="Arial"/>
                <w:spacing w:val="5"/>
                <w:sz w:val="18"/>
                <w:szCs w:val="18"/>
                <w:lang w:val="en-US"/>
              </w:rPr>
              <w:t>t</w:t>
            </w:r>
            <w:r w:rsidRPr="00EF76CD">
              <w:rPr>
                <w:rFonts w:eastAsia="Arial" w:cs="Arial"/>
                <w:spacing w:val="-4"/>
                <w:sz w:val="18"/>
                <w:szCs w:val="18"/>
                <w:lang w:val="en-US"/>
              </w:rPr>
              <w:t>h</w:t>
            </w:r>
            <w:r w:rsidRPr="00EF76CD">
              <w:rPr>
                <w:rFonts w:eastAsia="Arial" w:cs="Arial"/>
                <w:sz w:val="18"/>
                <w:szCs w:val="18"/>
                <w:lang w:val="en-US"/>
              </w:rPr>
              <w:t>e</w:t>
            </w:r>
            <w:r w:rsidRPr="00EF76CD">
              <w:rPr>
                <w:rFonts w:eastAsia="Arial" w:cs="Arial"/>
                <w:spacing w:val="-7"/>
                <w:sz w:val="18"/>
                <w:szCs w:val="18"/>
                <w:lang w:val="en-US"/>
              </w:rPr>
              <w:t xml:space="preserve"> </w:t>
            </w:r>
            <w:r w:rsidRPr="00EF76CD">
              <w:rPr>
                <w:rFonts w:eastAsia="Arial" w:cs="Arial"/>
                <w:b/>
                <w:bCs/>
                <w:spacing w:val="4"/>
                <w:sz w:val="18"/>
                <w:szCs w:val="18"/>
                <w:lang w:val="en-US"/>
              </w:rPr>
              <w:t>d</w:t>
            </w:r>
            <w:r w:rsidRPr="00EF76CD">
              <w:rPr>
                <w:rFonts w:eastAsia="Arial" w:cs="Arial"/>
                <w:b/>
                <w:bCs/>
                <w:spacing w:val="-4"/>
                <w:sz w:val="18"/>
                <w:szCs w:val="18"/>
                <w:lang w:val="en-US"/>
              </w:rPr>
              <w:t>a</w:t>
            </w:r>
            <w:r w:rsidRPr="00EF76CD">
              <w:rPr>
                <w:rFonts w:eastAsia="Arial" w:cs="Arial"/>
                <w:b/>
                <w:bCs/>
                <w:sz w:val="18"/>
                <w:szCs w:val="18"/>
                <w:lang w:val="en-US"/>
              </w:rPr>
              <w:t>tas</w:t>
            </w:r>
            <w:r w:rsidRPr="00EF76CD">
              <w:rPr>
                <w:rFonts w:eastAsia="Arial" w:cs="Arial"/>
                <w:b/>
                <w:bCs/>
                <w:spacing w:val="-4"/>
                <w:sz w:val="18"/>
                <w:szCs w:val="18"/>
                <w:lang w:val="en-US"/>
              </w:rPr>
              <w:t>e</w:t>
            </w:r>
            <w:r w:rsidRPr="00EF76CD">
              <w:rPr>
                <w:rFonts w:eastAsia="Arial" w:cs="Arial"/>
                <w:b/>
                <w:bCs/>
                <w:sz w:val="18"/>
                <w:szCs w:val="18"/>
                <w:lang w:val="en-US"/>
              </w:rPr>
              <w:t>t</w:t>
            </w:r>
            <w:r w:rsidRPr="00EF76CD">
              <w:rPr>
                <w:rFonts w:eastAsia="Arial" w:cs="Arial"/>
                <w:b/>
                <w:bCs/>
                <w:spacing w:val="-3"/>
                <w:sz w:val="18"/>
                <w:szCs w:val="18"/>
                <w:lang w:val="en-US"/>
              </w:rPr>
              <w:t xml:space="preserve"> </w:t>
            </w:r>
            <w:r w:rsidRPr="00EF76CD">
              <w:rPr>
                <w:rFonts w:eastAsia="Arial" w:cs="Arial"/>
                <w:b/>
                <w:bCs/>
                <w:sz w:val="18"/>
                <w:szCs w:val="18"/>
                <w:lang w:val="en-US"/>
              </w:rPr>
              <w:t>or</w:t>
            </w:r>
            <w:r w:rsidRPr="00EF76CD">
              <w:rPr>
                <w:rFonts w:eastAsia="Arial" w:cs="Arial"/>
                <w:b/>
                <w:bCs/>
                <w:spacing w:val="-4"/>
                <w:sz w:val="18"/>
                <w:szCs w:val="18"/>
                <w:lang w:val="en-US"/>
              </w:rPr>
              <w:t xml:space="preserve"> </w:t>
            </w:r>
            <w:r w:rsidRPr="00EF76CD">
              <w:rPr>
                <w:rFonts w:eastAsia="Arial" w:cs="Arial"/>
                <w:b/>
                <w:bCs/>
                <w:sz w:val="18"/>
                <w:szCs w:val="18"/>
                <w:lang w:val="en-US"/>
              </w:rPr>
              <w:t>tile</w:t>
            </w:r>
            <w:r w:rsidRPr="00EF76CD">
              <w:rPr>
                <w:rFonts w:eastAsia="Arial" w:cs="Arial"/>
                <w:b/>
                <w:bCs/>
                <w:spacing w:val="-7"/>
                <w:sz w:val="18"/>
                <w:szCs w:val="18"/>
                <w:lang w:val="en-US"/>
              </w:rPr>
              <w:t xml:space="preserve"> </w:t>
            </w:r>
            <w:r w:rsidRPr="00EF76CD">
              <w:rPr>
                <w:rFonts w:eastAsia="Arial" w:cs="Arial"/>
                <w:spacing w:val="6"/>
                <w:sz w:val="18"/>
                <w:szCs w:val="18"/>
                <w:lang w:val="en-US"/>
              </w:rPr>
              <w:t>i</w:t>
            </w:r>
            <w:r w:rsidRPr="00EF76CD">
              <w:rPr>
                <w:rFonts w:eastAsia="Arial" w:cs="Arial"/>
                <w:sz w:val="18"/>
                <w:szCs w:val="18"/>
                <w:lang w:val="en-US"/>
              </w:rPr>
              <w:t>n</w:t>
            </w:r>
            <w:r w:rsidRPr="00EF76CD">
              <w:rPr>
                <w:rFonts w:eastAsia="Arial" w:cs="Arial"/>
                <w:spacing w:val="-10"/>
                <w:sz w:val="18"/>
                <w:szCs w:val="18"/>
                <w:lang w:val="en-US"/>
              </w:rPr>
              <w:t xml:space="preserve"> </w:t>
            </w:r>
            <w:r w:rsidRPr="00EF76CD">
              <w:rPr>
                <w:rFonts w:eastAsia="Arial" w:cs="Arial"/>
                <w:spacing w:val="3"/>
                <w:sz w:val="18"/>
                <w:szCs w:val="18"/>
                <w:lang w:val="en-US"/>
              </w:rPr>
              <w:t>w</w:t>
            </w:r>
            <w:r w:rsidRPr="00EF76CD">
              <w:rPr>
                <w:rFonts w:eastAsia="Arial" w:cs="Arial"/>
                <w:spacing w:val="-4"/>
                <w:sz w:val="18"/>
                <w:szCs w:val="18"/>
                <w:lang w:val="en-US"/>
              </w:rPr>
              <w:t>h</w:t>
            </w:r>
            <w:r w:rsidRPr="00EF76CD">
              <w:rPr>
                <w:rFonts w:eastAsia="Arial" w:cs="Arial"/>
                <w:sz w:val="18"/>
                <w:szCs w:val="18"/>
                <w:lang w:val="en-US"/>
              </w:rPr>
              <w:t>o</w:t>
            </w:r>
            <w:r w:rsidRPr="00EF76CD">
              <w:rPr>
                <w:rFonts w:eastAsia="Arial" w:cs="Arial"/>
                <w:spacing w:val="2"/>
                <w:sz w:val="18"/>
                <w:szCs w:val="18"/>
                <w:lang w:val="en-US"/>
              </w:rPr>
              <w:t>l</w:t>
            </w:r>
            <w:r w:rsidRPr="00EF76CD">
              <w:rPr>
                <w:rFonts w:eastAsia="Arial" w:cs="Arial"/>
                <w:sz w:val="18"/>
                <w:szCs w:val="18"/>
                <w:lang w:val="en-US"/>
              </w:rPr>
              <w:t>e</w:t>
            </w:r>
            <w:r w:rsidRPr="00EF76CD">
              <w:rPr>
                <w:rFonts w:eastAsia="Arial" w:cs="Arial"/>
                <w:spacing w:val="-5"/>
                <w:sz w:val="18"/>
                <w:szCs w:val="18"/>
                <w:lang w:val="en-US"/>
              </w:rPr>
              <w:t xml:space="preserve"> </w:t>
            </w:r>
            <w:r w:rsidRPr="00EF76CD">
              <w:rPr>
                <w:rFonts w:eastAsia="Arial" w:cs="Arial"/>
                <w:spacing w:val="-3"/>
                <w:sz w:val="18"/>
                <w:szCs w:val="18"/>
                <w:lang w:val="en-US"/>
              </w:rPr>
              <w:t>k</w:t>
            </w:r>
            <w:r w:rsidRPr="00EF76CD">
              <w:rPr>
                <w:rFonts w:eastAsia="Arial" w:cs="Arial"/>
                <w:spacing w:val="1"/>
                <w:sz w:val="18"/>
                <w:szCs w:val="18"/>
                <w:lang w:val="en-US"/>
              </w:rPr>
              <w:t>il</w:t>
            </w:r>
            <w:r w:rsidRPr="00EF76CD">
              <w:rPr>
                <w:rFonts w:eastAsia="Arial" w:cs="Arial"/>
                <w:sz w:val="18"/>
                <w:szCs w:val="18"/>
                <w:lang w:val="en-US"/>
              </w:rPr>
              <w:t>om</w:t>
            </w:r>
            <w:r w:rsidRPr="00EF76CD">
              <w:rPr>
                <w:rFonts w:eastAsia="Arial" w:cs="Arial"/>
                <w:spacing w:val="-3"/>
                <w:sz w:val="18"/>
                <w:szCs w:val="18"/>
                <w:lang w:val="en-US"/>
              </w:rPr>
              <w:t>e</w:t>
            </w:r>
            <w:r w:rsidRPr="00EF76CD">
              <w:rPr>
                <w:rFonts w:eastAsia="Arial" w:cs="Arial"/>
                <w:sz w:val="18"/>
                <w:szCs w:val="18"/>
                <w:lang w:val="en-US"/>
              </w:rPr>
              <w:t>t</w:t>
            </w:r>
            <w:r w:rsidRPr="00EF76CD">
              <w:rPr>
                <w:rFonts w:eastAsia="Arial" w:cs="Arial"/>
                <w:spacing w:val="4"/>
                <w:sz w:val="18"/>
                <w:szCs w:val="18"/>
                <w:lang w:val="en-US"/>
              </w:rPr>
              <w:t>e</w:t>
            </w:r>
            <w:r w:rsidRPr="00EF76CD">
              <w:rPr>
                <w:rFonts w:eastAsia="Arial" w:cs="Arial"/>
                <w:spacing w:val="-4"/>
                <w:sz w:val="18"/>
                <w:szCs w:val="18"/>
                <w:lang w:val="en-US"/>
              </w:rPr>
              <w:t>r</w:t>
            </w:r>
            <w:r w:rsidRPr="00EF76CD">
              <w:rPr>
                <w:rFonts w:eastAsia="Arial" w:cs="Arial"/>
                <w:sz w:val="18"/>
                <w:szCs w:val="18"/>
                <w:lang w:val="en-US"/>
              </w:rPr>
              <w:t>s</w:t>
            </w:r>
          </w:p>
        </w:tc>
      </w:tr>
      <w:tr w:rsidR="00BF28E6" w:rsidRPr="00EF76CD" w:rsidTr="00506A9D">
        <w:trPr>
          <w:trHeight w:val="20"/>
        </w:trPr>
        <w:tc>
          <w:tcPr>
            <w:tcW w:w="1409" w:type="dxa"/>
            <w:tcBorders>
              <w:top w:val="single" w:sz="4" w:space="0" w:color="000000"/>
              <w:left w:val="single" w:sz="4" w:space="0" w:color="000000"/>
              <w:bottom w:val="single" w:sz="4" w:space="0" w:color="000000"/>
              <w:right w:val="single" w:sz="2" w:space="0" w:color="000000"/>
            </w:tcBorders>
          </w:tcPr>
          <w:p w:rsidR="00BF28E6" w:rsidRPr="00EF76CD" w:rsidRDefault="00BF28E6" w:rsidP="00506A9D">
            <w:pPr>
              <w:spacing w:before="27" w:after="0" w:line="240" w:lineRule="auto"/>
              <w:ind w:left="435" w:right="414"/>
              <w:jc w:val="center"/>
              <w:rPr>
                <w:rFonts w:eastAsia="Arial" w:cs="Arial"/>
                <w:sz w:val="18"/>
                <w:szCs w:val="18"/>
                <w:lang w:val="en-US"/>
              </w:rPr>
            </w:pPr>
            <w:r w:rsidRPr="00EF76CD">
              <w:rPr>
                <w:rFonts w:eastAsia="Arial" w:cs="Arial"/>
                <w:b/>
                <w:bCs/>
                <w:w w:val="99"/>
                <w:sz w:val="18"/>
                <w:szCs w:val="18"/>
                <w:lang w:val="en-US"/>
              </w:rPr>
              <w:t>hhhh</w:t>
            </w:r>
          </w:p>
        </w:tc>
        <w:tc>
          <w:tcPr>
            <w:tcW w:w="1577" w:type="dxa"/>
            <w:tcBorders>
              <w:top w:val="single" w:sz="4" w:space="0" w:color="000000"/>
              <w:left w:val="single" w:sz="2" w:space="0" w:color="000000"/>
              <w:bottom w:val="single" w:sz="4" w:space="0" w:color="000000"/>
              <w:right w:val="single" w:sz="4" w:space="0" w:color="000000"/>
            </w:tcBorders>
          </w:tcPr>
          <w:p w:rsidR="00BF28E6" w:rsidRPr="00EF76CD" w:rsidRDefault="00BF28E6" w:rsidP="00506A9D">
            <w:pPr>
              <w:spacing w:before="27" w:after="0" w:line="240" w:lineRule="auto"/>
              <w:ind w:left="522" w:right="-20"/>
              <w:rPr>
                <w:rFonts w:eastAsia="Arial" w:cs="Arial"/>
                <w:sz w:val="18"/>
                <w:szCs w:val="18"/>
                <w:lang w:val="en-US"/>
              </w:rPr>
            </w:pPr>
            <w:r w:rsidRPr="00EF76CD">
              <w:rPr>
                <w:rFonts w:eastAsia="Arial" w:cs="Arial"/>
                <w:i/>
                <w:spacing w:val="-4"/>
                <w:sz w:val="18"/>
                <w:szCs w:val="18"/>
                <w:lang w:val="en-US"/>
              </w:rPr>
              <w:t>_</w:t>
            </w:r>
            <w:r w:rsidRPr="00EF76CD">
              <w:rPr>
                <w:rFonts w:eastAsia="Arial" w:cs="Arial"/>
                <w:i/>
                <w:sz w:val="18"/>
                <w:szCs w:val="18"/>
                <w:lang w:val="en-US"/>
              </w:rPr>
              <w:t>0</w:t>
            </w:r>
            <w:r w:rsidRPr="00EF76CD">
              <w:rPr>
                <w:rFonts w:eastAsia="Arial" w:cs="Arial"/>
                <w:i/>
                <w:spacing w:val="-4"/>
                <w:sz w:val="18"/>
                <w:szCs w:val="18"/>
                <w:lang w:val="en-US"/>
              </w:rPr>
              <w:t>0</w:t>
            </w:r>
            <w:r w:rsidRPr="00EF76CD">
              <w:rPr>
                <w:rFonts w:eastAsia="Arial" w:cs="Arial"/>
                <w:i/>
                <w:sz w:val="18"/>
                <w:szCs w:val="18"/>
                <w:lang w:val="en-US"/>
              </w:rPr>
              <w:t>50</w:t>
            </w:r>
          </w:p>
        </w:tc>
        <w:tc>
          <w:tcPr>
            <w:tcW w:w="6091" w:type="dxa"/>
            <w:tcBorders>
              <w:top w:val="single" w:sz="4" w:space="0" w:color="000000"/>
              <w:left w:val="single" w:sz="4" w:space="0" w:color="000000"/>
              <w:bottom w:val="single" w:sz="4" w:space="0" w:color="000000"/>
              <w:right w:val="single" w:sz="4" w:space="0" w:color="000000"/>
            </w:tcBorders>
          </w:tcPr>
          <w:p w:rsidR="00BF28E6" w:rsidRPr="00EF76CD" w:rsidRDefault="00BF28E6" w:rsidP="00506A9D">
            <w:pPr>
              <w:spacing w:before="27" w:after="0" w:line="240" w:lineRule="auto"/>
              <w:ind w:left="90" w:right="-20"/>
              <w:rPr>
                <w:rFonts w:eastAsia="Arial" w:cs="Arial"/>
                <w:sz w:val="18"/>
                <w:szCs w:val="18"/>
                <w:lang w:val="en-US"/>
              </w:rPr>
            </w:pPr>
            <w:r w:rsidRPr="00EF76CD">
              <w:rPr>
                <w:rFonts w:eastAsia="Arial" w:cs="Arial"/>
                <w:spacing w:val="-2"/>
                <w:sz w:val="18"/>
                <w:szCs w:val="18"/>
                <w:lang w:val="en-US"/>
              </w:rPr>
              <w:t>H</w:t>
            </w:r>
            <w:r w:rsidRPr="00EF76CD">
              <w:rPr>
                <w:rFonts w:eastAsia="Arial" w:cs="Arial"/>
                <w:sz w:val="18"/>
                <w:szCs w:val="18"/>
                <w:lang w:val="en-US"/>
              </w:rPr>
              <w:t>e</w:t>
            </w:r>
            <w:r w:rsidRPr="00EF76CD">
              <w:rPr>
                <w:rFonts w:eastAsia="Arial" w:cs="Arial"/>
                <w:spacing w:val="6"/>
                <w:sz w:val="18"/>
                <w:szCs w:val="18"/>
                <w:lang w:val="en-US"/>
              </w:rPr>
              <w:t>i</w:t>
            </w:r>
            <w:r w:rsidRPr="00EF76CD">
              <w:rPr>
                <w:rFonts w:eastAsia="Arial" w:cs="Arial"/>
                <w:spacing w:val="-4"/>
                <w:sz w:val="18"/>
                <w:szCs w:val="18"/>
                <w:lang w:val="en-US"/>
              </w:rPr>
              <w:t>g</w:t>
            </w:r>
            <w:r w:rsidRPr="00EF76CD">
              <w:rPr>
                <w:rFonts w:eastAsia="Arial" w:cs="Arial"/>
                <w:sz w:val="18"/>
                <w:szCs w:val="18"/>
                <w:lang w:val="en-US"/>
              </w:rPr>
              <w:t>ht</w:t>
            </w:r>
            <w:r w:rsidRPr="00EF76CD">
              <w:rPr>
                <w:rFonts w:eastAsia="Arial" w:cs="Arial"/>
                <w:spacing w:val="-5"/>
                <w:sz w:val="18"/>
                <w:szCs w:val="18"/>
                <w:lang w:val="en-US"/>
              </w:rPr>
              <w:t xml:space="preserve"> </w:t>
            </w:r>
            <w:r w:rsidRPr="00EF76CD">
              <w:rPr>
                <w:rFonts w:eastAsia="Arial" w:cs="Arial"/>
                <w:spacing w:val="-3"/>
                <w:sz w:val="18"/>
                <w:szCs w:val="18"/>
                <w:lang w:val="en-US"/>
              </w:rPr>
              <w:t>o</w:t>
            </w:r>
            <w:r w:rsidRPr="00EF76CD">
              <w:rPr>
                <w:rFonts w:eastAsia="Arial" w:cs="Arial"/>
                <w:sz w:val="18"/>
                <w:szCs w:val="18"/>
                <w:lang w:val="en-US"/>
              </w:rPr>
              <w:t>f</w:t>
            </w:r>
            <w:r w:rsidRPr="00EF76CD">
              <w:rPr>
                <w:rFonts w:eastAsia="Arial" w:cs="Arial"/>
                <w:spacing w:val="3"/>
                <w:sz w:val="18"/>
                <w:szCs w:val="18"/>
                <w:lang w:val="en-US"/>
              </w:rPr>
              <w:t xml:space="preserve"> </w:t>
            </w:r>
            <w:r w:rsidRPr="00EF76CD">
              <w:rPr>
                <w:rFonts w:eastAsia="Arial" w:cs="Arial"/>
                <w:b/>
                <w:bCs/>
                <w:sz w:val="18"/>
                <w:szCs w:val="18"/>
                <w:lang w:val="en-US"/>
              </w:rPr>
              <w:t>dat</w:t>
            </w:r>
            <w:r w:rsidRPr="00EF76CD">
              <w:rPr>
                <w:rFonts w:eastAsia="Arial" w:cs="Arial"/>
                <w:b/>
                <w:bCs/>
                <w:spacing w:val="-5"/>
                <w:sz w:val="18"/>
                <w:szCs w:val="18"/>
                <w:lang w:val="en-US"/>
              </w:rPr>
              <w:t>a</w:t>
            </w:r>
            <w:r w:rsidRPr="00EF76CD">
              <w:rPr>
                <w:rFonts w:eastAsia="Arial" w:cs="Arial"/>
                <w:b/>
                <w:bCs/>
                <w:sz w:val="18"/>
                <w:szCs w:val="18"/>
                <w:lang w:val="en-US"/>
              </w:rPr>
              <w:t>set</w:t>
            </w:r>
            <w:r w:rsidRPr="00EF76CD">
              <w:rPr>
                <w:rFonts w:eastAsia="Arial" w:cs="Arial"/>
                <w:b/>
                <w:bCs/>
                <w:spacing w:val="-12"/>
                <w:sz w:val="18"/>
                <w:szCs w:val="18"/>
                <w:lang w:val="en-US"/>
              </w:rPr>
              <w:t xml:space="preserve"> </w:t>
            </w:r>
            <w:r w:rsidRPr="00EF76CD">
              <w:rPr>
                <w:rFonts w:eastAsia="Arial" w:cs="Arial"/>
                <w:b/>
                <w:bCs/>
                <w:spacing w:val="4"/>
                <w:sz w:val="18"/>
                <w:szCs w:val="18"/>
                <w:lang w:val="en-US"/>
              </w:rPr>
              <w:t>o</w:t>
            </w:r>
            <w:r w:rsidRPr="00EF76CD">
              <w:rPr>
                <w:rFonts w:eastAsia="Arial" w:cs="Arial"/>
                <w:b/>
                <w:bCs/>
                <w:sz w:val="18"/>
                <w:szCs w:val="18"/>
                <w:lang w:val="en-US"/>
              </w:rPr>
              <w:t>r</w:t>
            </w:r>
            <w:r w:rsidRPr="00EF76CD">
              <w:rPr>
                <w:rFonts w:eastAsia="Arial" w:cs="Arial"/>
                <w:b/>
                <w:bCs/>
                <w:spacing w:val="-4"/>
                <w:sz w:val="18"/>
                <w:szCs w:val="18"/>
                <w:lang w:val="en-US"/>
              </w:rPr>
              <w:t xml:space="preserve"> </w:t>
            </w:r>
            <w:r w:rsidRPr="00EF76CD">
              <w:rPr>
                <w:rFonts w:eastAsia="Arial" w:cs="Arial"/>
                <w:b/>
                <w:bCs/>
                <w:spacing w:val="-5"/>
                <w:sz w:val="18"/>
                <w:szCs w:val="18"/>
                <w:lang w:val="en-US"/>
              </w:rPr>
              <w:t>t</w:t>
            </w:r>
            <w:r w:rsidRPr="00EF76CD">
              <w:rPr>
                <w:rFonts w:eastAsia="Arial" w:cs="Arial"/>
                <w:b/>
                <w:bCs/>
                <w:sz w:val="18"/>
                <w:szCs w:val="18"/>
                <w:lang w:val="en-US"/>
              </w:rPr>
              <w:t>i</w:t>
            </w:r>
            <w:r w:rsidRPr="00EF76CD">
              <w:rPr>
                <w:rFonts w:eastAsia="Arial" w:cs="Arial"/>
                <w:b/>
                <w:bCs/>
                <w:spacing w:val="5"/>
                <w:sz w:val="18"/>
                <w:szCs w:val="18"/>
                <w:lang w:val="en-US"/>
              </w:rPr>
              <w:t>l</w:t>
            </w:r>
            <w:r w:rsidRPr="00EF76CD">
              <w:rPr>
                <w:rFonts w:eastAsia="Arial" w:cs="Arial"/>
                <w:b/>
                <w:bCs/>
                <w:sz w:val="18"/>
                <w:szCs w:val="18"/>
                <w:lang w:val="en-US"/>
              </w:rPr>
              <w:t>e</w:t>
            </w:r>
            <w:r w:rsidRPr="00EF76CD">
              <w:rPr>
                <w:rFonts w:eastAsia="Arial" w:cs="Arial"/>
                <w:b/>
                <w:bCs/>
                <w:spacing w:val="-7"/>
                <w:sz w:val="18"/>
                <w:szCs w:val="18"/>
                <w:lang w:val="en-US"/>
              </w:rPr>
              <w:t xml:space="preserve"> </w:t>
            </w:r>
            <w:r w:rsidRPr="00EF76CD">
              <w:rPr>
                <w:rFonts w:eastAsia="Arial" w:cs="Arial"/>
                <w:spacing w:val="1"/>
                <w:sz w:val="18"/>
                <w:szCs w:val="18"/>
                <w:lang w:val="en-US"/>
              </w:rPr>
              <w:t>i</w:t>
            </w:r>
            <w:r w:rsidRPr="00EF76CD">
              <w:rPr>
                <w:rFonts w:eastAsia="Arial" w:cs="Arial"/>
                <w:sz w:val="18"/>
                <w:szCs w:val="18"/>
                <w:lang w:val="en-US"/>
              </w:rPr>
              <w:t>n</w:t>
            </w:r>
            <w:r w:rsidRPr="00EF76CD">
              <w:rPr>
                <w:rFonts w:eastAsia="Arial" w:cs="Arial"/>
                <w:spacing w:val="-5"/>
                <w:sz w:val="18"/>
                <w:szCs w:val="18"/>
                <w:lang w:val="en-US"/>
              </w:rPr>
              <w:t xml:space="preserve"> </w:t>
            </w:r>
            <w:r w:rsidRPr="00EF76CD">
              <w:rPr>
                <w:rFonts w:eastAsia="Arial" w:cs="Arial"/>
                <w:spacing w:val="3"/>
                <w:sz w:val="18"/>
                <w:szCs w:val="18"/>
                <w:lang w:val="en-US"/>
              </w:rPr>
              <w:t>w</w:t>
            </w:r>
            <w:r w:rsidRPr="00EF76CD">
              <w:rPr>
                <w:rFonts w:eastAsia="Arial" w:cs="Arial"/>
                <w:sz w:val="18"/>
                <w:szCs w:val="18"/>
                <w:lang w:val="en-US"/>
              </w:rPr>
              <w:t>h</w:t>
            </w:r>
            <w:r w:rsidRPr="00EF76CD">
              <w:rPr>
                <w:rFonts w:eastAsia="Arial" w:cs="Arial"/>
                <w:spacing w:val="-9"/>
                <w:sz w:val="18"/>
                <w:szCs w:val="18"/>
                <w:lang w:val="en-US"/>
              </w:rPr>
              <w:t>o</w:t>
            </w:r>
            <w:r w:rsidRPr="00EF76CD">
              <w:rPr>
                <w:rFonts w:eastAsia="Arial" w:cs="Arial"/>
                <w:spacing w:val="6"/>
                <w:sz w:val="18"/>
                <w:szCs w:val="18"/>
                <w:lang w:val="en-US"/>
              </w:rPr>
              <w:t>l</w:t>
            </w:r>
            <w:r w:rsidRPr="00EF76CD">
              <w:rPr>
                <w:rFonts w:eastAsia="Arial" w:cs="Arial"/>
                <w:sz w:val="18"/>
                <w:szCs w:val="18"/>
                <w:lang w:val="en-US"/>
              </w:rPr>
              <w:t>e</w:t>
            </w:r>
            <w:r w:rsidRPr="00EF76CD">
              <w:rPr>
                <w:rFonts w:eastAsia="Arial" w:cs="Arial"/>
                <w:spacing w:val="-5"/>
                <w:sz w:val="18"/>
                <w:szCs w:val="18"/>
                <w:lang w:val="en-US"/>
              </w:rPr>
              <w:t xml:space="preserve"> </w:t>
            </w:r>
            <w:r w:rsidRPr="00EF76CD">
              <w:rPr>
                <w:rFonts w:eastAsia="Arial" w:cs="Arial"/>
                <w:spacing w:val="-8"/>
                <w:sz w:val="18"/>
                <w:szCs w:val="18"/>
                <w:lang w:val="en-US"/>
              </w:rPr>
              <w:t>k</w:t>
            </w:r>
            <w:r w:rsidRPr="00EF76CD">
              <w:rPr>
                <w:rFonts w:eastAsia="Arial" w:cs="Arial"/>
                <w:spacing w:val="6"/>
                <w:sz w:val="18"/>
                <w:szCs w:val="18"/>
                <w:lang w:val="en-US"/>
              </w:rPr>
              <w:t>i</w:t>
            </w:r>
            <w:r w:rsidRPr="00EF76CD">
              <w:rPr>
                <w:rFonts w:eastAsia="Arial" w:cs="Arial"/>
                <w:spacing w:val="1"/>
                <w:sz w:val="18"/>
                <w:szCs w:val="18"/>
                <w:lang w:val="en-US"/>
              </w:rPr>
              <w:t>l</w:t>
            </w:r>
            <w:r w:rsidRPr="00EF76CD">
              <w:rPr>
                <w:rFonts w:eastAsia="Arial" w:cs="Arial"/>
                <w:spacing w:val="-4"/>
                <w:sz w:val="18"/>
                <w:szCs w:val="18"/>
                <w:lang w:val="en-US"/>
              </w:rPr>
              <w:t>o</w:t>
            </w:r>
            <w:r w:rsidRPr="00EF76CD">
              <w:rPr>
                <w:rFonts w:eastAsia="Arial" w:cs="Arial"/>
                <w:sz w:val="18"/>
                <w:szCs w:val="18"/>
                <w:lang w:val="en-US"/>
              </w:rPr>
              <w:t>m</w:t>
            </w:r>
            <w:r w:rsidRPr="00EF76CD">
              <w:rPr>
                <w:rFonts w:eastAsia="Arial" w:cs="Arial"/>
                <w:spacing w:val="-4"/>
                <w:sz w:val="18"/>
                <w:szCs w:val="18"/>
                <w:lang w:val="en-US"/>
              </w:rPr>
              <w:t>e</w:t>
            </w:r>
            <w:r w:rsidRPr="00EF76CD">
              <w:rPr>
                <w:rFonts w:eastAsia="Arial" w:cs="Arial"/>
                <w:spacing w:val="5"/>
                <w:sz w:val="18"/>
                <w:szCs w:val="18"/>
                <w:lang w:val="en-US"/>
              </w:rPr>
              <w:t>t</w:t>
            </w:r>
            <w:r w:rsidRPr="00EF76CD">
              <w:rPr>
                <w:rFonts w:eastAsia="Arial" w:cs="Arial"/>
                <w:sz w:val="18"/>
                <w:szCs w:val="18"/>
                <w:lang w:val="en-US"/>
              </w:rPr>
              <w:t>ers</w:t>
            </w:r>
          </w:p>
        </w:tc>
      </w:tr>
      <w:tr w:rsidR="00BF28E6" w:rsidRPr="00EF76CD" w:rsidTr="00506A9D">
        <w:trPr>
          <w:trHeight w:val="20"/>
        </w:trPr>
        <w:tc>
          <w:tcPr>
            <w:tcW w:w="9077" w:type="dxa"/>
            <w:gridSpan w:val="3"/>
            <w:tcBorders>
              <w:top w:val="single" w:sz="4" w:space="0" w:color="000000"/>
              <w:left w:val="single" w:sz="4" w:space="0" w:color="000000"/>
              <w:bottom w:val="single" w:sz="4" w:space="0" w:color="000000"/>
              <w:right w:val="single" w:sz="4" w:space="0" w:color="000000"/>
            </w:tcBorders>
          </w:tcPr>
          <w:p w:rsidR="00BF28E6" w:rsidRPr="00EF76CD" w:rsidRDefault="00BF28E6" w:rsidP="00506A9D">
            <w:pPr>
              <w:tabs>
                <w:tab w:val="left" w:pos="1440"/>
              </w:tabs>
              <w:spacing w:before="27" w:after="0" w:line="240" w:lineRule="auto"/>
              <w:ind w:left="100" w:right="-20"/>
              <w:rPr>
                <w:rFonts w:eastAsia="Arial" w:cs="Arial"/>
                <w:sz w:val="18"/>
                <w:szCs w:val="18"/>
                <w:lang w:val="en-US"/>
              </w:rPr>
            </w:pPr>
            <w:r w:rsidRPr="00EF76CD">
              <w:rPr>
                <w:rFonts w:eastAsia="Arial" w:cs="Arial"/>
                <w:i/>
                <w:sz w:val="18"/>
                <w:szCs w:val="18"/>
                <w:lang w:val="en-US"/>
              </w:rPr>
              <w:t>For</w:t>
            </w:r>
            <w:r w:rsidRPr="00EF76CD">
              <w:rPr>
                <w:rFonts w:eastAsia="Arial" w:cs="Arial"/>
                <w:i/>
                <w:spacing w:val="-3"/>
                <w:sz w:val="18"/>
                <w:szCs w:val="18"/>
                <w:lang w:val="en-US"/>
              </w:rPr>
              <w:t xml:space="preserve"> </w:t>
            </w:r>
            <w:r w:rsidRPr="00EF76CD">
              <w:rPr>
                <w:rFonts w:eastAsia="Arial" w:cs="Arial"/>
                <w:i/>
                <w:sz w:val="18"/>
                <w:szCs w:val="18"/>
                <w:lang w:val="en-US"/>
              </w:rPr>
              <w:t>e</w:t>
            </w:r>
            <w:r w:rsidRPr="00EF76CD">
              <w:rPr>
                <w:rFonts w:eastAsia="Arial" w:cs="Arial"/>
                <w:i/>
                <w:spacing w:val="2"/>
                <w:sz w:val="18"/>
                <w:szCs w:val="18"/>
                <w:lang w:val="en-US"/>
              </w:rPr>
              <w:t>x</w:t>
            </w:r>
            <w:r w:rsidRPr="00EF76CD">
              <w:rPr>
                <w:rFonts w:eastAsia="Arial" w:cs="Arial"/>
                <w:i/>
                <w:spacing w:val="-4"/>
                <w:sz w:val="18"/>
                <w:szCs w:val="18"/>
                <w:lang w:val="en-US"/>
              </w:rPr>
              <w:t>a</w:t>
            </w:r>
            <w:r w:rsidRPr="00EF76CD">
              <w:rPr>
                <w:rFonts w:eastAsia="Arial" w:cs="Arial"/>
                <w:i/>
                <w:sz w:val="18"/>
                <w:szCs w:val="18"/>
                <w:lang w:val="en-US"/>
              </w:rPr>
              <w:t>m</w:t>
            </w:r>
            <w:r w:rsidRPr="00EF76CD">
              <w:rPr>
                <w:rFonts w:eastAsia="Arial" w:cs="Arial"/>
                <w:i/>
                <w:spacing w:val="-4"/>
                <w:sz w:val="18"/>
                <w:szCs w:val="18"/>
                <w:lang w:val="en-US"/>
              </w:rPr>
              <w:t>p</w:t>
            </w:r>
            <w:r w:rsidRPr="00EF76CD">
              <w:rPr>
                <w:rFonts w:eastAsia="Arial" w:cs="Arial"/>
                <w:i/>
                <w:spacing w:val="1"/>
                <w:sz w:val="18"/>
                <w:szCs w:val="18"/>
                <w:lang w:val="en-US"/>
              </w:rPr>
              <w:t>l</w:t>
            </w:r>
            <w:r w:rsidRPr="00EF76CD">
              <w:rPr>
                <w:rFonts w:eastAsia="Arial" w:cs="Arial"/>
                <w:i/>
                <w:sz w:val="18"/>
                <w:szCs w:val="18"/>
                <w:lang w:val="en-US"/>
              </w:rPr>
              <w:t>e:</w:t>
            </w:r>
            <w:r w:rsidRPr="00EF76CD">
              <w:rPr>
                <w:rFonts w:eastAsia="Arial" w:cs="Arial"/>
                <w:i/>
                <w:sz w:val="18"/>
                <w:szCs w:val="18"/>
                <w:lang w:val="en-US"/>
              </w:rPr>
              <w:tab/>
            </w:r>
            <w:r w:rsidRPr="00EF76CD">
              <w:rPr>
                <w:rFonts w:eastAsia="Arial" w:cs="Arial"/>
                <w:i/>
                <w:spacing w:val="-1"/>
                <w:sz w:val="18"/>
                <w:szCs w:val="18"/>
                <w:lang w:val="en-US"/>
              </w:rPr>
              <w:t>P</w:t>
            </w:r>
            <w:r w:rsidRPr="00EF76CD">
              <w:rPr>
                <w:rFonts w:eastAsia="Arial" w:cs="Arial"/>
                <w:i/>
                <w:sz w:val="18"/>
                <w:szCs w:val="18"/>
                <w:lang w:val="en-US"/>
              </w:rPr>
              <w:t>ro</w:t>
            </w:r>
            <w:r w:rsidRPr="00EF76CD">
              <w:rPr>
                <w:rFonts w:eastAsia="Arial" w:cs="Arial"/>
                <w:i/>
                <w:spacing w:val="1"/>
                <w:sz w:val="18"/>
                <w:szCs w:val="18"/>
                <w:lang w:val="en-US"/>
              </w:rPr>
              <w:t>j</w:t>
            </w:r>
            <w:r w:rsidRPr="00EF76CD">
              <w:rPr>
                <w:rFonts w:eastAsia="Arial" w:cs="Arial"/>
                <w:i/>
                <w:sz w:val="18"/>
                <w:szCs w:val="18"/>
                <w:lang w:val="en-US"/>
              </w:rPr>
              <w:t>e</w:t>
            </w:r>
            <w:r w:rsidRPr="00EF76CD">
              <w:rPr>
                <w:rFonts w:eastAsia="Arial" w:cs="Arial"/>
                <w:i/>
                <w:spacing w:val="2"/>
                <w:sz w:val="18"/>
                <w:szCs w:val="18"/>
                <w:lang w:val="en-US"/>
              </w:rPr>
              <w:t>c</w:t>
            </w:r>
            <w:r w:rsidRPr="00EF76CD">
              <w:rPr>
                <w:rFonts w:eastAsia="Arial" w:cs="Arial"/>
                <w:i/>
                <w:sz w:val="18"/>
                <w:szCs w:val="18"/>
                <w:lang w:val="en-US"/>
              </w:rPr>
              <w:t>t</w:t>
            </w:r>
            <w:r w:rsidRPr="00EF76CD">
              <w:rPr>
                <w:rFonts w:eastAsia="Arial" w:cs="Arial"/>
                <w:i/>
                <w:spacing w:val="-2"/>
                <w:sz w:val="18"/>
                <w:szCs w:val="18"/>
                <w:lang w:val="en-US"/>
              </w:rPr>
              <w:t>N</w:t>
            </w:r>
            <w:r w:rsidRPr="00EF76CD">
              <w:rPr>
                <w:rFonts w:eastAsia="Arial" w:cs="Arial"/>
                <w:i/>
                <w:sz w:val="18"/>
                <w:szCs w:val="18"/>
                <w:lang w:val="en-US"/>
              </w:rPr>
              <w:t>am</w:t>
            </w:r>
            <w:r w:rsidRPr="00EF76CD">
              <w:rPr>
                <w:rFonts w:eastAsia="Arial" w:cs="Arial"/>
                <w:i/>
                <w:spacing w:val="-3"/>
                <w:sz w:val="18"/>
                <w:szCs w:val="18"/>
                <w:lang w:val="en-US"/>
              </w:rPr>
              <w:t>e</w:t>
            </w:r>
            <w:r w:rsidRPr="00EF76CD">
              <w:rPr>
                <w:rFonts w:eastAsia="Arial" w:cs="Arial"/>
                <w:i/>
                <w:spacing w:val="-1"/>
                <w:sz w:val="18"/>
                <w:szCs w:val="18"/>
                <w:lang w:val="en-US"/>
              </w:rPr>
              <w:t>YYY</w:t>
            </w:r>
            <w:r w:rsidRPr="00EF76CD">
              <w:rPr>
                <w:rFonts w:eastAsia="Arial" w:cs="Arial"/>
                <w:i/>
                <w:spacing w:val="3"/>
                <w:sz w:val="18"/>
                <w:szCs w:val="18"/>
                <w:lang w:val="en-US"/>
              </w:rPr>
              <w:t>Y</w:t>
            </w:r>
            <w:r w:rsidRPr="00EF76CD">
              <w:rPr>
                <w:rFonts w:eastAsia="Arial" w:cs="Arial"/>
                <w:i/>
                <w:spacing w:val="-1"/>
                <w:sz w:val="18"/>
                <w:szCs w:val="18"/>
                <w:lang w:val="en-US"/>
              </w:rPr>
              <w:t>-</w:t>
            </w:r>
            <w:r w:rsidR="000E4535" w:rsidRPr="00EF76CD">
              <w:rPr>
                <w:rFonts w:eastAsia="Arial" w:cs="Arial"/>
                <w:i/>
                <w:spacing w:val="-5"/>
                <w:sz w:val="18"/>
                <w:szCs w:val="18"/>
                <w:lang w:val="en-US"/>
              </w:rPr>
              <w:t>UNC</w:t>
            </w:r>
            <w:r w:rsidRPr="00EF76CD">
              <w:rPr>
                <w:rFonts w:eastAsia="Arial" w:cs="Arial"/>
                <w:i/>
                <w:spacing w:val="-1"/>
                <w:sz w:val="18"/>
                <w:szCs w:val="18"/>
                <w:lang w:val="en-US"/>
              </w:rPr>
              <w:t>-</w:t>
            </w:r>
            <w:r w:rsidR="000E4535" w:rsidRPr="00EF76CD">
              <w:rPr>
                <w:rFonts w:eastAsia="Arial" w:cs="Arial"/>
                <w:i/>
                <w:spacing w:val="-1"/>
                <w:sz w:val="18"/>
                <w:szCs w:val="18"/>
                <w:lang w:val="en-US"/>
              </w:rPr>
              <w:t>SWT</w:t>
            </w:r>
            <w:r w:rsidRPr="00EF76CD">
              <w:rPr>
                <w:rFonts w:eastAsia="Arial" w:cs="Arial"/>
                <w:i/>
                <w:spacing w:val="-4"/>
                <w:sz w:val="18"/>
                <w:szCs w:val="18"/>
                <w:lang w:val="en-US"/>
              </w:rPr>
              <w:t>_</w:t>
            </w:r>
            <w:r w:rsidRPr="00EF76CD">
              <w:rPr>
                <w:rFonts w:eastAsia="Arial" w:cs="Arial"/>
                <w:i/>
                <w:spacing w:val="1"/>
                <w:sz w:val="18"/>
                <w:szCs w:val="18"/>
                <w:lang w:val="en-US"/>
              </w:rPr>
              <w:t>xx</w:t>
            </w:r>
            <w:r w:rsidRPr="00EF76CD">
              <w:rPr>
                <w:rFonts w:eastAsia="Arial" w:cs="Arial"/>
                <w:i/>
                <w:spacing w:val="-3"/>
                <w:sz w:val="18"/>
                <w:szCs w:val="18"/>
                <w:lang w:val="en-US"/>
              </w:rPr>
              <w:t>xy</w:t>
            </w:r>
            <w:r w:rsidRPr="00EF76CD">
              <w:rPr>
                <w:rFonts w:eastAsia="Arial" w:cs="Arial"/>
                <w:i/>
                <w:spacing w:val="1"/>
                <w:sz w:val="18"/>
                <w:szCs w:val="18"/>
                <w:lang w:val="en-US"/>
              </w:rPr>
              <w:t>yy</w:t>
            </w:r>
            <w:r w:rsidRPr="00EF76CD">
              <w:rPr>
                <w:rFonts w:eastAsia="Arial" w:cs="Arial"/>
                <w:i/>
                <w:spacing w:val="-3"/>
                <w:sz w:val="18"/>
                <w:szCs w:val="18"/>
                <w:lang w:val="en-US"/>
              </w:rPr>
              <w:t>y</w:t>
            </w:r>
            <w:r w:rsidRPr="00EF76CD">
              <w:rPr>
                <w:rFonts w:eastAsia="Arial" w:cs="Arial"/>
                <w:i/>
                <w:sz w:val="18"/>
                <w:szCs w:val="18"/>
                <w:lang w:val="en-US"/>
              </w:rPr>
              <w:t>_</w:t>
            </w:r>
            <w:r w:rsidRPr="00EF76CD">
              <w:rPr>
                <w:rFonts w:eastAsia="Arial" w:cs="Arial"/>
                <w:i/>
                <w:spacing w:val="-3"/>
                <w:sz w:val="18"/>
                <w:szCs w:val="18"/>
                <w:lang w:val="en-US"/>
              </w:rPr>
              <w:t>zz</w:t>
            </w:r>
            <w:r w:rsidRPr="00EF76CD">
              <w:rPr>
                <w:rFonts w:eastAsia="Arial" w:cs="Arial"/>
                <w:i/>
                <w:spacing w:val="-4"/>
                <w:sz w:val="18"/>
                <w:szCs w:val="18"/>
                <w:lang w:val="en-US"/>
              </w:rPr>
              <w:t>_</w:t>
            </w:r>
            <w:r w:rsidRPr="00EF76CD">
              <w:rPr>
                <w:rFonts w:eastAsia="Arial" w:cs="Arial"/>
                <w:i/>
                <w:spacing w:val="-2"/>
                <w:sz w:val="18"/>
                <w:szCs w:val="18"/>
                <w:lang w:val="en-US"/>
              </w:rPr>
              <w:t>w</w:t>
            </w:r>
            <w:r w:rsidRPr="00EF76CD">
              <w:rPr>
                <w:rFonts w:eastAsia="Arial" w:cs="Arial"/>
                <w:i/>
                <w:spacing w:val="3"/>
                <w:sz w:val="18"/>
                <w:szCs w:val="18"/>
                <w:lang w:val="en-US"/>
              </w:rPr>
              <w:t>w</w:t>
            </w:r>
            <w:r w:rsidRPr="00EF76CD">
              <w:rPr>
                <w:rFonts w:eastAsia="Arial" w:cs="Arial"/>
                <w:i/>
                <w:spacing w:val="-2"/>
                <w:sz w:val="18"/>
                <w:szCs w:val="18"/>
                <w:lang w:val="en-US"/>
              </w:rPr>
              <w:t>w</w:t>
            </w:r>
            <w:r w:rsidRPr="00EF76CD">
              <w:rPr>
                <w:rFonts w:eastAsia="Arial" w:cs="Arial"/>
                <w:i/>
                <w:spacing w:val="3"/>
                <w:sz w:val="18"/>
                <w:szCs w:val="18"/>
                <w:lang w:val="en-US"/>
              </w:rPr>
              <w:t>w</w:t>
            </w:r>
            <w:r w:rsidRPr="00EF76CD">
              <w:rPr>
                <w:rFonts w:eastAsia="Arial" w:cs="Arial"/>
                <w:i/>
                <w:sz w:val="18"/>
                <w:szCs w:val="18"/>
                <w:lang w:val="en-US"/>
              </w:rPr>
              <w:t>_</w:t>
            </w:r>
            <w:r w:rsidRPr="00EF76CD">
              <w:rPr>
                <w:rFonts w:eastAsia="Arial" w:cs="Arial"/>
                <w:i/>
                <w:spacing w:val="-4"/>
                <w:sz w:val="18"/>
                <w:szCs w:val="18"/>
                <w:lang w:val="en-US"/>
              </w:rPr>
              <w:t>h</w:t>
            </w:r>
            <w:r w:rsidRPr="00EF76CD">
              <w:rPr>
                <w:rFonts w:eastAsia="Arial" w:cs="Arial"/>
                <w:i/>
                <w:sz w:val="18"/>
                <w:szCs w:val="18"/>
                <w:lang w:val="en-US"/>
              </w:rPr>
              <w:t>hhh.e</w:t>
            </w:r>
            <w:r w:rsidRPr="00EF76CD">
              <w:rPr>
                <w:rFonts w:eastAsia="Arial" w:cs="Arial"/>
                <w:i/>
                <w:spacing w:val="3"/>
                <w:sz w:val="18"/>
                <w:szCs w:val="18"/>
                <w:lang w:val="en-US"/>
              </w:rPr>
              <w:t>c</w:t>
            </w:r>
            <w:r w:rsidRPr="00EF76CD">
              <w:rPr>
                <w:rFonts w:eastAsia="Arial" w:cs="Arial"/>
                <w:i/>
                <w:sz w:val="18"/>
                <w:szCs w:val="18"/>
                <w:lang w:val="en-US"/>
              </w:rPr>
              <w:t>w</w:t>
            </w:r>
          </w:p>
          <w:p w:rsidR="00BF28E6" w:rsidRPr="00EF76CD" w:rsidRDefault="00BF28E6" w:rsidP="000E4535">
            <w:pPr>
              <w:spacing w:after="0" w:line="216" w:lineRule="exact"/>
              <w:ind w:left="1453" w:right="-20"/>
              <w:rPr>
                <w:rFonts w:eastAsia="Arial" w:cs="Arial"/>
                <w:sz w:val="18"/>
                <w:szCs w:val="18"/>
                <w:lang w:val="en-US"/>
              </w:rPr>
            </w:pPr>
            <w:r w:rsidRPr="00EF76CD">
              <w:rPr>
                <w:rFonts w:eastAsia="Arial" w:cs="Arial"/>
                <w:i/>
                <w:sz w:val="18"/>
                <w:szCs w:val="18"/>
                <w:lang w:val="en-US"/>
              </w:rPr>
              <w:t>=</w:t>
            </w:r>
            <w:r w:rsidRPr="00EF76CD">
              <w:rPr>
                <w:rFonts w:eastAsia="Arial" w:cs="Arial"/>
                <w:i/>
                <w:spacing w:val="-1"/>
                <w:sz w:val="18"/>
                <w:szCs w:val="18"/>
                <w:lang w:val="en-US"/>
              </w:rPr>
              <w:t xml:space="preserve"> Grenada</w:t>
            </w:r>
            <w:r w:rsidRPr="00EF76CD">
              <w:rPr>
                <w:rFonts w:eastAsia="Arial" w:cs="Arial"/>
                <w:i/>
                <w:spacing w:val="-4"/>
                <w:sz w:val="18"/>
                <w:szCs w:val="18"/>
                <w:lang w:val="en-US"/>
              </w:rPr>
              <w:t>L</w:t>
            </w:r>
            <w:r w:rsidRPr="00EF76CD">
              <w:rPr>
                <w:rFonts w:eastAsia="Arial" w:cs="Arial"/>
                <w:i/>
                <w:spacing w:val="6"/>
                <w:sz w:val="18"/>
                <w:szCs w:val="18"/>
                <w:lang w:val="en-US"/>
              </w:rPr>
              <w:t>i</w:t>
            </w:r>
            <w:r w:rsidRPr="00EF76CD">
              <w:rPr>
                <w:rFonts w:eastAsia="Arial" w:cs="Arial"/>
                <w:i/>
                <w:spacing w:val="-4"/>
                <w:sz w:val="18"/>
                <w:szCs w:val="18"/>
                <w:lang w:val="en-US"/>
              </w:rPr>
              <w:t>d</w:t>
            </w:r>
            <w:r w:rsidRPr="00EF76CD">
              <w:rPr>
                <w:rFonts w:eastAsia="Arial" w:cs="Arial"/>
                <w:i/>
                <w:sz w:val="18"/>
                <w:szCs w:val="18"/>
                <w:lang w:val="en-US"/>
              </w:rPr>
              <w:t>ar2</w:t>
            </w:r>
            <w:r w:rsidRPr="00EF76CD">
              <w:rPr>
                <w:rFonts w:eastAsia="Arial" w:cs="Arial"/>
                <w:i/>
                <w:spacing w:val="-4"/>
                <w:sz w:val="18"/>
                <w:szCs w:val="18"/>
                <w:lang w:val="en-US"/>
              </w:rPr>
              <w:t>017</w:t>
            </w:r>
            <w:r w:rsidRPr="00EF76CD">
              <w:rPr>
                <w:rFonts w:eastAsia="Arial" w:cs="Arial"/>
                <w:i/>
                <w:spacing w:val="-1"/>
                <w:sz w:val="18"/>
                <w:szCs w:val="18"/>
                <w:lang w:val="en-US"/>
              </w:rPr>
              <w:t>-</w:t>
            </w:r>
            <w:r w:rsidR="000E4535" w:rsidRPr="00EF76CD">
              <w:rPr>
                <w:rFonts w:eastAsia="Arial" w:cs="Arial"/>
                <w:i/>
                <w:spacing w:val="-5"/>
                <w:sz w:val="18"/>
                <w:szCs w:val="18"/>
                <w:lang w:val="en-US"/>
              </w:rPr>
              <w:t>UNC</w:t>
            </w:r>
            <w:r w:rsidRPr="00EF76CD">
              <w:rPr>
                <w:rFonts w:eastAsia="Arial" w:cs="Arial"/>
                <w:i/>
                <w:spacing w:val="-1"/>
                <w:sz w:val="18"/>
                <w:szCs w:val="18"/>
                <w:lang w:val="en-US"/>
              </w:rPr>
              <w:t>-</w:t>
            </w:r>
            <w:r w:rsidR="000E4535" w:rsidRPr="00EF76CD">
              <w:rPr>
                <w:rFonts w:eastAsia="Arial" w:cs="Arial"/>
                <w:i/>
                <w:spacing w:val="-1"/>
                <w:sz w:val="18"/>
                <w:szCs w:val="18"/>
                <w:lang w:val="en-US"/>
              </w:rPr>
              <w:t>01235</w:t>
            </w:r>
            <w:r w:rsidRPr="00EF76CD">
              <w:rPr>
                <w:rFonts w:eastAsia="Arial" w:cs="Arial"/>
                <w:i/>
                <w:spacing w:val="-4"/>
                <w:sz w:val="18"/>
                <w:szCs w:val="18"/>
                <w:lang w:val="en-US"/>
              </w:rPr>
              <w:t>_</w:t>
            </w:r>
            <w:r w:rsidRPr="00EF76CD">
              <w:rPr>
                <w:rFonts w:eastAsia="Arial" w:cs="Arial"/>
                <w:i/>
                <w:sz w:val="18"/>
                <w:szCs w:val="18"/>
                <w:lang w:val="en-US"/>
              </w:rPr>
              <w:t>48</w:t>
            </w:r>
            <w:r w:rsidRPr="00EF76CD">
              <w:rPr>
                <w:rFonts w:eastAsia="Arial" w:cs="Arial"/>
                <w:i/>
                <w:spacing w:val="-4"/>
                <w:sz w:val="18"/>
                <w:szCs w:val="18"/>
                <w:lang w:val="en-US"/>
              </w:rPr>
              <w:t>0</w:t>
            </w:r>
            <w:r w:rsidRPr="00EF76CD">
              <w:rPr>
                <w:rFonts w:eastAsia="Arial" w:cs="Arial"/>
                <w:i/>
                <w:spacing w:val="5"/>
                <w:sz w:val="18"/>
                <w:szCs w:val="18"/>
                <w:lang w:val="en-US"/>
              </w:rPr>
              <w:t>6</w:t>
            </w:r>
            <w:r w:rsidRPr="00EF76CD">
              <w:rPr>
                <w:rFonts w:eastAsia="Arial" w:cs="Arial"/>
                <w:i/>
                <w:spacing w:val="-4"/>
                <w:sz w:val="18"/>
                <w:szCs w:val="18"/>
                <w:lang w:val="en-US"/>
              </w:rPr>
              <w:t>5</w:t>
            </w:r>
            <w:r w:rsidRPr="00EF76CD">
              <w:rPr>
                <w:rFonts w:eastAsia="Arial" w:cs="Arial"/>
                <w:i/>
                <w:sz w:val="18"/>
                <w:szCs w:val="18"/>
                <w:lang w:val="en-US"/>
              </w:rPr>
              <w:t>58</w:t>
            </w:r>
            <w:r w:rsidRPr="00EF76CD">
              <w:rPr>
                <w:rFonts w:eastAsia="Arial" w:cs="Arial"/>
                <w:i/>
                <w:spacing w:val="-4"/>
                <w:sz w:val="18"/>
                <w:szCs w:val="18"/>
                <w:lang w:val="en-US"/>
              </w:rPr>
              <w:t>_</w:t>
            </w:r>
            <w:r w:rsidRPr="00EF76CD">
              <w:rPr>
                <w:rFonts w:eastAsia="Arial" w:cs="Arial"/>
                <w:i/>
                <w:sz w:val="18"/>
                <w:szCs w:val="18"/>
                <w:lang w:val="en-US"/>
              </w:rPr>
              <w:t>20</w:t>
            </w:r>
            <w:r w:rsidRPr="00EF76CD">
              <w:rPr>
                <w:rFonts w:eastAsia="Arial" w:cs="Arial"/>
                <w:i/>
                <w:spacing w:val="-4"/>
                <w:sz w:val="18"/>
                <w:szCs w:val="18"/>
                <w:lang w:val="en-US"/>
              </w:rPr>
              <w:t>_</w:t>
            </w:r>
            <w:r w:rsidRPr="00EF76CD">
              <w:rPr>
                <w:rFonts w:eastAsia="Arial" w:cs="Arial"/>
                <w:i/>
                <w:sz w:val="18"/>
                <w:szCs w:val="18"/>
                <w:lang w:val="en-US"/>
              </w:rPr>
              <w:t>0</w:t>
            </w:r>
            <w:r w:rsidRPr="00EF76CD">
              <w:rPr>
                <w:rFonts w:eastAsia="Arial" w:cs="Arial"/>
                <w:i/>
                <w:spacing w:val="-4"/>
                <w:sz w:val="18"/>
                <w:szCs w:val="18"/>
                <w:lang w:val="en-US"/>
              </w:rPr>
              <w:t>0</w:t>
            </w:r>
            <w:r w:rsidRPr="00EF76CD">
              <w:rPr>
                <w:rFonts w:eastAsia="Arial" w:cs="Arial"/>
                <w:i/>
                <w:sz w:val="18"/>
                <w:szCs w:val="18"/>
                <w:lang w:val="en-US"/>
              </w:rPr>
              <w:t>0</w:t>
            </w:r>
            <w:r w:rsidR="000E4535" w:rsidRPr="00EF76CD">
              <w:rPr>
                <w:rFonts w:eastAsia="Arial" w:cs="Arial"/>
                <w:i/>
                <w:sz w:val="18"/>
                <w:szCs w:val="18"/>
                <w:lang w:val="en-US"/>
              </w:rPr>
              <w:t>5</w:t>
            </w:r>
            <w:r w:rsidRPr="00EF76CD">
              <w:rPr>
                <w:rFonts w:eastAsia="Arial" w:cs="Arial"/>
                <w:i/>
                <w:sz w:val="18"/>
                <w:szCs w:val="18"/>
                <w:lang w:val="en-US"/>
              </w:rPr>
              <w:t>_0</w:t>
            </w:r>
            <w:r w:rsidRPr="00EF76CD">
              <w:rPr>
                <w:rFonts w:eastAsia="Arial" w:cs="Arial"/>
                <w:i/>
                <w:spacing w:val="-3"/>
                <w:sz w:val="18"/>
                <w:szCs w:val="18"/>
                <w:lang w:val="en-US"/>
              </w:rPr>
              <w:t>0</w:t>
            </w:r>
            <w:r w:rsidRPr="00EF76CD">
              <w:rPr>
                <w:rFonts w:eastAsia="Arial" w:cs="Arial"/>
                <w:i/>
                <w:sz w:val="18"/>
                <w:szCs w:val="18"/>
                <w:lang w:val="en-US"/>
              </w:rPr>
              <w:t>0</w:t>
            </w:r>
            <w:r w:rsidR="000E4535" w:rsidRPr="00EF76CD">
              <w:rPr>
                <w:rFonts w:eastAsia="Arial" w:cs="Arial"/>
                <w:i/>
                <w:sz w:val="18"/>
                <w:szCs w:val="18"/>
                <w:lang w:val="en-US"/>
              </w:rPr>
              <w:t>2</w:t>
            </w:r>
            <w:r w:rsidRPr="00EF76CD">
              <w:rPr>
                <w:rFonts w:eastAsia="Arial" w:cs="Arial"/>
                <w:i/>
                <w:spacing w:val="6"/>
                <w:sz w:val="18"/>
                <w:szCs w:val="18"/>
                <w:lang w:val="en-US"/>
              </w:rPr>
              <w:t>.</w:t>
            </w:r>
            <w:r w:rsidRPr="00EF76CD">
              <w:rPr>
                <w:rFonts w:eastAsia="Arial" w:cs="Arial"/>
                <w:i/>
                <w:sz w:val="18"/>
                <w:szCs w:val="18"/>
                <w:lang w:val="en-US"/>
              </w:rPr>
              <w:t>tif</w:t>
            </w:r>
          </w:p>
        </w:tc>
      </w:tr>
    </w:tbl>
    <w:p w:rsidR="000E4535" w:rsidRPr="00EF76CD" w:rsidRDefault="000E4535" w:rsidP="00F0106E">
      <w:pPr>
        <w:rPr>
          <w:lang w:val="en-US"/>
        </w:rPr>
      </w:pPr>
    </w:p>
    <w:p w:rsidR="000E4535" w:rsidRPr="00EF76CD" w:rsidRDefault="000E4535">
      <w:pPr>
        <w:spacing w:after="0" w:line="240" w:lineRule="auto"/>
        <w:rPr>
          <w:lang w:val="en-US"/>
        </w:rPr>
      </w:pPr>
      <w:r w:rsidRPr="00EF76CD">
        <w:rPr>
          <w:lang w:val="en-US"/>
        </w:rPr>
        <w:br w:type="page"/>
      </w:r>
    </w:p>
    <w:p w:rsidR="00BF28E6" w:rsidRPr="00EF76CD" w:rsidRDefault="00BF28E6" w:rsidP="00F0106E">
      <w:pPr>
        <w:rPr>
          <w:lang w:val="en-US"/>
        </w:rPr>
      </w:pPr>
    </w:p>
    <w:tbl>
      <w:tblPr>
        <w:tblW w:w="0" w:type="auto"/>
        <w:tblInd w:w="107" w:type="dxa"/>
        <w:tblLayout w:type="fixed"/>
        <w:tblCellMar>
          <w:left w:w="0" w:type="dxa"/>
          <w:right w:w="0" w:type="dxa"/>
        </w:tblCellMar>
        <w:tblLook w:val="01E0" w:firstRow="1" w:lastRow="1" w:firstColumn="1" w:lastColumn="1" w:noHBand="0" w:noVBand="0"/>
      </w:tblPr>
      <w:tblGrid>
        <w:gridCol w:w="1409"/>
        <w:gridCol w:w="1577"/>
        <w:gridCol w:w="6091"/>
      </w:tblGrid>
      <w:tr w:rsidR="000E4535" w:rsidRPr="00EF76CD" w:rsidTr="00506A9D">
        <w:trPr>
          <w:trHeight w:val="20"/>
        </w:trPr>
        <w:tc>
          <w:tcPr>
            <w:tcW w:w="9077" w:type="dxa"/>
            <w:gridSpan w:val="3"/>
            <w:tcBorders>
              <w:top w:val="single" w:sz="4" w:space="0" w:color="000000"/>
              <w:left w:val="single" w:sz="4" w:space="0" w:color="000000"/>
              <w:bottom w:val="single" w:sz="4" w:space="0" w:color="000000"/>
              <w:right w:val="single" w:sz="4" w:space="0" w:color="000000"/>
            </w:tcBorders>
          </w:tcPr>
          <w:p w:rsidR="000E4535" w:rsidRPr="00EF76CD" w:rsidRDefault="000E4535" w:rsidP="00506A9D">
            <w:pPr>
              <w:spacing w:after="0" w:line="240" w:lineRule="auto"/>
              <w:ind w:left="100" w:right="-20"/>
              <w:rPr>
                <w:rFonts w:eastAsia="Arial" w:cs="Arial"/>
                <w:sz w:val="24"/>
                <w:szCs w:val="24"/>
                <w:lang w:val="en-US"/>
              </w:rPr>
            </w:pPr>
            <w:r w:rsidRPr="00EF76CD">
              <w:rPr>
                <w:rFonts w:eastAsia="Arial" w:cs="Arial"/>
                <w:b/>
                <w:bCs/>
                <w:spacing w:val="4"/>
                <w:sz w:val="24"/>
                <w:szCs w:val="24"/>
                <w:lang w:val="en-US"/>
              </w:rPr>
              <w:t>Lidar</w:t>
            </w:r>
            <w:r w:rsidRPr="00EF76CD">
              <w:rPr>
                <w:rFonts w:eastAsia="Arial" w:cs="Arial"/>
                <w:b/>
                <w:bCs/>
                <w:spacing w:val="3"/>
                <w:sz w:val="24"/>
                <w:szCs w:val="24"/>
                <w:lang w:val="en-US"/>
              </w:rPr>
              <w:t xml:space="preserve"> </w:t>
            </w:r>
            <w:r w:rsidRPr="00EF76CD">
              <w:rPr>
                <w:rFonts w:eastAsia="Arial" w:cs="Arial"/>
                <w:b/>
                <w:bCs/>
                <w:color w:val="FF0000"/>
                <w:spacing w:val="2"/>
                <w:sz w:val="24"/>
                <w:szCs w:val="24"/>
                <w:lang w:val="en-US"/>
              </w:rPr>
              <w:t>C</w:t>
            </w:r>
            <w:r w:rsidRPr="00EF76CD">
              <w:rPr>
                <w:rFonts w:eastAsia="Arial" w:cs="Arial"/>
                <w:b/>
                <w:bCs/>
                <w:color w:val="FF0000"/>
                <w:spacing w:val="4"/>
                <w:sz w:val="24"/>
                <w:szCs w:val="24"/>
                <w:lang w:val="en-US"/>
              </w:rPr>
              <w:t>L</w:t>
            </w:r>
            <w:r w:rsidRPr="00EF76CD">
              <w:rPr>
                <w:rFonts w:eastAsia="Arial" w:cs="Arial"/>
                <w:b/>
                <w:bCs/>
                <w:color w:val="FF0000"/>
                <w:spacing w:val="-11"/>
                <w:sz w:val="24"/>
                <w:szCs w:val="24"/>
                <w:lang w:val="en-US"/>
              </w:rPr>
              <w:t>A</w:t>
            </w:r>
            <w:r w:rsidRPr="00EF76CD">
              <w:rPr>
                <w:rFonts w:eastAsia="Arial" w:cs="Arial"/>
                <w:b/>
                <w:bCs/>
                <w:color w:val="FF0000"/>
                <w:spacing w:val="3"/>
                <w:sz w:val="24"/>
                <w:szCs w:val="24"/>
                <w:lang w:val="en-US"/>
              </w:rPr>
              <w:t>SS</w:t>
            </w:r>
            <w:r w:rsidRPr="00EF76CD">
              <w:rPr>
                <w:rFonts w:eastAsia="Arial" w:cs="Arial"/>
                <w:b/>
                <w:bCs/>
                <w:color w:val="FF0000"/>
                <w:spacing w:val="-5"/>
                <w:sz w:val="24"/>
                <w:szCs w:val="24"/>
                <w:lang w:val="en-US"/>
              </w:rPr>
              <w:t>I</w:t>
            </w:r>
            <w:r w:rsidRPr="00EF76CD">
              <w:rPr>
                <w:rFonts w:eastAsia="Arial" w:cs="Arial"/>
                <w:b/>
                <w:bCs/>
                <w:color w:val="FF0000"/>
                <w:spacing w:val="8"/>
                <w:sz w:val="24"/>
                <w:szCs w:val="24"/>
                <w:lang w:val="en-US"/>
              </w:rPr>
              <w:t>F</w:t>
            </w:r>
            <w:r w:rsidRPr="00EF76CD">
              <w:rPr>
                <w:rFonts w:eastAsia="Arial" w:cs="Arial"/>
                <w:b/>
                <w:bCs/>
                <w:color w:val="FF0000"/>
                <w:spacing w:val="-5"/>
                <w:sz w:val="24"/>
                <w:szCs w:val="24"/>
                <w:lang w:val="en-US"/>
              </w:rPr>
              <w:t>I</w:t>
            </w:r>
            <w:r w:rsidRPr="00EF76CD">
              <w:rPr>
                <w:rFonts w:eastAsia="Arial" w:cs="Arial"/>
                <w:b/>
                <w:bCs/>
                <w:color w:val="FF0000"/>
                <w:spacing w:val="3"/>
                <w:sz w:val="24"/>
                <w:szCs w:val="24"/>
                <w:lang w:val="en-US"/>
              </w:rPr>
              <w:t>E</w:t>
            </w:r>
            <w:r w:rsidRPr="00EF76CD">
              <w:rPr>
                <w:rFonts w:eastAsia="Arial" w:cs="Arial"/>
                <w:b/>
                <w:bCs/>
                <w:color w:val="FF0000"/>
                <w:sz w:val="24"/>
                <w:szCs w:val="24"/>
                <w:lang w:val="en-US"/>
              </w:rPr>
              <w:t>D</w:t>
            </w:r>
            <w:r w:rsidRPr="00EF76CD">
              <w:rPr>
                <w:rFonts w:eastAsia="Arial" w:cs="Arial"/>
                <w:b/>
                <w:bCs/>
                <w:color w:val="FF0000"/>
                <w:spacing w:val="4"/>
                <w:sz w:val="24"/>
                <w:szCs w:val="24"/>
                <w:lang w:val="en-US"/>
              </w:rPr>
              <w:t xml:space="preserve"> </w:t>
            </w:r>
            <w:r w:rsidRPr="00EF76CD">
              <w:rPr>
                <w:rFonts w:eastAsia="Arial" w:cs="Arial"/>
                <w:b/>
                <w:bCs/>
                <w:color w:val="FF0000"/>
                <w:spacing w:val="3"/>
                <w:sz w:val="24"/>
                <w:szCs w:val="24"/>
                <w:lang w:val="en-US"/>
              </w:rPr>
              <w:t>PO</w:t>
            </w:r>
            <w:r w:rsidRPr="00EF76CD">
              <w:rPr>
                <w:rFonts w:eastAsia="Arial" w:cs="Arial"/>
                <w:b/>
                <w:bCs/>
                <w:color w:val="FF0000"/>
                <w:spacing w:val="-5"/>
                <w:sz w:val="24"/>
                <w:szCs w:val="24"/>
                <w:lang w:val="en-US"/>
              </w:rPr>
              <w:t>I</w:t>
            </w:r>
            <w:r w:rsidRPr="00EF76CD">
              <w:rPr>
                <w:rFonts w:eastAsia="Arial" w:cs="Arial"/>
                <w:b/>
                <w:bCs/>
                <w:color w:val="FF0000"/>
                <w:spacing w:val="8"/>
                <w:sz w:val="24"/>
                <w:szCs w:val="24"/>
                <w:lang w:val="en-US"/>
              </w:rPr>
              <w:t>N</w:t>
            </w:r>
            <w:r w:rsidRPr="00EF76CD">
              <w:rPr>
                <w:rFonts w:eastAsia="Arial" w:cs="Arial"/>
                <w:b/>
                <w:bCs/>
                <w:color w:val="FF0000"/>
                <w:sz w:val="24"/>
                <w:szCs w:val="24"/>
                <w:lang w:val="en-US"/>
              </w:rPr>
              <w:t>T</w:t>
            </w:r>
            <w:r w:rsidRPr="00EF76CD">
              <w:rPr>
                <w:rFonts w:eastAsia="Arial" w:cs="Arial"/>
                <w:b/>
                <w:bCs/>
                <w:color w:val="FF0000"/>
                <w:spacing w:val="3"/>
                <w:sz w:val="24"/>
                <w:szCs w:val="24"/>
                <w:lang w:val="en-US"/>
              </w:rPr>
              <w:t xml:space="preserve"> C</w:t>
            </w:r>
            <w:r w:rsidRPr="00EF76CD">
              <w:rPr>
                <w:rFonts w:eastAsia="Arial" w:cs="Arial"/>
                <w:b/>
                <w:bCs/>
                <w:color w:val="FF0000"/>
                <w:sz w:val="24"/>
                <w:szCs w:val="24"/>
                <w:lang w:val="en-US"/>
              </w:rPr>
              <w:t>LO</w:t>
            </w:r>
            <w:r w:rsidRPr="00EF76CD">
              <w:rPr>
                <w:rFonts w:eastAsia="Arial" w:cs="Arial"/>
                <w:b/>
                <w:bCs/>
                <w:color w:val="FF0000"/>
                <w:spacing w:val="1"/>
                <w:sz w:val="24"/>
                <w:szCs w:val="24"/>
                <w:lang w:val="en-US"/>
              </w:rPr>
              <w:t>U</w:t>
            </w:r>
            <w:r w:rsidRPr="00EF76CD">
              <w:rPr>
                <w:rFonts w:eastAsia="Arial" w:cs="Arial"/>
                <w:b/>
                <w:bCs/>
                <w:color w:val="FF0000"/>
                <w:sz w:val="24"/>
                <w:szCs w:val="24"/>
                <w:lang w:val="en-US"/>
              </w:rPr>
              <w:t>D</w:t>
            </w:r>
            <w:r w:rsidRPr="00EF76CD">
              <w:rPr>
                <w:rFonts w:eastAsia="Arial" w:cs="Arial"/>
                <w:b/>
                <w:bCs/>
                <w:color w:val="FF0000"/>
                <w:spacing w:val="3"/>
                <w:sz w:val="24"/>
                <w:szCs w:val="24"/>
                <w:lang w:val="en-US"/>
              </w:rPr>
              <w:t xml:space="preserve"> </w:t>
            </w:r>
            <w:r w:rsidRPr="00EF76CD">
              <w:rPr>
                <w:rFonts w:eastAsia="Arial" w:cs="Arial"/>
                <w:b/>
                <w:bCs/>
                <w:color w:val="000000"/>
                <w:sz w:val="24"/>
                <w:szCs w:val="24"/>
                <w:lang w:val="en-US"/>
              </w:rPr>
              <w:t>(</w:t>
            </w:r>
            <w:r w:rsidRPr="00EF76CD">
              <w:rPr>
                <w:rFonts w:eastAsia="Arial" w:cs="Arial"/>
                <w:b/>
                <w:bCs/>
                <w:color w:val="000000"/>
                <w:spacing w:val="8"/>
                <w:sz w:val="24"/>
                <w:szCs w:val="24"/>
                <w:lang w:val="en-US"/>
              </w:rPr>
              <w:t>L</w:t>
            </w:r>
            <w:r w:rsidRPr="00EF76CD">
              <w:rPr>
                <w:rFonts w:eastAsia="Arial" w:cs="Arial"/>
                <w:b/>
                <w:bCs/>
                <w:color w:val="000000"/>
                <w:spacing w:val="-11"/>
                <w:sz w:val="24"/>
                <w:szCs w:val="24"/>
                <w:lang w:val="en-US"/>
              </w:rPr>
              <w:t>A</w:t>
            </w:r>
            <w:r w:rsidRPr="00EF76CD">
              <w:rPr>
                <w:rFonts w:eastAsia="Arial" w:cs="Arial"/>
                <w:b/>
                <w:bCs/>
                <w:color w:val="000000"/>
                <w:spacing w:val="3"/>
                <w:sz w:val="24"/>
                <w:szCs w:val="24"/>
                <w:lang w:val="en-US"/>
              </w:rPr>
              <w:t>S</w:t>
            </w:r>
            <w:r w:rsidRPr="00EF76CD">
              <w:rPr>
                <w:rFonts w:eastAsia="Arial" w:cs="Arial"/>
                <w:b/>
                <w:bCs/>
                <w:color w:val="000000"/>
                <w:sz w:val="24"/>
                <w:szCs w:val="24"/>
                <w:lang w:val="en-US"/>
              </w:rPr>
              <w:t>)</w:t>
            </w:r>
          </w:p>
          <w:p w:rsidR="000E4535" w:rsidRPr="00EF76CD" w:rsidRDefault="000E4535" w:rsidP="00506A9D">
            <w:pPr>
              <w:spacing w:after="0" w:line="240" w:lineRule="auto"/>
              <w:ind w:left="100" w:right="-20"/>
              <w:rPr>
                <w:rFonts w:eastAsia="Arial" w:cs="Arial"/>
                <w:spacing w:val="-1"/>
                <w:sz w:val="18"/>
                <w:szCs w:val="18"/>
                <w:lang w:val="en-US"/>
              </w:rPr>
            </w:pPr>
          </w:p>
          <w:p w:rsidR="000E4535" w:rsidRPr="00EF76CD" w:rsidRDefault="000E4535" w:rsidP="00506A9D">
            <w:pPr>
              <w:spacing w:after="0" w:line="240" w:lineRule="auto"/>
              <w:ind w:left="100" w:right="-20"/>
              <w:rPr>
                <w:rFonts w:eastAsia="Arial" w:cs="Arial"/>
                <w:sz w:val="18"/>
                <w:szCs w:val="18"/>
                <w:lang w:val="en-US"/>
              </w:rPr>
            </w:pPr>
            <w:r w:rsidRPr="00EF76CD">
              <w:rPr>
                <w:rFonts w:eastAsia="Arial" w:cs="Arial"/>
                <w:spacing w:val="-1"/>
                <w:sz w:val="18"/>
                <w:szCs w:val="18"/>
                <w:lang w:val="en-US"/>
              </w:rPr>
              <w:t>A</w:t>
            </w:r>
            <w:r w:rsidRPr="00EF76CD">
              <w:rPr>
                <w:rFonts w:eastAsia="Arial" w:cs="Arial"/>
                <w:spacing w:val="1"/>
                <w:sz w:val="18"/>
                <w:szCs w:val="18"/>
                <w:lang w:val="en-US"/>
              </w:rPr>
              <w:t>l</w:t>
            </w:r>
            <w:r w:rsidRPr="00EF76CD">
              <w:rPr>
                <w:rFonts w:eastAsia="Arial" w:cs="Arial"/>
                <w:sz w:val="18"/>
                <w:szCs w:val="18"/>
                <w:lang w:val="en-US"/>
              </w:rPr>
              <w:t>l</w:t>
            </w:r>
            <w:r w:rsidRPr="00EF76CD">
              <w:rPr>
                <w:rFonts w:eastAsia="Arial" w:cs="Arial"/>
                <w:spacing w:val="-1"/>
                <w:sz w:val="18"/>
                <w:szCs w:val="18"/>
                <w:lang w:val="en-US"/>
              </w:rPr>
              <w:t xml:space="preserve"> </w:t>
            </w:r>
            <w:r w:rsidRPr="00EF76CD">
              <w:rPr>
                <w:rFonts w:eastAsia="Arial" w:cs="Arial"/>
                <w:spacing w:val="-4"/>
                <w:sz w:val="18"/>
                <w:szCs w:val="18"/>
                <w:lang w:val="en-US"/>
              </w:rPr>
              <w:t>Lidar</w:t>
            </w:r>
            <w:r w:rsidRPr="00EF76CD">
              <w:rPr>
                <w:rFonts w:eastAsia="Arial" w:cs="Arial"/>
                <w:spacing w:val="-7"/>
                <w:sz w:val="18"/>
                <w:szCs w:val="18"/>
                <w:lang w:val="en-US"/>
              </w:rPr>
              <w:t xml:space="preserve"> </w:t>
            </w:r>
            <w:r w:rsidRPr="00EF76CD">
              <w:rPr>
                <w:rFonts w:eastAsia="Arial" w:cs="Arial"/>
                <w:sz w:val="18"/>
                <w:szCs w:val="18"/>
                <w:lang w:val="en-US"/>
              </w:rPr>
              <w:t>p</w:t>
            </w:r>
            <w:r w:rsidRPr="00EF76CD">
              <w:rPr>
                <w:rFonts w:eastAsia="Arial" w:cs="Arial"/>
                <w:spacing w:val="-4"/>
                <w:sz w:val="18"/>
                <w:szCs w:val="18"/>
                <w:lang w:val="en-US"/>
              </w:rPr>
              <w:t>o</w:t>
            </w:r>
            <w:r w:rsidRPr="00EF76CD">
              <w:rPr>
                <w:rFonts w:eastAsia="Arial" w:cs="Arial"/>
                <w:spacing w:val="1"/>
                <w:sz w:val="18"/>
                <w:szCs w:val="18"/>
                <w:lang w:val="en-US"/>
              </w:rPr>
              <w:t>i</w:t>
            </w:r>
            <w:r w:rsidRPr="00EF76CD">
              <w:rPr>
                <w:rFonts w:eastAsia="Arial" w:cs="Arial"/>
                <w:sz w:val="18"/>
                <w:szCs w:val="18"/>
                <w:lang w:val="en-US"/>
              </w:rPr>
              <w:t>nt</w:t>
            </w:r>
            <w:r w:rsidRPr="00EF76CD">
              <w:rPr>
                <w:rFonts w:eastAsia="Arial" w:cs="Arial"/>
                <w:spacing w:val="-4"/>
                <w:sz w:val="18"/>
                <w:szCs w:val="18"/>
                <w:lang w:val="en-US"/>
              </w:rPr>
              <w:t xml:space="preserve"> </w:t>
            </w:r>
            <w:r w:rsidRPr="00EF76CD">
              <w:rPr>
                <w:rFonts w:eastAsia="Arial" w:cs="Arial"/>
                <w:spacing w:val="-3"/>
                <w:sz w:val="18"/>
                <w:szCs w:val="18"/>
                <w:lang w:val="en-US"/>
              </w:rPr>
              <w:t>c</w:t>
            </w:r>
            <w:r w:rsidRPr="00EF76CD">
              <w:rPr>
                <w:rFonts w:eastAsia="Arial" w:cs="Arial"/>
                <w:spacing w:val="1"/>
                <w:sz w:val="18"/>
                <w:szCs w:val="18"/>
                <w:lang w:val="en-US"/>
              </w:rPr>
              <w:t>l</w:t>
            </w:r>
            <w:r w:rsidRPr="00EF76CD">
              <w:rPr>
                <w:rFonts w:eastAsia="Arial" w:cs="Arial"/>
                <w:sz w:val="18"/>
                <w:szCs w:val="18"/>
                <w:lang w:val="en-US"/>
              </w:rPr>
              <w:t>oud</w:t>
            </w:r>
            <w:r w:rsidRPr="00EF76CD">
              <w:rPr>
                <w:rFonts w:eastAsia="Arial" w:cs="Arial"/>
                <w:spacing w:val="-4"/>
                <w:sz w:val="18"/>
                <w:szCs w:val="18"/>
                <w:lang w:val="en-US"/>
              </w:rPr>
              <w:t xml:space="preserve"> d</w:t>
            </w:r>
            <w:r w:rsidRPr="00EF76CD">
              <w:rPr>
                <w:rFonts w:eastAsia="Arial" w:cs="Arial"/>
                <w:sz w:val="18"/>
                <w:szCs w:val="18"/>
                <w:lang w:val="en-US"/>
              </w:rPr>
              <w:t>ata</w:t>
            </w:r>
            <w:r w:rsidRPr="00EF76CD">
              <w:rPr>
                <w:rFonts w:eastAsia="Arial" w:cs="Arial"/>
                <w:spacing w:val="-4"/>
                <w:sz w:val="18"/>
                <w:szCs w:val="18"/>
                <w:lang w:val="en-US"/>
              </w:rPr>
              <w:t xml:space="preserve"> </w:t>
            </w:r>
            <w:r w:rsidRPr="00EF76CD">
              <w:rPr>
                <w:rFonts w:eastAsia="Arial" w:cs="Arial"/>
                <w:sz w:val="18"/>
                <w:szCs w:val="18"/>
                <w:lang w:val="en-US"/>
              </w:rPr>
              <w:t>are</w:t>
            </w:r>
            <w:r w:rsidRPr="00EF76CD">
              <w:rPr>
                <w:rFonts w:eastAsia="Arial" w:cs="Arial"/>
                <w:spacing w:val="-6"/>
                <w:sz w:val="18"/>
                <w:szCs w:val="18"/>
                <w:lang w:val="en-US"/>
              </w:rPr>
              <w:t xml:space="preserve"> </w:t>
            </w:r>
            <w:r w:rsidRPr="00EF76CD">
              <w:rPr>
                <w:rFonts w:eastAsia="Arial" w:cs="Arial"/>
                <w:sz w:val="18"/>
                <w:szCs w:val="18"/>
                <w:lang w:val="en-US"/>
              </w:rPr>
              <w:t>to</w:t>
            </w:r>
            <w:r w:rsidRPr="00EF76CD">
              <w:rPr>
                <w:rFonts w:eastAsia="Arial" w:cs="Arial"/>
                <w:spacing w:val="-2"/>
                <w:sz w:val="18"/>
                <w:szCs w:val="18"/>
                <w:lang w:val="en-US"/>
              </w:rPr>
              <w:t xml:space="preserve"> </w:t>
            </w:r>
            <w:r w:rsidRPr="00EF76CD">
              <w:rPr>
                <w:rFonts w:eastAsia="Arial" w:cs="Arial"/>
                <w:sz w:val="18"/>
                <w:szCs w:val="18"/>
                <w:lang w:val="en-US"/>
              </w:rPr>
              <w:t>be</w:t>
            </w:r>
            <w:r w:rsidRPr="00EF76CD">
              <w:rPr>
                <w:rFonts w:eastAsia="Arial" w:cs="Arial"/>
                <w:spacing w:val="-5"/>
                <w:sz w:val="18"/>
                <w:szCs w:val="18"/>
                <w:lang w:val="en-US"/>
              </w:rPr>
              <w:t xml:space="preserve"> </w:t>
            </w:r>
            <w:r w:rsidRPr="00EF76CD">
              <w:rPr>
                <w:rFonts w:eastAsia="Arial" w:cs="Arial"/>
                <w:sz w:val="18"/>
                <w:szCs w:val="18"/>
                <w:lang w:val="en-US"/>
              </w:rPr>
              <w:t>d</w:t>
            </w:r>
            <w:r w:rsidRPr="00EF76CD">
              <w:rPr>
                <w:rFonts w:eastAsia="Arial" w:cs="Arial"/>
                <w:spacing w:val="-4"/>
                <w:sz w:val="18"/>
                <w:szCs w:val="18"/>
                <w:lang w:val="en-US"/>
              </w:rPr>
              <w:t>e</w:t>
            </w:r>
            <w:r w:rsidRPr="00EF76CD">
              <w:rPr>
                <w:rFonts w:eastAsia="Arial" w:cs="Arial"/>
                <w:spacing w:val="-4"/>
                <w:sz w:val="18"/>
                <w:szCs w:val="18"/>
                <w:lang w:val="en-US"/>
              </w:rPr>
              <w:t>l</w:t>
            </w:r>
            <w:r w:rsidRPr="00EF76CD">
              <w:rPr>
                <w:rFonts w:eastAsia="Arial" w:cs="Arial"/>
                <w:spacing w:val="6"/>
                <w:sz w:val="18"/>
                <w:szCs w:val="18"/>
                <w:lang w:val="en-US"/>
              </w:rPr>
              <w:t>i</w:t>
            </w:r>
            <w:r w:rsidRPr="00EF76CD">
              <w:rPr>
                <w:rFonts w:eastAsia="Arial" w:cs="Arial"/>
                <w:spacing w:val="-8"/>
                <w:sz w:val="18"/>
                <w:szCs w:val="18"/>
                <w:lang w:val="en-US"/>
              </w:rPr>
              <w:t>v</w:t>
            </w:r>
            <w:r w:rsidRPr="00EF76CD">
              <w:rPr>
                <w:rFonts w:eastAsia="Arial" w:cs="Arial"/>
                <w:sz w:val="18"/>
                <w:szCs w:val="18"/>
                <w:lang w:val="en-US"/>
              </w:rPr>
              <w:t>ered</w:t>
            </w:r>
            <w:r w:rsidRPr="00EF76CD">
              <w:rPr>
                <w:rFonts w:eastAsia="Arial" w:cs="Arial"/>
                <w:spacing w:val="-7"/>
                <w:sz w:val="18"/>
                <w:szCs w:val="18"/>
                <w:lang w:val="en-US"/>
              </w:rPr>
              <w:t xml:space="preserve"> </w:t>
            </w:r>
            <w:r w:rsidRPr="00EF76CD">
              <w:rPr>
                <w:rFonts w:eastAsia="Arial" w:cs="Arial"/>
                <w:spacing w:val="5"/>
                <w:sz w:val="18"/>
                <w:szCs w:val="18"/>
                <w:lang w:val="en-US"/>
              </w:rPr>
              <w:t>f</w:t>
            </w:r>
            <w:r w:rsidRPr="00EF76CD">
              <w:rPr>
                <w:rFonts w:eastAsia="Arial" w:cs="Arial"/>
                <w:spacing w:val="-4"/>
                <w:sz w:val="18"/>
                <w:szCs w:val="18"/>
                <w:lang w:val="en-US"/>
              </w:rPr>
              <w:t>ul</w:t>
            </w:r>
            <w:r w:rsidRPr="00EF76CD">
              <w:rPr>
                <w:rFonts w:eastAsia="Arial" w:cs="Arial"/>
                <w:spacing w:val="6"/>
                <w:sz w:val="18"/>
                <w:szCs w:val="18"/>
                <w:lang w:val="en-US"/>
              </w:rPr>
              <w:t>l</w:t>
            </w:r>
            <w:r w:rsidRPr="00EF76CD">
              <w:rPr>
                <w:rFonts w:eastAsia="Arial" w:cs="Arial"/>
                <w:sz w:val="18"/>
                <w:szCs w:val="18"/>
                <w:lang w:val="en-US"/>
              </w:rPr>
              <w:t>y</w:t>
            </w:r>
            <w:r w:rsidRPr="00EF76CD">
              <w:rPr>
                <w:rFonts w:eastAsia="Arial" w:cs="Arial"/>
                <w:spacing w:val="-6"/>
                <w:sz w:val="18"/>
                <w:szCs w:val="18"/>
                <w:lang w:val="en-US"/>
              </w:rPr>
              <w:t xml:space="preserve"> </w:t>
            </w:r>
            <w:r w:rsidRPr="00EF76CD">
              <w:rPr>
                <w:rFonts w:eastAsia="Arial" w:cs="Arial"/>
                <w:spacing w:val="-3"/>
                <w:sz w:val="18"/>
                <w:szCs w:val="18"/>
                <w:lang w:val="en-US"/>
              </w:rPr>
              <w:t>c</w:t>
            </w:r>
            <w:r w:rsidRPr="00EF76CD">
              <w:rPr>
                <w:rFonts w:eastAsia="Arial" w:cs="Arial"/>
                <w:sz w:val="18"/>
                <w:szCs w:val="18"/>
                <w:lang w:val="en-US"/>
              </w:rPr>
              <w:t>omp</w:t>
            </w:r>
            <w:r w:rsidRPr="00EF76CD">
              <w:rPr>
                <w:rFonts w:eastAsia="Arial" w:cs="Arial"/>
                <w:spacing w:val="3"/>
                <w:sz w:val="18"/>
                <w:szCs w:val="18"/>
                <w:lang w:val="en-US"/>
              </w:rPr>
              <w:t>l</w:t>
            </w:r>
            <w:r w:rsidRPr="00EF76CD">
              <w:rPr>
                <w:rFonts w:eastAsia="Arial" w:cs="Arial"/>
                <w:spacing w:val="1"/>
                <w:sz w:val="18"/>
                <w:szCs w:val="18"/>
                <w:lang w:val="en-US"/>
              </w:rPr>
              <w:t>i</w:t>
            </w:r>
            <w:r w:rsidRPr="00EF76CD">
              <w:rPr>
                <w:rFonts w:eastAsia="Arial" w:cs="Arial"/>
                <w:sz w:val="18"/>
                <w:szCs w:val="18"/>
                <w:lang w:val="en-US"/>
              </w:rPr>
              <w:t>ant</w:t>
            </w:r>
            <w:r w:rsidRPr="00EF76CD">
              <w:rPr>
                <w:rFonts w:eastAsia="Arial" w:cs="Arial"/>
                <w:spacing w:val="-12"/>
                <w:sz w:val="18"/>
                <w:szCs w:val="18"/>
                <w:lang w:val="en-US"/>
              </w:rPr>
              <w:t xml:space="preserve"> </w:t>
            </w:r>
            <w:r w:rsidRPr="00EF76CD">
              <w:rPr>
                <w:rFonts w:eastAsia="Arial" w:cs="Arial"/>
                <w:sz w:val="18"/>
                <w:szCs w:val="18"/>
                <w:lang w:val="en-US"/>
              </w:rPr>
              <w:t>L</w:t>
            </w:r>
            <w:r w:rsidRPr="00EF76CD">
              <w:rPr>
                <w:rFonts w:eastAsia="Arial" w:cs="Arial"/>
                <w:spacing w:val="-1"/>
                <w:sz w:val="18"/>
                <w:szCs w:val="18"/>
                <w:lang w:val="en-US"/>
              </w:rPr>
              <w:t>A</w:t>
            </w:r>
            <w:r w:rsidRPr="00EF76CD">
              <w:rPr>
                <w:rFonts w:eastAsia="Arial" w:cs="Arial"/>
                <w:sz w:val="18"/>
                <w:szCs w:val="18"/>
                <w:lang w:val="en-US"/>
              </w:rPr>
              <w:t>S</w:t>
            </w:r>
            <w:r w:rsidRPr="00EF76CD">
              <w:rPr>
                <w:rFonts w:eastAsia="Arial" w:cs="Arial"/>
                <w:spacing w:val="-5"/>
                <w:sz w:val="18"/>
                <w:szCs w:val="18"/>
                <w:lang w:val="en-US"/>
              </w:rPr>
              <w:t xml:space="preserve"> </w:t>
            </w:r>
            <w:r w:rsidRPr="00EF76CD">
              <w:rPr>
                <w:rFonts w:eastAsia="Arial" w:cs="Arial"/>
                <w:spacing w:val="-4"/>
                <w:sz w:val="18"/>
                <w:szCs w:val="18"/>
                <w:lang w:val="en-US"/>
              </w:rPr>
              <w:t>v1</w:t>
            </w:r>
            <w:r w:rsidRPr="00EF76CD">
              <w:rPr>
                <w:rFonts w:eastAsia="Arial" w:cs="Arial"/>
                <w:sz w:val="18"/>
                <w:szCs w:val="18"/>
                <w:lang w:val="en-US"/>
              </w:rPr>
              <w:t>.2</w:t>
            </w:r>
            <w:r w:rsidRPr="00EF76CD">
              <w:rPr>
                <w:rFonts w:eastAsia="Arial" w:cs="Arial"/>
                <w:spacing w:val="-4"/>
                <w:sz w:val="18"/>
                <w:szCs w:val="18"/>
                <w:lang w:val="en-US"/>
              </w:rPr>
              <w:t xml:space="preserve">, </w:t>
            </w:r>
            <w:r w:rsidRPr="00EF76CD">
              <w:rPr>
                <w:rFonts w:eastAsia="Arial" w:cs="Arial"/>
                <w:spacing w:val="-1"/>
                <w:sz w:val="18"/>
                <w:szCs w:val="18"/>
                <w:lang w:val="en-US"/>
              </w:rPr>
              <w:t>P</w:t>
            </w:r>
            <w:r w:rsidRPr="00EF76CD">
              <w:rPr>
                <w:rFonts w:eastAsia="Arial" w:cs="Arial"/>
                <w:spacing w:val="-4"/>
                <w:sz w:val="18"/>
                <w:szCs w:val="18"/>
                <w:lang w:val="en-US"/>
              </w:rPr>
              <w:t>o</w:t>
            </w:r>
            <w:r w:rsidRPr="00EF76CD">
              <w:rPr>
                <w:rFonts w:eastAsia="Arial" w:cs="Arial"/>
                <w:spacing w:val="1"/>
                <w:sz w:val="18"/>
                <w:szCs w:val="18"/>
                <w:lang w:val="en-US"/>
              </w:rPr>
              <w:t>i</w:t>
            </w:r>
            <w:r w:rsidRPr="00EF76CD">
              <w:rPr>
                <w:rFonts w:eastAsia="Arial" w:cs="Arial"/>
                <w:sz w:val="18"/>
                <w:szCs w:val="18"/>
                <w:lang w:val="en-US"/>
              </w:rPr>
              <w:t>nt</w:t>
            </w:r>
            <w:r w:rsidRPr="00EF76CD">
              <w:rPr>
                <w:rFonts w:eastAsia="Arial" w:cs="Arial"/>
                <w:spacing w:val="-4"/>
                <w:sz w:val="18"/>
                <w:szCs w:val="18"/>
                <w:lang w:val="en-US"/>
              </w:rPr>
              <w:t xml:space="preserve"> </w:t>
            </w:r>
            <w:r w:rsidRPr="00EF76CD">
              <w:rPr>
                <w:rFonts w:eastAsia="Arial" w:cs="Arial"/>
                <w:spacing w:val="-1"/>
                <w:sz w:val="18"/>
                <w:szCs w:val="18"/>
                <w:lang w:val="en-US"/>
              </w:rPr>
              <w:t>R</w:t>
            </w:r>
            <w:r w:rsidRPr="00EF76CD">
              <w:rPr>
                <w:rFonts w:eastAsia="Arial" w:cs="Arial"/>
                <w:sz w:val="18"/>
                <w:szCs w:val="18"/>
                <w:lang w:val="en-US"/>
              </w:rPr>
              <w:t>e</w:t>
            </w:r>
            <w:r w:rsidRPr="00EF76CD">
              <w:rPr>
                <w:rFonts w:eastAsia="Arial" w:cs="Arial"/>
                <w:spacing w:val="2"/>
                <w:sz w:val="18"/>
                <w:szCs w:val="18"/>
                <w:lang w:val="en-US"/>
              </w:rPr>
              <w:t>c</w:t>
            </w:r>
            <w:r w:rsidRPr="00EF76CD">
              <w:rPr>
                <w:rFonts w:eastAsia="Arial" w:cs="Arial"/>
                <w:spacing w:val="-4"/>
                <w:sz w:val="18"/>
                <w:szCs w:val="18"/>
                <w:lang w:val="en-US"/>
              </w:rPr>
              <w:t>o</w:t>
            </w:r>
            <w:r w:rsidRPr="00EF76CD">
              <w:rPr>
                <w:rFonts w:eastAsia="Arial" w:cs="Arial"/>
                <w:spacing w:val="4"/>
                <w:sz w:val="18"/>
                <w:szCs w:val="18"/>
                <w:lang w:val="en-US"/>
              </w:rPr>
              <w:t>r</w:t>
            </w:r>
            <w:r w:rsidRPr="00EF76CD">
              <w:rPr>
                <w:rFonts w:eastAsia="Arial" w:cs="Arial"/>
                <w:sz w:val="18"/>
                <w:szCs w:val="18"/>
                <w:lang w:val="en-US"/>
              </w:rPr>
              <w:t>d</w:t>
            </w:r>
            <w:r w:rsidRPr="00EF76CD">
              <w:rPr>
                <w:rFonts w:eastAsia="Arial" w:cs="Arial"/>
                <w:spacing w:val="-10"/>
                <w:sz w:val="18"/>
                <w:szCs w:val="18"/>
                <w:lang w:val="en-US"/>
              </w:rPr>
              <w:t xml:space="preserve"> </w:t>
            </w:r>
            <w:r w:rsidRPr="00EF76CD">
              <w:rPr>
                <w:rFonts w:eastAsia="Arial" w:cs="Arial"/>
                <w:sz w:val="18"/>
                <w:szCs w:val="18"/>
                <w:lang w:val="en-US"/>
              </w:rPr>
              <w:t>Form</w:t>
            </w:r>
            <w:r w:rsidRPr="00EF76CD">
              <w:rPr>
                <w:rFonts w:eastAsia="Arial" w:cs="Arial"/>
                <w:spacing w:val="-9"/>
                <w:sz w:val="18"/>
                <w:szCs w:val="18"/>
                <w:lang w:val="en-US"/>
              </w:rPr>
              <w:t>a</w:t>
            </w:r>
            <w:r w:rsidRPr="00EF76CD">
              <w:rPr>
                <w:rFonts w:eastAsia="Arial" w:cs="Arial"/>
                <w:sz w:val="18"/>
                <w:szCs w:val="18"/>
                <w:lang w:val="en-US"/>
              </w:rPr>
              <w:t>t 3.</w:t>
            </w:r>
          </w:p>
        </w:tc>
      </w:tr>
      <w:tr w:rsidR="000E4535" w:rsidRPr="00EF76CD" w:rsidTr="00506A9D">
        <w:trPr>
          <w:trHeight w:val="20"/>
        </w:trPr>
        <w:tc>
          <w:tcPr>
            <w:tcW w:w="1409" w:type="dxa"/>
            <w:tcBorders>
              <w:top w:val="single" w:sz="4" w:space="0" w:color="000000"/>
              <w:left w:val="single" w:sz="4" w:space="0" w:color="000000"/>
              <w:bottom w:val="single" w:sz="4" w:space="0" w:color="000000"/>
              <w:right w:val="single" w:sz="2" w:space="0" w:color="000000"/>
            </w:tcBorders>
          </w:tcPr>
          <w:p w:rsidR="000E4535" w:rsidRPr="00EF76CD" w:rsidRDefault="000E4535" w:rsidP="00506A9D">
            <w:pPr>
              <w:spacing w:before="3" w:after="0" w:line="130" w:lineRule="exact"/>
              <w:rPr>
                <w:sz w:val="18"/>
                <w:szCs w:val="18"/>
                <w:lang w:val="en-US"/>
              </w:rPr>
            </w:pPr>
          </w:p>
          <w:p w:rsidR="000E4535" w:rsidRPr="00EF76CD" w:rsidRDefault="000E4535" w:rsidP="00506A9D">
            <w:pPr>
              <w:spacing w:after="0" w:line="240" w:lineRule="auto"/>
              <w:ind w:left="100" w:right="-20"/>
              <w:rPr>
                <w:rFonts w:eastAsia="Arial" w:cs="Arial"/>
                <w:sz w:val="18"/>
                <w:szCs w:val="18"/>
                <w:lang w:val="en-US"/>
              </w:rPr>
            </w:pPr>
            <w:r w:rsidRPr="00EF76CD">
              <w:rPr>
                <w:rFonts w:eastAsia="Arial" w:cs="Arial"/>
                <w:b/>
                <w:bCs/>
                <w:spacing w:val="-1"/>
                <w:sz w:val="18"/>
                <w:szCs w:val="18"/>
                <w:lang w:val="en-US"/>
              </w:rPr>
              <w:t>P</w:t>
            </w:r>
            <w:r w:rsidRPr="00EF76CD">
              <w:rPr>
                <w:rFonts w:eastAsia="Arial" w:cs="Arial"/>
                <w:b/>
                <w:bCs/>
                <w:spacing w:val="-2"/>
                <w:sz w:val="18"/>
                <w:szCs w:val="18"/>
                <w:lang w:val="en-US"/>
              </w:rPr>
              <w:t>r</w:t>
            </w:r>
            <w:r w:rsidRPr="00EF76CD">
              <w:rPr>
                <w:rFonts w:eastAsia="Arial" w:cs="Arial"/>
                <w:b/>
                <w:bCs/>
                <w:spacing w:val="4"/>
                <w:sz w:val="18"/>
                <w:szCs w:val="18"/>
                <w:lang w:val="en-US"/>
              </w:rPr>
              <w:t>o</w:t>
            </w:r>
            <w:r w:rsidRPr="00EF76CD">
              <w:rPr>
                <w:rFonts w:eastAsia="Arial" w:cs="Arial"/>
                <w:b/>
                <w:bCs/>
                <w:sz w:val="18"/>
                <w:szCs w:val="18"/>
                <w:lang w:val="en-US"/>
              </w:rPr>
              <w:t>je</w:t>
            </w:r>
            <w:r w:rsidRPr="00EF76CD">
              <w:rPr>
                <w:rFonts w:eastAsia="Arial" w:cs="Arial"/>
                <w:b/>
                <w:bCs/>
                <w:spacing w:val="-4"/>
                <w:sz w:val="18"/>
                <w:szCs w:val="18"/>
                <w:lang w:val="en-US"/>
              </w:rPr>
              <w:t>c</w:t>
            </w:r>
            <w:r w:rsidRPr="00EF76CD">
              <w:rPr>
                <w:rFonts w:eastAsia="Arial" w:cs="Arial"/>
                <w:b/>
                <w:bCs/>
                <w:sz w:val="18"/>
                <w:szCs w:val="18"/>
                <w:lang w:val="en-US"/>
              </w:rPr>
              <w:t>t</w:t>
            </w:r>
            <w:r w:rsidRPr="00EF76CD">
              <w:rPr>
                <w:rFonts w:eastAsia="Arial" w:cs="Arial"/>
                <w:b/>
                <w:bCs/>
                <w:spacing w:val="2"/>
                <w:sz w:val="18"/>
                <w:szCs w:val="18"/>
                <w:lang w:val="en-US"/>
              </w:rPr>
              <w:t>N</w:t>
            </w:r>
            <w:r w:rsidRPr="00EF76CD">
              <w:rPr>
                <w:rFonts w:eastAsia="Arial" w:cs="Arial"/>
                <w:b/>
                <w:bCs/>
                <w:spacing w:val="-4"/>
                <w:sz w:val="18"/>
                <w:szCs w:val="18"/>
                <w:lang w:val="en-US"/>
              </w:rPr>
              <w:t>a</w:t>
            </w:r>
            <w:r w:rsidRPr="00EF76CD">
              <w:rPr>
                <w:rFonts w:eastAsia="Arial" w:cs="Arial"/>
                <w:b/>
                <w:bCs/>
                <w:sz w:val="18"/>
                <w:szCs w:val="18"/>
                <w:lang w:val="en-US"/>
              </w:rPr>
              <w:t>me</w:t>
            </w:r>
          </w:p>
        </w:tc>
        <w:tc>
          <w:tcPr>
            <w:tcW w:w="1577" w:type="dxa"/>
            <w:tcBorders>
              <w:top w:val="single" w:sz="4" w:space="0" w:color="000000"/>
              <w:left w:val="single" w:sz="2" w:space="0" w:color="000000"/>
              <w:bottom w:val="single" w:sz="4" w:space="0" w:color="000000"/>
              <w:right w:val="single" w:sz="4" w:space="0" w:color="000000"/>
            </w:tcBorders>
          </w:tcPr>
          <w:p w:rsidR="000E4535" w:rsidRPr="00EF76CD" w:rsidRDefault="000E4535" w:rsidP="00506A9D">
            <w:pPr>
              <w:spacing w:before="3" w:after="0" w:line="130" w:lineRule="exact"/>
              <w:rPr>
                <w:sz w:val="18"/>
                <w:szCs w:val="18"/>
                <w:lang w:val="en-US"/>
              </w:rPr>
            </w:pPr>
          </w:p>
          <w:p w:rsidR="000E4535" w:rsidRPr="00EF76CD" w:rsidRDefault="000E4535" w:rsidP="00506A9D">
            <w:pPr>
              <w:spacing w:after="0" w:line="240" w:lineRule="auto"/>
              <w:ind w:left="100" w:right="-20"/>
              <w:rPr>
                <w:rFonts w:eastAsia="Arial" w:cs="Arial"/>
                <w:sz w:val="18"/>
                <w:szCs w:val="18"/>
                <w:lang w:val="en-US"/>
              </w:rPr>
            </w:pPr>
            <w:r w:rsidRPr="00EF76CD">
              <w:rPr>
                <w:rFonts w:eastAsia="Arial" w:cs="Arial"/>
                <w:i/>
                <w:spacing w:val="-1"/>
                <w:sz w:val="18"/>
                <w:szCs w:val="18"/>
                <w:lang w:val="en-US"/>
              </w:rPr>
              <w:t>Grenada</w:t>
            </w:r>
            <w:r w:rsidRPr="00EF76CD">
              <w:rPr>
                <w:rFonts w:eastAsia="Arial" w:cs="Arial"/>
                <w:i/>
                <w:sz w:val="18"/>
                <w:szCs w:val="18"/>
                <w:lang w:val="en-US"/>
              </w:rPr>
              <w:t>L</w:t>
            </w:r>
            <w:r w:rsidRPr="00EF76CD">
              <w:rPr>
                <w:rFonts w:eastAsia="Arial" w:cs="Arial"/>
                <w:i/>
                <w:spacing w:val="2"/>
                <w:sz w:val="18"/>
                <w:szCs w:val="18"/>
                <w:lang w:val="en-US"/>
              </w:rPr>
              <w:t>i</w:t>
            </w:r>
            <w:r w:rsidRPr="00EF76CD">
              <w:rPr>
                <w:rFonts w:eastAsia="Arial" w:cs="Arial"/>
                <w:i/>
                <w:sz w:val="18"/>
                <w:szCs w:val="18"/>
                <w:lang w:val="en-US"/>
              </w:rPr>
              <w:t>d</w:t>
            </w:r>
            <w:r w:rsidRPr="00EF76CD">
              <w:rPr>
                <w:rFonts w:eastAsia="Arial" w:cs="Arial"/>
                <w:i/>
                <w:spacing w:val="-4"/>
                <w:sz w:val="18"/>
                <w:szCs w:val="18"/>
                <w:lang w:val="en-US"/>
              </w:rPr>
              <w:t>a</w:t>
            </w:r>
            <w:r w:rsidRPr="00EF76CD">
              <w:rPr>
                <w:rFonts w:eastAsia="Arial" w:cs="Arial"/>
                <w:i/>
                <w:sz w:val="18"/>
                <w:szCs w:val="18"/>
                <w:lang w:val="en-US"/>
              </w:rPr>
              <w:t>r</w:t>
            </w:r>
          </w:p>
        </w:tc>
        <w:tc>
          <w:tcPr>
            <w:tcW w:w="6091" w:type="dxa"/>
            <w:tcBorders>
              <w:top w:val="single" w:sz="4" w:space="0" w:color="000000"/>
              <w:left w:val="single" w:sz="4" w:space="0" w:color="000000"/>
              <w:bottom w:val="single" w:sz="4" w:space="0" w:color="000000"/>
              <w:right w:val="single" w:sz="4" w:space="0" w:color="000000"/>
            </w:tcBorders>
          </w:tcPr>
          <w:p w:rsidR="000E4535" w:rsidRPr="00EF76CD" w:rsidRDefault="000E4535" w:rsidP="00506A9D">
            <w:pPr>
              <w:spacing w:before="32" w:after="0" w:line="216" w:lineRule="exact"/>
              <w:ind w:left="90" w:right="363"/>
              <w:rPr>
                <w:rFonts w:eastAsia="Arial" w:cs="Arial"/>
                <w:sz w:val="18"/>
                <w:szCs w:val="18"/>
                <w:lang w:val="en-US"/>
              </w:rPr>
            </w:pPr>
            <w:r w:rsidRPr="00EF76CD">
              <w:rPr>
                <w:rFonts w:eastAsia="Arial" w:cs="Arial"/>
                <w:sz w:val="18"/>
                <w:szCs w:val="18"/>
                <w:lang w:val="en-US"/>
              </w:rPr>
              <w:t>A</w:t>
            </w:r>
            <w:r w:rsidRPr="00EF76CD">
              <w:rPr>
                <w:rFonts w:eastAsia="Arial" w:cs="Arial"/>
                <w:spacing w:val="2"/>
                <w:sz w:val="18"/>
                <w:szCs w:val="18"/>
                <w:lang w:val="en-US"/>
              </w:rPr>
              <w:t xml:space="preserve"> </w:t>
            </w:r>
            <w:r w:rsidRPr="00EF76CD">
              <w:rPr>
                <w:rFonts w:eastAsia="Arial" w:cs="Arial"/>
                <w:sz w:val="18"/>
                <w:szCs w:val="18"/>
                <w:lang w:val="en-US"/>
              </w:rPr>
              <w:t>m</w:t>
            </w:r>
            <w:r w:rsidRPr="00EF76CD">
              <w:rPr>
                <w:rFonts w:eastAsia="Arial" w:cs="Arial"/>
                <w:spacing w:val="-3"/>
                <w:sz w:val="18"/>
                <w:szCs w:val="18"/>
                <w:lang w:val="en-US"/>
              </w:rPr>
              <w:t>e</w:t>
            </w:r>
            <w:r w:rsidRPr="00EF76CD">
              <w:rPr>
                <w:rFonts w:eastAsia="Arial" w:cs="Arial"/>
                <w:sz w:val="18"/>
                <w:szCs w:val="18"/>
                <w:lang w:val="en-US"/>
              </w:rPr>
              <w:t>an</w:t>
            </w:r>
            <w:r w:rsidRPr="00EF76CD">
              <w:rPr>
                <w:rFonts w:eastAsia="Arial" w:cs="Arial"/>
                <w:spacing w:val="2"/>
                <w:sz w:val="18"/>
                <w:szCs w:val="18"/>
                <w:lang w:val="en-US"/>
              </w:rPr>
              <w:t>i</w:t>
            </w:r>
            <w:r w:rsidRPr="00EF76CD">
              <w:rPr>
                <w:rFonts w:eastAsia="Arial" w:cs="Arial"/>
                <w:sz w:val="18"/>
                <w:szCs w:val="18"/>
                <w:lang w:val="en-US"/>
              </w:rPr>
              <w:t>n</w:t>
            </w:r>
            <w:r w:rsidRPr="00EF76CD">
              <w:rPr>
                <w:rFonts w:eastAsia="Arial" w:cs="Arial"/>
                <w:spacing w:val="-9"/>
                <w:sz w:val="18"/>
                <w:szCs w:val="18"/>
                <w:lang w:val="en-US"/>
              </w:rPr>
              <w:t>g</w:t>
            </w:r>
            <w:r w:rsidRPr="00EF76CD">
              <w:rPr>
                <w:rFonts w:eastAsia="Arial" w:cs="Arial"/>
                <w:spacing w:val="10"/>
                <w:sz w:val="18"/>
                <w:szCs w:val="18"/>
                <w:lang w:val="en-US"/>
              </w:rPr>
              <w:t>f</w:t>
            </w:r>
            <w:r w:rsidRPr="00EF76CD">
              <w:rPr>
                <w:rFonts w:eastAsia="Arial" w:cs="Arial"/>
                <w:spacing w:val="-9"/>
                <w:sz w:val="18"/>
                <w:szCs w:val="18"/>
                <w:lang w:val="en-US"/>
              </w:rPr>
              <w:t>u</w:t>
            </w:r>
            <w:r w:rsidRPr="00EF76CD">
              <w:rPr>
                <w:rFonts w:eastAsia="Arial" w:cs="Arial"/>
                <w:sz w:val="18"/>
                <w:szCs w:val="18"/>
                <w:lang w:val="en-US"/>
              </w:rPr>
              <w:t>l</w:t>
            </w:r>
            <w:r w:rsidRPr="00EF76CD">
              <w:rPr>
                <w:rFonts w:eastAsia="Arial" w:cs="Arial"/>
                <w:spacing w:val="-3"/>
                <w:sz w:val="18"/>
                <w:szCs w:val="18"/>
                <w:lang w:val="en-US"/>
              </w:rPr>
              <w:t xml:space="preserve"> </w:t>
            </w:r>
            <w:r w:rsidRPr="00EF76CD">
              <w:rPr>
                <w:rFonts w:eastAsia="Arial" w:cs="Arial"/>
                <w:sz w:val="18"/>
                <w:szCs w:val="18"/>
                <w:lang w:val="en-US"/>
              </w:rPr>
              <w:t>d</w:t>
            </w:r>
            <w:r w:rsidRPr="00EF76CD">
              <w:rPr>
                <w:rFonts w:eastAsia="Arial" w:cs="Arial"/>
                <w:spacing w:val="-4"/>
                <w:sz w:val="18"/>
                <w:szCs w:val="18"/>
                <w:lang w:val="en-US"/>
              </w:rPr>
              <w:t>e</w:t>
            </w:r>
            <w:r w:rsidRPr="00EF76CD">
              <w:rPr>
                <w:rFonts w:eastAsia="Arial" w:cs="Arial"/>
                <w:spacing w:val="-3"/>
                <w:sz w:val="18"/>
                <w:szCs w:val="18"/>
                <w:lang w:val="en-US"/>
              </w:rPr>
              <w:t>s</w:t>
            </w:r>
            <w:r w:rsidRPr="00EF76CD">
              <w:rPr>
                <w:rFonts w:eastAsia="Arial" w:cs="Arial"/>
                <w:spacing w:val="1"/>
                <w:sz w:val="18"/>
                <w:szCs w:val="18"/>
                <w:lang w:val="en-US"/>
              </w:rPr>
              <w:t>c</w:t>
            </w:r>
            <w:r w:rsidRPr="00EF76CD">
              <w:rPr>
                <w:rFonts w:eastAsia="Arial" w:cs="Arial"/>
                <w:sz w:val="18"/>
                <w:szCs w:val="18"/>
                <w:lang w:val="en-US"/>
              </w:rPr>
              <w:t>r</w:t>
            </w:r>
            <w:r w:rsidRPr="00EF76CD">
              <w:rPr>
                <w:rFonts w:eastAsia="Arial" w:cs="Arial"/>
                <w:spacing w:val="1"/>
                <w:sz w:val="18"/>
                <w:szCs w:val="18"/>
                <w:lang w:val="en-US"/>
              </w:rPr>
              <w:t>i</w:t>
            </w:r>
            <w:r w:rsidRPr="00EF76CD">
              <w:rPr>
                <w:rFonts w:eastAsia="Arial" w:cs="Arial"/>
                <w:sz w:val="18"/>
                <w:szCs w:val="18"/>
                <w:lang w:val="en-US"/>
              </w:rPr>
              <w:t>p</w:t>
            </w:r>
            <w:r w:rsidRPr="00EF76CD">
              <w:rPr>
                <w:rFonts w:eastAsia="Arial" w:cs="Arial"/>
                <w:spacing w:val="-4"/>
                <w:sz w:val="18"/>
                <w:szCs w:val="18"/>
                <w:lang w:val="en-US"/>
              </w:rPr>
              <w:t>t</w:t>
            </w:r>
            <w:r w:rsidRPr="00EF76CD">
              <w:rPr>
                <w:rFonts w:eastAsia="Arial" w:cs="Arial"/>
                <w:spacing w:val="6"/>
                <w:sz w:val="18"/>
                <w:szCs w:val="18"/>
                <w:lang w:val="en-US"/>
              </w:rPr>
              <w:t>i</w:t>
            </w:r>
            <w:r w:rsidRPr="00EF76CD">
              <w:rPr>
                <w:rFonts w:eastAsia="Arial" w:cs="Arial"/>
                <w:spacing w:val="-4"/>
                <w:sz w:val="18"/>
                <w:szCs w:val="18"/>
                <w:lang w:val="en-US"/>
              </w:rPr>
              <w:t>o</w:t>
            </w:r>
            <w:r w:rsidRPr="00EF76CD">
              <w:rPr>
                <w:rFonts w:eastAsia="Arial" w:cs="Arial"/>
                <w:sz w:val="18"/>
                <w:szCs w:val="18"/>
                <w:lang w:val="en-US"/>
              </w:rPr>
              <w:t>n</w:t>
            </w:r>
            <w:r w:rsidRPr="00EF76CD">
              <w:rPr>
                <w:rFonts w:eastAsia="Arial" w:cs="Arial"/>
                <w:spacing w:val="-9"/>
                <w:sz w:val="18"/>
                <w:szCs w:val="18"/>
                <w:lang w:val="en-US"/>
              </w:rPr>
              <w:t xml:space="preserve"> </w:t>
            </w:r>
            <w:r w:rsidRPr="00EF76CD">
              <w:rPr>
                <w:rFonts w:eastAsia="Arial" w:cs="Arial"/>
                <w:spacing w:val="-4"/>
                <w:sz w:val="18"/>
                <w:szCs w:val="18"/>
                <w:lang w:val="en-US"/>
              </w:rPr>
              <w:t>o</w:t>
            </w:r>
            <w:r w:rsidRPr="00EF76CD">
              <w:rPr>
                <w:rFonts w:eastAsia="Arial" w:cs="Arial"/>
                <w:sz w:val="18"/>
                <w:szCs w:val="18"/>
                <w:lang w:val="en-US"/>
              </w:rPr>
              <w:t>f</w:t>
            </w:r>
            <w:r w:rsidRPr="00EF76CD">
              <w:rPr>
                <w:rFonts w:eastAsia="Arial" w:cs="Arial"/>
                <w:spacing w:val="-2"/>
                <w:sz w:val="18"/>
                <w:szCs w:val="18"/>
                <w:lang w:val="en-US"/>
              </w:rPr>
              <w:t xml:space="preserve"> </w:t>
            </w:r>
            <w:r w:rsidRPr="00EF76CD">
              <w:rPr>
                <w:rFonts w:eastAsia="Arial" w:cs="Arial"/>
                <w:spacing w:val="5"/>
                <w:sz w:val="18"/>
                <w:szCs w:val="18"/>
                <w:lang w:val="en-US"/>
              </w:rPr>
              <w:t>t</w:t>
            </w:r>
            <w:r w:rsidRPr="00EF76CD">
              <w:rPr>
                <w:rFonts w:eastAsia="Arial" w:cs="Arial"/>
                <w:spacing w:val="-4"/>
                <w:sz w:val="18"/>
                <w:szCs w:val="18"/>
                <w:lang w:val="en-US"/>
              </w:rPr>
              <w:t>h</w:t>
            </w:r>
            <w:r w:rsidRPr="00EF76CD">
              <w:rPr>
                <w:rFonts w:eastAsia="Arial" w:cs="Arial"/>
                <w:sz w:val="18"/>
                <w:szCs w:val="18"/>
                <w:lang w:val="en-US"/>
              </w:rPr>
              <w:t>e</w:t>
            </w:r>
            <w:r w:rsidRPr="00EF76CD">
              <w:rPr>
                <w:rFonts w:eastAsia="Arial" w:cs="Arial"/>
                <w:spacing w:val="-7"/>
                <w:sz w:val="18"/>
                <w:szCs w:val="18"/>
                <w:lang w:val="en-US"/>
              </w:rPr>
              <w:t xml:space="preserve"> </w:t>
            </w:r>
            <w:r w:rsidRPr="00EF76CD">
              <w:rPr>
                <w:rFonts w:eastAsia="Arial" w:cs="Arial"/>
                <w:spacing w:val="5"/>
                <w:sz w:val="18"/>
                <w:szCs w:val="18"/>
                <w:lang w:val="en-US"/>
              </w:rPr>
              <w:t>t</w:t>
            </w:r>
            <w:r w:rsidRPr="00EF76CD">
              <w:rPr>
                <w:rFonts w:eastAsia="Arial" w:cs="Arial"/>
                <w:spacing w:val="-4"/>
                <w:sz w:val="18"/>
                <w:szCs w:val="18"/>
                <w:lang w:val="en-US"/>
              </w:rPr>
              <w:t>o</w:t>
            </w:r>
            <w:r w:rsidRPr="00EF76CD">
              <w:rPr>
                <w:rFonts w:eastAsia="Arial" w:cs="Arial"/>
                <w:sz w:val="18"/>
                <w:szCs w:val="18"/>
                <w:lang w:val="en-US"/>
              </w:rPr>
              <w:t>t</w:t>
            </w:r>
            <w:r w:rsidRPr="00EF76CD">
              <w:rPr>
                <w:rFonts w:eastAsia="Arial" w:cs="Arial"/>
                <w:spacing w:val="-4"/>
                <w:sz w:val="18"/>
                <w:szCs w:val="18"/>
                <w:lang w:val="en-US"/>
              </w:rPr>
              <w:t>a</w:t>
            </w:r>
            <w:r w:rsidRPr="00EF76CD">
              <w:rPr>
                <w:rFonts w:eastAsia="Arial" w:cs="Arial"/>
                <w:sz w:val="18"/>
                <w:szCs w:val="18"/>
                <w:lang w:val="en-US"/>
              </w:rPr>
              <w:t>l</w:t>
            </w:r>
            <w:r w:rsidRPr="00EF76CD">
              <w:rPr>
                <w:rFonts w:eastAsia="Arial" w:cs="Arial"/>
                <w:spacing w:val="2"/>
                <w:sz w:val="18"/>
                <w:szCs w:val="18"/>
                <w:lang w:val="en-US"/>
              </w:rPr>
              <w:t xml:space="preserve"> </w:t>
            </w:r>
            <w:r w:rsidRPr="00EF76CD">
              <w:rPr>
                <w:rFonts w:eastAsia="Arial" w:cs="Arial"/>
                <w:spacing w:val="-3"/>
                <w:sz w:val="18"/>
                <w:szCs w:val="18"/>
                <w:lang w:val="en-US"/>
              </w:rPr>
              <w:t>s</w:t>
            </w:r>
            <w:r w:rsidRPr="00EF76CD">
              <w:rPr>
                <w:rFonts w:eastAsia="Arial" w:cs="Arial"/>
                <w:spacing w:val="-4"/>
                <w:sz w:val="18"/>
                <w:szCs w:val="18"/>
                <w:lang w:val="en-US"/>
              </w:rPr>
              <w:t>u</w:t>
            </w:r>
            <w:r w:rsidRPr="00EF76CD">
              <w:rPr>
                <w:rFonts w:eastAsia="Arial" w:cs="Arial"/>
                <w:sz w:val="18"/>
                <w:szCs w:val="18"/>
                <w:lang w:val="en-US"/>
              </w:rPr>
              <w:t>r</w:t>
            </w:r>
            <w:r w:rsidRPr="00EF76CD">
              <w:rPr>
                <w:rFonts w:eastAsia="Arial" w:cs="Arial"/>
                <w:spacing w:val="-4"/>
                <w:sz w:val="18"/>
                <w:szCs w:val="18"/>
                <w:lang w:val="en-US"/>
              </w:rPr>
              <w:t>v</w:t>
            </w:r>
            <w:r w:rsidRPr="00EF76CD">
              <w:rPr>
                <w:rFonts w:eastAsia="Arial" w:cs="Arial"/>
                <w:spacing w:val="5"/>
                <w:sz w:val="18"/>
                <w:szCs w:val="18"/>
                <w:lang w:val="en-US"/>
              </w:rPr>
              <w:t>e</w:t>
            </w:r>
            <w:r w:rsidRPr="00EF76CD">
              <w:rPr>
                <w:rFonts w:eastAsia="Arial" w:cs="Arial"/>
                <w:sz w:val="18"/>
                <w:szCs w:val="18"/>
                <w:lang w:val="en-US"/>
              </w:rPr>
              <w:t>y</w:t>
            </w:r>
            <w:r w:rsidRPr="00EF76CD">
              <w:rPr>
                <w:rFonts w:eastAsia="Arial" w:cs="Arial"/>
                <w:spacing w:val="-10"/>
                <w:sz w:val="18"/>
                <w:szCs w:val="18"/>
                <w:lang w:val="en-US"/>
              </w:rPr>
              <w:t xml:space="preserve"> </w:t>
            </w:r>
            <w:r w:rsidRPr="00EF76CD">
              <w:rPr>
                <w:rFonts w:eastAsia="Arial" w:cs="Arial"/>
                <w:spacing w:val="-4"/>
                <w:sz w:val="18"/>
                <w:szCs w:val="18"/>
                <w:lang w:val="en-US"/>
              </w:rPr>
              <w:t>a</w:t>
            </w:r>
            <w:r w:rsidRPr="00EF76CD">
              <w:rPr>
                <w:rFonts w:eastAsia="Arial" w:cs="Arial"/>
                <w:spacing w:val="4"/>
                <w:sz w:val="18"/>
                <w:szCs w:val="18"/>
                <w:lang w:val="en-US"/>
              </w:rPr>
              <w:t>r</w:t>
            </w:r>
            <w:r w:rsidRPr="00EF76CD">
              <w:rPr>
                <w:rFonts w:eastAsia="Arial" w:cs="Arial"/>
                <w:spacing w:val="-4"/>
                <w:sz w:val="18"/>
                <w:szCs w:val="18"/>
                <w:lang w:val="en-US"/>
              </w:rPr>
              <w:t>e</w:t>
            </w:r>
            <w:r w:rsidRPr="00EF76CD">
              <w:rPr>
                <w:rFonts w:eastAsia="Arial" w:cs="Arial"/>
                <w:sz w:val="18"/>
                <w:szCs w:val="18"/>
                <w:lang w:val="en-US"/>
              </w:rPr>
              <w:t>a</w:t>
            </w:r>
            <w:r w:rsidRPr="00EF76CD">
              <w:rPr>
                <w:rFonts w:eastAsia="Arial" w:cs="Arial"/>
                <w:spacing w:val="-4"/>
                <w:sz w:val="18"/>
                <w:szCs w:val="18"/>
                <w:lang w:val="en-US"/>
              </w:rPr>
              <w:t xml:space="preserve"> </w:t>
            </w:r>
            <w:r w:rsidRPr="00EF76CD">
              <w:rPr>
                <w:rFonts w:eastAsia="Arial" w:cs="Arial"/>
                <w:sz w:val="18"/>
                <w:szCs w:val="18"/>
                <w:lang w:val="en-US"/>
              </w:rPr>
              <w:t>of</w:t>
            </w:r>
            <w:r w:rsidRPr="00EF76CD">
              <w:rPr>
                <w:rFonts w:eastAsia="Arial" w:cs="Arial"/>
                <w:spacing w:val="-2"/>
                <w:sz w:val="18"/>
                <w:szCs w:val="18"/>
                <w:lang w:val="en-US"/>
              </w:rPr>
              <w:t xml:space="preserve"> </w:t>
            </w:r>
            <w:r w:rsidRPr="00EF76CD">
              <w:rPr>
                <w:rFonts w:eastAsia="Arial" w:cs="Arial"/>
                <w:spacing w:val="8"/>
                <w:sz w:val="18"/>
                <w:szCs w:val="18"/>
                <w:lang w:val="en-US"/>
              </w:rPr>
              <w:t>i</w:t>
            </w:r>
            <w:r w:rsidRPr="00EF76CD">
              <w:rPr>
                <w:rFonts w:eastAsia="Arial" w:cs="Arial"/>
                <w:spacing w:val="-9"/>
                <w:sz w:val="18"/>
                <w:szCs w:val="18"/>
                <w:lang w:val="en-US"/>
              </w:rPr>
              <w:t>n</w:t>
            </w:r>
            <w:r w:rsidRPr="00EF76CD">
              <w:rPr>
                <w:rFonts w:eastAsia="Arial" w:cs="Arial"/>
                <w:spacing w:val="5"/>
                <w:sz w:val="18"/>
                <w:szCs w:val="18"/>
                <w:lang w:val="en-US"/>
              </w:rPr>
              <w:t>t</w:t>
            </w:r>
            <w:r w:rsidRPr="00EF76CD">
              <w:rPr>
                <w:rFonts w:eastAsia="Arial" w:cs="Arial"/>
                <w:spacing w:val="-4"/>
                <w:sz w:val="18"/>
                <w:szCs w:val="18"/>
                <w:lang w:val="en-US"/>
              </w:rPr>
              <w:t>e</w:t>
            </w:r>
            <w:r w:rsidRPr="00EF76CD">
              <w:rPr>
                <w:rFonts w:eastAsia="Arial" w:cs="Arial"/>
                <w:sz w:val="18"/>
                <w:szCs w:val="18"/>
                <w:lang w:val="en-US"/>
              </w:rPr>
              <w:t>re</w:t>
            </w:r>
            <w:r w:rsidRPr="00EF76CD">
              <w:rPr>
                <w:rFonts w:eastAsia="Arial" w:cs="Arial"/>
                <w:spacing w:val="-4"/>
                <w:sz w:val="18"/>
                <w:szCs w:val="18"/>
                <w:lang w:val="en-US"/>
              </w:rPr>
              <w:t>s</w:t>
            </w:r>
            <w:r w:rsidRPr="00EF76CD">
              <w:rPr>
                <w:rFonts w:eastAsia="Arial" w:cs="Arial"/>
                <w:sz w:val="18"/>
                <w:szCs w:val="18"/>
                <w:lang w:val="en-US"/>
              </w:rPr>
              <w:t>t.</w:t>
            </w:r>
            <w:r w:rsidRPr="00EF76CD">
              <w:rPr>
                <w:rFonts w:eastAsia="Arial" w:cs="Arial"/>
                <w:spacing w:val="-2"/>
                <w:sz w:val="18"/>
                <w:szCs w:val="18"/>
                <w:lang w:val="en-US"/>
              </w:rPr>
              <w:t xml:space="preserve"> D</w:t>
            </w:r>
            <w:r w:rsidRPr="00EF76CD">
              <w:rPr>
                <w:rFonts w:eastAsia="Arial" w:cs="Arial"/>
                <w:sz w:val="18"/>
                <w:szCs w:val="18"/>
                <w:lang w:val="en-US"/>
              </w:rPr>
              <w:t>o</w:t>
            </w:r>
            <w:r w:rsidRPr="00EF76CD">
              <w:rPr>
                <w:rFonts w:eastAsia="Arial" w:cs="Arial"/>
                <w:spacing w:val="-2"/>
                <w:sz w:val="18"/>
                <w:szCs w:val="18"/>
                <w:lang w:val="en-US"/>
              </w:rPr>
              <w:t xml:space="preserve"> </w:t>
            </w:r>
            <w:r w:rsidRPr="00EF76CD">
              <w:rPr>
                <w:rFonts w:eastAsia="Arial" w:cs="Arial"/>
                <w:spacing w:val="-4"/>
                <w:sz w:val="18"/>
                <w:szCs w:val="18"/>
                <w:lang w:val="en-US"/>
              </w:rPr>
              <w:t>n</w:t>
            </w:r>
            <w:r w:rsidRPr="00EF76CD">
              <w:rPr>
                <w:rFonts w:eastAsia="Arial" w:cs="Arial"/>
                <w:sz w:val="18"/>
                <w:szCs w:val="18"/>
                <w:lang w:val="en-US"/>
              </w:rPr>
              <w:t>ot u</w:t>
            </w:r>
            <w:r w:rsidRPr="00EF76CD">
              <w:rPr>
                <w:rFonts w:eastAsia="Arial" w:cs="Arial"/>
                <w:spacing w:val="-3"/>
                <w:sz w:val="18"/>
                <w:szCs w:val="18"/>
                <w:lang w:val="en-US"/>
              </w:rPr>
              <w:t>s</w:t>
            </w:r>
            <w:r w:rsidRPr="00EF76CD">
              <w:rPr>
                <w:rFonts w:eastAsia="Arial" w:cs="Arial"/>
                <w:sz w:val="18"/>
                <w:szCs w:val="18"/>
                <w:lang w:val="en-US"/>
              </w:rPr>
              <w:t>e</w:t>
            </w:r>
            <w:r w:rsidRPr="00EF76CD">
              <w:rPr>
                <w:rFonts w:eastAsia="Arial" w:cs="Arial"/>
                <w:spacing w:val="-3"/>
                <w:sz w:val="18"/>
                <w:szCs w:val="18"/>
                <w:lang w:val="en-US"/>
              </w:rPr>
              <w:t xml:space="preserve"> </w:t>
            </w:r>
            <w:r w:rsidRPr="00EF76CD">
              <w:rPr>
                <w:rFonts w:eastAsia="Arial" w:cs="Arial"/>
                <w:spacing w:val="-1"/>
                <w:sz w:val="18"/>
                <w:szCs w:val="18"/>
                <w:lang w:val="en-US"/>
              </w:rPr>
              <w:t>“</w:t>
            </w:r>
            <w:r w:rsidRPr="00EF76CD">
              <w:rPr>
                <w:rFonts w:eastAsia="Arial" w:cs="Arial"/>
                <w:spacing w:val="-4"/>
                <w:sz w:val="18"/>
                <w:szCs w:val="18"/>
                <w:lang w:val="en-US"/>
              </w:rPr>
              <w:t>_</w:t>
            </w:r>
            <w:r w:rsidRPr="00EF76CD">
              <w:rPr>
                <w:rFonts w:eastAsia="Arial" w:cs="Arial"/>
                <w:sz w:val="18"/>
                <w:szCs w:val="18"/>
                <w:lang w:val="en-US"/>
              </w:rPr>
              <w:t>”</w:t>
            </w:r>
            <w:r w:rsidRPr="00EF76CD">
              <w:rPr>
                <w:rFonts w:eastAsia="Arial" w:cs="Arial"/>
                <w:spacing w:val="2"/>
                <w:sz w:val="18"/>
                <w:szCs w:val="18"/>
                <w:lang w:val="en-US"/>
              </w:rPr>
              <w:t xml:space="preserve"> </w:t>
            </w:r>
            <w:r w:rsidRPr="00EF76CD">
              <w:rPr>
                <w:rFonts w:eastAsia="Arial" w:cs="Arial"/>
                <w:spacing w:val="-4"/>
                <w:sz w:val="18"/>
                <w:szCs w:val="18"/>
                <w:lang w:val="en-US"/>
              </w:rPr>
              <w:t>a</w:t>
            </w:r>
            <w:r w:rsidRPr="00EF76CD">
              <w:rPr>
                <w:rFonts w:eastAsia="Arial" w:cs="Arial"/>
                <w:sz w:val="18"/>
                <w:szCs w:val="18"/>
                <w:lang w:val="en-US"/>
              </w:rPr>
              <w:t>s</w:t>
            </w:r>
            <w:r w:rsidRPr="00EF76CD">
              <w:rPr>
                <w:rFonts w:eastAsia="Arial" w:cs="Arial"/>
                <w:spacing w:val="-1"/>
                <w:sz w:val="18"/>
                <w:szCs w:val="18"/>
                <w:lang w:val="en-US"/>
              </w:rPr>
              <w:t xml:space="preserve"> </w:t>
            </w:r>
            <w:r w:rsidRPr="00EF76CD">
              <w:rPr>
                <w:rFonts w:eastAsia="Arial" w:cs="Arial"/>
                <w:spacing w:val="-4"/>
                <w:sz w:val="18"/>
                <w:szCs w:val="18"/>
                <w:lang w:val="en-US"/>
              </w:rPr>
              <w:t>p</w:t>
            </w:r>
            <w:r w:rsidRPr="00EF76CD">
              <w:rPr>
                <w:rFonts w:eastAsia="Arial" w:cs="Arial"/>
                <w:sz w:val="18"/>
                <w:szCs w:val="18"/>
                <w:lang w:val="en-US"/>
              </w:rPr>
              <w:t>art</w:t>
            </w:r>
            <w:r w:rsidRPr="00EF76CD">
              <w:rPr>
                <w:rFonts w:eastAsia="Arial" w:cs="Arial"/>
                <w:spacing w:val="-3"/>
                <w:sz w:val="18"/>
                <w:szCs w:val="18"/>
                <w:lang w:val="en-US"/>
              </w:rPr>
              <w:t xml:space="preserve"> </w:t>
            </w:r>
            <w:r w:rsidRPr="00EF76CD">
              <w:rPr>
                <w:rFonts w:eastAsia="Arial" w:cs="Arial"/>
                <w:sz w:val="18"/>
                <w:szCs w:val="18"/>
                <w:lang w:val="en-US"/>
              </w:rPr>
              <w:t>of</w:t>
            </w:r>
            <w:r w:rsidRPr="00EF76CD">
              <w:rPr>
                <w:rFonts w:eastAsia="Arial" w:cs="Arial"/>
                <w:spacing w:val="4"/>
                <w:sz w:val="18"/>
                <w:szCs w:val="18"/>
                <w:lang w:val="en-US"/>
              </w:rPr>
              <w:t xml:space="preserve"> </w:t>
            </w:r>
            <w:r w:rsidRPr="00EF76CD">
              <w:rPr>
                <w:rFonts w:eastAsia="Arial" w:cs="Arial"/>
                <w:sz w:val="18"/>
                <w:szCs w:val="18"/>
                <w:lang w:val="en-US"/>
              </w:rPr>
              <w:t>the</w:t>
            </w:r>
            <w:r w:rsidRPr="00EF76CD">
              <w:rPr>
                <w:rFonts w:eastAsia="Arial" w:cs="Arial"/>
                <w:spacing w:val="-7"/>
                <w:sz w:val="18"/>
                <w:szCs w:val="18"/>
                <w:lang w:val="en-US"/>
              </w:rPr>
              <w:t xml:space="preserve"> </w:t>
            </w:r>
            <w:r w:rsidRPr="00EF76CD">
              <w:rPr>
                <w:rFonts w:eastAsia="Arial" w:cs="Arial"/>
                <w:spacing w:val="4"/>
                <w:sz w:val="18"/>
                <w:szCs w:val="18"/>
                <w:lang w:val="en-US"/>
              </w:rPr>
              <w:t>P</w:t>
            </w:r>
            <w:r w:rsidRPr="00EF76CD">
              <w:rPr>
                <w:rFonts w:eastAsia="Arial" w:cs="Arial"/>
                <w:sz w:val="18"/>
                <w:szCs w:val="18"/>
                <w:lang w:val="en-US"/>
              </w:rPr>
              <w:t>r</w:t>
            </w:r>
            <w:r w:rsidRPr="00EF76CD">
              <w:rPr>
                <w:rFonts w:eastAsia="Arial" w:cs="Arial"/>
                <w:spacing w:val="-5"/>
                <w:sz w:val="18"/>
                <w:szCs w:val="18"/>
                <w:lang w:val="en-US"/>
              </w:rPr>
              <w:t>o</w:t>
            </w:r>
            <w:r w:rsidRPr="00EF76CD">
              <w:rPr>
                <w:rFonts w:eastAsia="Arial" w:cs="Arial"/>
                <w:spacing w:val="1"/>
                <w:sz w:val="18"/>
                <w:szCs w:val="18"/>
                <w:lang w:val="en-US"/>
              </w:rPr>
              <w:t>j</w:t>
            </w:r>
            <w:r w:rsidRPr="00EF76CD">
              <w:rPr>
                <w:rFonts w:eastAsia="Arial" w:cs="Arial"/>
                <w:sz w:val="18"/>
                <w:szCs w:val="18"/>
                <w:lang w:val="en-US"/>
              </w:rPr>
              <w:t>e</w:t>
            </w:r>
            <w:r w:rsidRPr="00EF76CD">
              <w:rPr>
                <w:rFonts w:eastAsia="Arial" w:cs="Arial"/>
                <w:spacing w:val="-3"/>
                <w:sz w:val="18"/>
                <w:szCs w:val="18"/>
                <w:lang w:val="en-US"/>
              </w:rPr>
              <w:t>c</w:t>
            </w:r>
            <w:r w:rsidRPr="00EF76CD">
              <w:rPr>
                <w:rFonts w:eastAsia="Arial" w:cs="Arial"/>
                <w:sz w:val="18"/>
                <w:szCs w:val="18"/>
                <w:lang w:val="en-US"/>
              </w:rPr>
              <w:t>t</w:t>
            </w:r>
            <w:r w:rsidRPr="00EF76CD">
              <w:rPr>
                <w:rFonts w:eastAsia="Arial" w:cs="Arial"/>
                <w:spacing w:val="-6"/>
                <w:sz w:val="18"/>
                <w:szCs w:val="18"/>
                <w:lang w:val="en-US"/>
              </w:rPr>
              <w:t xml:space="preserve"> </w:t>
            </w:r>
            <w:r w:rsidRPr="00EF76CD">
              <w:rPr>
                <w:rFonts w:eastAsia="Arial" w:cs="Arial"/>
                <w:spacing w:val="-2"/>
                <w:sz w:val="18"/>
                <w:szCs w:val="18"/>
                <w:lang w:val="en-US"/>
              </w:rPr>
              <w:t>N</w:t>
            </w:r>
            <w:r w:rsidRPr="00EF76CD">
              <w:rPr>
                <w:rFonts w:eastAsia="Arial" w:cs="Arial"/>
                <w:sz w:val="18"/>
                <w:szCs w:val="18"/>
                <w:lang w:val="en-US"/>
              </w:rPr>
              <w:t>ame</w:t>
            </w:r>
          </w:p>
        </w:tc>
      </w:tr>
      <w:tr w:rsidR="000E4535" w:rsidRPr="00EF76CD" w:rsidTr="00506A9D">
        <w:trPr>
          <w:trHeight w:val="20"/>
        </w:trPr>
        <w:tc>
          <w:tcPr>
            <w:tcW w:w="1409" w:type="dxa"/>
            <w:tcBorders>
              <w:top w:val="single" w:sz="4" w:space="0" w:color="000000"/>
              <w:left w:val="single" w:sz="4" w:space="0" w:color="000000"/>
              <w:bottom w:val="single" w:sz="4" w:space="0" w:color="000000"/>
              <w:right w:val="single" w:sz="2" w:space="0" w:color="000000"/>
            </w:tcBorders>
          </w:tcPr>
          <w:p w:rsidR="000E4535" w:rsidRPr="00EF76CD" w:rsidRDefault="000E4535" w:rsidP="00506A9D">
            <w:pPr>
              <w:spacing w:before="27" w:after="0" w:line="240" w:lineRule="auto"/>
              <w:ind w:left="450" w:right="-20"/>
              <w:rPr>
                <w:rFonts w:eastAsia="Arial" w:cs="Arial"/>
                <w:sz w:val="18"/>
                <w:szCs w:val="18"/>
                <w:lang w:val="en-US"/>
              </w:rPr>
            </w:pPr>
            <w:r w:rsidRPr="00EF76CD">
              <w:rPr>
                <w:rFonts w:eastAsia="Arial" w:cs="Arial"/>
                <w:b/>
                <w:bCs/>
                <w:spacing w:val="3"/>
                <w:sz w:val="18"/>
                <w:szCs w:val="18"/>
                <w:lang w:val="en-US"/>
              </w:rPr>
              <w:t>Y</w:t>
            </w:r>
            <w:r w:rsidRPr="00EF76CD">
              <w:rPr>
                <w:rFonts w:eastAsia="Arial" w:cs="Arial"/>
                <w:b/>
                <w:bCs/>
                <w:spacing w:val="-6"/>
                <w:sz w:val="18"/>
                <w:szCs w:val="18"/>
                <w:lang w:val="en-US"/>
              </w:rPr>
              <w:t>Y</w:t>
            </w:r>
            <w:r w:rsidRPr="00EF76CD">
              <w:rPr>
                <w:rFonts w:eastAsia="Arial" w:cs="Arial"/>
                <w:b/>
                <w:bCs/>
                <w:spacing w:val="-1"/>
                <w:sz w:val="18"/>
                <w:szCs w:val="18"/>
                <w:lang w:val="en-US"/>
              </w:rPr>
              <w:t>Y</w:t>
            </w:r>
            <w:r w:rsidRPr="00EF76CD">
              <w:rPr>
                <w:rFonts w:eastAsia="Arial" w:cs="Arial"/>
                <w:b/>
                <w:bCs/>
                <w:sz w:val="18"/>
                <w:szCs w:val="18"/>
                <w:lang w:val="en-US"/>
              </w:rPr>
              <w:t>Y</w:t>
            </w:r>
          </w:p>
        </w:tc>
        <w:tc>
          <w:tcPr>
            <w:tcW w:w="1577" w:type="dxa"/>
            <w:tcBorders>
              <w:top w:val="single" w:sz="4" w:space="0" w:color="000000"/>
              <w:left w:val="single" w:sz="2" w:space="0" w:color="000000"/>
              <w:bottom w:val="single" w:sz="4" w:space="0" w:color="000000"/>
              <w:right w:val="single" w:sz="4" w:space="0" w:color="000000"/>
            </w:tcBorders>
          </w:tcPr>
          <w:p w:rsidR="000E4535" w:rsidRPr="00EF76CD" w:rsidRDefault="000E4535" w:rsidP="00506A9D">
            <w:pPr>
              <w:spacing w:before="27" w:after="0" w:line="240" w:lineRule="auto"/>
              <w:ind w:left="541" w:right="522"/>
              <w:jc w:val="center"/>
              <w:rPr>
                <w:rFonts w:eastAsia="Arial" w:cs="Arial"/>
                <w:sz w:val="18"/>
                <w:szCs w:val="18"/>
                <w:lang w:val="en-US"/>
              </w:rPr>
            </w:pPr>
            <w:r w:rsidRPr="00EF76CD">
              <w:rPr>
                <w:rFonts w:eastAsia="Arial" w:cs="Arial"/>
                <w:i/>
                <w:spacing w:val="-4"/>
                <w:w w:val="99"/>
                <w:sz w:val="18"/>
                <w:szCs w:val="18"/>
                <w:lang w:val="en-US"/>
              </w:rPr>
              <w:t>2</w:t>
            </w:r>
            <w:r w:rsidRPr="00EF76CD">
              <w:rPr>
                <w:rFonts w:eastAsia="Arial" w:cs="Arial"/>
                <w:i/>
                <w:w w:val="99"/>
                <w:sz w:val="18"/>
                <w:szCs w:val="18"/>
                <w:lang w:val="en-US"/>
              </w:rPr>
              <w:t>017</w:t>
            </w:r>
          </w:p>
        </w:tc>
        <w:tc>
          <w:tcPr>
            <w:tcW w:w="6091" w:type="dxa"/>
            <w:tcBorders>
              <w:top w:val="single" w:sz="4" w:space="0" w:color="000000"/>
              <w:left w:val="single" w:sz="4" w:space="0" w:color="000000"/>
              <w:bottom w:val="single" w:sz="4" w:space="0" w:color="000000"/>
              <w:right w:val="single" w:sz="4" w:space="0" w:color="000000"/>
            </w:tcBorders>
          </w:tcPr>
          <w:p w:rsidR="000E4535" w:rsidRPr="00EF76CD" w:rsidRDefault="000E4535" w:rsidP="00506A9D">
            <w:pPr>
              <w:spacing w:before="27" w:after="0" w:line="240" w:lineRule="auto"/>
              <w:ind w:left="90" w:right="-20"/>
              <w:rPr>
                <w:rFonts w:eastAsia="Arial" w:cs="Arial"/>
                <w:sz w:val="18"/>
                <w:szCs w:val="18"/>
                <w:lang w:val="en-US"/>
              </w:rPr>
            </w:pPr>
            <w:r w:rsidRPr="00EF76CD">
              <w:rPr>
                <w:rFonts w:eastAsia="Arial" w:cs="Arial"/>
                <w:spacing w:val="-1"/>
                <w:sz w:val="18"/>
                <w:szCs w:val="18"/>
                <w:lang w:val="en-US"/>
              </w:rPr>
              <w:t>Y</w:t>
            </w:r>
            <w:r w:rsidRPr="00EF76CD">
              <w:rPr>
                <w:rFonts w:eastAsia="Arial" w:cs="Arial"/>
                <w:spacing w:val="-4"/>
                <w:sz w:val="18"/>
                <w:szCs w:val="18"/>
                <w:lang w:val="en-US"/>
              </w:rPr>
              <w:t>e</w:t>
            </w:r>
            <w:r w:rsidRPr="00EF76CD">
              <w:rPr>
                <w:rFonts w:eastAsia="Arial" w:cs="Arial"/>
                <w:sz w:val="18"/>
                <w:szCs w:val="18"/>
                <w:lang w:val="en-US"/>
              </w:rPr>
              <w:t>ar</w:t>
            </w:r>
            <w:r w:rsidRPr="00EF76CD">
              <w:rPr>
                <w:rFonts w:eastAsia="Arial" w:cs="Arial"/>
                <w:spacing w:val="-4"/>
                <w:sz w:val="18"/>
                <w:szCs w:val="18"/>
                <w:lang w:val="en-US"/>
              </w:rPr>
              <w:t xml:space="preserve"> </w:t>
            </w:r>
            <w:r w:rsidRPr="00EF76CD">
              <w:rPr>
                <w:rFonts w:eastAsia="Arial" w:cs="Arial"/>
                <w:sz w:val="18"/>
                <w:szCs w:val="18"/>
                <w:lang w:val="en-US"/>
              </w:rPr>
              <w:t>of</w:t>
            </w:r>
            <w:r w:rsidRPr="00EF76CD">
              <w:rPr>
                <w:rFonts w:eastAsia="Arial" w:cs="Arial"/>
                <w:spacing w:val="3"/>
                <w:sz w:val="18"/>
                <w:szCs w:val="18"/>
                <w:lang w:val="en-US"/>
              </w:rPr>
              <w:t xml:space="preserve"> </w:t>
            </w:r>
            <w:r w:rsidRPr="00EF76CD">
              <w:rPr>
                <w:rFonts w:eastAsia="Arial" w:cs="Arial"/>
                <w:spacing w:val="-3"/>
                <w:sz w:val="18"/>
                <w:szCs w:val="18"/>
                <w:lang w:val="en-US"/>
              </w:rPr>
              <w:t>s</w:t>
            </w:r>
            <w:r w:rsidRPr="00EF76CD">
              <w:rPr>
                <w:rFonts w:eastAsia="Arial" w:cs="Arial"/>
                <w:sz w:val="18"/>
                <w:szCs w:val="18"/>
                <w:lang w:val="en-US"/>
              </w:rPr>
              <w:t>ur</w:t>
            </w:r>
            <w:r w:rsidRPr="00EF76CD">
              <w:rPr>
                <w:rFonts w:eastAsia="Arial" w:cs="Arial"/>
                <w:spacing w:val="-4"/>
                <w:sz w:val="18"/>
                <w:szCs w:val="18"/>
                <w:lang w:val="en-US"/>
              </w:rPr>
              <w:t>v</w:t>
            </w:r>
            <w:r w:rsidRPr="00EF76CD">
              <w:rPr>
                <w:rFonts w:eastAsia="Arial" w:cs="Arial"/>
                <w:sz w:val="18"/>
                <w:szCs w:val="18"/>
                <w:lang w:val="en-US"/>
              </w:rPr>
              <w:t>ey</w:t>
            </w:r>
          </w:p>
        </w:tc>
      </w:tr>
      <w:tr w:rsidR="000E4535" w:rsidRPr="00EF76CD" w:rsidTr="00506A9D">
        <w:trPr>
          <w:trHeight w:val="20"/>
        </w:trPr>
        <w:tc>
          <w:tcPr>
            <w:tcW w:w="1409" w:type="dxa"/>
            <w:tcBorders>
              <w:top w:val="single" w:sz="4" w:space="0" w:color="000000"/>
              <w:left w:val="single" w:sz="4" w:space="0" w:color="000000"/>
              <w:bottom w:val="single" w:sz="4" w:space="0" w:color="000000"/>
              <w:right w:val="single" w:sz="2" w:space="0" w:color="000000"/>
            </w:tcBorders>
          </w:tcPr>
          <w:p w:rsidR="000E4535" w:rsidRPr="00EF76CD" w:rsidRDefault="000E4535" w:rsidP="00506A9D">
            <w:pPr>
              <w:spacing w:before="27" w:after="0" w:line="240" w:lineRule="auto"/>
              <w:ind w:right="-20"/>
              <w:jc w:val="center"/>
              <w:rPr>
                <w:rFonts w:eastAsia="Arial" w:cs="Arial"/>
                <w:b/>
                <w:bCs/>
                <w:spacing w:val="3"/>
                <w:sz w:val="18"/>
                <w:szCs w:val="18"/>
                <w:lang w:val="en-US"/>
              </w:rPr>
            </w:pPr>
            <w:r w:rsidRPr="00EF76CD">
              <w:rPr>
                <w:rFonts w:eastAsia="Arial" w:cs="Arial"/>
                <w:b/>
                <w:bCs/>
                <w:spacing w:val="3"/>
                <w:sz w:val="18"/>
                <w:szCs w:val="18"/>
                <w:lang w:val="en-US"/>
              </w:rPr>
              <w:t>CL</w:t>
            </w:r>
          </w:p>
        </w:tc>
        <w:tc>
          <w:tcPr>
            <w:tcW w:w="1577" w:type="dxa"/>
            <w:tcBorders>
              <w:top w:val="single" w:sz="4" w:space="0" w:color="000000"/>
              <w:left w:val="single" w:sz="2" w:space="0" w:color="000000"/>
              <w:bottom w:val="single" w:sz="4" w:space="0" w:color="000000"/>
              <w:right w:val="single" w:sz="4" w:space="0" w:color="000000"/>
            </w:tcBorders>
          </w:tcPr>
          <w:p w:rsidR="000E4535" w:rsidRPr="00EF76CD" w:rsidRDefault="000E4535" w:rsidP="00506A9D">
            <w:pPr>
              <w:spacing w:before="3" w:after="0" w:line="130" w:lineRule="exact"/>
              <w:rPr>
                <w:sz w:val="18"/>
                <w:szCs w:val="18"/>
                <w:lang w:val="en-US"/>
              </w:rPr>
            </w:pPr>
          </w:p>
          <w:p w:rsidR="000E4535" w:rsidRPr="00EF76CD" w:rsidRDefault="000E4535" w:rsidP="00506A9D">
            <w:pPr>
              <w:spacing w:after="0" w:line="240" w:lineRule="auto"/>
              <w:ind w:left="565" w:right="549"/>
              <w:jc w:val="center"/>
              <w:rPr>
                <w:rFonts w:eastAsia="Arial" w:cs="Arial"/>
                <w:sz w:val="18"/>
                <w:szCs w:val="18"/>
                <w:lang w:val="en-US"/>
              </w:rPr>
            </w:pPr>
            <w:r w:rsidRPr="00EF76CD">
              <w:rPr>
                <w:rFonts w:eastAsia="Arial" w:cs="Arial"/>
                <w:i/>
                <w:spacing w:val="4"/>
                <w:w w:val="99"/>
                <w:sz w:val="18"/>
                <w:szCs w:val="18"/>
                <w:lang w:val="en-US"/>
              </w:rPr>
              <w:t>-</w:t>
            </w:r>
            <w:r w:rsidRPr="00EF76CD">
              <w:rPr>
                <w:rFonts w:eastAsia="Arial" w:cs="Arial"/>
                <w:i/>
                <w:spacing w:val="-5"/>
                <w:w w:val="99"/>
                <w:sz w:val="18"/>
                <w:szCs w:val="18"/>
                <w:lang w:val="en-US"/>
              </w:rPr>
              <w:t>CL</w:t>
            </w:r>
          </w:p>
        </w:tc>
        <w:tc>
          <w:tcPr>
            <w:tcW w:w="6091" w:type="dxa"/>
            <w:tcBorders>
              <w:top w:val="single" w:sz="4" w:space="0" w:color="000000"/>
              <w:left w:val="single" w:sz="4" w:space="0" w:color="000000"/>
              <w:bottom w:val="single" w:sz="4" w:space="0" w:color="000000"/>
              <w:right w:val="single" w:sz="4" w:space="0" w:color="000000"/>
            </w:tcBorders>
          </w:tcPr>
          <w:p w:rsidR="000E4535" w:rsidRPr="00EF76CD" w:rsidRDefault="000E4535" w:rsidP="00506A9D">
            <w:pPr>
              <w:spacing w:before="27" w:after="0" w:line="240" w:lineRule="auto"/>
              <w:ind w:left="90" w:right="-20"/>
              <w:rPr>
                <w:rFonts w:eastAsia="Arial" w:cs="Arial"/>
                <w:sz w:val="18"/>
                <w:szCs w:val="18"/>
                <w:lang w:val="en-US"/>
              </w:rPr>
            </w:pPr>
            <w:r w:rsidRPr="00EF76CD">
              <w:rPr>
                <w:rFonts w:eastAsia="Arial" w:cs="Arial"/>
                <w:spacing w:val="-1"/>
                <w:sz w:val="18"/>
                <w:szCs w:val="18"/>
                <w:lang w:val="en-US"/>
              </w:rPr>
              <w:t>Classified point cloud. Fully calibrated and adjusted to specified d</w:t>
            </w:r>
            <w:r w:rsidRPr="00EF76CD">
              <w:rPr>
                <w:rFonts w:eastAsia="Arial" w:cs="Arial"/>
                <w:spacing w:val="-1"/>
                <w:sz w:val="18"/>
                <w:szCs w:val="18"/>
                <w:lang w:val="en-US"/>
              </w:rPr>
              <w:t>a</w:t>
            </w:r>
            <w:r w:rsidRPr="00EF76CD">
              <w:rPr>
                <w:rFonts w:eastAsia="Arial" w:cs="Arial"/>
                <w:spacing w:val="-1"/>
                <w:sz w:val="18"/>
                <w:szCs w:val="18"/>
                <w:lang w:val="en-US"/>
              </w:rPr>
              <w:t>tum</w:t>
            </w:r>
          </w:p>
        </w:tc>
      </w:tr>
      <w:tr w:rsidR="000E4535" w:rsidRPr="00EF76CD" w:rsidTr="00506A9D">
        <w:trPr>
          <w:trHeight w:val="20"/>
        </w:trPr>
        <w:tc>
          <w:tcPr>
            <w:tcW w:w="1409" w:type="dxa"/>
            <w:tcBorders>
              <w:top w:val="single" w:sz="4" w:space="0" w:color="000000"/>
              <w:left w:val="single" w:sz="4" w:space="0" w:color="000000"/>
              <w:bottom w:val="single" w:sz="4" w:space="0" w:color="000000"/>
              <w:right w:val="single" w:sz="2" w:space="0" w:color="000000"/>
            </w:tcBorders>
          </w:tcPr>
          <w:p w:rsidR="000E4535" w:rsidRPr="00EF76CD" w:rsidRDefault="000E4535" w:rsidP="00506A9D">
            <w:pPr>
              <w:spacing w:before="8" w:after="0" w:line="160" w:lineRule="exact"/>
              <w:rPr>
                <w:sz w:val="18"/>
                <w:szCs w:val="18"/>
                <w:lang w:val="en-US"/>
              </w:rPr>
            </w:pPr>
          </w:p>
          <w:p w:rsidR="000E4535" w:rsidRPr="00EF76CD" w:rsidRDefault="000E4535" w:rsidP="00506A9D">
            <w:pPr>
              <w:spacing w:after="0" w:line="200" w:lineRule="exact"/>
              <w:rPr>
                <w:sz w:val="18"/>
                <w:szCs w:val="18"/>
                <w:lang w:val="en-US"/>
              </w:rPr>
            </w:pPr>
          </w:p>
          <w:p w:rsidR="000E4535" w:rsidRPr="00EF76CD" w:rsidRDefault="000E4535" w:rsidP="00506A9D">
            <w:pPr>
              <w:spacing w:after="0" w:line="240" w:lineRule="auto"/>
              <w:ind w:left="335" w:right="-20"/>
              <w:rPr>
                <w:rFonts w:eastAsia="Arial" w:cs="Arial"/>
                <w:sz w:val="18"/>
                <w:szCs w:val="18"/>
                <w:lang w:val="en-US"/>
              </w:rPr>
            </w:pPr>
            <w:r w:rsidRPr="00EF76CD">
              <w:rPr>
                <w:rFonts w:eastAsia="Arial" w:cs="Arial"/>
                <w:b/>
                <w:bCs/>
                <w:spacing w:val="-4"/>
                <w:sz w:val="18"/>
                <w:szCs w:val="18"/>
                <w:lang w:val="en-US"/>
              </w:rPr>
              <w:t>x</w:t>
            </w:r>
            <w:r w:rsidRPr="00EF76CD">
              <w:rPr>
                <w:rFonts w:eastAsia="Arial" w:cs="Arial"/>
                <w:b/>
                <w:bCs/>
                <w:sz w:val="18"/>
                <w:szCs w:val="18"/>
                <w:lang w:val="en-US"/>
              </w:rPr>
              <w:t>x</w:t>
            </w:r>
            <w:r w:rsidRPr="00EF76CD">
              <w:rPr>
                <w:rFonts w:eastAsia="Arial" w:cs="Arial"/>
                <w:b/>
                <w:bCs/>
                <w:spacing w:val="6"/>
                <w:sz w:val="18"/>
                <w:szCs w:val="18"/>
                <w:lang w:val="en-US"/>
              </w:rPr>
              <w:t>x</w:t>
            </w:r>
            <w:r w:rsidRPr="00EF76CD">
              <w:rPr>
                <w:rFonts w:eastAsia="Arial" w:cs="Arial"/>
                <w:b/>
                <w:bCs/>
                <w:spacing w:val="-4"/>
                <w:sz w:val="18"/>
                <w:szCs w:val="18"/>
                <w:lang w:val="en-US"/>
              </w:rPr>
              <w:t>y</w:t>
            </w:r>
            <w:r w:rsidRPr="00EF76CD">
              <w:rPr>
                <w:rFonts w:eastAsia="Arial" w:cs="Arial"/>
                <w:b/>
                <w:bCs/>
                <w:sz w:val="18"/>
                <w:szCs w:val="18"/>
                <w:lang w:val="en-US"/>
              </w:rPr>
              <w:t>y</w:t>
            </w:r>
            <w:r w:rsidRPr="00EF76CD">
              <w:rPr>
                <w:rFonts w:eastAsia="Arial" w:cs="Arial"/>
                <w:b/>
                <w:bCs/>
                <w:spacing w:val="-4"/>
                <w:sz w:val="18"/>
                <w:szCs w:val="18"/>
                <w:lang w:val="en-US"/>
              </w:rPr>
              <w:t>y</w:t>
            </w:r>
            <w:r w:rsidRPr="00EF76CD">
              <w:rPr>
                <w:rFonts w:eastAsia="Arial" w:cs="Arial"/>
                <w:b/>
                <w:bCs/>
                <w:sz w:val="18"/>
                <w:szCs w:val="18"/>
                <w:lang w:val="en-US"/>
              </w:rPr>
              <w:t>y</w:t>
            </w:r>
          </w:p>
        </w:tc>
        <w:tc>
          <w:tcPr>
            <w:tcW w:w="1577" w:type="dxa"/>
            <w:tcBorders>
              <w:top w:val="single" w:sz="4" w:space="0" w:color="000000"/>
              <w:left w:val="single" w:sz="2" w:space="0" w:color="000000"/>
              <w:bottom w:val="single" w:sz="4" w:space="0" w:color="000000"/>
              <w:right w:val="single" w:sz="4" w:space="0" w:color="000000"/>
            </w:tcBorders>
          </w:tcPr>
          <w:p w:rsidR="000E4535" w:rsidRPr="00EF76CD" w:rsidRDefault="000E4535" w:rsidP="00506A9D">
            <w:pPr>
              <w:spacing w:before="8" w:after="0" w:line="130" w:lineRule="exact"/>
              <w:rPr>
                <w:sz w:val="18"/>
                <w:szCs w:val="18"/>
                <w:lang w:val="en-US"/>
              </w:rPr>
            </w:pPr>
          </w:p>
          <w:p w:rsidR="000E4535" w:rsidRPr="00EF76CD" w:rsidRDefault="000E4535" w:rsidP="00506A9D">
            <w:pPr>
              <w:spacing w:after="0" w:line="274" w:lineRule="auto"/>
              <w:ind w:left="256" w:right="236" w:hanging="1"/>
              <w:jc w:val="center"/>
              <w:rPr>
                <w:rFonts w:eastAsia="Arial" w:cs="Arial"/>
                <w:sz w:val="18"/>
                <w:szCs w:val="18"/>
                <w:lang w:val="en-US"/>
              </w:rPr>
            </w:pPr>
            <w:r w:rsidRPr="00EF76CD">
              <w:rPr>
                <w:rFonts w:eastAsia="Arial" w:cs="Arial"/>
                <w:i/>
                <w:spacing w:val="-4"/>
                <w:w w:val="99"/>
                <w:sz w:val="18"/>
                <w:szCs w:val="18"/>
                <w:lang w:val="en-US"/>
              </w:rPr>
              <w:t>_</w:t>
            </w:r>
            <w:r w:rsidRPr="00EF76CD">
              <w:rPr>
                <w:rFonts w:eastAsia="Arial" w:cs="Arial"/>
                <w:i/>
                <w:w w:val="99"/>
                <w:sz w:val="18"/>
                <w:szCs w:val="18"/>
                <w:lang w:val="en-US"/>
              </w:rPr>
              <w:t>4</w:t>
            </w:r>
            <w:r w:rsidRPr="00EF76CD">
              <w:rPr>
                <w:rFonts w:eastAsia="Arial" w:cs="Arial"/>
                <w:i/>
                <w:spacing w:val="-4"/>
                <w:w w:val="99"/>
                <w:sz w:val="18"/>
                <w:szCs w:val="18"/>
                <w:lang w:val="en-US"/>
              </w:rPr>
              <w:t>8</w:t>
            </w:r>
            <w:r w:rsidRPr="00EF76CD">
              <w:rPr>
                <w:rFonts w:eastAsia="Arial" w:cs="Arial"/>
                <w:i/>
                <w:w w:val="99"/>
                <w:sz w:val="18"/>
                <w:szCs w:val="18"/>
                <w:lang w:val="en-US"/>
              </w:rPr>
              <w:t>06</w:t>
            </w:r>
            <w:r w:rsidRPr="00EF76CD">
              <w:rPr>
                <w:rFonts w:eastAsia="Arial" w:cs="Arial"/>
                <w:i/>
                <w:spacing w:val="-4"/>
                <w:w w:val="99"/>
                <w:sz w:val="18"/>
                <w:szCs w:val="18"/>
                <w:lang w:val="en-US"/>
              </w:rPr>
              <w:t>5</w:t>
            </w:r>
            <w:r w:rsidRPr="00EF76CD">
              <w:rPr>
                <w:rFonts w:eastAsia="Arial" w:cs="Arial"/>
                <w:i/>
                <w:w w:val="99"/>
                <w:sz w:val="18"/>
                <w:szCs w:val="18"/>
                <w:lang w:val="en-US"/>
              </w:rPr>
              <w:t>58 (4</w:t>
            </w:r>
            <w:r w:rsidRPr="00EF76CD">
              <w:rPr>
                <w:rFonts w:eastAsia="Arial" w:cs="Arial"/>
                <w:i/>
                <w:spacing w:val="-5"/>
                <w:w w:val="99"/>
                <w:sz w:val="18"/>
                <w:szCs w:val="18"/>
                <w:lang w:val="en-US"/>
              </w:rPr>
              <w:t>8</w:t>
            </w:r>
            <w:r w:rsidRPr="00EF76CD">
              <w:rPr>
                <w:rFonts w:eastAsia="Arial" w:cs="Arial"/>
                <w:i/>
                <w:w w:val="99"/>
                <w:sz w:val="18"/>
                <w:szCs w:val="18"/>
                <w:lang w:val="en-US"/>
              </w:rPr>
              <w:t>0,0</w:t>
            </w:r>
            <w:r w:rsidRPr="00EF76CD">
              <w:rPr>
                <w:rFonts w:eastAsia="Arial" w:cs="Arial"/>
                <w:i/>
                <w:spacing w:val="-3"/>
                <w:w w:val="99"/>
                <w:sz w:val="18"/>
                <w:szCs w:val="18"/>
                <w:lang w:val="en-US"/>
              </w:rPr>
              <w:t>0</w:t>
            </w:r>
            <w:r w:rsidRPr="00EF76CD">
              <w:rPr>
                <w:rFonts w:eastAsia="Arial" w:cs="Arial"/>
                <w:i/>
                <w:w w:val="99"/>
                <w:sz w:val="18"/>
                <w:szCs w:val="18"/>
                <w:lang w:val="en-US"/>
              </w:rPr>
              <w:t>0mE</w:t>
            </w:r>
          </w:p>
          <w:p w:rsidR="000E4535" w:rsidRPr="00EF76CD" w:rsidRDefault="000E4535" w:rsidP="00506A9D">
            <w:pPr>
              <w:spacing w:after="0" w:line="191" w:lineRule="exact"/>
              <w:ind w:left="181" w:right="165"/>
              <w:jc w:val="center"/>
              <w:rPr>
                <w:rFonts w:eastAsia="Arial" w:cs="Arial"/>
                <w:sz w:val="18"/>
                <w:szCs w:val="18"/>
                <w:lang w:val="en-US"/>
              </w:rPr>
            </w:pPr>
            <w:r w:rsidRPr="00EF76CD">
              <w:rPr>
                <w:rFonts w:eastAsia="Arial" w:cs="Arial"/>
                <w:i/>
                <w:spacing w:val="-4"/>
                <w:w w:val="99"/>
                <w:sz w:val="18"/>
                <w:szCs w:val="18"/>
                <w:lang w:val="en-US"/>
              </w:rPr>
              <w:t>6</w:t>
            </w:r>
            <w:r w:rsidRPr="00EF76CD">
              <w:rPr>
                <w:rFonts w:eastAsia="Arial" w:cs="Arial"/>
                <w:i/>
                <w:w w:val="99"/>
                <w:sz w:val="18"/>
                <w:szCs w:val="18"/>
                <w:lang w:val="en-US"/>
              </w:rPr>
              <w:t>55</w:t>
            </w:r>
            <w:r w:rsidRPr="00EF76CD">
              <w:rPr>
                <w:rFonts w:eastAsia="Arial" w:cs="Arial"/>
                <w:i/>
                <w:spacing w:val="-4"/>
                <w:w w:val="99"/>
                <w:sz w:val="18"/>
                <w:szCs w:val="18"/>
                <w:lang w:val="en-US"/>
              </w:rPr>
              <w:t>8</w:t>
            </w:r>
            <w:r w:rsidRPr="00EF76CD">
              <w:rPr>
                <w:rFonts w:eastAsia="Arial" w:cs="Arial"/>
                <w:i/>
                <w:w w:val="99"/>
                <w:sz w:val="18"/>
                <w:szCs w:val="18"/>
                <w:lang w:val="en-US"/>
              </w:rPr>
              <w:t>,00</w:t>
            </w:r>
            <w:r w:rsidRPr="00EF76CD">
              <w:rPr>
                <w:rFonts w:eastAsia="Arial" w:cs="Arial"/>
                <w:i/>
                <w:spacing w:val="-3"/>
                <w:w w:val="99"/>
                <w:sz w:val="18"/>
                <w:szCs w:val="18"/>
                <w:lang w:val="en-US"/>
              </w:rPr>
              <w:t>0</w:t>
            </w:r>
            <w:r w:rsidRPr="00EF76CD">
              <w:rPr>
                <w:rFonts w:eastAsia="Arial" w:cs="Arial"/>
                <w:i/>
                <w:w w:val="99"/>
                <w:sz w:val="18"/>
                <w:szCs w:val="18"/>
                <w:lang w:val="en-US"/>
              </w:rPr>
              <w:t>m</w:t>
            </w:r>
            <w:r w:rsidRPr="00EF76CD">
              <w:rPr>
                <w:rFonts w:eastAsia="Arial" w:cs="Arial"/>
                <w:i/>
                <w:spacing w:val="-1"/>
                <w:w w:val="99"/>
                <w:sz w:val="18"/>
                <w:szCs w:val="18"/>
                <w:lang w:val="en-US"/>
              </w:rPr>
              <w:t>N</w:t>
            </w:r>
            <w:r w:rsidRPr="00EF76CD">
              <w:rPr>
                <w:rFonts w:eastAsia="Arial" w:cs="Arial"/>
                <w:i/>
                <w:w w:val="99"/>
                <w:sz w:val="18"/>
                <w:szCs w:val="18"/>
                <w:lang w:val="en-US"/>
              </w:rPr>
              <w:t>)</w:t>
            </w:r>
          </w:p>
        </w:tc>
        <w:tc>
          <w:tcPr>
            <w:tcW w:w="6091" w:type="dxa"/>
            <w:tcBorders>
              <w:top w:val="single" w:sz="4" w:space="0" w:color="000000"/>
              <w:left w:val="single" w:sz="4" w:space="0" w:color="000000"/>
              <w:bottom w:val="single" w:sz="4" w:space="0" w:color="000000"/>
              <w:right w:val="single" w:sz="4" w:space="0" w:color="000000"/>
            </w:tcBorders>
          </w:tcPr>
          <w:p w:rsidR="000E4535" w:rsidRPr="00EF76CD" w:rsidRDefault="000E4535" w:rsidP="00506A9D">
            <w:pPr>
              <w:spacing w:before="27" w:after="0" w:line="242" w:lineRule="auto"/>
              <w:ind w:left="90" w:right="87"/>
              <w:rPr>
                <w:rFonts w:eastAsia="Arial" w:cs="Arial"/>
                <w:sz w:val="18"/>
                <w:szCs w:val="18"/>
                <w:lang w:val="en-US"/>
              </w:rPr>
            </w:pPr>
            <w:r w:rsidRPr="00EF76CD">
              <w:rPr>
                <w:rFonts w:eastAsia="Arial" w:cs="Arial"/>
                <w:spacing w:val="3"/>
                <w:sz w:val="18"/>
                <w:szCs w:val="18"/>
                <w:lang w:val="en-US"/>
              </w:rPr>
              <w:t>E</w:t>
            </w:r>
            <w:r w:rsidRPr="00EF76CD">
              <w:rPr>
                <w:rFonts w:eastAsia="Arial" w:cs="Arial"/>
                <w:spacing w:val="-4"/>
                <w:sz w:val="18"/>
                <w:szCs w:val="18"/>
                <w:lang w:val="en-US"/>
              </w:rPr>
              <w:t>a</w:t>
            </w:r>
            <w:r w:rsidRPr="00EF76CD">
              <w:rPr>
                <w:rFonts w:eastAsia="Arial" w:cs="Arial"/>
                <w:spacing w:val="-3"/>
                <w:sz w:val="18"/>
                <w:szCs w:val="18"/>
                <w:lang w:val="en-US"/>
              </w:rPr>
              <w:t>s</w:t>
            </w:r>
            <w:r w:rsidRPr="00EF76CD">
              <w:rPr>
                <w:rFonts w:eastAsia="Arial" w:cs="Arial"/>
                <w:sz w:val="18"/>
                <w:szCs w:val="18"/>
                <w:lang w:val="en-US"/>
              </w:rPr>
              <w:t>t</w:t>
            </w:r>
            <w:r w:rsidRPr="00EF76CD">
              <w:rPr>
                <w:rFonts w:eastAsia="Arial" w:cs="Arial"/>
                <w:spacing w:val="6"/>
                <w:sz w:val="18"/>
                <w:szCs w:val="18"/>
                <w:lang w:val="en-US"/>
              </w:rPr>
              <w:t>i</w:t>
            </w:r>
            <w:r w:rsidRPr="00EF76CD">
              <w:rPr>
                <w:rFonts w:eastAsia="Arial" w:cs="Arial"/>
                <w:spacing w:val="-4"/>
                <w:sz w:val="18"/>
                <w:szCs w:val="18"/>
                <w:lang w:val="en-US"/>
              </w:rPr>
              <w:t>n</w:t>
            </w:r>
            <w:r w:rsidRPr="00EF76CD">
              <w:rPr>
                <w:rFonts w:eastAsia="Arial" w:cs="Arial"/>
                <w:sz w:val="18"/>
                <w:szCs w:val="18"/>
                <w:lang w:val="en-US"/>
              </w:rPr>
              <w:t>g</w:t>
            </w:r>
            <w:r w:rsidRPr="00EF76CD">
              <w:rPr>
                <w:rFonts w:eastAsia="Arial" w:cs="Arial"/>
                <w:spacing w:val="-6"/>
                <w:sz w:val="18"/>
                <w:szCs w:val="18"/>
                <w:lang w:val="en-US"/>
              </w:rPr>
              <w:t xml:space="preserve"> </w:t>
            </w:r>
            <w:r w:rsidRPr="00EF76CD">
              <w:rPr>
                <w:rFonts w:eastAsia="Arial" w:cs="Arial"/>
                <w:sz w:val="18"/>
                <w:szCs w:val="18"/>
                <w:lang w:val="en-US"/>
              </w:rPr>
              <w:t>a</w:t>
            </w:r>
            <w:r w:rsidRPr="00EF76CD">
              <w:rPr>
                <w:rFonts w:eastAsia="Arial" w:cs="Arial"/>
                <w:spacing w:val="-3"/>
                <w:sz w:val="18"/>
                <w:szCs w:val="18"/>
                <w:lang w:val="en-US"/>
              </w:rPr>
              <w:t>n</w:t>
            </w:r>
            <w:r w:rsidRPr="00EF76CD">
              <w:rPr>
                <w:rFonts w:eastAsia="Arial" w:cs="Arial"/>
                <w:sz w:val="18"/>
                <w:szCs w:val="18"/>
                <w:lang w:val="en-US"/>
              </w:rPr>
              <w:t>d</w:t>
            </w:r>
            <w:r w:rsidRPr="00EF76CD">
              <w:rPr>
                <w:rFonts w:eastAsia="Arial" w:cs="Arial"/>
                <w:spacing w:val="-3"/>
                <w:sz w:val="18"/>
                <w:szCs w:val="18"/>
                <w:lang w:val="en-US"/>
              </w:rPr>
              <w:t xml:space="preserve"> </w:t>
            </w:r>
            <w:r w:rsidRPr="00EF76CD">
              <w:rPr>
                <w:rFonts w:eastAsia="Arial" w:cs="Arial"/>
                <w:sz w:val="18"/>
                <w:szCs w:val="18"/>
                <w:lang w:val="en-US"/>
              </w:rPr>
              <w:t>north</w:t>
            </w:r>
            <w:r w:rsidRPr="00EF76CD">
              <w:rPr>
                <w:rFonts w:eastAsia="Arial" w:cs="Arial"/>
                <w:spacing w:val="3"/>
                <w:sz w:val="18"/>
                <w:szCs w:val="18"/>
                <w:lang w:val="en-US"/>
              </w:rPr>
              <w:t>i</w:t>
            </w:r>
            <w:r w:rsidRPr="00EF76CD">
              <w:rPr>
                <w:rFonts w:eastAsia="Arial" w:cs="Arial"/>
                <w:sz w:val="18"/>
                <w:szCs w:val="18"/>
                <w:lang w:val="en-US"/>
              </w:rPr>
              <w:t>ng</w:t>
            </w:r>
            <w:r w:rsidRPr="00EF76CD">
              <w:rPr>
                <w:rFonts w:eastAsia="Arial" w:cs="Arial"/>
                <w:spacing w:val="-6"/>
                <w:sz w:val="18"/>
                <w:szCs w:val="18"/>
                <w:lang w:val="en-US"/>
              </w:rPr>
              <w:t xml:space="preserve"> </w:t>
            </w:r>
            <w:r w:rsidRPr="00EF76CD">
              <w:rPr>
                <w:rFonts w:eastAsia="Arial" w:cs="Arial"/>
                <w:spacing w:val="-8"/>
                <w:sz w:val="18"/>
                <w:szCs w:val="18"/>
                <w:lang w:val="en-US"/>
              </w:rPr>
              <w:t>v</w:t>
            </w:r>
            <w:r w:rsidRPr="00EF76CD">
              <w:rPr>
                <w:rFonts w:eastAsia="Arial" w:cs="Arial"/>
                <w:sz w:val="18"/>
                <w:szCs w:val="18"/>
                <w:lang w:val="en-US"/>
              </w:rPr>
              <w:t>a</w:t>
            </w:r>
            <w:r w:rsidRPr="00EF76CD">
              <w:rPr>
                <w:rFonts w:eastAsia="Arial" w:cs="Arial"/>
                <w:spacing w:val="2"/>
                <w:sz w:val="18"/>
                <w:szCs w:val="18"/>
                <w:lang w:val="en-US"/>
              </w:rPr>
              <w:t>l</w:t>
            </w:r>
            <w:r w:rsidRPr="00EF76CD">
              <w:rPr>
                <w:rFonts w:eastAsia="Arial" w:cs="Arial"/>
                <w:sz w:val="18"/>
                <w:szCs w:val="18"/>
                <w:lang w:val="en-US"/>
              </w:rPr>
              <w:t>ue</w:t>
            </w:r>
            <w:r w:rsidRPr="00EF76CD">
              <w:rPr>
                <w:rFonts w:eastAsia="Arial" w:cs="Arial"/>
                <w:spacing w:val="-5"/>
                <w:sz w:val="18"/>
                <w:szCs w:val="18"/>
                <w:lang w:val="en-US"/>
              </w:rPr>
              <w:t xml:space="preserve"> </w:t>
            </w:r>
            <w:r w:rsidRPr="00EF76CD">
              <w:rPr>
                <w:rFonts w:eastAsia="Arial" w:cs="Arial"/>
                <w:spacing w:val="-4"/>
                <w:sz w:val="18"/>
                <w:szCs w:val="18"/>
                <w:lang w:val="en-US"/>
              </w:rPr>
              <w:t>(</w:t>
            </w:r>
            <w:r w:rsidRPr="00EF76CD">
              <w:rPr>
                <w:rFonts w:eastAsia="Arial" w:cs="Arial"/>
                <w:spacing w:val="3"/>
                <w:sz w:val="18"/>
                <w:szCs w:val="18"/>
                <w:lang w:val="en-US"/>
              </w:rPr>
              <w:t>w</w:t>
            </w:r>
            <w:r w:rsidRPr="00EF76CD">
              <w:rPr>
                <w:rFonts w:eastAsia="Arial" w:cs="Arial"/>
                <w:sz w:val="18"/>
                <w:szCs w:val="18"/>
                <w:lang w:val="en-US"/>
              </w:rPr>
              <w:t>h</w:t>
            </w:r>
            <w:r w:rsidRPr="00EF76CD">
              <w:rPr>
                <w:rFonts w:eastAsia="Arial" w:cs="Arial"/>
                <w:spacing w:val="-4"/>
                <w:sz w:val="18"/>
                <w:szCs w:val="18"/>
                <w:lang w:val="en-US"/>
              </w:rPr>
              <w:t>o</w:t>
            </w:r>
            <w:r w:rsidRPr="00EF76CD">
              <w:rPr>
                <w:rFonts w:eastAsia="Arial" w:cs="Arial"/>
                <w:spacing w:val="1"/>
                <w:sz w:val="18"/>
                <w:szCs w:val="18"/>
                <w:lang w:val="en-US"/>
              </w:rPr>
              <w:t>l</w:t>
            </w:r>
            <w:r w:rsidRPr="00EF76CD">
              <w:rPr>
                <w:rFonts w:eastAsia="Arial" w:cs="Arial"/>
                <w:sz w:val="18"/>
                <w:szCs w:val="18"/>
                <w:lang w:val="en-US"/>
              </w:rPr>
              <w:t>e</w:t>
            </w:r>
            <w:r w:rsidRPr="00EF76CD">
              <w:rPr>
                <w:rFonts w:eastAsia="Arial" w:cs="Arial"/>
                <w:spacing w:val="-6"/>
                <w:sz w:val="18"/>
                <w:szCs w:val="18"/>
                <w:lang w:val="en-US"/>
              </w:rPr>
              <w:t xml:space="preserve"> </w:t>
            </w:r>
            <w:r w:rsidR="00006014" w:rsidRPr="00EF76CD">
              <w:rPr>
                <w:rFonts w:eastAsia="Arial" w:cs="Arial"/>
                <w:spacing w:val="-3"/>
                <w:sz w:val="18"/>
                <w:szCs w:val="18"/>
                <w:lang w:val="en-US"/>
              </w:rPr>
              <w:t>k</w:t>
            </w:r>
            <w:r w:rsidR="00006014" w:rsidRPr="00EF76CD">
              <w:rPr>
                <w:rFonts w:eastAsia="Arial" w:cs="Arial"/>
                <w:spacing w:val="1"/>
                <w:sz w:val="18"/>
                <w:szCs w:val="18"/>
                <w:lang w:val="en-US"/>
              </w:rPr>
              <w:t>il</w:t>
            </w:r>
            <w:r w:rsidR="00006014" w:rsidRPr="00EF76CD">
              <w:rPr>
                <w:rFonts w:eastAsia="Arial" w:cs="Arial"/>
                <w:spacing w:val="-4"/>
                <w:sz w:val="18"/>
                <w:szCs w:val="18"/>
                <w:lang w:val="en-US"/>
              </w:rPr>
              <w:t>o</w:t>
            </w:r>
            <w:r w:rsidR="00006014" w:rsidRPr="00EF76CD">
              <w:rPr>
                <w:rFonts w:eastAsia="Arial" w:cs="Arial"/>
                <w:sz w:val="18"/>
                <w:szCs w:val="18"/>
                <w:lang w:val="en-US"/>
              </w:rPr>
              <w:t>meter</w:t>
            </w:r>
            <w:r w:rsidRPr="00EF76CD">
              <w:rPr>
                <w:rFonts w:eastAsia="Arial" w:cs="Arial"/>
                <w:sz w:val="18"/>
                <w:szCs w:val="18"/>
                <w:lang w:val="en-US"/>
              </w:rPr>
              <w:t>)</w:t>
            </w:r>
            <w:r w:rsidRPr="00EF76CD">
              <w:rPr>
                <w:rFonts w:eastAsia="Arial" w:cs="Arial"/>
                <w:spacing w:val="-8"/>
                <w:sz w:val="18"/>
                <w:szCs w:val="18"/>
                <w:lang w:val="en-US"/>
              </w:rPr>
              <w:t xml:space="preserve"> </w:t>
            </w:r>
            <w:r w:rsidRPr="00EF76CD">
              <w:rPr>
                <w:rFonts w:eastAsia="Arial" w:cs="Arial"/>
                <w:spacing w:val="-4"/>
                <w:sz w:val="18"/>
                <w:szCs w:val="18"/>
                <w:lang w:val="en-US"/>
              </w:rPr>
              <w:t>o</w:t>
            </w:r>
            <w:r w:rsidRPr="00EF76CD">
              <w:rPr>
                <w:rFonts w:eastAsia="Arial" w:cs="Arial"/>
                <w:sz w:val="18"/>
                <w:szCs w:val="18"/>
                <w:lang w:val="en-US"/>
              </w:rPr>
              <w:t>f</w:t>
            </w:r>
            <w:r w:rsidRPr="00EF76CD">
              <w:rPr>
                <w:rFonts w:eastAsia="Arial" w:cs="Arial"/>
                <w:spacing w:val="-2"/>
                <w:sz w:val="18"/>
                <w:szCs w:val="18"/>
                <w:lang w:val="en-US"/>
              </w:rPr>
              <w:t xml:space="preserve"> </w:t>
            </w:r>
            <w:r w:rsidRPr="00EF76CD">
              <w:rPr>
                <w:rFonts w:eastAsia="Arial" w:cs="Arial"/>
                <w:spacing w:val="5"/>
                <w:sz w:val="18"/>
                <w:szCs w:val="18"/>
                <w:lang w:val="en-US"/>
              </w:rPr>
              <w:t>t</w:t>
            </w:r>
            <w:r w:rsidRPr="00EF76CD">
              <w:rPr>
                <w:rFonts w:eastAsia="Arial" w:cs="Arial"/>
                <w:spacing w:val="-4"/>
                <w:sz w:val="18"/>
                <w:szCs w:val="18"/>
                <w:lang w:val="en-US"/>
              </w:rPr>
              <w:t>h</w:t>
            </w:r>
            <w:r w:rsidRPr="00EF76CD">
              <w:rPr>
                <w:rFonts w:eastAsia="Arial" w:cs="Arial"/>
                <w:sz w:val="18"/>
                <w:szCs w:val="18"/>
                <w:lang w:val="en-US"/>
              </w:rPr>
              <w:t>e</w:t>
            </w:r>
            <w:r w:rsidRPr="00EF76CD">
              <w:rPr>
                <w:rFonts w:eastAsia="Arial" w:cs="Arial"/>
                <w:spacing w:val="-8"/>
                <w:sz w:val="18"/>
                <w:szCs w:val="18"/>
                <w:lang w:val="en-US"/>
              </w:rPr>
              <w:t xml:space="preserve"> </w:t>
            </w:r>
            <w:r w:rsidRPr="00EF76CD">
              <w:rPr>
                <w:rFonts w:eastAsia="Arial" w:cs="Arial"/>
                <w:spacing w:val="-3"/>
                <w:sz w:val="18"/>
                <w:szCs w:val="18"/>
                <w:lang w:val="en-US"/>
              </w:rPr>
              <w:t>s</w:t>
            </w:r>
            <w:r w:rsidRPr="00EF76CD">
              <w:rPr>
                <w:rFonts w:eastAsia="Arial" w:cs="Arial"/>
                <w:sz w:val="18"/>
                <w:szCs w:val="18"/>
                <w:lang w:val="en-US"/>
              </w:rPr>
              <w:t>ou</w:t>
            </w:r>
            <w:r w:rsidRPr="00EF76CD">
              <w:rPr>
                <w:rFonts w:eastAsia="Arial" w:cs="Arial"/>
                <w:spacing w:val="6"/>
                <w:sz w:val="18"/>
                <w:szCs w:val="18"/>
                <w:lang w:val="en-US"/>
              </w:rPr>
              <w:t>t</w:t>
            </w:r>
            <w:r w:rsidRPr="00EF76CD">
              <w:rPr>
                <w:rFonts w:eastAsia="Arial" w:cs="Arial"/>
                <w:spacing w:val="-4"/>
                <w:sz w:val="18"/>
                <w:szCs w:val="18"/>
                <w:lang w:val="en-US"/>
              </w:rPr>
              <w:t>h</w:t>
            </w:r>
            <w:r w:rsidRPr="00EF76CD">
              <w:rPr>
                <w:rFonts w:eastAsia="Arial" w:cs="Arial"/>
                <w:sz w:val="18"/>
                <w:szCs w:val="18"/>
                <w:lang w:val="en-US"/>
              </w:rPr>
              <w:t>-</w:t>
            </w:r>
            <w:r w:rsidRPr="00EF76CD">
              <w:rPr>
                <w:rFonts w:eastAsia="Arial" w:cs="Arial"/>
                <w:spacing w:val="-6"/>
                <w:sz w:val="18"/>
                <w:szCs w:val="18"/>
                <w:lang w:val="en-US"/>
              </w:rPr>
              <w:t xml:space="preserve"> </w:t>
            </w:r>
            <w:r w:rsidRPr="00EF76CD">
              <w:rPr>
                <w:rFonts w:eastAsia="Arial" w:cs="Arial"/>
                <w:spacing w:val="3"/>
                <w:sz w:val="18"/>
                <w:szCs w:val="18"/>
                <w:lang w:val="en-US"/>
              </w:rPr>
              <w:t>w</w:t>
            </w:r>
            <w:r w:rsidRPr="00EF76CD">
              <w:rPr>
                <w:rFonts w:eastAsia="Arial" w:cs="Arial"/>
                <w:spacing w:val="-4"/>
                <w:sz w:val="18"/>
                <w:szCs w:val="18"/>
                <w:lang w:val="en-US"/>
              </w:rPr>
              <w:t>e</w:t>
            </w:r>
            <w:r w:rsidRPr="00EF76CD">
              <w:rPr>
                <w:rFonts w:eastAsia="Arial" w:cs="Arial"/>
                <w:spacing w:val="-3"/>
                <w:sz w:val="18"/>
                <w:szCs w:val="18"/>
                <w:lang w:val="en-US"/>
              </w:rPr>
              <w:t>s</w:t>
            </w:r>
            <w:r w:rsidRPr="00EF76CD">
              <w:rPr>
                <w:rFonts w:eastAsia="Arial" w:cs="Arial"/>
                <w:sz w:val="18"/>
                <w:szCs w:val="18"/>
                <w:lang w:val="en-US"/>
              </w:rPr>
              <w:t>t</w:t>
            </w:r>
            <w:r w:rsidRPr="00EF76CD">
              <w:rPr>
                <w:rFonts w:eastAsia="Arial" w:cs="Arial"/>
                <w:spacing w:val="1"/>
                <w:sz w:val="18"/>
                <w:szCs w:val="18"/>
                <w:lang w:val="en-US"/>
              </w:rPr>
              <w:t xml:space="preserve"> c</w:t>
            </w:r>
            <w:r w:rsidRPr="00EF76CD">
              <w:rPr>
                <w:rFonts w:eastAsia="Arial" w:cs="Arial"/>
                <w:spacing w:val="-4"/>
                <w:sz w:val="18"/>
                <w:szCs w:val="18"/>
                <w:lang w:val="en-US"/>
              </w:rPr>
              <w:t>o</w:t>
            </w:r>
            <w:r w:rsidRPr="00EF76CD">
              <w:rPr>
                <w:rFonts w:eastAsia="Arial" w:cs="Arial"/>
                <w:sz w:val="18"/>
                <w:szCs w:val="18"/>
                <w:lang w:val="en-US"/>
              </w:rPr>
              <w:t>rner of</w:t>
            </w:r>
            <w:r w:rsidRPr="00EF76CD">
              <w:rPr>
                <w:rFonts w:eastAsia="Arial" w:cs="Arial"/>
                <w:spacing w:val="-2"/>
                <w:sz w:val="18"/>
                <w:szCs w:val="18"/>
                <w:lang w:val="en-US"/>
              </w:rPr>
              <w:t xml:space="preserve"> </w:t>
            </w:r>
            <w:r w:rsidRPr="00EF76CD">
              <w:rPr>
                <w:rFonts w:eastAsia="Arial" w:cs="Arial"/>
                <w:spacing w:val="6"/>
                <w:sz w:val="18"/>
                <w:szCs w:val="18"/>
                <w:lang w:val="en-US"/>
              </w:rPr>
              <w:t>t</w:t>
            </w:r>
            <w:r w:rsidRPr="00EF76CD">
              <w:rPr>
                <w:rFonts w:eastAsia="Arial" w:cs="Arial"/>
                <w:spacing w:val="-4"/>
                <w:sz w:val="18"/>
                <w:szCs w:val="18"/>
                <w:lang w:val="en-US"/>
              </w:rPr>
              <w:t>h</w:t>
            </w:r>
            <w:r w:rsidRPr="00EF76CD">
              <w:rPr>
                <w:rFonts w:eastAsia="Arial" w:cs="Arial"/>
                <w:sz w:val="18"/>
                <w:szCs w:val="18"/>
                <w:lang w:val="en-US"/>
              </w:rPr>
              <w:t>e</w:t>
            </w:r>
            <w:r w:rsidRPr="00EF76CD">
              <w:rPr>
                <w:rFonts w:eastAsia="Arial" w:cs="Arial"/>
                <w:spacing w:val="-7"/>
                <w:sz w:val="18"/>
                <w:szCs w:val="18"/>
                <w:lang w:val="en-US"/>
              </w:rPr>
              <w:t xml:space="preserve"> </w:t>
            </w:r>
            <w:r w:rsidRPr="00EF76CD">
              <w:rPr>
                <w:rFonts w:eastAsia="Arial" w:cs="Arial"/>
                <w:spacing w:val="5"/>
                <w:sz w:val="18"/>
                <w:szCs w:val="18"/>
                <w:lang w:val="en-US"/>
              </w:rPr>
              <w:t>t</w:t>
            </w:r>
            <w:r w:rsidRPr="00EF76CD">
              <w:rPr>
                <w:rFonts w:eastAsia="Arial" w:cs="Arial"/>
                <w:spacing w:val="-4"/>
                <w:sz w:val="18"/>
                <w:szCs w:val="18"/>
                <w:lang w:val="en-US"/>
              </w:rPr>
              <w:t>i</w:t>
            </w:r>
            <w:r w:rsidRPr="00EF76CD">
              <w:rPr>
                <w:rFonts w:eastAsia="Arial" w:cs="Arial"/>
                <w:spacing w:val="1"/>
                <w:sz w:val="18"/>
                <w:szCs w:val="18"/>
                <w:lang w:val="en-US"/>
              </w:rPr>
              <w:t>l</w:t>
            </w:r>
            <w:r w:rsidRPr="00EF76CD">
              <w:rPr>
                <w:rFonts w:eastAsia="Arial" w:cs="Arial"/>
                <w:sz w:val="18"/>
                <w:szCs w:val="18"/>
                <w:lang w:val="en-US"/>
              </w:rPr>
              <w:t>e.</w:t>
            </w:r>
          </w:p>
          <w:p w:rsidR="000E4535" w:rsidRPr="00EF76CD" w:rsidRDefault="000E4535" w:rsidP="00506A9D">
            <w:pPr>
              <w:spacing w:before="28" w:after="0" w:line="242" w:lineRule="auto"/>
              <w:ind w:left="90" w:right="806"/>
              <w:rPr>
                <w:rFonts w:eastAsia="Arial" w:cs="Arial"/>
                <w:sz w:val="18"/>
                <w:szCs w:val="18"/>
                <w:lang w:val="en-US"/>
              </w:rPr>
            </w:pPr>
            <w:r w:rsidRPr="00EF76CD">
              <w:rPr>
                <w:rFonts w:eastAsia="Arial" w:cs="Arial"/>
                <w:sz w:val="18"/>
                <w:szCs w:val="18"/>
                <w:lang w:val="en-US"/>
              </w:rPr>
              <w:t>A</w:t>
            </w:r>
            <w:r w:rsidRPr="00EF76CD">
              <w:rPr>
                <w:rFonts w:eastAsia="Arial" w:cs="Arial"/>
                <w:spacing w:val="2"/>
                <w:sz w:val="18"/>
                <w:szCs w:val="18"/>
                <w:lang w:val="en-US"/>
              </w:rPr>
              <w:t xml:space="preserve"> </w:t>
            </w:r>
            <w:r w:rsidRPr="00EF76CD">
              <w:rPr>
                <w:rFonts w:eastAsia="Arial" w:cs="Arial"/>
                <w:spacing w:val="-3"/>
                <w:sz w:val="18"/>
                <w:szCs w:val="18"/>
                <w:lang w:val="en-US"/>
              </w:rPr>
              <w:t>s</w:t>
            </w:r>
            <w:r w:rsidRPr="00EF76CD">
              <w:rPr>
                <w:rFonts w:eastAsia="Arial" w:cs="Arial"/>
                <w:spacing w:val="1"/>
                <w:sz w:val="18"/>
                <w:szCs w:val="18"/>
                <w:lang w:val="en-US"/>
              </w:rPr>
              <w:t>i</w:t>
            </w:r>
            <w:r w:rsidRPr="00EF76CD">
              <w:rPr>
                <w:rFonts w:eastAsia="Arial" w:cs="Arial"/>
                <w:sz w:val="18"/>
                <w:szCs w:val="18"/>
                <w:lang w:val="en-US"/>
              </w:rPr>
              <w:t>n</w:t>
            </w:r>
            <w:r w:rsidRPr="00EF76CD">
              <w:rPr>
                <w:rFonts w:eastAsia="Arial" w:cs="Arial"/>
                <w:spacing w:val="-4"/>
                <w:sz w:val="18"/>
                <w:szCs w:val="18"/>
                <w:lang w:val="en-US"/>
              </w:rPr>
              <w:t>g</w:t>
            </w:r>
            <w:r w:rsidRPr="00EF76CD">
              <w:rPr>
                <w:rFonts w:eastAsia="Arial" w:cs="Arial"/>
                <w:spacing w:val="6"/>
                <w:sz w:val="18"/>
                <w:szCs w:val="18"/>
                <w:lang w:val="en-US"/>
              </w:rPr>
              <w:t>l</w:t>
            </w:r>
            <w:r w:rsidRPr="00EF76CD">
              <w:rPr>
                <w:rFonts w:eastAsia="Arial" w:cs="Arial"/>
                <w:sz w:val="18"/>
                <w:szCs w:val="18"/>
                <w:lang w:val="en-US"/>
              </w:rPr>
              <w:t>e</w:t>
            </w:r>
            <w:r w:rsidRPr="00EF76CD">
              <w:rPr>
                <w:rFonts w:eastAsia="Arial" w:cs="Arial"/>
                <w:spacing w:val="-5"/>
                <w:sz w:val="18"/>
                <w:szCs w:val="18"/>
                <w:lang w:val="en-US"/>
              </w:rPr>
              <w:t xml:space="preserve"> </w:t>
            </w:r>
            <w:r w:rsidRPr="00EF76CD">
              <w:rPr>
                <w:rFonts w:eastAsia="Arial" w:cs="Arial"/>
                <w:spacing w:val="-1"/>
                <w:sz w:val="18"/>
                <w:szCs w:val="18"/>
                <w:lang w:val="en-US"/>
              </w:rPr>
              <w:t>“</w:t>
            </w:r>
            <w:r w:rsidRPr="00EF76CD">
              <w:rPr>
                <w:rFonts w:eastAsia="Arial" w:cs="Arial"/>
                <w:spacing w:val="-4"/>
                <w:sz w:val="18"/>
                <w:szCs w:val="18"/>
                <w:lang w:val="en-US"/>
              </w:rPr>
              <w:t>_</w:t>
            </w:r>
            <w:r w:rsidRPr="00EF76CD">
              <w:rPr>
                <w:rFonts w:eastAsia="Arial" w:cs="Arial"/>
                <w:sz w:val="18"/>
                <w:szCs w:val="18"/>
                <w:lang w:val="en-US"/>
              </w:rPr>
              <w:t>”</w:t>
            </w:r>
            <w:r w:rsidRPr="00EF76CD">
              <w:rPr>
                <w:rFonts w:eastAsia="Arial" w:cs="Arial"/>
                <w:spacing w:val="-3"/>
                <w:sz w:val="18"/>
                <w:szCs w:val="18"/>
                <w:lang w:val="en-US"/>
              </w:rPr>
              <w:t xml:space="preserve"> </w:t>
            </w:r>
            <w:r w:rsidRPr="00EF76CD">
              <w:rPr>
                <w:rFonts w:eastAsia="Arial" w:cs="Arial"/>
                <w:sz w:val="18"/>
                <w:szCs w:val="18"/>
                <w:lang w:val="en-US"/>
              </w:rPr>
              <w:t>m</w:t>
            </w:r>
            <w:r w:rsidRPr="00EF76CD">
              <w:rPr>
                <w:rFonts w:eastAsia="Arial" w:cs="Arial"/>
                <w:spacing w:val="-3"/>
                <w:sz w:val="18"/>
                <w:szCs w:val="18"/>
                <w:lang w:val="en-US"/>
              </w:rPr>
              <w:t>us</w:t>
            </w:r>
            <w:r w:rsidRPr="00EF76CD">
              <w:rPr>
                <w:rFonts w:eastAsia="Arial" w:cs="Arial"/>
                <w:sz w:val="18"/>
                <w:szCs w:val="18"/>
                <w:lang w:val="en-US"/>
              </w:rPr>
              <w:t>t</w:t>
            </w:r>
            <w:r w:rsidRPr="00EF76CD">
              <w:rPr>
                <w:rFonts w:eastAsia="Arial" w:cs="Arial"/>
                <w:spacing w:val="1"/>
                <w:sz w:val="18"/>
                <w:szCs w:val="18"/>
                <w:lang w:val="en-US"/>
              </w:rPr>
              <w:t xml:space="preserve"> </w:t>
            </w:r>
            <w:r w:rsidRPr="00EF76CD">
              <w:rPr>
                <w:rFonts w:eastAsia="Arial" w:cs="Arial"/>
                <w:spacing w:val="-4"/>
                <w:sz w:val="18"/>
                <w:szCs w:val="18"/>
                <w:lang w:val="en-US"/>
              </w:rPr>
              <w:t>b</w:t>
            </w:r>
            <w:r w:rsidRPr="00EF76CD">
              <w:rPr>
                <w:rFonts w:eastAsia="Arial" w:cs="Arial"/>
                <w:sz w:val="18"/>
                <w:szCs w:val="18"/>
                <w:lang w:val="en-US"/>
              </w:rPr>
              <w:t>e</w:t>
            </w:r>
            <w:r w:rsidRPr="00EF76CD">
              <w:rPr>
                <w:rFonts w:eastAsia="Arial" w:cs="Arial"/>
                <w:spacing w:val="-2"/>
                <w:sz w:val="18"/>
                <w:szCs w:val="18"/>
                <w:lang w:val="en-US"/>
              </w:rPr>
              <w:t xml:space="preserve"> </w:t>
            </w:r>
            <w:r w:rsidRPr="00EF76CD">
              <w:rPr>
                <w:rFonts w:eastAsia="Arial" w:cs="Arial"/>
                <w:sz w:val="18"/>
                <w:szCs w:val="18"/>
                <w:lang w:val="en-US"/>
              </w:rPr>
              <w:t>u</w:t>
            </w:r>
            <w:r w:rsidRPr="00EF76CD">
              <w:rPr>
                <w:rFonts w:eastAsia="Arial" w:cs="Arial"/>
                <w:spacing w:val="-2"/>
                <w:sz w:val="18"/>
                <w:szCs w:val="18"/>
                <w:lang w:val="en-US"/>
              </w:rPr>
              <w:t>s</w:t>
            </w:r>
            <w:r w:rsidRPr="00EF76CD">
              <w:rPr>
                <w:rFonts w:eastAsia="Arial" w:cs="Arial"/>
                <w:spacing w:val="-4"/>
                <w:sz w:val="18"/>
                <w:szCs w:val="18"/>
                <w:lang w:val="en-US"/>
              </w:rPr>
              <w:t>e</w:t>
            </w:r>
            <w:r w:rsidRPr="00EF76CD">
              <w:rPr>
                <w:rFonts w:eastAsia="Arial" w:cs="Arial"/>
                <w:sz w:val="18"/>
                <w:szCs w:val="18"/>
                <w:lang w:val="en-US"/>
              </w:rPr>
              <w:t>d</w:t>
            </w:r>
            <w:r w:rsidRPr="00EF76CD">
              <w:rPr>
                <w:rFonts w:eastAsia="Arial" w:cs="Arial"/>
                <w:spacing w:val="-4"/>
                <w:sz w:val="18"/>
                <w:szCs w:val="18"/>
                <w:lang w:val="en-US"/>
              </w:rPr>
              <w:t xml:space="preserve"> </w:t>
            </w:r>
            <w:r w:rsidRPr="00EF76CD">
              <w:rPr>
                <w:rFonts w:eastAsia="Arial" w:cs="Arial"/>
                <w:spacing w:val="6"/>
                <w:sz w:val="18"/>
                <w:szCs w:val="18"/>
                <w:lang w:val="en-US"/>
              </w:rPr>
              <w:t>t</w:t>
            </w:r>
            <w:r w:rsidRPr="00EF76CD">
              <w:rPr>
                <w:rFonts w:eastAsia="Arial" w:cs="Arial"/>
                <w:sz w:val="18"/>
                <w:szCs w:val="18"/>
                <w:lang w:val="en-US"/>
              </w:rPr>
              <w:t>o</w:t>
            </w:r>
            <w:r w:rsidRPr="00EF76CD">
              <w:rPr>
                <w:rFonts w:eastAsia="Arial" w:cs="Arial"/>
                <w:spacing w:val="-7"/>
                <w:sz w:val="18"/>
                <w:szCs w:val="18"/>
                <w:lang w:val="en-US"/>
              </w:rPr>
              <w:t xml:space="preserve"> </w:t>
            </w:r>
            <w:r w:rsidRPr="00EF76CD">
              <w:rPr>
                <w:rFonts w:eastAsia="Arial" w:cs="Arial"/>
                <w:spacing w:val="-3"/>
                <w:sz w:val="18"/>
                <w:szCs w:val="18"/>
                <w:lang w:val="en-US"/>
              </w:rPr>
              <w:t>s</w:t>
            </w:r>
            <w:r w:rsidRPr="00EF76CD">
              <w:rPr>
                <w:rFonts w:eastAsia="Arial" w:cs="Arial"/>
                <w:sz w:val="18"/>
                <w:szCs w:val="18"/>
                <w:lang w:val="en-US"/>
              </w:rPr>
              <w:t>e</w:t>
            </w:r>
            <w:r w:rsidRPr="00EF76CD">
              <w:rPr>
                <w:rFonts w:eastAsia="Arial" w:cs="Arial"/>
                <w:spacing w:val="-4"/>
                <w:sz w:val="18"/>
                <w:szCs w:val="18"/>
                <w:lang w:val="en-US"/>
              </w:rPr>
              <w:t>p</w:t>
            </w:r>
            <w:r w:rsidRPr="00EF76CD">
              <w:rPr>
                <w:rFonts w:eastAsia="Arial" w:cs="Arial"/>
                <w:sz w:val="18"/>
                <w:szCs w:val="18"/>
                <w:lang w:val="en-US"/>
              </w:rPr>
              <w:t>arate</w:t>
            </w:r>
            <w:r w:rsidRPr="00EF76CD">
              <w:rPr>
                <w:rFonts w:eastAsia="Arial" w:cs="Arial"/>
                <w:spacing w:val="-7"/>
                <w:sz w:val="18"/>
                <w:szCs w:val="18"/>
                <w:lang w:val="en-US"/>
              </w:rPr>
              <w:t xml:space="preserve"> </w:t>
            </w:r>
            <w:r w:rsidRPr="00EF76CD">
              <w:rPr>
                <w:rFonts w:eastAsia="Arial" w:cs="Arial"/>
                <w:sz w:val="18"/>
                <w:szCs w:val="18"/>
                <w:lang w:val="en-US"/>
              </w:rPr>
              <w:t>the</w:t>
            </w:r>
            <w:r w:rsidRPr="00EF76CD">
              <w:rPr>
                <w:rFonts w:eastAsia="Arial" w:cs="Arial"/>
                <w:spacing w:val="-3"/>
                <w:sz w:val="18"/>
                <w:szCs w:val="18"/>
                <w:lang w:val="en-US"/>
              </w:rPr>
              <w:t xml:space="preserve"> </w:t>
            </w:r>
            <w:r w:rsidRPr="00EF76CD">
              <w:rPr>
                <w:rFonts w:eastAsia="Arial" w:cs="Arial"/>
                <w:sz w:val="18"/>
                <w:szCs w:val="18"/>
                <w:lang w:val="en-US"/>
              </w:rPr>
              <w:t>rem</w:t>
            </w:r>
            <w:r w:rsidRPr="00EF76CD">
              <w:rPr>
                <w:rFonts w:eastAsia="Arial" w:cs="Arial"/>
                <w:spacing w:val="-1"/>
                <w:sz w:val="18"/>
                <w:szCs w:val="18"/>
                <w:lang w:val="en-US"/>
              </w:rPr>
              <w:t>a</w:t>
            </w:r>
            <w:r w:rsidRPr="00EF76CD">
              <w:rPr>
                <w:rFonts w:eastAsia="Arial" w:cs="Arial"/>
                <w:spacing w:val="6"/>
                <w:sz w:val="18"/>
                <w:szCs w:val="18"/>
                <w:lang w:val="en-US"/>
              </w:rPr>
              <w:t>i</w:t>
            </w:r>
            <w:r w:rsidRPr="00EF76CD">
              <w:rPr>
                <w:rFonts w:eastAsia="Arial" w:cs="Arial"/>
                <w:spacing w:val="-9"/>
                <w:sz w:val="18"/>
                <w:szCs w:val="18"/>
                <w:lang w:val="en-US"/>
              </w:rPr>
              <w:t>n</w:t>
            </w:r>
            <w:r w:rsidRPr="00EF76CD">
              <w:rPr>
                <w:rFonts w:eastAsia="Arial" w:cs="Arial"/>
                <w:spacing w:val="6"/>
                <w:sz w:val="18"/>
                <w:szCs w:val="18"/>
                <w:lang w:val="en-US"/>
              </w:rPr>
              <w:t>i</w:t>
            </w:r>
            <w:r w:rsidRPr="00EF76CD">
              <w:rPr>
                <w:rFonts w:eastAsia="Arial" w:cs="Arial"/>
                <w:spacing w:val="-4"/>
                <w:sz w:val="18"/>
                <w:szCs w:val="18"/>
                <w:lang w:val="en-US"/>
              </w:rPr>
              <w:t>n</w:t>
            </w:r>
            <w:r w:rsidRPr="00EF76CD">
              <w:rPr>
                <w:rFonts w:eastAsia="Arial" w:cs="Arial"/>
                <w:sz w:val="18"/>
                <w:szCs w:val="18"/>
                <w:lang w:val="en-US"/>
              </w:rPr>
              <w:t>g</w:t>
            </w:r>
            <w:r w:rsidRPr="00EF76CD">
              <w:rPr>
                <w:rFonts w:eastAsia="Arial" w:cs="Arial"/>
                <w:spacing w:val="-12"/>
                <w:sz w:val="18"/>
                <w:szCs w:val="18"/>
                <w:lang w:val="en-US"/>
              </w:rPr>
              <w:t xml:space="preserve"> </w:t>
            </w:r>
            <w:r w:rsidRPr="00EF76CD">
              <w:rPr>
                <w:rFonts w:eastAsia="Arial" w:cs="Arial"/>
                <w:sz w:val="18"/>
                <w:szCs w:val="18"/>
                <w:lang w:val="en-US"/>
              </w:rPr>
              <w:t>f</w:t>
            </w:r>
            <w:r w:rsidRPr="00EF76CD">
              <w:rPr>
                <w:rFonts w:eastAsia="Arial" w:cs="Arial"/>
                <w:spacing w:val="1"/>
                <w:sz w:val="18"/>
                <w:szCs w:val="18"/>
                <w:lang w:val="en-US"/>
              </w:rPr>
              <w:t>il</w:t>
            </w:r>
            <w:r w:rsidRPr="00EF76CD">
              <w:rPr>
                <w:rFonts w:eastAsia="Arial" w:cs="Arial"/>
                <w:sz w:val="18"/>
                <w:szCs w:val="18"/>
                <w:lang w:val="en-US"/>
              </w:rPr>
              <w:t>e</w:t>
            </w:r>
            <w:r w:rsidRPr="00EF76CD">
              <w:rPr>
                <w:rFonts w:eastAsia="Arial" w:cs="Arial"/>
                <w:spacing w:val="-7"/>
                <w:sz w:val="18"/>
                <w:szCs w:val="18"/>
                <w:lang w:val="en-US"/>
              </w:rPr>
              <w:t xml:space="preserve"> </w:t>
            </w:r>
            <w:r w:rsidRPr="00EF76CD">
              <w:rPr>
                <w:rFonts w:eastAsia="Arial" w:cs="Arial"/>
                <w:sz w:val="18"/>
                <w:szCs w:val="18"/>
                <w:lang w:val="en-US"/>
              </w:rPr>
              <w:t>na</w:t>
            </w:r>
            <w:r w:rsidRPr="00EF76CD">
              <w:rPr>
                <w:rFonts w:eastAsia="Arial" w:cs="Arial"/>
                <w:spacing w:val="-3"/>
                <w:sz w:val="18"/>
                <w:szCs w:val="18"/>
                <w:lang w:val="en-US"/>
              </w:rPr>
              <w:t>m</w:t>
            </w:r>
            <w:r w:rsidRPr="00EF76CD">
              <w:rPr>
                <w:rFonts w:eastAsia="Arial" w:cs="Arial"/>
                <w:sz w:val="18"/>
                <w:szCs w:val="18"/>
                <w:lang w:val="en-US"/>
              </w:rPr>
              <w:t xml:space="preserve">e </w:t>
            </w:r>
            <w:r w:rsidRPr="00EF76CD">
              <w:rPr>
                <w:rFonts w:eastAsia="Arial" w:cs="Arial"/>
                <w:spacing w:val="1"/>
                <w:sz w:val="18"/>
                <w:szCs w:val="18"/>
                <w:lang w:val="en-US"/>
              </w:rPr>
              <w:t>c</w:t>
            </w:r>
            <w:r w:rsidRPr="00EF76CD">
              <w:rPr>
                <w:rFonts w:eastAsia="Arial" w:cs="Arial"/>
                <w:sz w:val="18"/>
                <w:szCs w:val="18"/>
                <w:lang w:val="en-US"/>
              </w:rPr>
              <w:t>om</w:t>
            </w:r>
            <w:r w:rsidRPr="00EF76CD">
              <w:rPr>
                <w:rFonts w:eastAsia="Arial" w:cs="Arial"/>
                <w:spacing w:val="-3"/>
                <w:sz w:val="18"/>
                <w:szCs w:val="18"/>
                <w:lang w:val="en-US"/>
              </w:rPr>
              <w:t>p</w:t>
            </w:r>
            <w:r w:rsidRPr="00EF76CD">
              <w:rPr>
                <w:rFonts w:eastAsia="Arial" w:cs="Arial"/>
                <w:sz w:val="18"/>
                <w:szCs w:val="18"/>
                <w:lang w:val="en-US"/>
              </w:rPr>
              <w:t>o</w:t>
            </w:r>
            <w:r w:rsidRPr="00EF76CD">
              <w:rPr>
                <w:rFonts w:eastAsia="Arial" w:cs="Arial"/>
                <w:spacing w:val="-4"/>
                <w:sz w:val="18"/>
                <w:szCs w:val="18"/>
                <w:lang w:val="en-US"/>
              </w:rPr>
              <w:t>n</w:t>
            </w:r>
            <w:r w:rsidRPr="00EF76CD">
              <w:rPr>
                <w:rFonts w:eastAsia="Arial" w:cs="Arial"/>
                <w:sz w:val="18"/>
                <w:szCs w:val="18"/>
                <w:lang w:val="en-US"/>
              </w:rPr>
              <w:t>ent</w:t>
            </w:r>
            <w:r w:rsidRPr="00EF76CD">
              <w:rPr>
                <w:rFonts w:eastAsia="Arial" w:cs="Arial"/>
                <w:spacing w:val="-2"/>
                <w:sz w:val="18"/>
                <w:szCs w:val="18"/>
                <w:lang w:val="en-US"/>
              </w:rPr>
              <w:t>s</w:t>
            </w:r>
            <w:r w:rsidRPr="00EF76CD">
              <w:rPr>
                <w:rFonts w:eastAsia="Arial" w:cs="Arial"/>
                <w:sz w:val="18"/>
                <w:szCs w:val="18"/>
                <w:lang w:val="en-US"/>
              </w:rPr>
              <w:t>.</w:t>
            </w:r>
          </w:p>
        </w:tc>
      </w:tr>
      <w:tr w:rsidR="000E4535" w:rsidRPr="00EF76CD" w:rsidTr="00506A9D">
        <w:trPr>
          <w:trHeight w:val="20"/>
        </w:trPr>
        <w:tc>
          <w:tcPr>
            <w:tcW w:w="1409" w:type="dxa"/>
            <w:tcBorders>
              <w:top w:val="single" w:sz="4" w:space="0" w:color="000000"/>
              <w:left w:val="single" w:sz="4" w:space="0" w:color="000000"/>
              <w:bottom w:val="single" w:sz="4" w:space="0" w:color="000000"/>
              <w:right w:val="single" w:sz="2" w:space="0" w:color="000000"/>
            </w:tcBorders>
          </w:tcPr>
          <w:p w:rsidR="000E4535" w:rsidRPr="00EF76CD" w:rsidRDefault="000E4535" w:rsidP="00506A9D">
            <w:pPr>
              <w:spacing w:before="27" w:after="0" w:line="240" w:lineRule="auto"/>
              <w:ind w:left="570" w:right="551"/>
              <w:jc w:val="center"/>
              <w:rPr>
                <w:rFonts w:eastAsia="Arial" w:cs="Arial"/>
                <w:sz w:val="18"/>
                <w:szCs w:val="18"/>
                <w:lang w:val="en-US"/>
              </w:rPr>
            </w:pPr>
            <w:r w:rsidRPr="00EF76CD">
              <w:rPr>
                <w:rFonts w:eastAsia="Arial" w:cs="Arial"/>
                <w:b/>
                <w:bCs/>
                <w:spacing w:val="1"/>
                <w:w w:val="99"/>
                <w:sz w:val="18"/>
                <w:szCs w:val="18"/>
                <w:lang w:val="en-US"/>
              </w:rPr>
              <w:t>z</w:t>
            </w:r>
            <w:r w:rsidRPr="00EF76CD">
              <w:rPr>
                <w:rFonts w:eastAsia="Arial" w:cs="Arial"/>
                <w:b/>
                <w:bCs/>
                <w:w w:val="99"/>
                <w:sz w:val="18"/>
                <w:szCs w:val="18"/>
                <w:lang w:val="en-US"/>
              </w:rPr>
              <w:t>z</w:t>
            </w:r>
          </w:p>
        </w:tc>
        <w:tc>
          <w:tcPr>
            <w:tcW w:w="1577" w:type="dxa"/>
            <w:tcBorders>
              <w:top w:val="single" w:sz="4" w:space="0" w:color="000000"/>
              <w:left w:val="single" w:sz="2" w:space="0" w:color="000000"/>
              <w:bottom w:val="single" w:sz="4" w:space="0" w:color="000000"/>
              <w:right w:val="single" w:sz="4" w:space="0" w:color="000000"/>
            </w:tcBorders>
          </w:tcPr>
          <w:p w:rsidR="000E4535" w:rsidRPr="00EF76CD" w:rsidRDefault="000E4535" w:rsidP="00506A9D">
            <w:pPr>
              <w:spacing w:before="27" w:after="0" w:line="240" w:lineRule="auto"/>
              <w:ind w:left="589" w:right="579"/>
              <w:jc w:val="center"/>
              <w:rPr>
                <w:rFonts w:eastAsia="Arial" w:cs="Arial"/>
                <w:sz w:val="18"/>
                <w:szCs w:val="18"/>
                <w:lang w:val="en-US"/>
              </w:rPr>
            </w:pPr>
            <w:r w:rsidRPr="00EF76CD">
              <w:rPr>
                <w:rFonts w:eastAsia="Arial" w:cs="Arial"/>
                <w:i/>
                <w:w w:val="99"/>
                <w:sz w:val="18"/>
                <w:szCs w:val="18"/>
                <w:lang w:val="en-US"/>
              </w:rPr>
              <w:t>_</w:t>
            </w:r>
            <w:r w:rsidRPr="00EF76CD">
              <w:rPr>
                <w:rFonts w:eastAsia="Arial" w:cs="Arial"/>
                <w:i/>
                <w:spacing w:val="-4"/>
                <w:w w:val="99"/>
                <w:sz w:val="18"/>
                <w:szCs w:val="18"/>
                <w:lang w:val="en-US"/>
              </w:rPr>
              <w:t>20</w:t>
            </w:r>
          </w:p>
        </w:tc>
        <w:tc>
          <w:tcPr>
            <w:tcW w:w="6091" w:type="dxa"/>
            <w:tcBorders>
              <w:top w:val="single" w:sz="4" w:space="0" w:color="000000"/>
              <w:left w:val="single" w:sz="4" w:space="0" w:color="000000"/>
              <w:bottom w:val="single" w:sz="4" w:space="0" w:color="000000"/>
              <w:right w:val="single" w:sz="4" w:space="0" w:color="000000"/>
            </w:tcBorders>
          </w:tcPr>
          <w:p w:rsidR="000E4535" w:rsidRPr="00EF76CD" w:rsidRDefault="000E4535" w:rsidP="00506A9D">
            <w:pPr>
              <w:spacing w:before="27" w:after="0" w:line="240" w:lineRule="auto"/>
              <w:ind w:left="90" w:right="-20"/>
              <w:rPr>
                <w:rFonts w:eastAsia="Arial" w:cs="Arial"/>
                <w:spacing w:val="3"/>
                <w:sz w:val="18"/>
                <w:szCs w:val="18"/>
                <w:lang w:val="en-US"/>
              </w:rPr>
            </w:pPr>
            <w:r w:rsidRPr="00EF76CD">
              <w:rPr>
                <w:rFonts w:eastAsia="Arial" w:cs="Arial"/>
                <w:spacing w:val="3"/>
                <w:sz w:val="18"/>
                <w:szCs w:val="18"/>
                <w:lang w:val="en-US"/>
              </w:rPr>
              <w:t>Coordinate system</w:t>
            </w:r>
          </w:p>
          <w:p w:rsidR="000E4535" w:rsidRPr="00EF76CD" w:rsidRDefault="000E4535" w:rsidP="00506A9D">
            <w:pPr>
              <w:pStyle w:val="Listenabsatz"/>
              <w:numPr>
                <w:ilvl w:val="0"/>
                <w:numId w:val="57"/>
              </w:numPr>
              <w:spacing w:before="27" w:after="0" w:line="240" w:lineRule="auto"/>
              <w:ind w:right="-20"/>
              <w:rPr>
                <w:rFonts w:eastAsia="Arial" w:cs="Arial"/>
                <w:sz w:val="18"/>
                <w:szCs w:val="18"/>
                <w:lang w:val="en-US"/>
              </w:rPr>
            </w:pPr>
            <w:r w:rsidRPr="00EF76CD">
              <w:rPr>
                <w:rFonts w:eastAsia="Arial" w:cs="Arial"/>
                <w:spacing w:val="3"/>
                <w:sz w:val="18"/>
                <w:szCs w:val="18"/>
                <w:lang w:val="en-US"/>
              </w:rPr>
              <w:t>U</w:t>
            </w:r>
            <w:r w:rsidRPr="00EF76CD">
              <w:rPr>
                <w:rFonts w:eastAsia="Arial" w:cs="Arial"/>
                <w:spacing w:val="-5"/>
                <w:sz w:val="18"/>
                <w:szCs w:val="18"/>
                <w:lang w:val="en-US"/>
              </w:rPr>
              <w:t>T</w:t>
            </w:r>
            <w:r w:rsidRPr="00EF76CD">
              <w:rPr>
                <w:rFonts w:eastAsia="Arial" w:cs="Arial"/>
                <w:sz w:val="18"/>
                <w:szCs w:val="18"/>
                <w:lang w:val="en-US"/>
              </w:rPr>
              <w:t>M</w:t>
            </w:r>
            <w:r w:rsidRPr="00EF76CD">
              <w:rPr>
                <w:rFonts w:eastAsia="Arial" w:cs="Arial"/>
                <w:spacing w:val="-4"/>
                <w:sz w:val="18"/>
                <w:szCs w:val="18"/>
                <w:lang w:val="en-US"/>
              </w:rPr>
              <w:t xml:space="preserve"> </w:t>
            </w:r>
            <w:r w:rsidRPr="00EF76CD">
              <w:rPr>
                <w:rFonts w:eastAsia="Arial" w:cs="Arial"/>
                <w:spacing w:val="-2"/>
                <w:sz w:val="18"/>
                <w:szCs w:val="18"/>
                <w:lang w:val="en-US"/>
              </w:rPr>
              <w:t>z</w:t>
            </w:r>
            <w:r w:rsidRPr="00EF76CD">
              <w:rPr>
                <w:rFonts w:eastAsia="Arial" w:cs="Arial"/>
                <w:sz w:val="18"/>
                <w:szCs w:val="18"/>
                <w:lang w:val="en-US"/>
              </w:rPr>
              <w:t>o</w:t>
            </w:r>
            <w:r w:rsidRPr="00EF76CD">
              <w:rPr>
                <w:rFonts w:eastAsia="Arial" w:cs="Arial"/>
                <w:spacing w:val="-4"/>
                <w:sz w:val="18"/>
                <w:szCs w:val="18"/>
                <w:lang w:val="en-US"/>
              </w:rPr>
              <w:t>n</w:t>
            </w:r>
            <w:r w:rsidRPr="00EF76CD">
              <w:rPr>
                <w:rFonts w:eastAsia="Arial" w:cs="Arial"/>
                <w:sz w:val="18"/>
                <w:szCs w:val="18"/>
                <w:lang w:val="en-US"/>
              </w:rPr>
              <w:t>e</w:t>
            </w:r>
            <w:r w:rsidRPr="00EF76CD">
              <w:rPr>
                <w:rFonts w:eastAsia="Arial" w:cs="Arial"/>
                <w:spacing w:val="-4"/>
                <w:sz w:val="18"/>
                <w:szCs w:val="18"/>
                <w:lang w:val="en-US"/>
              </w:rPr>
              <w:t xml:space="preserve"> </w:t>
            </w:r>
            <w:r w:rsidRPr="00EF76CD">
              <w:rPr>
                <w:rFonts w:eastAsia="Arial" w:cs="Arial"/>
                <w:sz w:val="18"/>
                <w:szCs w:val="18"/>
                <w:lang w:val="en-US"/>
              </w:rPr>
              <w:t>of</w:t>
            </w:r>
            <w:r w:rsidRPr="00EF76CD">
              <w:rPr>
                <w:rFonts w:eastAsia="Arial" w:cs="Arial"/>
                <w:spacing w:val="4"/>
                <w:sz w:val="18"/>
                <w:szCs w:val="18"/>
                <w:lang w:val="en-US"/>
              </w:rPr>
              <w:t xml:space="preserve"> </w:t>
            </w:r>
            <w:r w:rsidRPr="00EF76CD">
              <w:rPr>
                <w:rFonts w:eastAsia="Arial" w:cs="Arial"/>
                <w:spacing w:val="5"/>
                <w:sz w:val="18"/>
                <w:szCs w:val="18"/>
                <w:lang w:val="en-US"/>
              </w:rPr>
              <w:t>t</w:t>
            </w:r>
            <w:r w:rsidRPr="00EF76CD">
              <w:rPr>
                <w:rFonts w:eastAsia="Arial" w:cs="Arial"/>
                <w:spacing w:val="-4"/>
                <w:sz w:val="18"/>
                <w:szCs w:val="18"/>
                <w:lang w:val="en-US"/>
              </w:rPr>
              <w:t>h</w:t>
            </w:r>
            <w:r w:rsidRPr="00EF76CD">
              <w:rPr>
                <w:rFonts w:eastAsia="Arial" w:cs="Arial"/>
                <w:sz w:val="18"/>
                <w:szCs w:val="18"/>
                <w:lang w:val="en-US"/>
              </w:rPr>
              <w:t>e</w:t>
            </w:r>
            <w:r w:rsidRPr="00EF76CD">
              <w:rPr>
                <w:rFonts w:eastAsia="Arial" w:cs="Arial"/>
                <w:spacing w:val="-7"/>
                <w:sz w:val="18"/>
                <w:szCs w:val="18"/>
                <w:lang w:val="en-US"/>
              </w:rPr>
              <w:t xml:space="preserve"> </w:t>
            </w:r>
            <w:r w:rsidRPr="00EF76CD">
              <w:rPr>
                <w:rFonts w:eastAsia="Arial" w:cs="Arial"/>
                <w:sz w:val="18"/>
                <w:szCs w:val="18"/>
                <w:lang w:val="en-US"/>
              </w:rPr>
              <w:t>f</w:t>
            </w:r>
            <w:r w:rsidRPr="00EF76CD">
              <w:rPr>
                <w:rFonts w:eastAsia="Arial" w:cs="Arial"/>
                <w:spacing w:val="1"/>
                <w:sz w:val="18"/>
                <w:szCs w:val="18"/>
                <w:lang w:val="en-US"/>
              </w:rPr>
              <w:t>il</w:t>
            </w:r>
            <w:r w:rsidRPr="00EF76CD">
              <w:rPr>
                <w:rFonts w:eastAsia="Arial" w:cs="Arial"/>
                <w:sz w:val="18"/>
                <w:szCs w:val="18"/>
                <w:lang w:val="en-US"/>
              </w:rPr>
              <w:t>e</w:t>
            </w:r>
          </w:p>
          <w:p w:rsidR="000E4535" w:rsidRPr="00EF76CD" w:rsidRDefault="000E4535" w:rsidP="00506A9D">
            <w:pPr>
              <w:pStyle w:val="Listenabsatz"/>
              <w:numPr>
                <w:ilvl w:val="0"/>
                <w:numId w:val="57"/>
              </w:numPr>
              <w:spacing w:before="27" w:after="0" w:line="240" w:lineRule="auto"/>
              <w:ind w:right="-20"/>
              <w:rPr>
                <w:rFonts w:eastAsia="Arial" w:cs="Arial"/>
                <w:sz w:val="18"/>
                <w:szCs w:val="18"/>
                <w:lang w:val="en-US"/>
              </w:rPr>
            </w:pPr>
            <w:r w:rsidRPr="00EF76CD">
              <w:rPr>
                <w:rFonts w:eastAsia="Arial" w:cs="Arial"/>
                <w:i/>
                <w:sz w:val="18"/>
                <w:szCs w:val="18"/>
                <w:lang w:val="en-US"/>
              </w:rPr>
              <w:t>BG</w:t>
            </w:r>
            <w:r w:rsidRPr="00EF76CD">
              <w:rPr>
                <w:rFonts w:eastAsia="Arial" w:cs="Arial"/>
                <w:sz w:val="18"/>
                <w:szCs w:val="18"/>
                <w:lang w:val="en-US"/>
              </w:rPr>
              <w:t xml:space="preserve"> for British West Indies Grid</w:t>
            </w:r>
          </w:p>
        </w:tc>
      </w:tr>
      <w:tr w:rsidR="000E4535" w:rsidRPr="00EF76CD" w:rsidTr="00506A9D">
        <w:trPr>
          <w:trHeight w:val="20"/>
        </w:trPr>
        <w:tc>
          <w:tcPr>
            <w:tcW w:w="1409" w:type="dxa"/>
            <w:tcBorders>
              <w:top w:val="single" w:sz="4" w:space="0" w:color="000000"/>
              <w:left w:val="single" w:sz="4" w:space="0" w:color="000000"/>
              <w:bottom w:val="single" w:sz="4" w:space="0" w:color="000000"/>
              <w:right w:val="single" w:sz="2" w:space="0" w:color="000000"/>
            </w:tcBorders>
          </w:tcPr>
          <w:p w:rsidR="000E4535" w:rsidRPr="00EF76CD" w:rsidRDefault="000E4535" w:rsidP="00506A9D">
            <w:pPr>
              <w:spacing w:before="27" w:after="0" w:line="240" w:lineRule="auto"/>
              <w:ind w:left="407" w:right="-20"/>
              <w:rPr>
                <w:rFonts w:eastAsia="Arial" w:cs="Arial"/>
                <w:sz w:val="18"/>
                <w:szCs w:val="18"/>
                <w:lang w:val="en-US"/>
              </w:rPr>
            </w:pPr>
            <w:r w:rsidRPr="00EF76CD">
              <w:rPr>
                <w:rFonts w:eastAsia="Arial" w:cs="Arial"/>
                <w:b/>
                <w:bCs/>
                <w:spacing w:val="2"/>
                <w:sz w:val="18"/>
                <w:szCs w:val="18"/>
                <w:lang w:val="en-US"/>
              </w:rPr>
              <w:t>w</w:t>
            </w:r>
            <w:r w:rsidRPr="00EF76CD">
              <w:rPr>
                <w:rFonts w:eastAsia="Arial" w:cs="Arial"/>
                <w:b/>
                <w:bCs/>
                <w:spacing w:val="-3"/>
                <w:sz w:val="18"/>
                <w:szCs w:val="18"/>
                <w:lang w:val="en-US"/>
              </w:rPr>
              <w:t>w</w:t>
            </w:r>
            <w:r w:rsidRPr="00EF76CD">
              <w:rPr>
                <w:rFonts w:eastAsia="Arial" w:cs="Arial"/>
                <w:b/>
                <w:bCs/>
                <w:spacing w:val="2"/>
                <w:sz w:val="18"/>
                <w:szCs w:val="18"/>
                <w:lang w:val="en-US"/>
              </w:rPr>
              <w:t>w</w:t>
            </w:r>
            <w:r w:rsidRPr="00EF76CD">
              <w:rPr>
                <w:rFonts w:eastAsia="Arial" w:cs="Arial"/>
                <w:b/>
                <w:bCs/>
                <w:sz w:val="18"/>
                <w:szCs w:val="18"/>
                <w:lang w:val="en-US"/>
              </w:rPr>
              <w:t>w</w:t>
            </w:r>
          </w:p>
        </w:tc>
        <w:tc>
          <w:tcPr>
            <w:tcW w:w="1577" w:type="dxa"/>
            <w:tcBorders>
              <w:top w:val="single" w:sz="4" w:space="0" w:color="000000"/>
              <w:left w:val="single" w:sz="2" w:space="0" w:color="000000"/>
              <w:bottom w:val="single" w:sz="4" w:space="0" w:color="000000"/>
              <w:right w:val="single" w:sz="4" w:space="0" w:color="000000"/>
            </w:tcBorders>
          </w:tcPr>
          <w:p w:rsidR="000E4535" w:rsidRPr="00EF76CD" w:rsidRDefault="000E4535" w:rsidP="00506A9D">
            <w:pPr>
              <w:spacing w:before="27" w:after="0" w:line="240" w:lineRule="auto"/>
              <w:ind w:left="522" w:right="-20"/>
              <w:rPr>
                <w:rFonts w:eastAsia="Arial" w:cs="Arial"/>
                <w:sz w:val="18"/>
                <w:szCs w:val="18"/>
                <w:lang w:val="en-US"/>
              </w:rPr>
            </w:pPr>
            <w:r w:rsidRPr="00EF76CD">
              <w:rPr>
                <w:rFonts w:eastAsia="Arial" w:cs="Arial"/>
                <w:i/>
                <w:spacing w:val="-4"/>
                <w:sz w:val="18"/>
                <w:szCs w:val="18"/>
                <w:lang w:val="en-US"/>
              </w:rPr>
              <w:t>_</w:t>
            </w:r>
            <w:r w:rsidRPr="00EF76CD">
              <w:rPr>
                <w:rFonts w:eastAsia="Arial" w:cs="Arial"/>
                <w:i/>
                <w:sz w:val="18"/>
                <w:szCs w:val="18"/>
                <w:lang w:val="en-US"/>
              </w:rPr>
              <w:t>0</w:t>
            </w:r>
            <w:r w:rsidRPr="00EF76CD">
              <w:rPr>
                <w:rFonts w:eastAsia="Arial" w:cs="Arial"/>
                <w:i/>
                <w:spacing w:val="-4"/>
                <w:sz w:val="18"/>
                <w:szCs w:val="18"/>
                <w:lang w:val="en-US"/>
              </w:rPr>
              <w:t>0</w:t>
            </w:r>
            <w:r w:rsidRPr="00EF76CD">
              <w:rPr>
                <w:rFonts w:eastAsia="Arial" w:cs="Arial"/>
                <w:i/>
                <w:sz w:val="18"/>
                <w:szCs w:val="18"/>
                <w:lang w:val="en-US"/>
              </w:rPr>
              <w:t>20</w:t>
            </w:r>
          </w:p>
        </w:tc>
        <w:tc>
          <w:tcPr>
            <w:tcW w:w="6091" w:type="dxa"/>
            <w:tcBorders>
              <w:top w:val="single" w:sz="4" w:space="0" w:color="000000"/>
              <w:left w:val="single" w:sz="4" w:space="0" w:color="000000"/>
              <w:bottom w:val="single" w:sz="4" w:space="0" w:color="000000"/>
              <w:right w:val="single" w:sz="4" w:space="0" w:color="000000"/>
            </w:tcBorders>
          </w:tcPr>
          <w:p w:rsidR="000E4535" w:rsidRPr="00EF76CD" w:rsidRDefault="000E4535" w:rsidP="00506A9D">
            <w:pPr>
              <w:spacing w:before="27" w:after="0" w:line="240" w:lineRule="auto"/>
              <w:ind w:left="90" w:right="-20"/>
              <w:rPr>
                <w:rFonts w:eastAsia="Arial" w:cs="Arial"/>
                <w:sz w:val="18"/>
                <w:szCs w:val="18"/>
                <w:lang w:val="en-US"/>
              </w:rPr>
            </w:pPr>
            <w:r w:rsidRPr="00EF76CD">
              <w:rPr>
                <w:rFonts w:eastAsia="Arial" w:cs="Arial"/>
                <w:spacing w:val="4"/>
                <w:sz w:val="18"/>
                <w:szCs w:val="18"/>
                <w:lang w:val="en-US"/>
              </w:rPr>
              <w:t>W</w:t>
            </w:r>
            <w:r w:rsidRPr="00EF76CD">
              <w:rPr>
                <w:rFonts w:eastAsia="Arial" w:cs="Arial"/>
                <w:spacing w:val="1"/>
                <w:sz w:val="18"/>
                <w:szCs w:val="18"/>
                <w:lang w:val="en-US"/>
              </w:rPr>
              <w:t>i</w:t>
            </w:r>
            <w:r w:rsidRPr="00EF76CD">
              <w:rPr>
                <w:rFonts w:eastAsia="Arial" w:cs="Arial"/>
                <w:spacing w:val="-4"/>
                <w:sz w:val="18"/>
                <w:szCs w:val="18"/>
                <w:lang w:val="en-US"/>
              </w:rPr>
              <w:t>d</w:t>
            </w:r>
            <w:r w:rsidRPr="00EF76CD">
              <w:rPr>
                <w:rFonts w:eastAsia="Arial" w:cs="Arial"/>
                <w:sz w:val="18"/>
                <w:szCs w:val="18"/>
                <w:lang w:val="en-US"/>
              </w:rPr>
              <w:t>th</w:t>
            </w:r>
            <w:r w:rsidRPr="00EF76CD">
              <w:rPr>
                <w:rFonts w:eastAsia="Arial" w:cs="Arial"/>
                <w:spacing w:val="-5"/>
                <w:sz w:val="18"/>
                <w:szCs w:val="18"/>
                <w:lang w:val="en-US"/>
              </w:rPr>
              <w:t xml:space="preserve"> </w:t>
            </w:r>
            <w:r w:rsidRPr="00EF76CD">
              <w:rPr>
                <w:rFonts w:eastAsia="Arial" w:cs="Arial"/>
                <w:spacing w:val="-3"/>
                <w:sz w:val="18"/>
                <w:szCs w:val="18"/>
                <w:lang w:val="en-US"/>
              </w:rPr>
              <w:t>o</w:t>
            </w:r>
            <w:r w:rsidRPr="00EF76CD">
              <w:rPr>
                <w:rFonts w:eastAsia="Arial" w:cs="Arial"/>
                <w:sz w:val="18"/>
                <w:szCs w:val="18"/>
                <w:lang w:val="en-US"/>
              </w:rPr>
              <w:t>f</w:t>
            </w:r>
            <w:r w:rsidRPr="00EF76CD">
              <w:rPr>
                <w:rFonts w:eastAsia="Arial" w:cs="Arial"/>
                <w:spacing w:val="-2"/>
                <w:sz w:val="18"/>
                <w:szCs w:val="18"/>
                <w:lang w:val="en-US"/>
              </w:rPr>
              <w:t xml:space="preserve"> </w:t>
            </w:r>
            <w:r w:rsidRPr="00EF76CD">
              <w:rPr>
                <w:rFonts w:eastAsia="Arial" w:cs="Arial"/>
                <w:spacing w:val="5"/>
                <w:sz w:val="18"/>
                <w:szCs w:val="18"/>
                <w:lang w:val="en-US"/>
              </w:rPr>
              <w:t>t</w:t>
            </w:r>
            <w:r w:rsidRPr="00EF76CD">
              <w:rPr>
                <w:rFonts w:eastAsia="Arial" w:cs="Arial"/>
                <w:spacing w:val="-4"/>
                <w:sz w:val="18"/>
                <w:szCs w:val="18"/>
                <w:lang w:val="en-US"/>
              </w:rPr>
              <w:t>h</w:t>
            </w:r>
            <w:r w:rsidRPr="00EF76CD">
              <w:rPr>
                <w:rFonts w:eastAsia="Arial" w:cs="Arial"/>
                <w:sz w:val="18"/>
                <w:szCs w:val="18"/>
                <w:lang w:val="en-US"/>
              </w:rPr>
              <w:t>e</w:t>
            </w:r>
            <w:r w:rsidRPr="00EF76CD">
              <w:rPr>
                <w:rFonts w:eastAsia="Arial" w:cs="Arial"/>
                <w:spacing w:val="-7"/>
                <w:sz w:val="18"/>
                <w:szCs w:val="18"/>
                <w:lang w:val="en-US"/>
              </w:rPr>
              <w:t xml:space="preserve"> </w:t>
            </w:r>
            <w:r w:rsidRPr="00EF76CD">
              <w:rPr>
                <w:rFonts w:eastAsia="Arial" w:cs="Arial"/>
                <w:b/>
                <w:bCs/>
                <w:spacing w:val="4"/>
                <w:sz w:val="18"/>
                <w:szCs w:val="18"/>
                <w:lang w:val="en-US"/>
              </w:rPr>
              <w:t>d</w:t>
            </w:r>
            <w:r w:rsidRPr="00EF76CD">
              <w:rPr>
                <w:rFonts w:eastAsia="Arial" w:cs="Arial"/>
                <w:b/>
                <w:bCs/>
                <w:spacing w:val="-4"/>
                <w:sz w:val="18"/>
                <w:szCs w:val="18"/>
                <w:lang w:val="en-US"/>
              </w:rPr>
              <w:t>a</w:t>
            </w:r>
            <w:r w:rsidRPr="00EF76CD">
              <w:rPr>
                <w:rFonts w:eastAsia="Arial" w:cs="Arial"/>
                <w:b/>
                <w:bCs/>
                <w:sz w:val="18"/>
                <w:szCs w:val="18"/>
                <w:lang w:val="en-US"/>
              </w:rPr>
              <w:t>tas</w:t>
            </w:r>
            <w:r w:rsidRPr="00EF76CD">
              <w:rPr>
                <w:rFonts w:eastAsia="Arial" w:cs="Arial"/>
                <w:b/>
                <w:bCs/>
                <w:spacing w:val="-4"/>
                <w:sz w:val="18"/>
                <w:szCs w:val="18"/>
                <w:lang w:val="en-US"/>
              </w:rPr>
              <w:t>e</w:t>
            </w:r>
            <w:r w:rsidRPr="00EF76CD">
              <w:rPr>
                <w:rFonts w:eastAsia="Arial" w:cs="Arial"/>
                <w:b/>
                <w:bCs/>
                <w:sz w:val="18"/>
                <w:szCs w:val="18"/>
                <w:lang w:val="en-US"/>
              </w:rPr>
              <w:t>t</w:t>
            </w:r>
            <w:r w:rsidRPr="00EF76CD">
              <w:rPr>
                <w:rFonts w:eastAsia="Arial" w:cs="Arial"/>
                <w:b/>
                <w:bCs/>
                <w:spacing w:val="-3"/>
                <w:sz w:val="18"/>
                <w:szCs w:val="18"/>
                <w:lang w:val="en-US"/>
              </w:rPr>
              <w:t xml:space="preserve"> </w:t>
            </w:r>
            <w:r w:rsidRPr="00EF76CD">
              <w:rPr>
                <w:rFonts w:eastAsia="Arial" w:cs="Arial"/>
                <w:b/>
                <w:bCs/>
                <w:sz w:val="18"/>
                <w:szCs w:val="18"/>
                <w:lang w:val="en-US"/>
              </w:rPr>
              <w:t>or</w:t>
            </w:r>
            <w:r w:rsidRPr="00EF76CD">
              <w:rPr>
                <w:rFonts w:eastAsia="Arial" w:cs="Arial"/>
                <w:b/>
                <w:bCs/>
                <w:spacing w:val="-4"/>
                <w:sz w:val="18"/>
                <w:szCs w:val="18"/>
                <w:lang w:val="en-US"/>
              </w:rPr>
              <w:t xml:space="preserve"> </w:t>
            </w:r>
            <w:r w:rsidRPr="00EF76CD">
              <w:rPr>
                <w:rFonts w:eastAsia="Arial" w:cs="Arial"/>
                <w:b/>
                <w:bCs/>
                <w:sz w:val="18"/>
                <w:szCs w:val="18"/>
                <w:lang w:val="en-US"/>
              </w:rPr>
              <w:t>tile</w:t>
            </w:r>
            <w:r w:rsidRPr="00EF76CD">
              <w:rPr>
                <w:rFonts w:eastAsia="Arial" w:cs="Arial"/>
                <w:b/>
                <w:bCs/>
                <w:spacing w:val="-7"/>
                <w:sz w:val="18"/>
                <w:szCs w:val="18"/>
                <w:lang w:val="en-US"/>
              </w:rPr>
              <w:t xml:space="preserve"> </w:t>
            </w:r>
            <w:r w:rsidRPr="00EF76CD">
              <w:rPr>
                <w:rFonts w:eastAsia="Arial" w:cs="Arial"/>
                <w:spacing w:val="6"/>
                <w:sz w:val="18"/>
                <w:szCs w:val="18"/>
                <w:lang w:val="en-US"/>
              </w:rPr>
              <w:t>i</w:t>
            </w:r>
            <w:r w:rsidRPr="00EF76CD">
              <w:rPr>
                <w:rFonts w:eastAsia="Arial" w:cs="Arial"/>
                <w:sz w:val="18"/>
                <w:szCs w:val="18"/>
                <w:lang w:val="en-US"/>
              </w:rPr>
              <w:t>n</w:t>
            </w:r>
            <w:r w:rsidRPr="00EF76CD">
              <w:rPr>
                <w:rFonts w:eastAsia="Arial" w:cs="Arial"/>
                <w:spacing w:val="-10"/>
                <w:sz w:val="18"/>
                <w:szCs w:val="18"/>
                <w:lang w:val="en-US"/>
              </w:rPr>
              <w:t xml:space="preserve"> </w:t>
            </w:r>
            <w:r w:rsidRPr="00EF76CD">
              <w:rPr>
                <w:rFonts w:eastAsia="Arial" w:cs="Arial"/>
                <w:spacing w:val="3"/>
                <w:sz w:val="18"/>
                <w:szCs w:val="18"/>
                <w:lang w:val="en-US"/>
              </w:rPr>
              <w:t>w</w:t>
            </w:r>
            <w:r w:rsidRPr="00EF76CD">
              <w:rPr>
                <w:rFonts w:eastAsia="Arial" w:cs="Arial"/>
                <w:spacing w:val="-4"/>
                <w:sz w:val="18"/>
                <w:szCs w:val="18"/>
                <w:lang w:val="en-US"/>
              </w:rPr>
              <w:t>h</w:t>
            </w:r>
            <w:r w:rsidRPr="00EF76CD">
              <w:rPr>
                <w:rFonts w:eastAsia="Arial" w:cs="Arial"/>
                <w:sz w:val="18"/>
                <w:szCs w:val="18"/>
                <w:lang w:val="en-US"/>
              </w:rPr>
              <w:t>o</w:t>
            </w:r>
            <w:r w:rsidRPr="00EF76CD">
              <w:rPr>
                <w:rFonts w:eastAsia="Arial" w:cs="Arial"/>
                <w:spacing w:val="2"/>
                <w:sz w:val="18"/>
                <w:szCs w:val="18"/>
                <w:lang w:val="en-US"/>
              </w:rPr>
              <w:t>l</w:t>
            </w:r>
            <w:r w:rsidRPr="00EF76CD">
              <w:rPr>
                <w:rFonts w:eastAsia="Arial" w:cs="Arial"/>
                <w:sz w:val="18"/>
                <w:szCs w:val="18"/>
                <w:lang w:val="en-US"/>
              </w:rPr>
              <w:t>e</w:t>
            </w:r>
            <w:r w:rsidRPr="00EF76CD">
              <w:rPr>
                <w:rFonts w:eastAsia="Arial" w:cs="Arial"/>
                <w:spacing w:val="-5"/>
                <w:sz w:val="18"/>
                <w:szCs w:val="18"/>
                <w:lang w:val="en-US"/>
              </w:rPr>
              <w:t xml:space="preserve"> </w:t>
            </w:r>
            <w:r w:rsidRPr="00EF76CD">
              <w:rPr>
                <w:rFonts w:eastAsia="Arial" w:cs="Arial"/>
                <w:spacing w:val="-3"/>
                <w:sz w:val="18"/>
                <w:szCs w:val="18"/>
                <w:lang w:val="en-US"/>
              </w:rPr>
              <w:t>k</w:t>
            </w:r>
            <w:r w:rsidRPr="00EF76CD">
              <w:rPr>
                <w:rFonts w:eastAsia="Arial" w:cs="Arial"/>
                <w:spacing w:val="1"/>
                <w:sz w:val="18"/>
                <w:szCs w:val="18"/>
                <w:lang w:val="en-US"/>
              </w:rPr>
              <w:t>il</w:t>
            </w:r>
            <w:r w:rsidRPr="00EF76CD">
              <w:rPr>
                <w:rFonts w:eastAsia="Arial" w:cs="Arial"/>
                <w:sz w:val="18"/>
                <w:szCs w:val="18"/>
                <w:lang w:val="en-US"/>
              </w:rPr>
              <w:t>om</w:t>
            </w:r>
            <w:r w:rsidRPr="00EF76CD">
              <w:rPr>
                <w:rFonts w:eastAsia="Arial" w:cs="Arial"/>
                <w:spacing w:val="-3"/>
                <w:sz w:val="18"/>
                <w:szCs w:val="18"/>
                <w:lang w:val="en-US"/>
              </w:rPr>
              <w:t>e</w:t>
            </w:r>
            <w:r w:rsidRPr="00EF76CD">
              <w:rPr>
                <w:rFonts w:eastAsia="Arial" w:cs="Arial"/>
                <w:sz w:val="18"/>
                <w:szCs w:val="18"/>
                <w:lang w:val="en-US"/>
              </w:rPr>
              <w:t>t</w:t>
            </w:r>
            <w:r w:rsidRPr="00EF76CD">
              <w:rPr>
                <w:rFonts w:eastAsia="Arial" w:cs="Arial"/>
                <w:spacing w:val="4"/>
                <w:sz w:val="18"/>
                <w:szCs w:val="18"/>
                <w:lang w:val="en-US"/>
              </w:rPr>
              <w:t>e</w:t>
            </w:r>
            <w:r w:rsidRPr="00EF76CD">
              <w:rPr>
                <w:rFonts w:eastAsia="Arial" w:cs="Arial"/>
                <w:spacing w:val="-4"/>
                <w:sz w:val="18"/>
                <w:szCs w:val="18"/>
                <w:lang w:val="en-US"/>
              </w:rPr>
              <w:t>r</w:t>
            </w:r>
            <w:r w:rsidRPr="00EF76CD">
              <w:rPr>
                <w:rFonts w:eastAsia="Arial" w:cs="Arial"/>
                <w:sz w:val="18"/>
                <w:szCs w:val="18"/>
                <w:lang w:val="en-US"/>
              </w:rPr>
              <w:t>s</w:t>
            </w:r>
          </w:p>
        </w:tc>
      </w:tr>
      <w:tr w:rsidR="000E4535" w:rsidRPr="00EF76CD" w:rsidTr="00506A9D">
        <w:trPr>
          <w:trHeight w:val="20"/>
        </w:trPr>
        <w:tc>
          <w:tcPr>
            <w:tcW w:w="1409" w:type="dxa"/>
            <w:tcBorders>
              <w:top w:val="single" w:sz="4" w:space="0" w:color="000000"/>
              <w:left w:val="single" w:sz="4" w:space="0" w:color="000000"/>
              <w:bottom w:val="single" w:sz="4" w:space="0" w:color="000000"/>
              <w:right w:val="single" w:sz="2" w:space="0" w:color="000000"/>
            </w:tcBorders>
          </w:tcPr>
          <w:p w:rsidR="000E4535" w:rsidRPr="00EF76CD" w:rsidRDefault="000E4535" w:rsidP="00506A9D">
            <w:pPr>
              <w:spacing w:before="27" w:after="0" w:line="240" w:lineRule="auto"/>
              <w:ind w:left="435" w:right="414"/>
              <w:jc w:val="center"/>
              <w:rPr>
                <w:rFonts w:eastAsia="Arial" w:cs="Arial"/>
                <w:sz w:val="18"/>
                <w:szCs w:val="18"/>
                <w:lang w:val="en-US"/>
              </w:rPr>
            </w:pPr>
            <w:r w:rsidRPr="00EF76CD">
              <w:rPr>
                <w:rFonts w:eastAsia="Arial" w:cs="Arial"/>
                <w:b/>
                <w:bCs/>
                <w:w w:val="99"/>
                <w:sz w:val="18"/>
                <w:szCs w:val="18"/>
                <w:lang w:val="en-US"/>
              </w:rPr>
              <w:t>hhhh</w:t>
            </w:r>
          </w:p>
        </w:tc>
        <w:tc>
          <w:tcPr>
            <w:tcW w:w="1577" w:type="dxa"/>
            <w:tcBorders>
              <w:top w:val="single" w:sz="4" w:space="0" w:color="000000"/>
              <w:left w:val="single" w:sz="2" w:space="0" w:color="000000"/>
              <w:bottom w:val="single" w:sz="4" w:space="0" w:color="000000"/>
              <w:right w:val="single" w:sz="4" w:space="0" w:color="000000"/>
            </w:tcBorders>
          </w:tcPr>
          <w:p w:rsidR="000E4535" w:rsidRPr="00EF76CD" w:rsidRDefault="000E4535" w:rsidP="00506A9D">
            <w:pPr>
              <w:spacing w:before="27" w:after="0" w:line="240" w:lineRule="auto"/>
              <w:ind w:left="522" w:right="-20"/>
              <w:rPr>
                <w:rFonts w:eastAsia="Arial" w:cs="Arial"/>
                <w:sz w:val="18"/>
                <w:szCs w:val="18"/>
                <w:lang w:val="en-US"/>
              </w:rPr>
            </w:pPr>
            <w:r w:rsidRPr="00EF76CD">
              <w:rPr>
                <w:rFonts w:eastAsia="Arial" w:cs="Arial"/>
                <w:i/>
                <w:spacing w:val="-4"/>
                <w:sz w:val="18"/>
                <w:szCs w:val="18"/>
                <w:lang w:val="en-US"/>
              </w:rPr>
              <w:t>_</w:t>
            </w:r>
            <w:r w:rsidRPr="00EF76CD">
              <w:rPr>
                <w:rFonts w:eastAsia="Arial" w:cs="Arial"/>
                <w:i/>
                <w:sz w:val="18"/>
                <w:szCs w:val="18"/>
                <w:lang w:val="en-US"/>
              </w:rPr>
              <w:t>0</w:t>
            </w:r>
            <w:r w:rsidRPr="00EF76CD">
              <w:rPr>
                <w:rFonts w:eastAsia="Arial" w:cs="Arial"/>
                <w:i/>
                <w:spacing w:val="-4"/>
                <w:sz w:val="18"/>
                <w:szCs w:val="18"/>
                <w:lang w:val="en-US"/>
              </w:rPr>
              <w:t>0</w:t>
            </w:r>
            <w:r w:rsidRPr="00EF76CD">
              <w:rPr>
                <w:rFonts w:eastAsia="Arial" w:cs="Arial"/>
                <w:i/>
                <w:sz w:val="18"/>
                <w:szCs w:val="18"/>
                <w:lang w:val="en-US"/>
              </w:rPr>
              <w:t>50</w:t>
            </w:r>
          </w:p>
        </w:tc>
        <w:tc>
          <w:tcPr>
            <w:tcW w:w="6091" w:type="dxa"/>
            <w:tcBorders>
              <w:top w:val="single" w:sz="4" w:space="0" w:color="000000"/>
              <w:left w:val="single" w:sz="4" w:space="0" w:color="000000"/>
              <w:bottom w:val="single" w:sz="4" w:space="0" w:color="000000"/>
              <w:right w:val="single" w:sz="4" w:space="0" w:color="000000"/>
            </w:tcBorders>
          </w:tcPr>
          <w:p w:rsidR="000E4535" w:rsidRPr="00EF76CD" w:rsidRDefault="000E4535" w:rsidP="00506A9D">
            <w:pPr>
              <w:spacing w:before="27" w:after="0" w:line="240" w:lineRule="auto"/>
              <w:ind w:left="90" w:right="-20"/>
              <w:rPr>
                <w:rFonts w:eastAsia="Arial" w:cs="Arial"/>
                <w:sz w:val="18"/>
                <w:szCs w:val="18"/>
                <w:lang w:val="en-US"/>
              </w:rPr>
            </w:pPr>
            <w:r w:rsidRPr="00EF76CD">
              <w:rPr>
                <w:rFonts w:eastAsia="Arial" w:cs="Arial"/>
                <w:spacing w:val="-2"/>
                <w:sz w:val="18"/>
                <w:szCs w:val="18"/>
                <w:lang w:val="en-US"/>
              </w:rPr>
              <w:t>H</w:t>
            </w:r>
            <w:r w:rsidRPr="00EF76CD">
              <w:rPr>
                <w:rFonts w:eastAsia="Arial" w:cs="Arial"/>
                <w:sz w:val="18"/>
                <w:szCs w:val="18"/>
                <w:lang w:val="en-US"/>
              </w:rPr>
              <w:t>e</w:t>
            </w:r>
            <w:r w:rsidRPr="00EF76CD">
              <w:rPr>
                <w:rFonts w:eastAsia="Arial" w:cs="Arial"/>
                <w:spacing w:val="6"/>
                <w:sz w:val="18"/>
                <w:szCs w:val="18"/>
                <w:lang w:val="en-US"/>
              </w:rPr>
              <w:t>i</w:t>
            </w:r>
            <w:r w:rsidRPr="00EF76CD">
              <w:rPr>
                <w:rFonts w:eastAsia="Arial" w:cs="Arial"/>
                <w:spacing w:val="-4"/>
                <w:sz w:val="18"/>
                <w:szCs w:val="18"/>
                <w:lang w:val="en-US"/>
              </w:rPr>
              <w:t>g</w:t>
            </w:r>
            <w:r w:rsidRPr="00EF76CD">
              <w:rPr>
                <w:rFonts w:eastAsia="Arial" w:cs="Arial"/>
                <w:sz w:val="18"/>
                <w:szCs w:val="18"/>
                <w:lang w:val="en-US"/>
              </w:rPr>
              <w:t>ht</w:t>
            </w:r>
            <w:r w:rsidRPr="00EF76CD">
              <w:rPr>
                <w:rFonts w:eastAsia="Arial" w:cs="Arial"/>
                <w:spacing w:val="-5"/>
                <w:sz w:val="18"/>
                <w:szCs w:val="18"/>
                <w:lang w:val="en-US"/>
              </w:rPr>
              <w:t xml:space="preserve"> </w:t>
            </w:r>
            <w:r w:rsidRPr="00EF76CD">
              <w:rPr>
                <w:rFonts w:eastAsia="Arial" w:cs="Arial"/>
                <w:spacing w:val="-3"/>
                <w:sz w:val="18"/>
                <w:szCs w:val="18"/>
                <w:lang w:val="en-US"/>
              </w:rPr>
              <w:t>o</w:t>
            </w:r>
            <w:r w:rsidRPr="00EF76CD">
              <w:rPr>
                <w:rFonts w:eastAsia="Arial" w:cs="Arial"/>
                <w:sz w:val="18"/>
                <w:szCs w:val="18"/>
                <w:lang w:val="en-US"/>
              </w:rPr>
              <w:t>f</w:t>
            </w:r>
            <w:r w:rsidRPr="00EF76CD">
              <w:rPr>
                <w:rFonts w:eastAsia="Arial" w:cs="Arial"/>
                <w:spacing w:val="3"/>
                <w:sz w:val="18"/>
                <w:szCs w:val="18"/>
                <w:lang w:val="en-US"/>
              </w:rPr>
              <w:t xml:space="preserve"> </w:t>
            </w:r>
            <w:r w:rsidRPr="00EF76CD">
              <w:rPr>
                <w:rFonts w:eastAsia="Arial" w:cs="Arial"/>
                <w:b/>
                <w:bCs/>
                <w:sz w:val="18"/>
                <w:szCs w:val="18"/>
                <w:lang w:val="en-US"/>
              </w:rPr>
              <w:t>dat</w:t>
            </w:r>
            <w:r w:rsidRPr="00EF76CD">
              <w:rPr>
                <w:rFonts w:eastAsia="Arial" w:cs="Arial"/>
                <w:b/>
                <w:bCs/>
                <w:spacing w:val="-5"/>
                <w:sz w:val="18"/>
                <w:szCs w:val="18"/>
                <w:lang w:val="en-US"/>
              </w:rPr>
              <w:t>a</w:t>
            </w:r>
            <w:r w:rsidRPr="00EF76CD">
              <w:rPr>
                <w:rFonts w:eastAsia="Arial" w:cs="Arial"/>
                <w:b/>
                <w:bCs/>
                <w:sz w:val="18"/>
                <w:szCs w:val="18"/>
                <w:lang w:val="en-US"/>
              </w:rPr>
              <w:t>set</w:t>
            </w:r>
            <w:r w:rsidRPr="00EF76CD">
              <w:rPr>
                <w:rFonts w:eastAsia="Arial" w:cs="Arial"/>
                <w:b/>
                <w:bCs/>
                <w:spacing w:val="-12"/>
                <w:sz w:val="18"/>
                <w:szCs w:val="18"/>
                <w:lang w:val="en-US"/>
              </w:rPr>
              <w:t xml:space="preserve"> </w:t>
            </w:r>
            <w:r w:rsidRPr="00EF76CD">
              <w:rPr>
                <w:rFonts w:eastAsia="Arial" w:cs="Arial"/>
                <w:b/>
                <w:bCs/>
                <w:spacing w:val="4"/>
                <w:sz w:val="18"/>
                <w:szCs w:val="18"/>
                <w:lang w:val="en-US"/>
              </w:rPr>
              <w:t>o</w:t>
            </w:r>
            <w:r w:rsidRPr="00EF76CD">
              <w:rPr>
                <w:rFonts w:eastAsia="Arial" w:cs="Arial"/>
                <w:b/>
                <w:bCs/>
                <w:sz w:val="18"/>
                <w:szCs w:val="18"/>
                <w:lang w:val="en-US"/>
              </w:rPr>
              <w:t>r</w:t>
            </w:r>
            <w:r w:rsidRPr="00EF76CD">
              <w:rPr>
                <w:rFonts w:eastAsia="Arial" w:cs="Arial"/>
                <w:b/>
                <w:bCs/>
                <w:spacing w:val="-4"/>
                <w:sz w:val="18"/>
                <w:szCs w:val="18"/>
                <w:lang w:val="en-US"/>
              </w:rPr>
              <w:t xml:space="preserve"> </w:t>
            </w:r>
            <w:r w:rsidRPr="00EF76CD">
              <w:rPr>
                <w:rFonts w:eastAsia="Arial" w:cs="Arial"/>
                <w:b/>
                <w:bCs/>
                <w:spacing w:val="-5"/>
                <w:sz w:val="18"/>
                <w:szCs w:val="18"/>
                <w:lang w:val="en-US"/>
              </w:rPr>
              <w:t>t</w:t>
            </w:r>
            <w:r w:rsidRPr="00EF76CD">
              <w:rPr>
                <w:rFonts w:eastAsia="Arial" w:cs="Arial"/>
                <w:b/>
                <w:bCs/>
                <w:sz w:val="18"/>
                <w:szCs w:val="18"/>
                <w:lang w:val="en-US"/>
              </w:rPr>
              <w:t>i</w:t>
            </w:r>
            <w:r w:rsidRPr="00EF76CD">
              <w:rPr>
                <w:rFonts w:eastAsia="Arial" w:cs="Arial"/>
                <w:b/>
                <w:bCs/>
                <w:spacing w:val="5"/>
                <w:sz w:val="18"/>
                <w:szCs w:val="18"/>
                <w:lang w:val="en-US"/>
              </w:rPr>
              <w:t>l</w:t>
            </w:r>
            <w:r w:rsidRPr="00EF76CD">
              <w:rPr>
                <w:rFonts w:eastAsia="Arial" w:cs="Arial"/>
                <w:b/>
                <w:bCs/>
                <w:sz w:val="18"/>
                <w:szCs w:val="18"/>
                <w:lang w:val="en-US"/>
              </w:rPr>
              <w:t>e</w:t>
            </w:r>
            <w:r w:rsidRPr="00EF76CD">
              <w:rPr>
                <w:rFonts w:eastAsia="Arial" w:cs="Arial"/>
                <w:b/>
                <w:bCs/>
                <w:spacing w:val="-7"/>
                <w:sz w:val="18"/>
                <w:szCs w:val="18"/>
                <w:lang w:val="en-US"/>
              </w:rPr>
              <w:t xml:space="preserve"> </w:t>
            </w:r>
            <w:r w:rsidRPr="00EF76CD">
              <w:rPr>
                <w:rFonts w:eastAsia="Arial" w:cs="Arial"/>
                <w:spacing w:val="1"/>
                <w:sz w:val="18"/>
                <w:szCs w:val="18"/>
                <w:lang w:val="en-US"/>
              </w:rPr>
              <w:t>i</w:t>
            </w:r>
            <w:r w:rsidRPr="00EF76CD">
              <w:rPr>
                <w:rFonts w:eastAsia="Arial" w:cs="Arial"/>
                <w:sz w:val="18"/>
                <w:szCs w:val="18"/>
                <w:lang w:val="en-US"/>
              </w:rPr>
              <w:t>n</w:t>
            </w:r>
            <w:r w:rsidRPr="00EF76CD">
              <w:rPr>
                <w:rFonts w:eastAsia="Arial" w:cs="Arial"/>
                <w:spacing w:val="-5"/>
                <w:sz w:val="18"/>
                <w:szCs w:val="18"/>
                <w:lang w:val="en-US"/>
              </w:rPr>
              <w:t xml:space="preserve"> </w:t>
            </w:r>
            <w:r w:rsidRPr="00EF76CD">
              <w:rPr>
                <w:rFonts w:eastAsia="Arial" w:cs="Arial"/>
                <w:spacing w:val="3"/>
                <w:sz w:val="18"/>
                <w:szCs w:val="18"/>
                <w:lang w:val="en-US"/>
              </w:rPr>
              <w:t>w</w:t>
            </w:r>
            <w:r w:rsidRPr="00EF76CD">
              <w:rPr>
                <w:rFonts w:eastAsia="Arial" w:cs="Arial"/>
                <w:sz w:val="18"/>
                <w:szCs w:val="18"/>
                <w:lang w:val="en-US"/>
              </w:rPr>
              <w:t>h</w:t>
            </w:r>
            <w:r w:rsidRPr="00EF76CD">
              <w:rPr>
                <w:rFonts w:eastAsia="Arial" w:cs="Arial"/>
                <w:spacing w:val="-9"/>
                <w:sz w:val="18"/>
                <w:szCs w:val="18"/>
                <w:lang w:val="en-US"/>
              </w:rPr>
              <w:t>o</w:t>
            </w:r>
            <w:r w:rsidRPr="00EF76CD">
              <w:rPr>
                <w:rFonts w:eastAsia="Arial" w:cs="Arial"/>
                <w:spacing w:val="6"/>
                <w:sz w:val="18"/>
                <w:szCs w:val="18"/>
                <w:lang w:val="en-US"/>
              </w:rPr>
              <w:t>l</w:t>
            </w:r>
            <w:r w:rsidRPr="00EF76CD">
              <w:rPr>
                <w:rFonts w:eastAsia="Arial" w:cs="Arial"/>
                <w:sz w:val="18"/>
                <w:szCs w:val="18"/>
                <w:lang w:val="en-US"/>
              </w:rPr>
              <w:t>e</w:t>
            </w:r>
            <w:r w:rsidRPr="00EF76CD">
              <w:rPr>
                <w:rFonts w:eastAsia="Arial" w:cs="Arial"/>
                <w:spacing w:val="-5"/>
                <w:sz w:val="18"/>
                <w:szCs w:val="18"/>
                <w:lang w:val="en-US"/>
              </w:rPr>
              <w:t xml:space="preserve"> </w:t>
            </w:r>
            <w:r w:rsidRPr="00EF76CD">
              <w:rPr>
                <w:rFonts w:eastAsia="Arial" w:cs="Arial"/>
                <w:spacing w:val="-8"/>
                <w:sz w:val="18"/>
                <w:szCs w:val="18"/>
                <w:lang w:val="en-US"/>
              </w:rPr>
              <w:t>k</w:t>
            </w:r>
            <w:r w:rsidRPr="00EF76CD">
              <w:rPr>
                <w:rFonts w:eastAsia="Arial" w:cs="Arial"/>
                <w:spacing w:val="6"/>
                <w:sz w:val="18"/>
                <w:szCs w:val="18"/>
                <w:lang w:val="en-US"/>
              </w:rPr>
              <w:t>i</w:t>
            </w:r>
            <w:r w:rsidRPr="00EF76CD">
              <w:rPr>
                <w:rFonts w:eastAsia="Arial" w:cs="Arial"/>
                <w:spacing w:val="1"/>
                <w:sz w:val="18"/>
                <w:szCs w:val="18"/>
                <w:lang w:val="en-US"/>
              </w:rPr>
              <w:t>l</w:t>
            </w:r>
            <w:r w:rsidRPr="00EF76CD">
              <w:rPr>
                <w:rFonts w:eastAsia="Arial" w:cs="Arial"/>
                <w:spacing w:val="-4"/>
                <w:sz w:val="18"/>
                <w:szCs w:val="18"/>
                <w:lang w:val="en-US"/>
              </w:rPr>
              <w:t>o</w:t>
            </w:r>
            <w:r w:rsidRPr="00EF76CD">
              <w:rPr>
                <w:rFonts w:eastAsia="Arial" w:cs="Arial"/>
                <w:sz w:val="18"/>
                <w:szCs w:val="18"/>
                <w:lang w:val="en-US"/>
              </w:rPr>
              <w:t>m</w:t>
            </w:r>
            <w:r w:rsidRPr="00EF76CD">
              <w:rPr>
                <w:rFonts w:eastAsia="Arial" w:cs="Arial"/>
                <w:spacing w:val="-4"/>
                <w:sz w:val="18"/>
                <w:szCs w:val="18"/>
                <w:lang w:val="en-US"/>
              </w:rPr>
              <w:t>e</w:t>
            </w:r>
            <w:r w:rsidRPr="00EF76CD">
              <w:rPr>
                <w:rFonts w:eastAsia="Arial" w:cs="Arial"/>
                <w:spacing w:val="5"/>
                <w:sz w:val="18"/>
                <w:szCs w:val="18"/>
                <w:lang w:val="en-US"/>
              </w:rPr>
              <w:t>t</w:t>
            </w:r>
            <w:r w:rsidRPr="00EF76CD">
              <w:rPr>
                <w:rFonts w:eastAsia="Arial" w:cs="Arial"/>
                <w:sz w:val="18"/>
                <w:szCs w:val="18"/>
                <w:lang w:val="en-US"/>
              </w:rPr>
              <w:t>ers</w:t>
            </w:r>
          </w:p>
        </w:tc>
      </w:tr>
      <w:tr w:rsidR="000E4535" w:rsidRPr="00EF76CD" w:rsidTr="00506A9D">
        <w:trPr>
          <w:trHeight w:val="20"/>
        </w:trPr>
        <w:tc>
          <w:tcPr>
            <w:tcW w:w="9077" w:type="dxa"/>
            <w:gridSpan w:val="3"/>
            <w:tcBorders>
              <w:top w:val="single" w:sz="4" w:space="0" w:color="000000"/>
              <w:left w:val="single" w:sz="4" w:space="0" w:color="000000"/>
              <w:bottom w:val="single" w:sz="4" w:space="0" w:color="000000"/>
              <w:right w:val="single" w:sz="4" w:space="0" w:color="000000"/>
            </w:tcBorders>
          </w:tcPr>
          <w:p w:rsidR="000E4535" w:rsidRPr="00EF76CD" w:rsidRDefault="000E4535" w:rsidP="00506A9D">
            <w:pPr>
              <w:tabs>
                <w:tab w:val="left" w:pos="1440"/>
              </w:tabs>
              <w:spacing w:before="27" w:after="0" w:line="240" w:lineRule="auto"/>
              <w:ind w:left="100" w:right="-20"/>
              <w:rPr>
                <w:rFonts w:eastAsia="Arial" w:cs="Arial"/>
                <w:sz w:val="18"/>
                <w:szCs w:val="18"/>
                <w:lang w:val="en-US"/>
              </w:rPr>
            </w:pPr>
            <w:r w:rsidRPr="00EF76CD">
              <w:rPr>
                <w:rFonts w:eastAsia="Arial" w:cs="Arial"/>
                <w:i/>
                <w:sz w:val="18"/>
                <w:szCs w:val="18"/>
                <w:lang w:val="en-US"/>
              </w:rPr>
              <w:t>For</w:t>
            </w:r>
            <w:r w:rsidRPr="00EF76CD">
              <w:rPr>
                <w:rFonts w:eastAsia="Arial" w:cs="Arial"/>
                <w:i/>
                <w:spacing w:val="-3"/>
                <w:sz w:val="18"/>
                <w:szCs w:val="18"/>
                <w:lang w:val="en-US"/>
              </w:rPr>
              <w:t xml:space="preserve"> </w:t>
            </w:r>
            <w:r w:rsidRPr="00EF76CD">
              <w:rPr>
                <w:rFonts w:eastAsia="Arial" w:cs="Arial"/>
                <w:i/>
                <w:sz w:val="18"/>
                <w:szCs w:val="18"/>
                <w:lang w:val="en-US"/>
              </w:rPr>
              <w:t>e</w:t>
            </w:r>
            <w:r w:rsidRPr="00EF76CD">
              <w:rPr>
                <w:rFonts w:eastAsia="Arial" w:cs="Arial"/>
                <w:i/>
                <w:spacing w:val="2"/>
                <w:sz w:val="18"/>
                <w:szCs w:val="18"/>
                <w:lang w:val="en-US"/>
              </w:rPr>
              <w:t>x</w:t>
            </w:r>
            <w:r w:rsidRPr="00EF76CD">
              <w:rPr>
                <w:rFonts w:eastAsia="Arial" w:cs="Arial"/>
                <w:i/>
                <w:spacing w:val="-4"/>
                <w:sz w:val="18"/>
                <w:szCs w:val="18"/>
                <w:lang w:val="en-US"/>
              </w:rPr>
              <w:t>a</w:t>
            </w:r>
            <w:r w:rsidRPr="00EF76CD">
              <w:rPr>
                <w:rFonts w:eastAsia="Arial" w:cs="Arial"/>
                <w:i/>
                <w:sz w:val="18"/>
                <w:szCs w:val="18"/>
                <w:lang w:val="en-US"/>
              </w:rPr>
              <w:t>m</w:t>
            </w:r>
            <w:r w:rsidRPr="00EF76CD">
              <w:rPr>
                <w:rFonts w:eastAsia="Arial" w:cs="Arial"/>
                <w:i/>
                <w:spacing w:val="-4"/>
                <w:sz w:val="18"/>
                <w:szCs w:val="18"/>
                <w:lang w:val="en-US"/>
              </w:rPr>
              <w:t>p</w:t>
            </w:r>
            <w:r w:rsidRPr="00EF76CD">
              <w:rPr>
                <w:rFonts w:eastAsia="Arial" w:cs="Arial"/>
                <w:i/>
                <w:spacing w:val="1"/>
                <w:sz w:val="18"/>
                <w:szCs w:val="18"/>
                <w:lang w:val="en-US"/>
              </w:rPr>
              <w:t>l</w:t>
            </w:r>
            <w:r w:rsidRPr="00EF76CD">
              <w:rPr>
                <w:rFonts w:eastAsia="Arial" w:cs="Arial"/>
                <w:i/>
                <w:sz w:val="18"/>
                <w:szCs w:val="18"/>
                <w:lang w:val="en-US"/>
              </w:rPr>
              <w:t>e:</w:t>
            </w:r>
            <w:r w:rsidRPr="00EF76CD">
              <w:rPr>
                <w:rFonts w:eastAsia="Arial" w:cs="Arial"/>
                <w:i/>
                <w:sz w:val="18"/>
                <w:szCs w:val="18"/>
                <w:lang w:val="en-US"/>
              </w:rPr>
              <w:tab/>
            </w:r>
            <w:r w:rsidRPr="00EF76CD">
              <w:rPr>
                <w:rFonts w:eastAsia="Arial" w:cs="Arial"/>
                <w:i/>
                <w:spacing w:val="-1"/>
                <w:sz w:val="18"/>
                <w:szCs w:val="18"/>
                <w:lang w:val="en-US"/>
              </w:rPr>
              <w:t>P</w:t>
            </w:r>
            <w:r w:rsidRPr="00EF76CD">
              <w:rPr>
                <w:rFonts w:eastAsia="Arial" w:cs="Arial"/>
                <w:i/>
                <w:sz w:val="18"/>
                <w:szCs w:val="18"/>
                <w:lang w:val="en-US"/>
              </w:rPr>
              <w:t>ro</w:t>
            </w:r>
            <w:r w:rsidRPr="00EF76CD">
              <w:rPr>
                <w:rFonts w:eastAsia="Arial" w:cs="Arial"/>
                <w:i/>
                <w:spacing w:val="1"/>
                <w:sz w:val="18"/>
                <w:szCs w:val="18"/>
                <w:lang w:val="en-US"/>
              </w:rPr>
              <w:t>j</w:t>
            </w:r>
            <w:r w:rsidRPr="00EF76CD">
              <w:rPr>
                <w:rFonts w:eastAsia="Arial" w:cs="Arial"/>
                <w:i/>
                <w:sz w:val="18"/>
                <w:szCs w:val="18"/>
                <w:lang w:val="en-US"/>
              </w:rPr>
              <w:t>e</w:t>
            </w:r>
            <w:r w:rsidRPr="00EF76CD">
              <w:rPr>
                <w:rFonts w:eastAsia="Arial" w:cs="Arial"/>
                <w:i/>
                <w:spacing w:val="2"/>
                <w:sz w:val="18"/>
                <w:szCs w:val="18"/>
                <w:lang w:val="en-US"/>
              </w:rPr>
              <w:t>c</w:t>
            </w:r>
            <w:r w:rsidRPr="00EF76CD">
              <w:rPr>
                <w:rFonts w:eastAsia="Arial" w:cs="Arial"/>
                <w:i/>
                <w:sz w:val="18"/>
                <w:szCs w:val="18"/>
                <w:lang w:val="en-US"/>
              </w:rPr>
              <w:t>t</w:t>
            </w:r>
            <w:r w:rsidRPr="00EF76CD">
              <w:rPr>
                <w:rFonts w:eastAsia="Arial" w:cs="Arial"/>
                <w:i/>
                <w:spacing w:val="-2"/>
                <w:sz w:val="18"/>
                <w:szCs w:val="18"/>
                <w:lang w:val="en-US"/>
              </w:rPr>
              <w:t>N</w:t>
            </w:r>
            <w:r w:rsidRPr="00EF76CD">
              <w:rPr>
                <w:rFonts w:eastAsia="Arial" w:cs="Arial"/>
                <w:i/>
                <w:sz w:val="18"/>
                <w:szCs w:val="18"/>
                <w:lang w:val="en-US"/>
              </w:rPr>
              <w:t>am</w:t>
            </w:r>
            <w:r w:rsidRPr="00EF76CD">
              <w:rPr>
                <w:rFonts w:eastAsia="Arial" w:cs="Arial"/>
                <w:i/>
                <w:spacing w:val="-3"/>
                <w:sz w:val="18"/>
                <w:szCs w:val="18"/>
                <w:lang w:val="en-US"/>
              </w:rPr>
              <w:t>e</w:t>
            </w:r>
            <w:r w:rsidRPr="00EF76CD">
              <w:rPr>
                <w:rFonts w:eastAsia="Arial" w:cs="Arial"/>
                <w:i/>
                <w:spacing w:val="-1"/>
                <w:sz w:val="18"/>
                <w:szCs w:val="18"/>
                <w:lang w:val="en-US"/>
              </w:rPr>
              <w:t>YYY</w:t>
            </w:r>
            <w:r w:rsidRPr="00EF76CD">
              <w:rPr>
                <w:rFonts w:eastAsia="Arial" w:cs="Arial"/>
                <w:i/>
                <w:spacing w:val="3"/>
                <w:sz w:val="18"/>
                <w:szCs w:val="18"/>
                <w:lang w:val="en-US"/>
              </w:rPr>
              <w:t>Y</w:t>
            </w:r>
            <w:r w:rsidRPr="00EF76CD">
              <w:rPr>
                <w:rFonts w:eastAsia="Arial" w:cs="Arial"/>
                <w:i/>
                <w:spacing w:val="-1"/>
                <w:sz w:val="18"/>
                <w:szCs w:val="18"/>
                <w:lang w:val="en-US"/>
              </w:rPr>
              <w:t>-</w:t>
            </w:r>
            <w:r w:rsidRPr="00EF76CD">
              <w:rPr>
                <w:rFonts w:eastAsia="Arial" w:cs="Arial"/>
                <w:i/>
                <w:spacing w:val="-5"/>
                <w:sz w:val="18"/>
                <w:szCs w:val="18"/>
                <w:lang w:val="en-US"/>
              </w:rPr>
              <w:t>CL</w:t>
            </w:r>
            <w:r w:rsidRPr="00EF76CD">
              <w:rPr>
                <w:rFonts w:eastAsia="Arial" w:cs="Arial"/>
                <w:i/>
                <w:spacing w:val="-4"/>
                <w:sz w:val="18"/>
                <w:szCs w:val="18"/>
                <w:lang w:val="en-US"/>
              </w:rPr>
              <w:t>_</w:t>
            </w:r>
            <w:r w:rsidRPr="00EF76CD">
              <w:rPr>
                <w:rFonts w:eastAsia="Arial" w:cs="Arial"/>
                <w:i/>
                <w:spacing w:val="1"/>
                <w:sz w:val="18"/>
                <w:szCs w:val="18"/>
                <w:lang w:val="en-US"/>
              </w:rPr>
              <w:t>xx</w:t>
            </w:r>
            <w:r w:rsidRPr="00EF76CD">
              <w:rPr>
                <w:rFonts w:eastAsia="Arial" w:cs="Arial"/>
                <w:i/>
                <w:spacing w:val="-3"/>
                <w:sz w:val="18"/>
                <w:szCs w:val="18"/>
                <w:lang w:val="en-US"/>
              </w:rPr>
              <w:t>xy</w:t>
            </w:r>
            <w:r w:rsidRPr="00EF76CD">
              <w:rPr>
                <w:rFonts w:eastAsia="Arial" w:cs="Arial"/>
                <w:i/>
                <w:spacing w:val="1"/>
                <w:sz w:val="18"/>
                <w:szCs w:val="18"/>
                <w:lang w:val="en-US"/>
              </w:rPr>
              <w:t>yy</w:t>
            </w:r>
            <w:r w:rsidRPr="00EF76CD">
              <w:rPr>
                <w:rFonts w:eastAsia="Arial" w:cs="Arial"/>
                <w:i/>
                <w:spacing w:val="-3"/>
                <w:sz w:val="18"/>
                <w:szCs w:val="18"/>
                <w:lang w:val="en-US"/>
              </w:rPr>
              <w:t>y</w:t>
            </w:r>
            <w:r w:rsidRPr="00EF76CD">
              <w:rPr>
                <w:rFonts w:eastAsia="Arial" w:cs="Arial"/>
                <w:i/>
                <w:sz w:val="18"/>
                <w:szCs w:val="18"/>
                <w:lang w:val="en-US"/>
              </w:rPr>
              <w:t>_</w:t>
            </w:r>
            <w:r w:rsidRPr="00EF76CD">
              <w:rPr>
                <w:rFonts w:eastAsia="Arial" w:cs="Arial"/>
                <w:i/>
                <w:spacing w:val="-3"/>
                <w:sz w:val="18"/>
                <w:szCs w:val="18"/>
                <w:lang w:val="en-US"/>
              </w:rPr>
              <w:t>zz</w:t>
            </w:r>
            <w:r w:rsidRPr="00EF76CD">
              <w:rPr>
                <w:rFonts w:eastAsia="Arial" w:cs="Arial"/>
                <w:i/>
                <w:spacing w:val="-4"/>
                <w:sz w:val="18"/>
                <w:szCs w:val="18"/>
                <w:lang w:val="en-US"/>
              </w:rPr>
              <w:t>_</w:t>
            </w:r>
            <w:r w:rsidRPr="00EF76CD">
              <w:rPr>
                <w:rFonts w:eastAsia="Arial" w:cs="Arial"/>
                <w:i/>
                <w:spacing w:val="-2"/>
                <w:sz w:val="18"/>
                <w:szCs w:val="18"/>
                <w:lang w:val="en-US"/>
              </w:rPr>
              <w:t>w</w:t>
            </w:r>
            <w:r w:rsidRPr="00EF76CD">
              <w:rPr>
                <w:rFonts w:eastAsia="Arial" w:cs="Arial"/>
                <w:i/>
                <w:spacing w:val="3"/>
                <w:sz w:val="18"/>
                <w:szCs w:val="18"/>
                <w:lang w:val="en-US"/>
              </w:rPr>
              <w:t>w</w:t>
            </w:r>
            <w:r w:rsidRPr="00EF76CD">
              <w:rPr>
                <w:rFonts w:eastAsia="Arial" w:cs="Arial"/>
                <w:i/>
                <w:spacing w:val="-2"/>
                <w:sz w:val="18"/>
                <w:szCs w:val="18"/>
                <w:lang w:val="en-US"/>
              </w:rPr>
              <w:t>w</w:t>
            </w:r>
            <w:r w:rsidRPr="00EF76CD">
              <w:rPr>
                <w:rFonts w:eastAsia="Arial" w:cs="Arial"/>
                <w:i/>
                <w:spacing w:val="3"/>
                <w:sz w:val="18"/>
                <w:szCs w:val="18"/>
                <w:lang w:val="en-US"/>
              </w:rPr>
              <w:t>w</w:t>
            </w:r>
            <w:r w:rsidRPr="00EF76CD">
              <w:rPr>
                <w:rFonts w:eastAsia="Arial" w:cs="Arial"/>
                <w:i/>
                <w:sz w:val="18"/>
                <w:szCs w:val="18"/>
                <w:lang w:val="en-US"/>
              </w:rPr>
              <w:t>_</w:t>
            </w:r>
            <w:r w:rsidRPr="00EF76CD">
              <w:rPr>
                <w:rFonts w:eastAsia="Arial" w:cs="Arial"/>
                <w:i/>
                <w:spacing w:val="-4"/>
                <w:sz w:val="18"/>
                <w:szCs w:val="18"/>
                <w:lang w:val="en-US"/>
              </w:rPr>
              <w:t>h</w:t>
            </w:r>
            <w:r w:rsidRPr="00EF76CD">
              <w:rPr>
                <w:rFonts w:eastAsia="Arial" w:cs="Arial"/>
                <w:i/>
                <w:sz w:val="18"/>
                <w:szCs w:val="18"/>
                <w:lang w:val="en-US"/>
              </w:rPr>
              <w:t>hhh.e</w:t>
            </w:r>
            <w:r w:rsidRPr="00EF76CD">
              <w:rPr>
                <w:rFonts w:eastAsia="Arial" w:cs="Arial"/>
                <w:i/>
                <w:spacing w:val="3"/>
                <w:sz w:val="18"/>
                <w:szCs w:val="18"/>
                <w:lang w:val="en-US"/>
              </w:rPr>
              <w:t>c</w:t>
            </w:r>
            <w:r w:rsidRPr="00EF76CD">
              <w:rPr>
                <w:rFonts w:eastAsia="Arial" w:cs="Arial"/>
                <w:i/>
                <w:sz w:val="18"/>
                <w:szCs w:val="18"/>
                <w:lang w:val="en-US"/>
              </w:rPr>
              <w:t>w</w:t>
            </w:r>
          </w:p>
          <w:p w:rsidR="000E4535" w:rsidRPr="00EF76CD" w:rsidRDefault="000E4535" w:rsidP="000E4535">
            <w:pPr>
              <w:spacing w:after="0" w:line="216" w:lineRule="exact"/>
              <w:ind w:left="1453" w:right="-20"/>
              <w:rPr>
                <w:rFonts w:eastAsia="Arial" w:cs="Arial"/>
                <w:sz w:val="18"/>
                <w:szCs w:val="18"/>
                <w:lang w:val="en-US"/>
              </w:rPr>
            </w:pPr>
            <w:r w:rsidRPr="00EF76CD">
              <w:rPr>
                <w:rFonts w:eastAsia="Arial" w:cs="Arial"/>
                <w:i/>
                <w:sz w:val="18"/>
                <w:szCs w:val="18"/>
                <w:lang w:val="en-US"/>
              </w:rPr>
              <w:t>=</w:t>
            </w:r>
            <w:r w:rsidRPr="00EF76CD">
              <w:rPr>
                <w:rFonts w:eastAsia="Arial" w:cs="Arial"/>
                <w:i/>
                <w:spacing w:val="-1"/>
                <w:sz w:val="18"/>
                <w:szCs w:val="18"/>
                <w:lang w:val="en-US"/>
              </w:rPr>
              <w:t xml:space="preserve"> Grenada</w:t>
            </w:r>
            <w:r w:rsidRPr="00EF76CD">
              <w:rPr>
                <w:rFonts w:eastAsia="Arial" w:cs="Arial"/>
                <w:i/>
                <w:spacing w:val="-4"/>
                <w:sz w:val="18"/>
                <w:szCs w:val="18"/>
                <w:lang w:val="en-US"/>
              </w:rPr>
              <w:t>L</w:t>
            </w:r>
            <w:r w:rsidRPr="00EF76CD">
              <w:rPr>
                <w:rFonts w:eastAsia="Arial" w:cs="Arial"/>
                <w:i/>
                <w:spacing w:val="6"/>
                <w:sz w:val="18"/>
                <w:szCs w:val="18"/>
                <w:lang w:val="en-US"/>
              </w:rPr>
              <w:t>i</w:t>
            </w:r>
            <w:r w:rsidRPr="00EF76CD">
              <w:rPr>
                <w:rFonts w:eastAsia="Arial" w:cs="Arial"/>
                <w:i/>
                <w:spacing w:val="-4"/>
                <w:sz w:val="18"/>
                <w:szCs w:val="18"/>
                <w:lang w:val="en-US"/>
              </w:rPr>
              <w:t>d</w:t>
            </w:r>
            <w:r w:rsidRPr="00EF76CD">
              <w:rPr>
                <w:rFonts w:eastAsia="Arial" w:cs="Arial"/>
                <w:i/>
                <w:sz w:val="18"/>
                <w:szCs w:val="18"/>
                <w:lang w:val="en-US"/>
              </w:rPr>
              <w:t>ar2</w:t>
            </w:r>
            <w:r w:rsidRPr="00EF76CD">
              <w:rPr>
                <w:rFonts w:eastAsia="Arial" w:cs="Arial"/>
                <w:i/>
                <w:spacing w:val="-4"/>
                <w:sz w:val="18"/>
                <w:szCs w:val="18"/>
                <w:lang w:val="en-US"/>
              </w:rPr>
              <w:t>017</w:t>
            </w:r>
            <w:r w:rsidRPr="00EF76CD">
              <w:rPr>
                <w:rFonts w:eastAsia="Arial" w:cs="Arial"/>
                <w:i/>
                <w:spacing w:val="-1"/>
                <w:sz w:val="18"/>
                <w:szCs w:val="18"/>
                <w:lang w:val="en-US"/>
              </w:rPr>
              <w:t>-CL_</w:t>
            </w:r>
            <w:r w:rsidRPr="00EF76CD">
              <w:rPr>
                <w:rFonts w:eastAsia="Arial" w:cs="Arial"/>
                <w:i/>
                <w:sz w:val="18"/>
                <w:szCs w:val="18"/>
                <w:lang w:val="en-US"/>
              </w:rPr>
              <w:t>48</w:t>
            </w:r>
            <w:r w:rsidRPr="00EF76CD">
              <w:rPr>
                <w:rFonts w:eastAsia="Arial" w:cs="Arial"/>
                <w:i/>
                <w:spacing w:val="-4"/>
                <w:sz w:val="18"/>
                <w:szCs w:val="18"/>
                <w:lang w:val="en-US"/>
              </w:rPr>
              <w:t>0</w:t>
            </w:r>
            <w:r w:rsidRPr="00EF76CD">
              <w:rPr>
                <w:rFonts w:eastAsia="Arial" w:cs="Arial"/>
                <w:i/>
                <w:spacing w:val="5"/>
                <w:sz w:val="18"/>
                <w:szCs w:val="18"/>
                <w:lang w:val="en-US"/>
              </w:rPr>
              <w:t>6</w:t>
            </w:r>
            <w:r w:rsidRPr="00EF76CD">
              <w:rPr>
                <w:rFonts w:eastAsia="Arial" w:cs="Arial"/>
                <w:i/>
                <w:spacing w:val="-4"/>
                <w:sz w:val="18"/>
                <w:szCs w:val="18"/>
                <w:lang w:val="en-US"/>
              </w:rPr>
              <w:t>5</w:t>
            </w:r>
            <w:r w:rsidRPr="00EF76CD">
              <w:rPr>
                <w:rFonts w:eastAsia="Arial" w:cs="Arial"/>
                <w:i/>
                <w:sz w:val="18"/>
                <w:szCs w:val="18"/>
                <w:lang w:val="en-US"/>
              </w:rPr>
              <w:t>58</w:t>
            </w:r>
            <w:r w:rsidRPr="00EF76CD">
              <w:rPr>
                <w:rFonts w:eastAsia="Arial" w:cs="Arial"/>
                <w:i/>
                <w:spacing w:val="-4"/>
                <w:sz w:val="18"/>
                <w:szCs w:val="18"/>
                <w:lang w:val="en-US"/>
              </w:rPr>
              <w:t>_</w:t>
            </w:r>
            <w:r w:rsidRPr="00EF76CD">
              <w:rPr>
                <w:rFonts w:eastAsia="Arial" w:cs="Arial"/>
                <w:i/>
                <w:sz w:val="18"/>
                <w:szCs w:val="18"/>
                <w:lang w:val="en-US"/>
              </w:rPr>
              <w:t>20</w:t>
            </w:r>
            <w:r w:rsidRPr="00EF76CD">
              <w:rPr>
                <w:rFonts w:eastAsia="Arial" w:cs="Arial"/>
                <w:i/>
                <w:spacing w:val="-4"/>
                <w:sz w:val="18"/>
                <w:szCs w:val="18"/>
                <w:lang w:val="en-US"/>
              </w:rPr>
              <w:t>_</w:t>
            </w:r>
            <w:r w:rsidRPr="00EF76CD">
              <w:rPr>
                <w:rFonts w:eastAsia="Arial" w:cs="Arial"/>
                <w:i/>
                <w:sz w:val="18"/>
                <w:szCs w:val="18"/>
                <w:lang w:val="en-US"/>
              </w:rPr>
              <w:t>0</w:t>
            </w:r>
            <w:r w:rsidRPr="00EF76CD">
              <w:rPr>
                <w:rFonts w:eastAsia="Arial" w:cs="Arial"/>
                <w:i/>
                <w:spacing w:val="-4"/>
                <w:sz w:val="18"/>
                <w:szCs w:val="18"/>
                <w:lang w:val="en-US"/>
              </w:rPr>
              <w:t>0</w:t>
            </w:r>
            <w:r w:rsidRPr="00EF76CD">
              <w:rPr>
                <w:rFonts w:eastAsia="Arial" w:cs="Arial"/>
                <w:i/>
                <w:sz w:val="18"/>
                <w:szCs w:val="18"/>
                <w:lang w:val="en-US"/>
              </w:rPr>
              <w:t>05_0</w:t>
            </w:r>
            <w:r w:rsidRPr="00EF76CD">
              <w:rPr>
                <w:rFonts w:eastAsia="Arial" w:cs="Arial"/>
                <w:i/>
                <w:spacing w:val="-3"/>
                <w:sz w:val="18"/>
                <w:szCs w:val="18"/>
                <w:lang w:val="en-US"/>
              </w:rPr>
              <w:t>0</w:t>
            </w:r>
            <w:r w:rsidRPr="00EF76CD">
              <w:rPr>
                <w:rFonts w:eastAsia="Arial" w:cs="Arial"/>
                <w:i/>
                <w:sz w:val="18"/>
                <w:szCs w:val="18"/>
                <w:lang w:val="en-US"/>
              </w:rPr>
              <w:t>02</w:t>
            </w:r>
            <w:r w:rsidRPr="00EF76CD">
              <w:rPr>
                <w:rFonts w:eastAsia="Arial" w:cs="Arial"/>
                <w:i/>
                <w:spacing w:val="6"/>
                <w:sz w:val="18"/>
                <w:szCs w:val="18"/>
                <w:lang w:val="en-US"/>
              </w:rPr>
              <w:t>.</w:t>
            </w:r>
            <w:r w:rsidRPr="00EF76CD">
              <w:rPr>
                <w:rFonts w:eastAsia="Arial" w:cs="Arial"/>
                <w:i/>
                <w:sz w:val="18"/>
                <w:szCs w:val="18"/>
                <w:lang w:val="en-US"/>
              </w:rPr>
              <w:t>tif</w:t>
            </w:r>
          </w:p>
        </w:tc>
      </w:tr>
    </w:tbl>
    <w:p w:rsidR="000E4535" w:rsidRPr="00EF76CD" w:rsidRDefault="000E4535" w:rsidP="00F0106E">
      <w:pPr>
        <w:rPr>
          <w:lang w:val="en-US"/>
        </w:rPr>
      </w:pPr>
    </w:p>
    <w:tbl>
      <w:tblPr>
        <w:tblW w:w="0" w:type="auto"/>
        <w:tblInd w:w="107" w:type="dxa"/>
        <w:tblLayout w:type="fixed"/>
        <w:tblCellMar>
          <w:left w:w="0" w:type="dxa"/>
          <w:right w:w="0" w:type="dxa"/>
        </w:tblCellMar>
        <w:tblLook w:val="01E0" w:firstRow="1" w:lastRow="1" w:firstColumn="1" w:lastColumn="1" w:noHBand="0" w:noVBand="0"/>
      </w:tblPr>
      <w:tblGrid>
        <w:gridCol w:w="1409"/>
        <w:gridCol w:w="1577"/>
        <w:gridCol w:w="6091"/>
      </w:tblGrid>
      <w:tr w:rsidR="000E4535" w:rsidRPr="00EF76CD" w:rsidTr="00506A9D">
        <w:trPr>
          <w:trHeight w:val="20"/>
        </w:trPr>
        <w:tc>
          <w:tcPr>
            <w:tcW w:w="9077" w:type="dxa"/>
            <w:gridSpan w:val="3"/>
            <w:tcBorders>
              <w:top w:val="single" w:sz="4" w:space="0" w:color="000000"/>
              <w:left w:val="single" w:sz="4" w:space="0" w:color="000000"/>
              <w:bottom w:val="single" w:sz="4" w:space="0" w:color="000000"/>
              <w:right w:val="single" w:sz="4" w:space="0" w:color="000000"/>
            </w:tcBorders>
          </w:tcPr>
          <w:p w:rsidR="000E4535" w:rsidRPr="00EF76CD" w:rsidRDefault="000E4535" w:rsidP="00506A9D">
            <w:pPr>
              <w:spacing w:after="0" w:line="240" w:lineRule="auto"/>
              <w:ind w:left="100" w:right="-20"/>
              <w:rPr>
                <w:rFonts w:eastAsia="Arial" w:cs="Arial"/>
                <w:sz w:val="24"/>
                <w:szCs w:val="24"/>
                <w:lang w:val="en-US"/>
              </w:rPr>
            </w:pPr>
            <w:r w:rsidRPr="00EF76CD">
              <w:rPr>
                <w:rFonts w:eastAsia="Arial" w:cs="Arial"/>
                <w:b/>
                <w:bCs/>
                <w:spacing w:val="4"/>
                <w:sz w:val="24"/>
                <w:szCs w:val="24"/>
                <w:lang w:val="en-US"/>
              </w:rPr>
              <w:t>All</w:t>
            </w:r>
            <w:r w:rsidRPr="00EF76CD">
              <w:rPr>
                <w:rFonts w:eastAsia="Arial" w:cs="Arial"/>
                <w:b/>
                <w:bCs/>
                <w:spacing w:val="3"/>
                <w:sz w:val="24"/>
                <w:szCs w:val="24"/>
                <w:lang w:val="en-US"/>
              </w:rPr>
              <w:t xml:space="preserve"> </w:t>
            </w:r>
            <w:r w:rsidRPr="00EF76CD">
              <w:rPr>
                <w:rFonts w:eastAsia="Arial" w:cs="Arial"/>
                <w:b/>
                <w:bCs/>
                <w:color w:val="FF0000"/>
                <w:spacing w:val="2"/>
                <w:sz w:val="24"/>
                <w:szCs w:val="24"/>
                <w:lang w:val="en-US"/>
              </w:rPr>
              <w:t>OTHER GEOREFERENCED FILES</w:t>
            </w:r>
          </w:p>
          <w:p w:rsidR="000E4535" w:rsidRPr="00EF76CD" w:rsidRDefault="000E4535" w:rsidP="00506A9D">
            <w:pPr>
              <w:spacing w:after="0" w:line="240" w:lineRule="auto"/>
              <w:ind w:left="100" w:right="-20"/>
              <w:rPr>
                <w:rFonts w:eastAsia="Arial" w:cs="Arial"/>
                <w:spacing w:val="-1"/>
                <w:sz w:val="18"/>
                <w:szCs w:val="18"/>
                <w:lang w:val="en-US"/>
              </w:rPr>
            </w:pPr>
          </w:p>
          <w:p w:rsidR="000E4535" w:rsidRPr="00EF76CD" w:rsidRDefault="000E4535" w:rsidP="000E4535">
            <w:pPr>
              <w:spacing w:after="0" w:line="240" w:lineRule="auto"/>
              <w:ind w:left="100" w:right="-20"/>
              <w:rPr>
                <w:rFonts w:eastAsia="Arial" w:cs="Arial"/>
                <w:sz w:val="18"/>
                <w:szCs w:val="18"/>
                <w:lang w:val="en-US"/>
              </w:rPr>
            </w:pPr>
            <w:r w:rsidRPr="00EF76CD">
              <w:rPr>
                <w:rFonts w:eastAsia="Arial" w:cs="Arial"/>
                <w:spacing w:val="-1"/>
                <w:sz w:val="18"/>
                <w:szCs w:val="18"/>
                <w:lang w:val="en-US"/>
              </w:rPr>
              <w:t>For other file types and formats that may be specified as deliverables</w:t>
            </w:r>
          </w:p>
        </w:tc>
      </w:tr>
      <w:tr w:rsidR="000E4535" w:rsidRPr="00EF76CD" w:rsidTr="00506A9D">
        <w:trPr>
          <w:trHeight w:val="20"/>
        </w:trPr>
        <w:tc>
          <w:tcPr>
            <w:tcW w:w="1409" w:type="dxa"/>
            <w:tcBorders>
              <w:top w:val="single" w:sz="4" w:space="0" w:color="000000"/>
              <w:left w:val="single" w:sz="4" w:space="0" w:color="000000"/>
              <w:bottom w:val="single" w:sz="4" w:space="0" w:color="000000"/>
              <w:right w:val="single" w:sz="2" w:space="0" w:color="000000"/>
            </w:tcBorders>
          </w:tcPr>
          <w:p w:rsidR="000E4535" w:rsidRPr="00EF76CD" w:rsidRDefault="000E4535" w:rsidP="00506A9D">
            <w:pPr>
              <w:spacing w:before="3" w:after="0" w:line="130" w:lineRule="exact"/>
              <w:rPr>
                <w:sz w:val="18"/>
                <w:szCs w:val="18"/>
                <w:lang w:val="en-US"/>
              </w:rPr>
            </w:pPr>
          </w:p>
          <w:p w:rsidR="000E4535" w:rsidRPr="00EF76CD" w:rsidRDefault="000E4535" w:rsidP="00506A9D">
            <w:pPr>
              <w:spacing w:after="0" w:line="240" w:lineRule="auto"/>
              <w:ind w:left="100" w:right="-20"/>
              <w:rPr>
                <w:rFonts w:eastAsia="Arial" w:cs="Arial"/>
                <w:sz w:val="18"/>
                <w:szCs w:val="18"/>
                <w:lang w:val="en-US"/>
              </w:rPr>
            </w:pPr>
            <w:r w:rsidRPr="00EF76CD">
              <w:rPr>
                <w:rFonts w:eastAsia="Arial" w:cs="Arial"/>
                <w:b/>
                <w:bCs/>
                <w:spacing w:val="-1"/>
                <w:sz w:val="18"/>
                <w:szCs w:val="18"/>
                <w:lang w:val="en-US"/>
              </w:rPr>
              <w:t>P</w:t>
            </w:r>
            <w:r w:rsidRPr="00EF76CD">
              <w:rPr>
                <w:rFonts w:eastAsia="Arial" w:cs="Arial"/>
                <w:b/>
                <w:bCs/>
                <w:spacing w:val="-2"/>
                <w:sz w:val="18"/>
                <w:szCs w:val="18"/>
                <w:lang w:val="en-US"/>
              </w:rPr>
              <w:t>r</w:t>
            </w:r>
            <w:r w:rsidRPr="00EF76CD">
              <w:rPr>
                <w:rFonts w:eastAsia="Arial" w:cs="Arial"/>
                <w:b/>
                <w:bCs/>
                <w:spacing w:val="4"/>
                <w:sz w:val="18"/>
                <w:szCs w:val="18"/>
                <w:lang w:val="en-US"/>
              </w:rPr>
              <w:t>o</w:t>
            </w:r>
            <w:r w:rsidRPr="00EF76CD">
              <w:rPr>
                <w:rFonts w:eastAsia="Arial" w:cs="Arial"/>
                <w:b/>
                <w:bCs/>
                <w:sz w:val="18"/>
                <w:szCs w:val="18"/>
                <w:lang w:val="en-US"/>
              </w:rPr>
              <w:t>je</w:t>
            </w:r>
            <w:r w:rsidRPr="00EF76CD">
              <w:rPr>
                <w:rFonts w:eastAsia="Arial" w:cs="Arial"/>
                <w:b/>
                <w:bCs/>
                <w:spacing w:val="-4"/>
                <w:sz w:val="18"/>
                <w:szCs w:val="18"/>
                <w:lang w:val="en-US"/>
              </w:rPr>
              <w:t>c</w:t>
            </w:r>
            <w:r w:rsidRPr="00EF76CD">
              <w:rPr>
                <w:rFonts w:eastAsia="Arial" w:cs="Arial"/>
                <w:b/>
                <w:bCs/>
                <w:sz w:val="18"/>
                <w:szCs w:val="18"/>
                <w:lang w:val="en-US"/>
              </w:rPr>
              <w:t>t</w:t>
            </w:r>
            <w:r w:rsidRPr="00EF76CD">
              <w:rPr>
                <w:rFonts w:eastAsia="Arial" w:cs="Arial"/>
                <w:b/>
                <w:bCs/>
                <w:spacing w:val="2"/>
                <w:sz w:val="18"/>
                <w:szCs w:val="18"/>
                <w:lang w:val="en-US"/>
              </w:rPr>
              <w:t>N</w:t>
            </w:r>
            <w:r w:rsidRPr="00EF76CD">
              <w:rPr>
                <w:rFonts w:eastAsia="Arial" w:cs="Arial"/>
                <w:b/>
                <w:bCs/>
                <w:spacing w:val="-4"/>
                <w:sz w:val="18"/>
                <w:szCs w:val="18"/>
                <w:lang w:val="en-US"/>
              </w:rPr>
              <w:t>a</w:t>
            </w:r>
            <w:r w:rsidRPr="00EF76CD">
              <w:rPr>
                <w:rFonts w:eastAsia="Arial" w:cs="Arial"/>
                <w:b/>
                <w:bCs/>
                <w:sz w:val="18"/>
                <w:szCs w:val="18"/>
                <w:lang w:val="en-US"/>
              </w:rPr>
              <w:t>me</w:t>
            </w:r>
          </w:p>
        </w:tc>
        <w:tc>
          <w:tcPr>
            <w:tcW w:w="1577" w:type="dxa"/>
            <w:tcBorders>
              <w:top w:val="single" w:sz="4" w:space="0" w:color="000000"/>
              <w:left w:val="single" w:sz="2" w:space="0" w:color="000000"/>
              <w:bottom w:val="single" w:sz="4" w:space="0" w:color="000000"/>
              <w:right w:val="single" w:sz="4" w:space="0" w:color="000000"/>
            </w:tcBorders>
          </w:tcPr>
          <w:p w:rsidR="000E4535" w:rsidRPr="00EF76CD" w:rsidRDefault="000E4535" w:rsidP="00506A9D">
            <w:pPr>
              <w:spacing w:before="3" w:after="0" w:line="130" w:lineRule="exact"/>
              <w:rPr>
                <w:sz w:val="18"/>
                <w:szCs w:val="18"/>
                <w:lang w:val="en-US"/>
              </w:rPr>
            </w:pPr>
          </w:p>
          <w:p w:rsidR="000E4535" w:rsidRPr="00EF76CD" w:rsidRDefault="000E4535" w:rsidP="00506A9D">
            <w:pPr>
              <w:spacing w:after="0" w:line="240" w:lineRule="auto"/>
              <w:ind w:left="100" w:right="-20"/>
              <w:rPr>
                <w:rFonts w:eastAsia="Arial" w:cs="Arial"/>
                <w:sz w:val="18"/>
                <w:szCs w:val="18"/>
                <w:lang w:val="en-US"/>
              </w:rPr>
            </w:pPr>
            <w:r w:rsidRPr="00EF76CD">
              <w:rPr>
                <w:rFonts w:eastAsia="Arial" w:cs="Arial"/>
                <w:i/>
                <w:spacing w:val="-1"/>
                <w:sz w:val="18"/>
                <w:szCs w:val="18"/>
                <w:lang w:val="en-US"/>
              </w:rPr>
              <w:t>Grenada</w:t>
            </w:r>
            <w:r w:rsidRPr="00EF76CD">
              <w:rPr>
                <w:rFonts w:eastAsia="Arial" w:cs="Arial"/>
                <w:i/>
                <w:sz w:val="18"/>
                <w:szCs w:val="18"/>
                <w:lang w:val="en-US"/>
              </w:rPr>
              <w:t>L</w:t>
            </w:r>
            <w:r w:rsidRPr="00EF76CD">
              <w:rPr>
                <w:rFonts w:eastAsia="Arial" w:cs="Arial"/>
                <w:i/>
                <w:spacing w:val="2"/>
                <w:sz w:val="18"/>
                <w:szCs w:val="18"/>
                <w:lang w:val="en-US"/>
              </w:rPr>
              <w:t>i</w:t>
            </w:r>
            <w:r w:rsidRPr="00EF76CD">
              <w:rPr>
                <w:rFonts w:eastAsia="Arial" w:cs="Arial"/>
                <w:i/>
                <w:sz w:val="18"/>
                <w:szCs w:val="18"/>
                <w:lang w:val="en-US"/>
              </w:rPr>
              <w:t>d</w:t>
            </w:r>
            <w:r w:rsidRPr="00EF76CD">
              <w:rPr>
                <w:rFonts w:eastAsia="Arial" w:cs="Arial"/>
                <w:i/>
                <w:spacing w:val="-4"/>
                <w:sz w:val="18"/>
                <w:szCs w:val="18"/>
                <w:lang w:val="en-US"/>
              </w:rPr>
              <w:t>a</w:t>
            </w:r>
            <w:r w:rsidRPr="00EF76CD">
              <w:rPr>
                <w:rFonts w:eastAsia="Arial" w:cs="Arial"/>
                <w:i/>
                <w:sz w:val="18"/>
                <w:szCs w:val="18"/>
                <w:lang w:val="en-US"/>
              </w:rPr>
              <w:t>r</w:t>
            </w:r>
          </w:p>
        </w:tc>
        <w:tc>
          <w:tcPr>
            <w:tcW w:w="6091" w:type="dxa"/>
            <w:tcBorders>
              <w:top w:val="single" w:sz="4" w:space="0" w:color="000000"/>
              <w:left w:val="single" w:sz="4" w:space="0" w:color="000000"/>
              <w:bottom w:val="single" w:sz="4" w:space="0" w:color="000000"/>
              <w:right w:val="single" w:sz="4" w:space="0" w:color="000000"/>
            </w:tcBorders>
          </w:tcPr>
          <w:p w:rsidR="000E4535" w:rsidRPr="00EF76CD" w:rsidRDefault="000E4535" w:rsidP="00506A9D">
            <w:pPr>
              <w:spacing w:before="32" w:after="0" w:line="216" w:lineRule="exact"/>
              <w:ind w:left="90" w:right="363"/>
              <w:rPr>
                <w:rFonts w:eastAsia="Arial" w:cs="Arial"/>
                <w:sz w:val="18"/>
                <w:szCs w:val="18"/>
                <w:lang w:val="en-US"/>
              </w:rPr>
            </w:pPr>
            <w:r w:rsidRPr="00EF76CD">
              <w:rPr>
                <w:rFonts w:eastAsia="Arial" w:cs="Arial"/>
                <w:sz w:val="18"/>
                <w:szCs w:val="18"/>
                <w:lang w:val="en-US"/>
              </w:rPr>
              <w:t>A</w:t>
            </w:r>
            <w:r w:rsidRPr="00EF76CD">
              <w:rPr>
                <w:rFonts w:eastAsia="Arial" w:cs="Arial"/>
                <w:spacing w:val="2"/>
                <w:sz w:val="18"/>
                <w:szCs w:val="18"/>
                <w:lang w:val="en-US"/>
              </w:rPr>
              <w:t xml:space="preserve"> </w:t>
            </w:r>
            <w:r w:rsidRPr="00EF76CD">
              <w:rPr>
                <w:rFonts w:eastAsia="Arial" w:cs="Arial"/>
                <w:sz w:val="18"/>
                <w:szCs w:val="18"/>
                <w:lang w:val="en-US"/>
              </w:rPr>
              <w:t>m</w:t>
            </w:r>
            <w:r w:rsidRPr="00EF76CD">
              <w:rPr>
                <w:rFonts w:eastAsia="Arial" w:cs="Arial"/>
                <w:spacing w:val="-3"/>
                <w:sz w:val="18"/>
                <w:szCs w:val="18"/>
                <w:lang w:val="en-US"/>
              </w:rPr>
              <w:t>e</w:t>
            </w:r>
            <w:r w:rsidRPr="00EF76CD">
              <w:rPr>
                <w:rFonts w:eastAsia="Arial" w:cs="Arial"/>
                <w:sz w:val="18"/>
                <w:szCs w:val="18"/>
                <w:lang w:val="en-US"/>
              </w:rPr>
              <w:t>an</w:t>
            </w:r>
            <w:r w:rsidRPr="00EF76CD">
              <w:rPr>
                <w:rFonts w:eastAsia="Arial" w:cs="Arial"/>
                <w:spacing w:val="2"/>
                <w:sz w:val="18"/>
                <w:szCs w:val="18"/>
                <w:lang w:val="en-US"/>
              </w:rPr>
              <w:t>i</w:t>
            </w:r>
            <w:r w:rsidRPr="00EF76CD">
              <w:rPr>
                <w:rFonts w:eastAsia="Arial" w:cs="Arial"/>
                <w:sz w:val="18"/>
                <w:szCs w:val="18"/>
                <w:lang w:val="en-US"/>
              </w:rPr>
              <w:t>n</w:t>
            </w:r>
            <w:r w:rsidRPr="00EF76CD">
              <w:rPr>
                <w:rFonts w:eastAsia="Arial" w:cs="Arial"/>
                <w:spacing w:val="-9"/>
                <w:sz w:val="18"/>
                <w:szCs w:val="18"/>
                <w:lang w:val="en-US"/>
              </w:rPr>
              <w:t>g</w:t>
            </w:r>
            <w:r w:rsidRPr="00EF76CD">
              <w:rPr>
                <w:rFonts w:eastAsia="Arial" w:cs="Arial"/>
                <w:spacing w:val="10"/>
                <w:sz w:val="18"/>
                <w:szCs w:val="18"/>
                <w:lang w:val="en-US"/>
              </w:rPr>
              <w:t>f</w:t>
            </w:r>
            <w:r w:rsidRPr="00EF76CD">
              <w:rPr>
                <w:rFonts w:eastAsia="Arial" w:cs="Arial"/>
                <w:spacing w:val="-9"/>
                <w:sz w:val="18"/>
                <w:szCs w:val="18"/>
                <w:lang w:val="en-US"/>
              </w:rPr>
              <w:t>u</w:t>
            </w:r>
            <w:r w:rsidRPr="00EF76CD">
              <w:rPr>
                <w:rFonts w:eastAsia="Arial" w:cs="Arial"/>
                <w:sz w:val="18"/>
                <w:szCs w:val="18"/>
                <w:lang w:val="en-US"/>
              </w:rPr>
              <w:t>l</w:t>
            </w:r>
            <w:r w:rsidRPr="00EF76CD">
              <w:rPr>
                <w:rFonts w:eastAsia="Arial" w:cs="Arial"/>
                <w:spacing w:val="-3"/>
                <w:sz w:val="18"/>
                <w:szCs w:val="18"/>
                <w:lang w:val="en-US"/>
              </w:rPr>
              <w:t xml:space="preserve"> </w:t>
            </w:r>
            <w:r w:rsidRPr="00EF76CD">
              <w:rPr>
                <w:rFonts w:eastAsia="Arial" w:cs="Arial"/>
                <w:sz w:val="18"/>
                <w:szCs w:val="18"/>
                <w:lang w:val="en-US"/>
              </w:rPr>
              <w:t>d</w:t>
            </w:r>
            <w:r w:rsidRPr="00EF76CD">
              <w:rPr>
                <w:rFonts w:eastAsia="Arial" w:cs="Arial"/>
                <w:spacing w:val="-4"/>
                <w:sz w:val="18"/>
                <w:szCs w:val="18"/>
                <w:lang w:val="en-US"/>
              </w:rPr>
              <w:t>e</w:t>
            </w:r>
            <w:r w:rsidRPr="00EF76CD">
              <w:rPr>
                <w:rFonts w:eastAsia="Arial" w:cs="Arial"/>
                <w:spacing w:val="-3"/>
                <w:sz w:val="18"/>
                <w:szCs w:val="18"/>
                <w:lang w:val="en-US"/>
              </w:rPr>
              <w:t>s</w:t>
            </w:r>
            <w:r w:rsidRPr="00EF76CD">
              <w:rPr>
                <w:rFonts w:eastAsia="Arial" w:cs="Arial"/>
                <w:spacing w:val="1"/>
                <w:sz w:val="18"/>
                <w:szCs w:val="18"/>
                <w:lang w:val="en-US"/>
              </w:rPr>
              <w:t>c</w:t>
            </w:r>
            <w:r w:rsidRPr="00EF76CD">
              <w:rPr>
                <w:rFonts w:eastAsia="Arial" w:cs="Arial"/>
                <w:sz w:val="18"/>
                <w:szCs w:val="18"/>
                <w:lang w:val="en-US"/>
              </w:rPr>
              <w:t>r</w:t>
            </w:r>
            <w:r w:rsidRPr="00EF76CD">
              <w:rPr>
                <w:rFonts w:eastAsia="Arial" w:cs="Arial"/>
                <w:spacing w:val="1"/>
                <w:sz w:val="18"/>
                <w:szCs w:val="18"/>
                <w:lang w:val="en-US"/>
              </w:rPr>
              <w:t>i</w:t>
            </w:r>
            <w:r w:rsidRPr="00EF76CD">
              <w:rPr>
                <w:rFonts w:eastAsia="Arial" w:cs="Arial"/>
                <w:sz w:val="18"/>
                <w:szCs w:val="18"/>
                <w:lang w:val="en-US"/>
              </w:rPr>
              <w:t>p</w:t>
            </w:r>
            <w:r w:rsidRPr="00EF76CD">
              <w:rPr>
                <w:rFonts w:eastAsia="Arial" w:cs="Arial"/>
                <w:spacing w:val="-4"/>
                <w:sz w:val="18"/>
                <w:szCs w:val="18"/>
                <w:lang w:val="en-US"/>
              </w:rPr>
              <w:t>t</w:t>
            </w:r>
            <w:r w:rsidRPr="00EF76CD">
              <w:rPr>
                <w:rFonts w:eastAsia="Arial" w:cs="Arial"/>
                <w:spacing w:val="6"/>
                <w:sz w:val="18"/>
                <w:szCs w:val="18"/>
                <w:lang w:val="en-US"/>
              </w:rPr>
              <w:t>i</w:t>
            </w:r>
            <w:r w:rsidRPr="00EF76CD">
              <w:rPr>
                <w:rFonts w:eastAsia="Arial" w:cs="Arial"/>
                <w:spacing w:val="-4"/>
                <w:sz w:val="18"/>
                <w:szCs w:val="18"/>
                <w:lang w:val="en-US"/>
              </w:rPr>
              <w:t>o</w:t>
            </w:r>
            <w:r w:rsidRPr="00EF76CD">
              <w:rPr>
                <w:rFonts w:eastAsia="Arial" w:cs="Arial"/>
                <w:sz w:val="18"/>
                <w:szCs w:val="18"/>
                <w:lang w:val="en-US"/>
              </w:rPr>
              <w:t>n</w:t>
            </w:r>
            <w:r w:rsidRPr="00EF76CD">
              <w:rPr>
                <w:rFonts w:eastAsia="Arial" w:cs="Arial"/>
                <w:spacing w:val="-9"/>
                <w:sz w:val="18"/>
                <w:szCs w:val="18"/>
                <w:lang w:val="en-US"/>
              </w:rPr>
              <w:t xml:space="preserve"> </w:t>
            </w:r>
            <w:r w:rsidRPr="00EF76CD">
              <w:rPr>
                <w:rFonts w:eastAsia="Arial" w:cs="Arial"/>
                <w:spacing w:val="-4"/>
                <w:sz w:val="18"/>
                <w:szCs w:val="18"/>
                <w:lang w:val="en-US"/>
              </w:rPr>
              <w:t>o</w:t>
            </w:r>
            <w:r w:rsidRPr="00EF76CD">
              <w:rPr>
                <w:rFonts w:eastAsia="Arial" w:cs="Arial"/>
                <w:sz w:val="18"/>
                <w:szCs w:val="18"/>
                <w:lang w:val="en-US"/>
              </w:rPr>
              <w:t>f</w:t>
            </w:r>
            <w:r w:rsidRPr="00EF76CD">
              <w:rPr>
                <w:rFonts w:eastAsia="Arial" w:cs="Arial"/>
                <w:spacing w:val="-2"/>
                <w:sz w:val="18"/>
                <w:szCs w:val="18"/>
                <w:lang w:val="en-US"/>
              </w:rPr>
              <w:t xml:space="preserve"> </w:t>
            </w:r>
            <w:r w:rsidRPr="00EF76CD">
              <w:rPr>
                <w:rFonts w:eastAsia="Arial" w:cs="Arial"/>
                <w:spacing w:val="5"/>
                <w:sz w:val="18"/>
                <w:szCs w:val="18"/>
                <w:lang w:val="en-US"/>
              </w:rPr>
              <w:t>t</w:t>
            </w:r>
            <w:r w:rsidRPr="00EF76CD">
              <w:rPr>
                <w:rFonts w:eastAsia="Arial" w:cs="Arial"/>
                <w:spacing w:val="-4"/>
                <w:sz w:val="18"/>
                <w:szCs w:val="18"/>
                <w:lang w:val="en-US"/>
              </w:rPr>
              <w:t>h</w:t>
            </w:r>
            <w:r w:rsidRPr="00EF76CD">
              <w:rPr>
                <w:rFonts w:eastAsia="Arial" w:cs="Arial"/>
                <w:sz w:val="18"/>
                <w:szCs w:val="18"/>
                <w:lang w:val="en-US"/>
              </w:rPr>
              <w:t>e</w:t>
            </w:r>
            <w:r w:rsidRPr="00EF76CD">
              <w:rPr>
                <w:rFonts w:eastAsia="Arial" w:cs="Arial"/>
                <w:spacing w:val="-7"/>
                <w:sz w:val="18"/>
                <w:szCs w:val="18"/>
                <w:lang w:val="en-US"/>
              </w:rPr>
              <w:t xml:space="preserve"> </w:t>
            </w:r>
            <w:r w:rsidRPr="00EF76CD">
              <w:rPr>
                <w:rFonts w:eastAsia="Arial" w:cs="Arial"/>
                <w:spacing w:val="5"/>
                <w:sz w:val="18"/>
                <w:szCs w:val="18"/>
                <w:lang w:val="en-US"/>
              </w:rPr>
              <w:t>t</w:t>
            </w:r>
            <w:r w:rsidRPr="00EF76CD">
              <w:rPr>
                <w:rFonts w:eastAsia="Arial" w:cs="Arial"/>
                <w:spacing w:val="-4"/>
                <w:sz w:val="18"/>
                <w:szCs w:val="18"/>
                <w:lang w:val="en-US"/>
              </w:rPr>
              <w:t>o</w:t>
            </w:r>
            <w:r w:rsidRPr="00EF76CD">
              <w:rPr>
                <w:rFonts w:eastAsia="Arial" w:cs="Arial"/>
                <w:sz w:val="18"/>
                <w:szCs w:val="18"/>
                <w:lang w:val="en-US"/>
              </w:rPr>
              <w:t>t</w:t>
            </w:r>
            <w:r w:rsidRPr="00EF76CD">
              <w:rPr>
                <w:rFonts w:eastAsia="Arial" w:cs="Arial"/>
                <w:spacing w:val="-4"/>
                <w:sz w:val="18"/>
                <w:szCs w:val="18"/>
                <w:lang w:val="en-US"/>
              </w:rPr>
              <w:t>a</w:t>
            </w:r>
            <w:r w:rsidRPr="00EF76CD">
              <w:rPr>
                <w:rFonts w:eastAsia="Arial" w:cs="Arial"/>
                <w:sz w:val="18"/>
                <w:szCs w:val="18"/>
                <w:lang w:val="en-US"/>
              </w:rPr>
              <w:t>l</w:t>
            </w:r>
            <w:r w:rsidRPr="00EF76CD">
              <w:rPr>
                <w:rFonts w:eastAsia="Arial" w:cs="Arial"/>
                <w:spacing w:val="2"/>
                <w:sz w:val="18"/>
                <w:szCs w:val="18"/>
                <w:lang w:val="en-US"/>
              </w:rPr>
              <w:t xml:space="preserve"> </w:t>
            </w:r>
            <w:r w:rsidRPr="00EF76CD">
              <w:rPr>
                <w:rFonts w:eastAsia="Arial" w:cs="Arial"/>
                <w:spacing w:val="-3"/>
                <w:sz w:val="18"/>
                <w:szCs w:val="18"/>
                <w:lang w:val="en-US"/>
              </w:rPr>
              <w:t>s</w:t>
            </w:r>
            <w:r w:rsidRPr="00EF76CD">
              <w:rPr>
                <w:rFonts w:eastAsia="Arial" w:cs="Arial"/>
                <w:spacing w:val="-4"/>
                <w:sz w:val="18"/>
                <w:szCs w:val="18"/>
                <w:lang w:val="en-US"/>
              </w:rPr>
              <w:t>u</w:t>
            </w:r>
            <w:r w:rsidRPr="00EF76CD">
              <w:rPr>
                <w:rFonts w:eastAsia="Arial" w:cs="Arial"/>
                <w:sz w:val="18"/>
                <w:szCs w:val="18"/>
                <w:lang w:val="en-US"/>
              </w:rPr>
              <w:t>r</w:t>
            </w:r>
            <w:r w:rsidRPr="00EF76CD">
              <w:rPr>
                <w:rFonts w:eastAsia="Arial" w:cs="Arial"/>
                <w:spacing w:val="-4"/>
                <w:sz w:val="18"/>
                <w:szCs w:val="18"/>
                <w:lang w:val="en-US"/>
              </w:rPr>
              <w:t>v</w:t>
            </w:r>
            <w:r w:rsidRPr="00EF76CD">
              <w:rPr>
                <w:rFonts w:eastAsia="Arial" w:cs="Arial"/>
                <w:spacing w:val="5"/>
                <w:sz w:val="18"/>
                <w:szCs w:val="18"/>
                <w:lang w:val="en-US"/>
              </w:rPr>
              <w:t>e</w:t>
            </w:r>
            <w:r w:rsidRPr="00EF76CD">
              <w:rPr>
                <w:rFonts w:eastAsia="Arial" w:cs="Arial"/>
                <w:sz w:val="18"/>
                <w:szCs w:val="18"/>
                <w:lang w:val="en-US"/>
              </w:rPr>
              <w:t>y</w:t>
            </w:r>
            <w:r w:rsidRPr="00EF76CD">
              <w:rPr>
                <w:rFonts w:eastAsia="Arial" w:cs="Arial"/>
                <w:spacing w:val="-10"/>
                <w:sz w:val="18"/>
                <w:szCs w:val="18"/>
                <w:lang w:val="en-US"/>
              </w:rPr>
              <w:t xml:space="preserve"> </w:t>
            </w:r>
            <w:r w:rsidRPr="00EF76CD">
              <w:rPr>
                <w:rFonts w:eastAsia="Arial" w:cs="Arial"/>
                <w:spacing w:val="-4"/>
                <w:sz w:val="18"/>
                <w:szCs w:val="18"/>
                <w:lang w:val="en-US"/>
              </w:rPr>
              <w:t>a</w:t>
            </w:r>
            <w:r w:rsidRPr="00EF76CD">
              <w:rPr>
                <w:rFonts w:eastAsia="Arial" w:cs="Arial"/>
                <w:spacing w:val="4"/>
                <w:sz w:val="18"/>
                <w:szCs w:val="18"/>
                <w:lang w:val="en-US"/>
              </w:rPr>
              <w:t>r</w:t>
            </w:r>
            <w:r w:rsidRPr="00EF76CD">
              <w:rPr>
                <w:rFonts w:eastAsia="Arial" w:cs="Arial"/>
                <w:spacing w:val="-4"/>
                <w:sz w:val="18"/>
                <w:szCs w:val="18"/>
                <w:lang w:val="en-US"/>
              </w:rPr>
              <w:t>e</w:t>
            </w:r>
            <w:r w:rsidRPr="00EF76CD">
              <w:rPr>
                <w:rFonts w:eastAsia="Arial" w:cs="Arial"/>
                <w:sz w:val="18"/>
                <w:szCs w:val="18"/>
                <w:lang w:val="en-US"/>
              </w:rPr>
              <w:t>a</w:t>
            </w:r>
            <w:r w:rsidRPr="00EF76CD">
              <w:rPr>
                <w:rFonts w:eastAsia="Arial" w:cs="Arial"/>
                <w:spacing w:val="-4"/>
                <w:sz w:val="18"/>
                <w:szCs w:val="18"/>
                <w:lang w:val="en-US"/>
              </w:rPr>
              <w:t xml:space="preserve"> </w:t>
            </w:r>
            <w:r w:rsidRPr="00EF76CD">
              <w:rPr>
                <w:rFonts w:eastAsia="Arial" w:cs="Arial"/>
                <w:sz w:val="18"/>
                <w:szCs w:val="18"/>
                <w:lang w:val="en-US"/>
              </w:rPr>
              <w:t>of</w:t>
            </w:r>
            <w:r w:rsidRPr="00EF76CD">
              <w:rPr>
                <w:rFonts w:eastAsia="Arial" w:cs="Arial"/>
                <w:spacing w:val="-2"/>
                <w:sz w:val="18"/>
                <w:szCs w:val="18"/>
                <w:lang w:val="en-US"/>
              </w:rPr>
              <w:t xml:space="preserve"> </w:t>
            </w:r>
            <w:r w:rsidRPr="00EF76CD">
              <w:rPr>
                <w:rFonts w:eastAsia="Arial" w:cs="Arial"/>
                <w:spacing w:val="8"/>
                <w:sz w:val="18"/>
                <w:szCs w:val="18"/>
                <w:lang w:val="en-US"/>
              </w:rPr>
              <w:t>i</w:t>
            </w:r>
            <w:r w:rsidRPr="00EF76CD">
              <w:rPr>
                <w:rFonts w:eastAsia="Arial" w:cs="Arial"/>
                <w:spacing w:val="-9"/>
                <w:sz w:val="18"/>
                <w:szCs w:val="18"/>
                <w:lang w:val="en-US"/>
              </w:rPr>
              <w:t>n</w:t>
            </w:r>
            <w:r w:rsidRPr="00EF76CD">
              <w:rPr>
                <w:rFonts w:eastAsia="Arial" w:cs="Arial"/>
                <w:spacing w:val="5"/>
                <w:sz w:val="18"/>
                <w:szCs w:val="18"/>
                <w:lang w:val="en-US"/>
              </w:rPr>
              <w:t>t</w:t>
            </w:r>
            <w:r w:rsidRPr="00EF76CD">
              <w:rPr>
                <w:rFonts w:eastAsia="Arial" w:cs="Arial"/>
                <w:spacing w:val="-4"/>
                <w:sz w:val="18"/>
                <w:szCs w:val="18"/>
                <w:lang w:val="en-US"/>
              </w:rPr>
              <w:t>e</w:t>
            </w:r>
            <w:r w:rsidRPr="00EF76CD">
              <w:rPr>
                <w:rFonts w:eastAsia="Arial" w:cs="Arial"/>
                <w:sz w:val="18"/>
                <w:szCs w:val="18"/>
                <w:lang w:val="en-US"/>
              </w:rPr>
              <w:t>re</w:t>
            </w:r>
            <w:r w:rsidRPr="00EF76CD">
              <w:rPr>
                <w:rFonts w:eastAsia="Arial" w:cs="Arial"/>
                <w:spacing w:val="-4"/>
                <w:sz w:val="18"/>
                <w:szCs w:val="18"/>
                <w:lang w:val="en-US"/>
              </w:rPr>
              <w:t>s</w:t>
            </w:r>
            <w:r w:rsidRPr="00EF76CD">
              <w:rPr>
                <w:rFonts w:eastAsia="Arial" w:cs="Arial"/>
                <w:sz w:val="18"/>
                <w:szCs w:val="18"/>
                <w:lang w:val="en-US"/>
              </w:rPr>
              <w:t>t.</w:t>
            </w:r>
            <w:r w:rsidRPr="00EF76CD">
              <w:rPr>
                <w:rFonts w:eastAsia="Arial" w:cs="Arial"/>
                <w:spacing w:val="-2"/>
                <w:sz w:val="18"/>
                <w:szCs w:val="18"/>
                <w:lang w:val="en-US"/>
              </w:rPr>
              <w:t xml:space="preserve"> D</w:t>
            </w:r>
            <w:r w:rsidRPr="00EF76CD">
              <w:rPr>
                <w:rFonts w:eastAsia="Arial" w:cs="Arial"/>
                <w:sz w:val="18"/>
                <w:szCs w:val="18"/>
                <w:lang w:val="en-US"/>
              </w:rPr>
              <w:t>o</w:t>
            </w:r>
            <w:r w:rsidRPr="00EF76CD">
              <w:rPr>
                <w:rFonts w:eastAsia="Arial" w:cs="Arial"/>
                <w:spacing w:val="-2"/>
                <w:sz w:val="18"/>
                <w:szCs w:val="18"/>
                <w:lang w:val="en-US"/>
              </w:rPr>
              <w:t xml:space="preserve"> </w:t>
            </w:r>
            <w:r w:rsidRPr="00EF76CD">
              <w:rPr>
                <w:rFonts w:eastAsia="Arial" w:cs="Arial"/>
                <w:spacing w:val="-4"/>
                <w:sz w:val="18"/>
                <w:szCs w:val="18"/>
                <w:lang w:val="en-US"/>
              </w:rPr>
              <w:t>n</w:t>
            </w:r>
            <w:r w:rsidRPr="00EF76CD">
              <w:rPr>
                <w:rFonts w:eastAsia="Arial" w:cs="Arial"/>
                <w:sz w:val="18"/>
                <w:szCs w:val="18"/>
                <w:lang w:val="en-US"/>
              </w:rPr>
              <w:t>ot u</w:t>
            </w:r>
            <w:r w:rsidRPr="00EF76CD">
              <w:rPr>
                <w:rFonts w:eastAsia="Arial" w:cs="Arial"/>
                <w:spacing w:val="-3"/>
                <w:sz w:val="18"/>
                <w:szCs w:val="18"/>
                <w:lang w:val="en-US"/>
              </w:rPr>
              <w:t>s</w:t>
            </w:r>
            <w:r w:rsidRPr="00EF76CD">
              <w:rPr>
                <w:rFonts w:eastAsia="Arial" w:cs="Arial"/>
                <w:sz w:val="18"/>
                <w:szCs w:val="18"/>
                <w:lang w:val="en-US"/>
              </w:rPr>
              <w:t>e</w:t>
            </w:r>
            <w:r w:rsidRPr="00EF76CD">
              <w:rPr>
                <w:rFonts w:eastAsia="Arial" w:cs="Arial"/>
                <w:spacing w:val="-3"/>
                <w:sz w:val="18"/>
                <w:szCs w:val="18"/>
                <w:lang w:val="en-US"/>
              </w:rPr>
              <w:t xml:space="preserve"> </w:t>
            </w:r>
            <w:r w:rsidRPr="00EF76CD">
              <w:rPr>
                <w:rFonts w:eastAsia="Arial" w:cs="Arial"/>
                <w:spacing w:val="-1"/>
                <w:sz w:val="18"/>
                <w:szCs w:val="18"/>
                <w:lang w:val="en-US"/>
              </w:rPr>
              <w:t>“</w:t>
            </w:r>
            <w:r w:rsidRPr="00EF76CD">
              <w:rPr>
                <w:rFonts w:eastAsia="Arial" w:cs="Arial"/>
                <w:spacing w:val="-4"/>
                <w:sz w:val="18"/>
                <w:szCs w:val="18"/>
                <w:lang w:val="en-US"/>
              </w:rPr>
              <w:t>_</w:t>
            </w:r>
            <w:r w:rsidRPr="00EF76CD">
              <w:rPr>
                <w:rFonts w:eastAsia="Arial" w:cs="Arial"/>
                <w:sz w:val="18"/>
                <w:szCs w:val="18"/>
                <w:lang w:val="en-US"/>
              </w:rPr>
              <w:t>”</w:t>
            </w:r>
            <w:r w:rsidRPr="00EF76CD">
              <w:rPr>
                <w:rFonts w:eastAsia="Arial" w:cs="Arial"/>
                <w:spacing w:val="2"/>
                <w:sz w:val="18"/>
                <w:szCs w:val="18"/>
                <w:lang w:val="en-US"/>
              </w:rPr>
              <w:t xml:space="preserve"> </w:t>
            </w:r>
            <w:r w:rsidRPr="00EF76CD">
              <w:rPr>
                <w:rFonts w:eastAsia="Arial" w:cs="Arial"/>
                <w:spacing w:val="-4"/>
                <w:sz w:val="18"/>
                <w:szCs w:val="18"/>
                <w:lang w:val="en-US"/>
              </w:rPr>
              <w:t>a</w:t>
            </w:r>
            <w:r w:rsidRPr="00EF76CD">
              <w:rPr>
                <w:rFonts w:eastAsia="Arial" w:cs="Arial"/>
                <w:sz w:val="18"/>
                <w:szCs w:val="18"/>
                <w:lang w:val="en-US"/>
              </w:rPr>
              <w:t>s</w:t>
            </w:r>
            <w:r w:rsidRPr="00EF76CD">
              <w:rPr>
                <w:rFonts w:eastAsia="Arial" w:cs="Arial"/>
                <w:spacing w:val="-1"/>
                <w:sz w:val="18"/>
                <w:szCs w:val="18"/>
                <w:lang w:val="en-US"/>
              </w:rPr>
              <w:t xml:space="preserve"> </w:t>
            </w:r>
            <w:r w:rsidRPr="00EF76CD">
              <w:rPr>
                <w:rFonts w:eastAsia="Arial" w:cs="Arial"/>
                <w:spacing w:val="-4"/>
                <w:sz w:val="18"/>
                <w:szCs w:val="18"/>
                <w:lang w:val="en-US"/>
              </w:rPr>
              <w:t>p</w:t>
            </w:r>
            <w:r w:rsidRPr="00EF76CD">
              <w:rPr>
                <w:rFonts w:eastAsia="Arial" w:cs="Arial"/>
                <w:sz w:val="18"/>
                <w:szCs w:val="18"/>
                <w:lang w:val="en-US"/>
              </w:rPr>
              <w:t>art</w:t>
            </w:r>
            <w:r w:rsidRPr="00EF76CD">
              <w:rPr>
                <w:rFonts w:eastAsia="Arial" w:cs="Arial"/>
                <w:spacing w:val="-3"/>
                <w:sz w:val="18"/>
                <w:szCs w:val="18"/>
                <w:lang w:val="en-US"/>
              </w:rPr>
              <w:t xml:space="preserve"> </w:t>
            </w:r>
            <w:r w:rsidRPr="00EF76CD">
              <w:rPr>
                <w:rFonts w:eastAsia="Arial" w:cs="Arial"/>
                <w:sz w:val="18"/>
                <w:szCs w:val="18"/>
                <w:lang w:val="en-US"/>
              </w:rPr>
              <w:t>of</w:t>
            </w:r>
            <w:r w:rsidRPr="00EF76CD">
              <w:rPr>
                <w:rFonts w:eastAsia="Arial" w:cs="Arial"/>
                <w:spacing w:val="4"/>
                <w:sz w:val="18"/>
                <w:szCs w:val="18"/>
                <w:lang w:val="en-US"/>
              </w:rPr>
              <w:t xml:space="preserve"> </w:t>
            </w:r>
            <w:r w:rsidRPr="00EF76CD">
              <w:rPr>
                <w:rFonts w:eastAsia="Arial" w:cs="Arial"/>
                <w:sz w:val="18"/>
                <w:szCs w:val="18"/>
                <w:lang w:val="en-US"/>
              </w:rPr>
              <w:t>the</w:t>
            </w:r>
            <w:r w:rsidRPr="00EF76CD">
              <w:rPr>
                <w:rFonts w:eastAsia="Arial" w:cs="Arial"/>
                <w:spacing w:val="-7"/>
                <w:sz w:val="18"/>
                <w:szCs w:val="18"/>
                <w:lang w:val="en-US"/>
              </w:rPr>
              <w:t xml:space="preserve"> </w:t>
            </w:r>
            <w:r w:rsidRPr="00EF76CD">
              <w:rPr>
                <w:rFonts w:eastAsia="Arial" w:cs="Arial"/>
                <w:spacing w:val="4"/>
                <w:sz w:val="18"/>
                <w:szCs w:val="18"/>
                <w:lang w:val="en-US"/>
              </w:rPr>
              <w:t>P</w:t>
            </w:r>
            <w:r w:rsidRPr="00EF76CD">
              <w:rPr>
                <w:rFonts w:eastAsia="Arial" w:cs="Arial"/>
                <w:sz w:val="18"/>
                <w:szCs w:val="18"/>
                <w:lang w:val="en-US"/>
              </w:rPr>
              <w:t>r</w:t>
            </w:r>
            <w:r w:rsidRPr="00EF76CD">
              <w:rPr>
                <w:rFonts w:eastAsia="Arial" w:cs="Arial"/>
                <w:spacing w:val="-5"/>
                <w:sz w:val="18"/>
                <w:szCs w:val="18"/>
                <w:lang w:val="en-US"/>
              </w:rPr>
              <w:t>o</w:t>
            </w:r>
            <w:r w:rsidRPr="00EF76CD">
              <w:rPr>
                <w:rFonts w:eastAsia="Arial" w:cs="Arial"/>
                <w:spacing w:val="1"/>
                <w:sz w:val="18"/>
                <w:szCs w:val="18"/>
                <w:lang w:val="en-US"/>
              </w:rPr>
              <w:t>j</w:t>
            </w:r>
            <w:r w:rsidRPr="00EF76CD">
              <w:rPr>
                <w:rFonts w:eastAsia="Arial" w:cs="Arial"/>
                <w:sz w:val="18"/>
                <w:szCs w:val="18"/>
                <w:lang w:val="en-US"/>
              </w:rPr>
              <w:t>e</w:t>
            </w:r>
            <w:r w:rsidRPr="00EF76CD">
              <w:rPr>
                <w:rFonts w:eastAsia="Arial" w:cs="Arial"/>
                <w:spacing w:val="-3"/>
                <w:sz w:val="18"/>
                <w:szCs w:val="18"/>
                <w:lang w:val="en-US"/>
              </w:rPr>
              <w:t>c</w:t>
            </w:r>
            <w:r w:rsidRPr="00EF76CD">
              <w:rPr>
                <w:rFonts w:eastAsia="Arial" w:cs="Arial"/>
                <w:sz w:val="18"/>
                <w:szCs w:val="18"/>
                <w:lang w:val="en-US"/>
              </w:rPr>
              <w:t>t</w:t>
            </w:r>
            <w:r w:rsidRPr="00EF76CD">
              <w:rPr>
                <w:rFonts w:eastAsia="Arial" w:cs="Arial"/>
                <w:spacing w:val="-6"/>
                <w:sz w:val="18"/>
                <w:szCs w:val="18"/>
                <w:lang w:val="en-US"/>
              </w:rPr>
              <w:t xml:space="preserve"> </w:t>
            </w:r>
            <w:r w:rsidRPr="00EF76CD">
              <w:rPr>
                <w:rFonts w:eastAsia="Arial" w:cs="Arial"/>
                <w:spacing w:val="-2"/>
                <w:sz w:val="18"/>
                <w:szCs w:val="18"/>
                <w:lang w:val="en-US"/>
              </w:rPr>
              <w:t>N</w:t>
            </w:r>
            <w:r w:rsidRPr="00EF76CD">
              <w:rPr>
                <w:rFonts w:eastAsia="Arial" w:cs="Arial"/>
                <w:sz w:val="18"/>
                <w:szCs w:val="18"/>
                <w:lang w:val="en-US"/>
              </w:rPr>
              <w:t>ame</w:t>
            </w:r>
          </w:p>
        </w:tc>
      </w:tr>
      <w:tr w:rsidR="000E4535" w:rsidRPr="00EF76CD" w:rsidTr="00506A9D">
        <w:trPr>
          <w:trHeight w:val="20"/>
        </w:trPr>
        <w:tc>
          <w:tcPr>
            <w:tcW w:w="1409" w:type="dxa"/>
            <w:tcBorders>
              <w:top w:val="single" w:sz="4" w:space="0" w:color="000000"/>
              <w:left w:val="single" w:sz="4" w:space="0" w:color="000000"/>
              <w:bottom w:val="single" w:sz="4" w:space="0" w:color="000000"/>
              <w:right w:val="single" w:sz="2" w:space="0" w:color="000000"/>
            </w:tcBorders>
          </w:tcPr>
          <w:p w:rsidR="000E4535" w:rsidRPr="00EF76CD" w:rsidRDefault="000E4535" w:rsidP="00506A9D">
            <w:pPr>
              <w:spacing w:before="27" w:after="0" w:line="240" w:lineRule="auto"/>
              <w:ind w:left="450" w:right="-20"/>
              <w:rPr>
                <w:rFonts w:eastAsia="Arial" w:cs="Arial"/>
                <w:sz w:val="18"/>
                <w:szCs w:val="18"/>
                <w:lang w:val="en-US"/>
              </w:rPr>
            </w:pPr>
            <w:r w:rsidRPr="00EF76CD">
              <w:rPr>
                <w:rFonts w:eastAsia="Arial" w:cs="Arial"/>
                <w:b/>
                <w:bCs/>
                <w:spacing w:val="3"/>
                <w:sz w:val="18"/>
                <w:szCs w:val="18"/>
                <w:lang w:val="en-US"/>
              </w:rPr>
              <w:t>Y</w:t>
            </w:r>
            <w:r w:rsidRPr="00EF76CD">
              <w:rPr>
                <w:rFonts w:eastAsia="Arial" w:cs="Arial"/>
                <w:b/>
                <w:bCs/>
                <w:spacing w:val="-6"/>
                <w:sz w:val="18"/>
                <w:szCs w:val="18"/>
                <w:lang w:val="en-US"/>
              </w:rPr>
              <w:t>Y</w:t>
            </w:r>
            <w:r w:rsidRPr="00EF76CD">
              <w:rPr>
                <w:rFonts w:eastAsia="Arial" w:cs="Arial"/>
                <w:b/>
                <w:bCs/>
                <w:spacing w:val="-1"/>
                <w:sz w:val="18"/>
                <w:szCs w:val="18"/>
                <w:lang w:val="en-US"/>
              </w:rPr>
              <w:t>Y</w:t>
            </w:r>
            <w:r w:rsidRPr="00EF76CD">
              <w:rPr>
                <w:rFonts w:eastAsia="Arial" w:cs="Arial"/>
                <w:b/>
                <w:bCs/>
                <w:sz w:val="18"/>
                <w:szCs w:val="18"/>
                <w:lang w:val="en-US"/>
              </w:rPr>
              <w:t>Y</w:t>
            </w:r>
          </w:p>
        </w:tc>
        <w:tc>
          <w:tcPr>
            <w:tcW w:w="1577" w:type="dxa"/>
            <w:tcBorders>
              <w:top w:val="single" w:sz="4" w:space="0" w:color="000000"/>
              <w:left w:val="single" w:sz="2" w:space="0" w:color="000000"/>
              <w:bottom w:val="single" w:sz="4" w:space="0" w:color="000000"/>
              <w:right w:val="single" w:sz="4" w:space="0" w:color="000000"/>
            </w:tcBorders>
          </w:tcPr>
          <w:p w:rsidR="000E4535" w:rsidRPr="00EF76CD" w:rsidRDefault="000E4535" w:rsidP="00506A9D">
            <w:pPr>
              <w:spacing w:before="27" w:after="0" w:line="240" w:lineRule="auto"/>
              <w:ind w:left="541" w:right="522"/>
              <w:jc w:val="center"/>
              <w:rPr>
                <w:rFonts w:eastAsia="Arial" w:cs="Arial"/>
                <w:sz w:val="18"/>
                <w:szCs w:val="18"/>
                <w:lang w:val="en-US"/>
              </w:rPr>
            </w:pPr>
            <w:r w:rsidRPr="00EF76CD">
              <w:rPr>
                <w:rFonts w:eastAsia="Arial" w:cs="Arial"/>
                <w:i/>
                <w:spacing w:val="-4"/>
                <w:w w:val="99"/>
                <w:sz w:val="18"/>
                <w:szCs w:val="18"/>
                <w:lang w:val="en-US"/>
              </w:rPr>
              <w:t>2</w:t>
            </w:r>
            <w:r w:rsidRPr="00EF76CD">
              <w:rPr>
                <w:rFonts w:eastAsia="Arial" w:cs="Arial"/>
                <w:i/>
                <w:w w:val="99"/>
                <w:sz w:val="18"/>
                <w:szCs w:val="18"/>
                <w:lang w:val="en-US"/>
              </w:rPr>
              <w:t>017</w:t>
            </w:r>
          </w:p>
        </w:tc>
        <w:tc>
          <w:tcPr>
            <w:tcW w:w="6091" w:type="dxa"/>
            <w:tcBorders>
              <w:top w:val="single" w:sz="4" w:space="0" w:color="000000"/>
              <w:left w:val="single" w:sz="4" w:space="0" w:color="000000"/>
              <w:bottom w:val="single" w:sz="4" w:space="0" w:color="000000"/>
              <w:right w:val="single" w:sz="4" w:space="0" w:color="000000"/>
            </w:tcBorders>
          </w:tcPr>
          <w:p w:rsidR="000E4535" w:rsidRPr="00EF76CD" w:rsidRDefault="000E4535" w:rsidP="00506A9D">
            <w:pPr>
              <w:spacing w:before="27" w:after="0" w:line="240" w:lineRule="auto"/>
              <w:ind w:left="90" w:right="-20"/>
              <w:rPr>
                <w:rFonts w:eastAsia="Arial" w:cs="Arial"/>
                <w:sz w:val="18"/>
                <w:szCs w:val="18"/>
                <w:lang w:val="en-US"/>
              </w:rPr>
            </w:pPr>
            <w:r w:rsidRPr="00EF76CD">
              <w:rPr>
                <w:rFonts w:eastAsia="Arial" w:cs="Arial"/>
                <w:spacing w:val="-1"/>
                <w:sz w:val="18"/>
                <w:szCs w:val="18"/>
                <w:lang w:val="en-US"/>
              </w:rPr>
              <w:t>Y</w:t>
            </w:r>
            <w:r w:rsidRPr="00EF76CD">
              <w:rPr>
                <w:rFonts w:eastAsia="Arial" w:cs="Arial"/>
                <w:spacing w:val="-4"/>
                <w:sz w:val="18"/>
                <w:szCs w:val="18"/>
                <w:lang w:val="en-US"/>
              </w:rPr>
              <w:t>e</w:t>
            </w:r>
            <w:r w:rsidRPr="00EF76CD">
              <w:rPr>
                <w:rFonts w:eastAsia="Arial" w:cs="Arial"/>
                <w:sz w:val="18"/>
                <w:szCs w:val="18"/>
                <w:lang w:val="en-US"/>
              </w:rPr>
              <w:t>ar</w:t>
            </w:r>
            <w:r w:rsidRPr="00EF76CD">
              <w:rPr>
                <w:rFonts w:eastAsia="Arial" w:cs="Arial"/>
                <w:spacing w:val="-4"/>
                <w:sz w:val="18"/>
                <w:szCs w:val="18"/>
                <w:lang w:val="en-US"/>
              </w:rPr>
              <w:t xml:space="preserve"> </w:t>
            </w:r>
            <w:r w:rsidRPr="00EF76CD">
              <w:rPr>
                <w:rFonts w:eastAsia="Arial" w:cs="Arial"/>
                <w:sz w:val="18"/>
                <w:szCs w:val="18"/>
                <w:lang w:val="en-US"/>
              </w:rPr>
              <w:t>of</w:t>
            </w:r>
            <w:r w:rsidRPr="00EF76CD">
              <w:rPr>
                <w:rFonts w:eastAsia="Arial" w:cs="Arial"/>
                <w:spacing w:val="3"/>
                <w:sz w:val="18"/>
                <w:szCs w:val="18"/>
                <w:lang w:val="en-US"/>
              </w:rPr>
              <w:t xml:space="preserve"> </w:t>
            </w:r>
            <w:r w:rsidRPr="00EF76CD">
              <w:rPr>
                <w:rFonts w:eastAsia="Arial" w:cs="Arial"/>
                <w:spacing w:val="-3"/>
                <w:sz w:val="18"/>
                <w:szCs w:val="18"/>
                <w:lang w:val="en-US"/>
              </w:rPr>
              <w:t>s</w:t>
            </w:r>
            <w:r w:rsidRPr="00EF76CD">
              <w:rPr>
                <w:rFonts w:eastAsia="Arial" w:cs="Arial"/>
                <w:sz w:val="18"/>
                <w:szCs w:val="18"/>
                <w:lang w:val="en-US"/>
              </w:rPr>
              <w:t>ur</w:t>
            </w:r>
            <w:r w:rsidRPr="00EF76CD">
              <w:rPr>
                <w:rFonts w:eastAsia="Arial" w:cs="Arial"/>
                <w:spacing w:val="-4"/>
                <w:sz w:val="18"/>
                <w:szCs w:val="18"/>
                <w:lang w:val="en-US"/>
              </w:rPr>
              <w:t>v</w:t>
            </w:r>
            <w:r w:rsidRPr="00EF76CD">
              <w:rPr>
                <w:rFonts w:eastAsia="Arial" w:cs="Arial"/>
                <w:sz w:val="18"/>
                <w:szCs w:val="18"/>
                <w:lang w:val="en-US"/>
              </w:rPr>
              <w:t>ey</w:t>
            </w:r>
          </w:p>
        </w:tc>
      </w:tr>
      <w:tr w:rsidR="000E4535" w:rsidRPr="00EF76CD" w:rsidTr="00506A9D">
        <w:trPr>
          <w:trHeight w:val="20"/>
        </w:trPr>
        <w:tc>
          <w:tcPr>
            <w:tcW w:w="1409" w:type="dxa"/>
            <w:tcBorders>
              <w:top w:val="single" w:sz="4" w:space="0" w:color="000000"/>
              <w:left w:val="single" w:sz="4" w:space="0" w:color="000000"/>
              <w:bottom w:val="single" w:sz="4" w:space="0" w:color="000000"/>
              <w:right w:val="single" w:sz="2" w:space="0" w:color="000000"/>
            </w:tcBorders>
          </w:tcPr>
          <w:p w:rsidR="000E4535" w:rsidRPr="00EF76CD" w:rsidRDefault="000E4535" w:rsidP="00506A9D">
            <w:pPr>
              <w:spacing w:before="27" w:after="0" w:line="240" w:lineRule="auto"/>
              <w:ind w:right="-20"/>
              <w:jc w:val="center"/>
              <w:rPr>
                <w:rFonts w:eastAsia="Arial" w:cs="Arial"/>
                <w:b/>
                <w:bCs/>
                <w:spacing w:val="3"/>
                <w:sz w:val="18"/>
                <w:szCs w:val="18"/>
                <w:lang w:val="en-US"/>
              </w:rPr>
            </w:pPr>
            <w:r w:rsidRPr="00EF76CD">
              <w:rPr>
                <w:rFonts w:eastAsia="Arial" w:cs="Arial"/>
                <w:b/>
                <w:bCs/>
                <w:spacing w:val="3"/>
                <w:sz w:val="18"/>
                <w:szCs w:val="18"/>
                <w:lang w:val="en-US"/>
              </w:rPr>
              <w:t>SSSS-PPPP</w:t>
            </w:r>
          </w:p>
        </w:tc>
        <w:tc>
          <w:tcPr>
            <w:tcW w:w="1577" w:type="dxa"/>
            <w:tcBorders>
              <w:top w:val="single" w:sz="4" w:space="0" w:color="000000"/>
              <w:left w:val="single" w:sz="2" w:space="0" w:color="000000"/>
              <w:bottom w:val="single" w:sz="4" w:space="0" w:color="000000"/>
              <w:right w:val="single" w:sz="4" w:space="0" w:color="000000"/>
            </w:tcBorders>
          </w:tcPr>
          <w:p w:rsidR="000E4535" w:rsidRPr="00EF76CD" w:rsidRDefault="000E4535" w:rsidP="000E4535">
            <w:pPr>
              <w:widowControl w:val="0"/>
              <w:spacing w:after="0" w:line="240" w:lineRule="auto"/>
              <w:ind w:left="201" w:right="-20"/>
              <w:rPr>
                <w:rFonts w:eastAsia="Arial" w:cs="Arial"/>
                <w:i/>
                <w:spacing w:val="-1"/>
                <w:kern w:val="0"/>
                <w:sz w:val="18"/>
                <w:szCs w:val="18"/>
                <w:lang w:val="en-US" w:eastAsia="en-US"/>
              </w:rPr>
            </w:pPr>
          </w:p>
          <w:p w:rsidR="000E4535" w:rsidRPr="00EF76CD" w:rsidRDefault="000E4535" w:rsidP="00742AA3">
            <w:pPr>
              <w:widowControl w:val="0"/>
              <w:spacing w:after="0" w:line="240" w:lineRule="auto"/>
              <w:ind w:left="201" w:right="-20"/>
              <w:jc w:val="center"/>
              <w:rPr>
                <w:rFonts w:eastAsia="Arial" w:cs="Arial"/>
                <w:i/>
                <w:spacing w:val="-1"/>
                <w:kern w:val="0"/>
                <w:sz w:val="18"/>
                <w:szCs w:val="18"/>
                <w:lang w:val="en-US" w:eastAsia="en-US"/>
              </w:rPr>
            </w:pPr>
            <w:r w:rsidRPr="00EF76CD">
              <w:rPr>
                <w:rFonts w:eastAsia="Arial" w:cs="Arial"/>
                <w:i/>
                <w:spacing w:val="-1"/>
                <w:kern w:val="0"/>
                <w:sz w:val="18"/>
                <w:szCs w:val="18"/>
                <w:lang w:val="en-US" w:eastAsia="en-US"/>
              </w:rPr>
              <w:t>-D</w:t>
            </w:r>
            <w:r w:rsidR="00742AA3">
              <w:rPr>
                <w:rFonts w:eastAsia="Arial" w:cs="Arial"/>
                <w:i/>
                <w:spacing w:val="-1"/>
                <w:kern w:val="0"/>
                <w:sz w:val="18"/>
                <w:szCs w:val="18"/>
                <w:lang w:val="en-US" w:eastAsia="en-US"/>
              </w:rPr>
              <w:t>T</w:t>
            </w:r>
            <w:r w:rsidRPr="00EF76CD">
              <w:rPr>
                <w:rFonts w:eastAsia="Arial" w:cs="Arial"/>
                <w:i/>
                <w:spacing w:val="-1"/>
                <w:kern w:val="0"/>
                <w:sz w:val="18"/>
                <w:szCs w:val="18"/>
                <w:lang w:val="en-US" w:eastAsia="en-US"/>
              </w:rPr>
              <w:t>M-GRID</w:t>
            </w:r>
          </w:p>
        </w:tc>
        <w:tc>
          <w:tcPr>
            <w:tcW w:w="6091" w:type="dxa"/>
            <w:tcBorders>
              <w:top w:val="single" w:sz="4" w:space="0" w:color="000000"/>
              <w:left w:val="single" w:sz="4" w:space="0" w:color="000000"/>
              <w:bottom w:val="single" w:sz="4" w:space="0" w:color="000000"/>
              <w:right w:val="single" w:sz="4" w:space="0" w:color="000000"/>
            </w:tcBorders>
          </w:tcPr>
          <w:p w:rsidR="000E4535" w:rsidRPr="00EF76CD" w:rsidRDefault="000E4535" w:rsidP="000E4535">
            <w:pPr>
              <w:spacing w:before="27" w:after="0" w:line="240" w:lineRule="auto"/>
              <w:ind w:left="90" w:right="-20"/>
              <w:rPr>
                <w:rFonts w:eastAsia="Arial" w:cs="Arial"/>
                <w:spacing w:val="-1"/>
                <w:sz w:val="18"/>
                <w:szCs w:val="18"/>
                <w:lang w:val="en-US"/>
              </w:rPr>
            </w:pPr>
            <w:r w:rsidRPr="00EF76CD">
              <w:rPr>
                <w:rFonts w:eastAsia="Arial" w:cs="Arial"/>
                <w:spacing w:val="-1"/>
                <w:sz w:val="18"/>
                <w:szCs w:val="18"/>
                <w:lang w:val="en-US"/>
              </w:rPr>
              <w:t>Surface type.</w:t>
            </w:r>
          </w:p>
          <w:p w:rsidR="000E4535" w:rsidRPr="00EF76CD" w:rsidRDefault="000E4535" w:rsidP="000E4535">
            <w:pPr>
              <w:pStyle w:val="Listenabsatz"/>
              <w:numPr>
                <w:ilvl w:val="0"/>
                <w:numId w:val="58"/>
              </w:numPr>
              <w:spacing w:before="27" w:after="0" w:line="240" w:lineRule="auto"/>
              <w:ind w:right="-20"/>
              <w:rPr>
                <w:rFonts w:eastAsia="Arial" w:cs="Arial"/>
                <w:spacing w:val="-1"/>
                <w:sz w:val="18"/>
                <w:szCs w:val="18"/>
                <w:lang w:val="en-US"/>
              </w:rPr>
            </w:pPr>
            <w:r w:rsidRPr="00EF76CD">
              <w:rPr>
                <w:rFonts w:eastAsia="Arial" w:cs="Arial"/>
                <w:spacing w:val="-1"/>
                <w:sz w:val="18"/>
                <w:szCs w:val="18"/>
                <w:lang w:val="en-US"/>
              </w:rPr>
              <w:t>DSM</w:t>
            </w:r>
          </w:p>
          <w:p w:rsidR="000E4535" w:rsidRPr="00EF76CD" w:rsidRDefault="000E4535" w:rsidP="000E4535">
            <w:pPr>
              <w:pStyle w:val="Listenabsatz"/>
              <w:numPr>
                <w:ilvl w:val="0"/>
                <w:numId w:val="58"/>
              </w:numPr>
              <w:spacing w:before="27" w:after="0" w:line="240" w:lineRule="auto"/>
              <w:ind w:right="-20"/>
              <w:rPr>
                <w:rFonts w:eastAsia="Arial" w:cs="Arial"/>
                <w:spacing w:val="-1"/>
                <w:sz w:val="18"/>
                <w:szCs w:val="18"/>
                <w:lang w:val="en-US"/>
              </w:rPr>
            </w:pPr>
            <w:r w:rsidRPr="00EF76CD">
              <w:rPr>
                <w:rFonts w:eastAsia="Arial" w:cs="Arial"/>
                <w:spacing w:val="-1"/>
                <w:sz w:val="18"/>
                <w:szCs w:val="18"/>
                <w:lang w:val="en-US"/>
              </w:rPr>
              <w:t>D</w:t>
            </w:r>
            <w:r w:rsidR="00742AA3">
              <w:rPr>
                <w:rFonts w:eastAsia="Arial" w:cs="Arial"/>
                <w:spacing w:val="-1"/>
                <w:sz w:val="18"/>
                <w:szCs w:val="18"/>
                <w:lang w:val="en-US"/>
              </w:rPr>
              <w:t>T</w:t>
            </w:r>
            <w:r w:rsidRPr="00EF76CD">
              <w:rPr>
                <w:rFonts w:eastAsia="Arial" w:cs="Arial"/>
                <w:spacing w:val="-1"/>
                <w:sz w:val="18"/>
                <w:szCs w:val="18"/>
                <w:lang w:val="en-US"/>
              </w:rPr>
              <w:t>M</w:t>
            </w:r>
          </w:p>
          <w:p w:rsidR="000E4535" w:rsidRPr="00EF76CD" w:rsidRDefault="000E4535" w:rsidP="000E4535">
            <w:pPr>
              <w:pStyle w:val="Listenabsatz"/>
              <w:numPr>
                <w:ilvl w:val="0"/>
                <w:numId w:val="58"/>
              </w:numPr>
              <w:spacing w:before="27" w:after="0" w:line="240" w:lineRule="auto"/>
              <w:ind w:right="-20"/>
              <w:rPr>
                <w:rFonts w:eastAsia="Arial" w:cs="Arial"/>
                <w:spacing w:val="-1"/>
                <w:sz w:val="18"/>
                <w:szCs w:val="18"/>
                <w:lang w:val="en-US"/>
              </w:rPr>
            </w:pPr>
            <w:r w:rsidRPr="00EF76CD">
              <w:rPr>
                <w:rFonts w:eastAsia="Arial" w:cs="Arial"/>
                <w:spacing w:val="-1"/>
                <w:sz w:val="18"/>
                <w:szCs w:val="18"/>
                <w:lang w:val="en-US"/>
              </w:rPr>
              <w:t>Mixed (MIX). Bathymetry and terrain elevations</w:t>
            </w:r>
          </w:p>
          <w:p w:rsidR="000E4535" w:rsidRPr="00EF76CD" w:rsidRDefault="000E4535" w:rsidP="000E4535">
            <w:pPr>
              <w:pStyle w:val="Listenabsatz"/>
              <w:numPr>
                <w:ilvl w:val="0"/>
                <w:numId w:val="58"/>
              </w:numPr>
              <w:spacing w:before="27" w:after="0" w:line="240" w:lineRule="auto"/>
              <w:ind w:right="-20"/>
              <w:rPr>
                <w:rFonts w:eastAsia="Arial" w:cs="Arial"/>
                <w:spacing w:val="-1"/>
                <w:sz w:val="18"/>
                <w:szCs w:val="18"/>
                <w:lang w:val="en-US"/>
              </w:rPr>
            </w:pPr>
            <w:r w:rsidRPr="00EF76CD">
              <w:rPr>
                <w:rFonts w:eastAsia="Arial" w:cs="Arial"/>
                <w:spacing w:val="-1"/>
                <w:sz w:val="18"/>
                <w:szCs w:val="18"/>
                <w:lang w:val="en-US"/>
              </w:rPr>
              <w:t>TTT (Other terrain variables e.g. slope (SLP). Add as nece</w:t>
            </w:r>
            <w:r w:rsidRPr="00EF76CD">
              <w:rPr>
                <w:rFonts w:eastAsia="Arial" w:cs="Arial"/>
                <w:spacing w:val="-1"/>
                <w:sz w:val="18"/>
                <w:szCs w:val="18"/>
                <w:lang w:val="en-US"/>
              </w:rPr>
              <w:t>s</w:t>
            </w:r>
            <w:r w:rsidRPr="00EF76CD">
              <w:rPr>
                <w:rFonts w:eastAsia="Arial" w:cs="Arial"/>
                <w:spacing w:val="-1"/>
                <w:sz w:val="18"/>
                <w:szCs w:val="18"/>
                <w:lang w:val="en-US"/>
              </w:rPr>
              <w:t>sary.</w:t>
            </w:r>
          </w:p>
          <w:p w:rsidR="000E4535" w:rsidRPr="00EF76CD" w:rsidRDefault="000E4535" w:rsidP="000E4535">
            <w:pPr>
              <w:spacing w:before="27" w:after="0" w:line="240" w:lineRule="auto"/>
              <w:ind w:left="90" w:right="-20"/>
              <w:rPr>
                <w:rFonts w:eastAsia="Arial" w:cs="Arial"/>
                <w:spacing w:val="-1"/>
                <w:sz w:val="18"/>
                <w:szCs w:val="18"/>
                <w:lang w:val="en-US"/>
              </w:rPr>
            </w:pPr>
            <w:r w:rsidRPr="00EF76CD">
              <w:rPr>
                <w:rFonts w:eastAsia="Arial" w:cs="Arial"/>
                <w:spacing w:val="-1"/>
                <w:sz w:val="18"/>
                <w:szCs w:val="18"/>
                <w:lang w:val="en-US"/>
              </w:rPr>
              <w:t>Product type</w:t>
            </w:r>
          </w:p>
          <w:p w:rsidR="000E4535" w:rsidRPr="00EF76CD" w:rsidRDefault="000E4535" w:rsidP="00EF76CD">
            <w:pPr>
              <w:pStyle w:val="Listenabsatz"/>
              <w:numPr>
                <w:ilvl w:val="0"/>
                <w:numId w:val="59"/>
              </w:numPr>
              <w:spacing w:before="27" w:after="0" w:line="240" w:lineRule="auto"/>
              <w:ind w:right="-20"/>
              <w:rPr>
                <w:rFonts w:eastAsia="Arial" w:cs="Arial"/>
                <w:spacing w:val="-1"/>
                <w:sz w:val="18"/>
                <w:szCs w:val="18"/>
                <w:lang w:val="en-US"/>
              </w:rPr>
            </w:pPr>
            <w:r w:rsidRPr="00EF76CD">
              <w:rPr>
                <w:rFonts w:eastAsia="Arial" w:cs="Arial"/>
                <w:spacing w:val="-1"/>
                <w:sz w:val="18"/>
                <w:szCs w:val="18"/>
                <w:lang w:val="en-US"/>
              </w:rPr>
              <w:t>GRID (GRID)</w:t>
            </w:r>
          </w:p>
          <w:p w:rsidR="000E4535" w:rsidRPr="00EF76CD" w:rsidRDefault="000E4535" w:rsidP="00EF76CD">
            <w:pPr>
              <w:pStyle w:val="Listenabsatz"/>
              <w:numPr>
                <w:ilvl w:val="0"/>
                <w:numId w:val="59"/>
              </w:numPr>
              <w:spacing w:before="27" w:after="0" w:line="240" w:lineRule="auto"/>
              <w:ind w:right="-20"/>
              <w:rPr>
                <w:rFonts w:eastAsia="Arial" w:cs="Arial"/>
                <w:spacing w:val="-1"/>
                <w:sz w:val="18"/>
                <w:szCs w:val="18"/>
                <w:lang w:val="en-US"/>
              </w:rPr>
            </w:pPr>
            <w:r w:rsidRPr="00EF76CD">
              <w:rPr>
                <w:rFonts w:eastAsia="Arial" w:cs="Arial"/>
                <w:spacing w:val="-1"/>
                <w:sz w:val="18"/>
                <w:szCs w:val="18"/>
                <w:lang w:val="en-US"/>
              </w:rPr>
              <w:t>Contours (CON)</w:t>
            </w:r>
          </w:p>
          <w:p w:rsidR="000E4535" w:rsidRPr="00EF76CD" w:rsidRDefault="000E4535" w:rsidP="00EF76CD">
            <w:pPr>
              <w:pStyle w:val="Listenabsatz"/>
              <w:numPr>
                <w:ilvl w:val="0"/>
                <w:numId w:val="59"/>
              </w:numPr>
              <w:spacing w:before="27" w:after="0" w:line="240" w:lineRule="auto"/>
              <w:ind w:right="-20"/>
              <w:rPr>
                <w:rFonts w:eastAsia="Arial" w:cs="Arial"/>
                <w:spacing w:val="-1"/>
                <w:sz w:val="18"/>
                <w:szCs w:val="18"/>
                <w:lang w:val="en-US"/>
              </w:rPr>
            </w:pPr>
            <w:r w:rsidRPr="00EF76CD">
              <w:rPr>
                <w:rFonts w:eastAsia="Arial" w:cs="Arial"/>
                <w:spacing w:val="-1"/>
                <w:sz w:val="18"/>
                <w:szCs w:val="18"/>
                <w:lang w:val="en-US"/>
              </w:rPr>
              <w:t>Other</w:t>
            </w:r>
          </w:p>
          <w:p w:rsidR="000E4535" w:rsidRPr="00EF76CD" w:rsidRDefault="000E4535" w:rsidP="000E4535">
            <w:pPr>
              <w:spacing w:before="27" w:after="0" w:line="240" w:lineRule="auto"/>
              <w:ind w:left="90" w:right="-20"/>
              <w:rPr>
                <w:rFonts w:eastAsia="Arial" w:cs="Arial"/>
                <w:sz w:val="18"/>
                <w:szCs w:val="18"/>
                <w:lang w:val="en-US"/>
              </w:rPr>
            </w:pPr>
            <w:r w:rsidRPr="00EF76CD">
              <w:rPr>
                <w:rFonts w:eastAsia="Arial" w:cs="Arial"/>
                <w:spacing w:val="-1"/>
                <w:sz w:val="18"/>
                <w:szCs w:val="18"/>
                <w:lang w:val="en-US"/>
              </w:rPr>
              <w:t>Use additional field width and more characters if required.</w:t>
            </w:r>
          </w:p>
        </w:tc>
      </w:tr>
      <w:tr w:rsidR="00EF76CD" w:rsidRPr="00EF76CD" w:rsidTr="00506A9D">
        <w:trPr>
          <w:trHeight w:val="20"/>
        </w:trPr>
        <w:tc>
          <w:tcPr>
            <w:tcW w:w="1409" w:type="dxa"/>
            <w:tcBorders>
              <w:top w:val="single" w:sz="4" w:space="0" w:color="000000"/>
              <w:left w:val="single" w:sz="4" w:space="0" w:color="000000"/>
              <w:bottom w:val="single" w:sz="4" w:space="0" w:color="000000"/>
              <w:right w:val="single" w:sz="2" w:space="0" w:color="000000"/>
            </w:tcBorders>
          </w:tcPr>
          <w:p w:rsidR="00EF76CD" w:rsidRPr="00EF76CD" w:rsidRDefault="00EF76CD" w:rsidP="00506A9D">
            <w:pPr>
              <w:spacing w:before="27" w:after="0" w:line="240" w:lineRule="auto"/>
              <w:ind w:left="464" w:right="442"/>
              <w:jc w:val="center"/>
              <w:rPr>
                <w:rFonts w:eastAsia="Arial" w:cs="Arial"/>
                <w:sz w:val="18"/>
                <w:szCs w:val="18"/>
                <w:lang w:val="en-US"/>
              </w:rPr>
            </w:pPr>
            <w:r w:rsidRPr="00EF76CD">
              <w:rPr>
                <w:rFonts w:eastAsia="Arial" w:cs="Arial"/>
                <w:b/>
                <w:bCs/>
                <w:spacing w:val="-3"/>
                <w:w w:val="99"/>
                <w:sz w:val="18"/>
                <w:szCs w:val="18"/>
                <w:lang w:val="en-US"/>
              </w:rPr>
              <w:t>G</w:t>
            </w:r>
            <w:r w:rsidRPr="00EF76CD">
              <w:rPr>
                <w:rFonts w:eastAsia="Arial" w:cs="Arial"/>
                <w:b/>
                <w:bCs/>
                <w:spacing w:val="-1"/>
                <w:w w:val="99"/>
                <w:sz w:val="18"/>
                <w:szCs w:val="18"/>
                <w:lang w:val="en-US"/>
              </w:rPr>
              <w:t>S</w:t>
            </w:r>
            <w:r w:rsidRPr="00EF76CD">
              <w:rPr>
                <w:rFonts w:eastAsia="Arial" w:cs="Arial"/>
                <w:b/>
                <w:bCs/>
                <w:w w:val="99"/>
                <w:sz w:val="18"/>
                <w:szCs w:val="18"/>
                <w:lang w:val="en-US"/>
              </w:rPr>
              <w:t>D</w:t>
            </w:r>
          </w:p>
        </w:tc>
        <w:tc>
          <w:tcPr>
            <w:tcW w:w="1577" w:type="dxa"/>
            <w:tcBorders>
              <w:top w:val="single" w:sz="4" w:space="0" w:color="000000"/>
              <w:left w:val="single" w:sz="2" w:space="0" w:color="000000"/>
              <w:bottom w:val="single" w:sz="4" w:space="0" w:color="000000"/>
              <w:right w:val="single" w:sz="4" w:space="0" w:color="000000"/>
            </w:tcBorders>
          </w:tcPr>
          <w:p w:rsidR="00EF76CD" w:rsidRPr="00EF76CD" w:rsidRDefault="00EF76CD" w:rsidP="00506A9D">
            <w:pPr>
              <w:spacing w:after="0" w:line="240" w:lineRule="auto"/>
              <w:ind w:left="100" w:right="-20"/>
              <w:jc w:val="center"/>
              <w:rPr>
                <w:rFonts w:eastAsia="Arial" w:cs="Arial"/>
                <w:i/>
                <w:spacing w:val="-1"/>
                <w:sz w:val="18"/>
                <w:szCs w:val="18"/>
                <w:lang w:val="en-US"/>
              </w:rPr>
            </w:pPr>
            <w:r w:rsidRPr="00EF76CD">
              <w:rPr>
                <w:rFonts w:eastAsia="Arial" w:cs="Arial"/>
                <w:i/>
                <w:spacing w:val="-1"/>
                <w:sz w:val="18"/>
                <w:szCs w:val="18"/>
                <w:lang w:val="en-US"/>
              </w:rPr>
              <w:t>-20cm</w:t>
            </w:r>
          </w:p>
        </w:tc>
        <w:tc>
          <w:tcPr>
            <w:tcW w:w="6091" w:type="dxa"/>
            <w:tcBorders>
              <w:top w:val="single" w:sz="4" w:space="0" w:color="000000"/>
              <w:left w:val="single" w:sz="4" w:space="0" w:color="000000"/>
              <w:bottom w:val="single" w:sz="4" w:space="0" w:color="000000"/>
              <w:right w:val="single" w:sz="4" w:space="0" w:color="000000"/>
            </w:tcBorders>
          </w:tcPr>
          <w:p w:rsidR="00EF76CD" w:rsidRPr="00EF76CD" w:rsidRDefault="00EF76CD" w:rsidP="00506A9D">
            <w:pPr>
              <w:spacing w:before="27" w:after="0" w:line="240" w:lineRule="auto"/>
              <w:ind w:left="90" w:right="-20"/>
              <w:rPr>
                <w:rFonts w:eastAsia="Arial" w:cs="Arial"/>
                <w:sz w:val="18"/>
                <w:szCs w:val="18"/>
                <w:lang w:val="en-US"/>
              </w:rPr>
            </w:pPr>
            <w:r w:rsidRPr="00EF76CD">
              <w:rPr>
                <w:rFonts w:eastAsia="Arial" w:cs="Arial"/>
                <w:spacing w:val="-3"/>
                <w:sz w:val="18"/>
                <w:szCs w:val="18"/>
                <w:lang w:val="en-US"/>
              </w:rPr>
              <w:t>G</w:t>
            </w:r>
            <w:r w:rsidRPr="00EF76CD">
              <w:rPr>
                <w:rFonts w:eastAsia="Arial" w:cs="Arial"/>
                <w:spacing w:val="4"/>
                <w:sz w:val="18"/>
                <w:szCs w:val="18"/>
                <w:lang w:val="en-US"/>
              </w:rPr>
              <w:t>r</w:t>
            </w:r>
            <w:r w:rsidRPr="00EF76CD">
              <w:rPr>
                <w:rFonts w:eastAsia="Arial" w:cs="Arial"/>
                <w:spacing w:val="-4"/>
                <w:sz w:val="18"/>
                <w:szCs w:val="18"/>
                <w:lang w:val="en-US"/>
              </w:rPr>
              <w:t>o</w:t>
            </w:r>
            <w:r w:rsidRPr="00EF76CD">
              <w:rPr>
                <w:rFonts w:eastAsia="Arial" w:cs="Arial"/>
                <w:sz w:val="18"/>
                <w:szCs w:val="18"/>
                <w:lang w:val="en-US"/>
              </w:rPr>
              <w:t>u</w:t>
            </w:r>
            <w:r w:rsidRPr="00EF76CD">
              <w:rPr>
                <w:rFonts w:eastAsia="Arial" w:cs="Arial"/>
                <w:spacing w:val="-4"/>
                <w:sz w:val="18"/>
                <w:szCs w:val="18"/>
                <w:lang w:val="en-US"/>
              </w:rPr>
              <w:t>n</w:t>
            </w:r>
            <w:r w:rsidRPr="00EF76CD">
              <w:rPr>
                <w:rFonts w:eastAsia="Arial" w:cs="Arial"/>
                <w:sz w:val="18"/>
                <w:szCs w:val="18"/>
                <w:lang w:val="en-US"/>
              </w:rPr>
              <w:t>d</w:t>
            </w:r>
            <w:r w:rsidRPr="00EF76CD">
              <w:rPr>
                <w:rFonts w:eastAsia="Arial" w:cs="Arial"/>
                <w:spacing w:val="-6"/>
                <w:sz w:val="18"/>
                <w:szCs w:val="18"/>
                <w:lang w:val="en-US"/>
              </w:rPr>
              <w:t xml:space="preserve"> </w:t>
            </w:r>
            <w:r w:rsidRPr="00EF76CD">
              <w:rPr>
                <w:rFonts w:eastAsia="Arial" w:cs="Arial"/>
                <w:spacing w:val="2"/>
                <w:sz w:val="18"/>
                <w:szCs w:val="18"/>
                <w:lang w:val="en-US"/>
              </w:rPr>
              <w:t>s</w:t>
            </w:r>
            <w:r w:rsidRPr="00EF76CD">
              <w:rPr>
                <w:rFonts w:eastAsia="Arial" w:cs="Arial"/>
                <w:sz w:val="18"/>
                <w:szCs w:val="18"/>
                <w:lang w:val="en-US"/>
              </w:rPr>
              <w:t>am</w:t>
            </w:r>
            <w:r w:rsidRPr="00EF76CD">
              <w:rPr>
                <w:rFonts w:eastAsia="Arial" w:cs="Arial"/>
                <w:spacing w:val="-3"/>
                <w:sz w:val="18"/>
                <w:szCs w:val="18"/>
                <w:lang w:val="en-US"/>
              </w:rPr>
              <w:t>p</w:t>
            </w:r>
            <w:r w:rsidRPr="00EF76CD">
              <w:rPr>
                <w:rFonts w:eastAsia="Arial" w:cs="Arial"/>
                <w:spacing w:val="6"/>
                <w:sz w:val="18"/>
                <w:szCs w:val="18"/>
                <w:lang w:val="en-US"/>
              </w:rPr>
              <w:t>l</w:t>
            </w:r>
            <w:r w:rsidRPr="00EF76CD">
              <w:rPr>
                <w:rFonts w:eastAsia="Arial" w:cs="Arial"/>
                <w:spacing w:val="1"/>
                <w:sz w:val="18"/>
                <w:szCs w:val="18"/>
                <w:lang w:val="en-US"/>
              </w:rPr>
              <w:t>i</w:t>
            </w:r>
            <w:r w:rsidRPr="00EF76CD">
              <w:rPr>
                <w:rFonts w:eastAsia="Arial" w:cs="Arial"/>
                <w:sz w:val="18"/>
                <w:szCs w:val="18"/>
                <w:lang w:val="en-US"/>
              </w:rPr>
              <w:t>ng</w:t>
            </w:r>
            <w:r w:rsidRPr="00EF76CD">
              <w:rPr>
                <w:rFonts w:eastAsia="Arial" w:cs="Arial"/>
                <w:spacing w:val="-12"/>
                <w:sz w:val="18"/>
                <w:szCs w:val="18"/>
                <w:lang w:val="en-US"/>
              </w:rPr>
              <w:t xml:space="preserve"> </w:t>
            </w:r>
            <w:r w:rsidRPr="00EF76CD">
              <w:rPr>
                <w:rFonts w:eastAsia="Arial" w:cs="Arial"/>
                <w:spacing w:val="-4"/>
                <w:sz w:val="18"/>
                <w:szCs w:val="18"/>
                <w:lang w:val="en-US"/>
              </w:rPr>
              <w:t>d</w:t>
            </w:r>
            <w:r w:rsidRPr="00EF76CD">
              <w:rPr>
                <w:rFonts w:eastAsia="Arial" w:cs="Arial"/>
                <w:spacing w:val="6"/>
                <w:sz w:val="18"/>
                <w:szCs w:val="18"/>
                <w:lang w:val="en-US"/>
              </w:rPr>
              <w:t>i</w:t>
            </w:r>
            <w:r w:rsidRPr="00EF76CD">
              <w:rPr>
                <w:rFonts w:eastAsia="Arial" w:cs="Arial"/>
                <w:spacing w:val="-8"/>
                <w:sz w:val="18"/>
                <w:szCs w:val="18"/>
                <w:lang w:val="en-US"/>
              </w:rPr>
              <w:t>s</w:t>
            </w:r>
            <w:r w:rsidRPr="00EF76CD">
              <w:rPr>
                <w:rFonts w:eastAsia="Arial" w:cs="Arial"/>
                <w:spacing w:val="5"/>
                <w:sz w:val="18"/>
                <w:szCs w:val="18"/>
                <w:lang w:val="en-US"/>
              </w:rPr>
              <w:t>t</w:t>
            </w:r>
            <w:r w:rsidRPr="00EF76CD">
              <w:rPr>
                <w:rFonts w:eastAsia="Arial" w:cs="Arial"/>
                <w:spacing w:val="-4"/>
                <w:sz w:val="18"/>
                <w:szCs w:val="18"/>
                <w:lang w:val="en-US"/>
              </w:rPr>
              <w:t>a</w:t>
            </w:r>
            <w:r w:rsidRPr="00EF76CD">
              <w:rPr>
                <w:rFonts w:eastAsia="Arial" w:cs="Arial"/>
                <w:sz w:val="18"/>
                <w:szCs w:val="18"/>
                <w:lang w:val="en-US"/>
              </w:rPr>
              <w:t>n</w:t>
            </w:r>
            <w:r w:rsidRPr="00EF76CD">
              <w:rPr>
                <w:rFonts w:eastAsia="Arial" w:cs="Arial"/>
                <w:spacing w:val="2"/>
                <w:sz w:val="18"/>
                <w:szCs w:val="18"/>
                <w:lang w:val="en-US"/>
              </w:rPr>
              <w:t>c</w:t>
            </w:r>
            <w:r w:rsidRPr="00EF76CD">
              <w:rPr>
                <w:rFonts w:eastAsia="Arial" w:cs="Arial"/>
                <w:sz w:val="18"/>
                <w:szCs w:val="18"/>
                <w:lang w:val="en-US"/>
              </w:rPr>
              <w:t>e</w:t>
            </w:r>
            <w:r w:rsidRPr="00EF76CD">
              <w:rPr>
                <w:rFonts w:eastAsia="Arial" w:cs="Arial"/>
                <w:spacing w:val="-7"/>
                <w:sz w:val="18"/>
                <w:szCs w:val="18"/>
                <w:lang w:val="en-US"/>
              </w:rPr>
              <w:t xml:space="preserve"> </w:t>
            </w:r>
            <w:r w:rsidRPr="00EF76CD">
              <w:rPr>
                <w:rFonts w:eastAsia="Arial" w:cs="Arial"/>
                <w:spacing w:val="-4"/>
                <w:sz w:val="18"/>
                <w:szCs w:val="18"/>
                <w:lang w:val="en-US"/>
              </w:rPr>
              <w:t>o</w:t>
            </w:r>
            <w:r w:rsidRPr="00EF76CD">
              <w:rPr>
                <w:rFonts w:eastAsia="Arial" w:cs="Arial"/>
                <w:sz w:val="18"/>
                <w:szCs w:val="18"/>
                <w:lang w:val="en-US"/>
              </w:rPr>
              <w:t>r</w:t>
            </w:r>
            <w:r w:rsidRPr="00EF76CD">
              <w:rPr>
                <w:rFonts w:eastAsia="Arial" w:cs="Arial"/>
                <w:spacing w:val="2"/>
                <w:sz w:val="18"/>
                <w:szCs w:val="18"/>
                <w:lang w:val="en-US"/>
              </w:rPr>
              <w:t xml:space="preserve"> </w:t>
            </w:r>
            <w:r w:rsidRPr="00EF76CD">
              <w:rPr>
                <w:rFonts w:eastAsia="Arial" w:cs="Arial"/>
                <w:sz w:val="18"/>
                <w:szCs w:val="18"/>
                <w:lang w:val="en-US"/>
              </w:rPr>
              <w:t>r</w:t>
            </w:r>
            <w:r w:rsidRPr="00EF76CD">
              <w:rPr>
                <w:rFonts w:eastAsia="Arial" w:cs="Arial"/>
                <w:spacing w:val="-5"/>
                <w:sz w:val="18"/>
                <w:szCs w:val="18"/>
                <w:lang w:val="en-US"/>
              </w:rPr>
              <w:t>e</w:t>
            </w:r>
            <w:r w:rsidRPr="00EF76CD">
              <w:rPr>
                <w:rFonts w:eastAsia="Arial" w:cs="Arial"/>
                <w:spacing w:val="-3"/>
                <w:sz w:val="18"/>
                <w:szCs w:val="18"/>
                <w:lang w:val="en-US"/>
              </w:rPr>
              <w:t>s</w:t>
            </w:r>
            <w:r w:rsidRPr="00EF76CD">
              <w:rPr>
                <w:rFonts w:eastAsia="Arial" w:cs="Arial"/>
                <w:sz w:val="18"/>
                <w:szCs w:val="18"/>
                <w:lang w:val="en-US"/>
              </w:rPr>
              <w:t>o</w:t>
            </w:r>
            <w:r w:rsidRPr="00EF76CD">
              <w:rPr>
                <w:rFonts w:eastAsia="Arial" w:cs="Arial"/>
                <w:spacing w:val="2"/>
                <w:sz w:val="18"/>
                <w:szCs w:val="18"/>
                <w:lang w:val="en-US"/>
              </w:rPr>
              <w:t>l</w:t>
            </w:r>
            <w:r w:rsidRPr="00EF76CD">
              <w:rPr>
                <w:rFonts w:eastAsia="Arial" w:cs="Arial"/>
                <w:sz w:val="18"/>
                <w:szCs w:val="18"/>
                <w:lang w:val="en-US"/>
              </w:rPr>
              <w:t>u</w:t>
            </w:r>
            <w:r w:rsidRPr="00EF76CD">
              <w:rPr>
                <w:rFonts w:eastAsia="Arial" w:cs="Arial"/>
                <w:spacing w:val="-4"/>
                <w:sz w:val="18"/>
                <w:szCs w:val="18"/>
                <w:lang w:val="en-US"/>
              </w:rPr>
              <w:t>t</w:t>
            </w:r>
            <w:r w:rsidRPr="00EF76CD">
              <w:rPr>
                <w:rFonts w:eastAsia="Arial" w:cs="Arial"/>
                <w:spacing w:val="6"/>
                <w:sz w:val="18"/>
                <w:szCs w:val="18"/>
                <w:lang w:val="en-US"/>
              </w:rPr>
              <w:t>i</w:t>
            </w:r>
            <w:r w:rsidRPr="00EF76CD">
              <w:rPr>
                <w:rFonts w:eastAsia="Arial" w:cs="Arial"/>
                <w:spacing w:val="-4"/>
                <w:sz w:val="18"/>
                <w:szCs w:val="18"/>
                <w:lang w:val="en-US"/>
              </w:rPr>
              <w:t>o</w:t>
            </w:r>
            <w:r w:rsidRPr="00EF76CD">
              <w:rPr>
                <w:rFonts w:eastAsia="Arial" w:cs="Arial"/>
                <w:sz w:val="18"/>
                <w:szCs w:val="18"/>
                <w:lang w:val="en-US"/>
              </w:rPr>
              <w:t>n</w:t>
            </w:r>
            <w:r w:rsidRPr="00EF76CD">
              <w:rPr>
                <w:rFonts w:eastAsia="Arial" w:cs="Arial"/>
                <w:spacing w:val="-8"/>
                <w:sz w:val="18"/>
                <w:szCs w:val="18"/>
                <w:lang w:val="en-US"/>
              </w:rPr>
              <w:t xml:space="preserve"> </w:t>
            </w:r>
            <w:r w:rsidRPr="00EF76CD">
              <w:rPr>
                <w:rFonts w:eastAsia="Arial" w:cs="Arial"/>
                <w:spacing w:val="-4"/>
                <w:sz w:val="18"/>
                <w:szCs w:val="18"/>
                <w:lang w:val="en-US"/>
              </w:rPr>
              <w:t>o</w:t>
            </w:r>
            <w:r w:rsidRPr="00EF76CD">
              <w:rPr>
                <w:rFonts w:eastAsia="Arial" w:cs="Arial"/>
                <w:sz w:val="18"/>
                <w:szCs w:val="18"/>
                <w:lang w:val="en-US"/>
              </w:rPr>
              <w:t>f</w:t>
            </w:r>
            <w:r w:rsidRPr="00EF76CD">
              <w:rPr>
                <w:rFonts w:eastAsia="Arial" w:cs="Arial"/>
                <w:spacing w:val="-2"/>
                <w:sz w:val="18"/>
                <w:szCs w:val="18"/>
                <w:lang w:val="en-US"/>
              </w:rPr>
              <w:t xml:space="preserve"> </w:t>
            </w:r>
            <w:r w:rsidRPr="00EF76CD">
              <w:rPr>
                <w:rFonts w:eastAsia="Arial" w:cs="Arial"/>
                <w:spacing w:val="6"/>
                <w:sz w:val="18"/>
                <w:szCs w:val="18"/>
                <w:lang w:val="en-US"/>
              </w:rPr>
              <w:t>i</w:t>
            </w:r>
            <w:r w:rsidRPr="00EF76CD">
              <w:rPr>
                <w:rFonts w:eastAsia="Arial" w:cs="Arial"/>
                <w:sz w:val="18"/>
                <w:szCs w:val="18"/>
                <w:lang w:val="en-US"/>
              </w:rPr>
              <w:t>m</w:t>
            </w:r>
            <w:r w:rsidRPr="00EF76CD">
              <w:rPr>
                <w:rFonts w:eastAsia="Arial" w:cs="Arial"/>
                <w:spacing w:val="-4"/>
                <w:sz w:val="18"/>
                <w:szCs w:val="18"/>
                <w:lang w:val="en-US"/>
              </w:rPr>
              <w:t>a</w:t>
            </w:r>
            <w:r w:rsidRPr="00EF76CD">
              <w:rPr>
                <w:rFonts w:eastAsia="Arial" w:cs="Arial"/>
                <w:sz w:val="18"/>
                <w:szCs w:val="18"/>
                <w:lang w:val="en-US"/>
              </w:rPr>
              <w:t>ge</w:t>
            </w:r>
            <w:r w:rsidRPr="00EF76CD">
              <w:rPr>
                <w:rFonts w:eastAsia="Arial" w:cs="Arial"/>
                <w:spacing w:val="-9"/>
                <w:sz w:val="18"/>
                <w:szCs w:val="18"/>
                <w:lang w:val="en-US"/>
              </w:rPr>
              <w:t xml:space="preserve"> </w:t>
            </w:r>
            <w:r w:rsidRPr="00EF76CD">
              <w:rPr>
                <w:rFonts w:eastAsia="Arial" w:cs="Arial"/>
                <w:spacing w:val="1"/>
                <w:sz w:val="18"/>
                <w:szCs w:val="18"/>
                <w:lang w:val="en-US"/>
              </w:rPr>
              <w:t>i</w:t>
            </w:r>
            <w:r w:rsidRPr="00EF76CD">
              <w:rPr>
                <w:rFonts w:eastAsia="Arial" w:cs="Arial"/>
                <w:sz w:val="18"/>
                <w:szCs w:val="18"/>
                <w:lang w:val="en-US"/>
              </w:rPr>
              <w:t>n</w:t>
            </w:r>
            <w:r w:rsidRPr="00EF76CD">
              <w:rPr>
                <w:rFonts w:eastAsia="Arial" w:cs="Arial"/>
                <w:spacing w:val="-5"/>
                <w:sz w:val="18"/>
                <w:szCs w:val="18"/>
                <w:lang w:val="en-US"/>
              </w:rPr>
              <w:t xml:space="preserve"> </w:t>
            </w:r>
            <w:r w:rsidRPr="00EF76CD">
              <w:rPr>
                <w:rFonts w:eastAsia="Arial" w:cs="Arial"/>
                <w:sz w:val="18"/>
                <w:szCs w:val="18"/>
                <w:lang w:val="en-US"/>
              </w:rPr>
              <w:t>cm.</w:t>
            </w:r>
          </w:p>
        </w:tc>
      </w:tr>
      <w:tr w:rsidR="000E4535" w:rsidRPr="00EF76CD" w:rsidTr="00506A9D">
        <w:trPr>
          <w:trHeight w:val="20"/>
        </w:trPr>
        <w:tc>
          <w:tcPr>
            <w:tcW w:w="1409" w:type="dxa"/>
            <w:tcBorders>
              <w:top w:val="single" w:sz="4" w:space="0" w:color="000000"/>
              <w:left w:val="single" w:sz="4" w:space="0" w:color="000000"/>
              <w:bottom w:val="single" w:sz="4" w:space="0" w:color="000000"/>
              <w:right w:val="single" w:sz="2" w:space="0" w:color="000000"/>
            </w:tcBorders>
          </w:tcPr>
          <w:p w:rsidR="000E4535" w:rsidRPr="00EF76CD" w:rsidRDefault="000E4535" w:rsidP="00506A9D">
            <w:pPr>
              <w:spacing w:before="8" w:after="0" w:line="160" w:lineRule="exact"/>
              <w:rPr>
                <w:sz w:val="18"/>
                <w:szCs w:val="18"/>
                <w:lang w:val="en-US"/>
              </w:rPr>
            </w:pPr>
          </w:p>
          <w:p w:rsidR="000E4535" w:rsidRPr="00EF76CD" w:rsidRDefault="000E4535" w:rsidP="00506A9D">
            <w:pPr>
              <w:spacing w:after="0" w:line="200" w:lineRule="exact"/>
              <w:rPr>
                <w:sz w:val="18"/>
                <w:szCs w:val="18"/>
                <w:lang w:val="en-US"/>
              </w:rPr>
            </w:pPr>
          </w:p>
          <w:p w:rsidR="000E4535" w:rsidRPr="00EF76CD" w:rsidRDefault="000E4535" w:rsidP="00506A9D">
            <w:pPr>
              <w:spacing w:after="0" w:line="240" w:lineRule="auto"/>
              <w:ind w:left="335" w:right="-20"/>
              <w:rPr>
                <w:rFonts w:eastAsia="Arial" w:cs="Arial"/>
                <w:sz w:val="18"/>
                <w:szCs w:val="18"/>
                <w:lang w:val="en-US"/>
              </w:rPr>
            </w:pPr>
            <w:r w:rsidRPr="00EF76CD">
              <w:rPr>
                <w:rFonts w:eastAsia="Arial" w:cs="Arial"/>
                <w:b/>
                <w:bCs/>
                <w:spacing w:val="-4"/>
                <w:sz w:val="18"/>
                <w:szCs w:val="18"/>
                <w:lang w:val="en-US"/>
              </w:rPr>
              <w:t>x</w:t>
            </w:r>
            <w:r w:rsidRPr="00EF76CD">
              <w:rPr>
                <w:rFonts w:eastAsia="Arial" w:cs="Arial"/>
                <w:b/>
                <w:bCs/>
                <w:sz w:val="18"/>
                <w:szCs w:val="18"/>
                <w:lang w:val="en-US"/>
              </w:rPr>
              <w:t>x</w:t>
            </w:r>
            <w:r w:rsidRPr="00EF76CD">
              <w:rPr>
                <w:rFonts w:eastAsia="Arial" w:cs="Arial"/>
                <w:b/>
                <w:bCs/>
                <w:spacing w:val="6"/>
                <w:sz w:val="18"/>
                <w:szCs w:val="18"/>
                <w:lang w:val="en-US"/>
              </w:rPr>
              <w:t>x</w:t>
            </w:r>
            <w:r w:rsidRPr="00EF76CD">
              <w:rPr>
                <w:rFonts w:eastAsia="Arial" w:cs="Arial"/>
                <w:b/>
                <w:bCs/>
                <w:spacing w:val="-4"/>
                <w:sz w:val="18"/>
                <w:szCs w:val="18"/>
                <w:lang w:val="en-US"/>
              </w:rPr>
              <w:t>y</w:t>
            </w:r>
            <w:r w:rsidRPr="00EF76CD">
              <w:rPr>
                <w:rFonts w:eastAsia="Arial" w:cs="Arial"/>
                <w:b/>
                <w:bCs/>
                <w:sz w:val="18"/>
                <w:szCs w:val="18"/>
                <w:lang w:val="en-US"/>
              </w:rPr>
              <w:t>y</w:t>
            </w:r>
            <w:r w:rsidRPr="00EF76CD">
              <w:rPr>
                <w:rFonts w:eastAsia="Arial" w:cs="Arial"/>
                <w:b/>
                <w:bCs/>
                <w:spacing w:val="-4"/>
                <w:sz w:val="18"/>
                <w:szCs w:val="18"/>
                <w:lang w:val="en-US"/>
              </w:rPr>
              <w:t>y</w:t>
            </w:r>
            <w:r w:rsidRPr="00EF76CD">
              <w:rPr>
                <w:rFonts w:eastAsia="Arial" w:cs="Arial"/>
                <w:b/>
                <w:bCs/>
                <w:sz w:val="18"/>
                <w:szCs w:val="18"/>
                <w:lang w:val="en-US"/>
              </w:rPr>
              <w:t>y</w:t>
            </w:r>
          </w:p>
        </w:tc>
        <w:tc>
          <w:tcPr>
            <w:tcW w:w="1577" w:type="dxa"/>
            <w:tcBorders>
              <w:top w:val="single" w:sz="4" w:space="0" w:color="000000"/>
              <w:left w:val="single" w:sz="2" w:space="0" w:color="000000"/>
              <w:bottom w:val="single" w:sz="4" w:space="0" w:color="000000"/>
              <w:right w:val="single" w:sz="4" w:space="0" w:color="000000"/>
            </w:tcBorders>
          </w:tcPr>
          <w:p w:rsidR="000E4535" w:rsidRPr="00EF76CD" w:rsidRDefault="000E4535" w:rsidP="00506A9D">
            <w:pPr>
              <w:spacing w:before="8" w:after="0" w:line="130" w:lineRule="exact"/>
              <w:rPr>
                <w:sz w:val="18"/>
                <w:szCs w:val="18"/>
                <w:lang w:val="en-US"/>
              </w:rPr>
            </w:pPr>
          </w:p>
          <w:p w:rsidR="000E4535" w:rsidRPr="00EF76CD" w:rsidRDefault="000E4535" w:rsidP="00506A9D">
            <w:pPr>
              <w:spacing w:after="0" w:line="274" w:lineRule="auto"/>
              <w:ind w:left="256" w:right="236" w:hanging="1"/>
              <w:jc w:val="center"/>
              <w:rPr>
                <w:rFonts w:eastAsia="Arial" w:cs="Arial"/>
                <w:sz w:val="18"/>
                <w:szCs w:val="18"/>
                <w:lang w:val="en-US"/>
              </w:rPr>
            </w:pPr>
            <w:r w:rsidRPr="00EF76CD">
              <w:rPr>
                <w:rFonts w:eastAsia="Arial" w:cs="Arial"/>
                <w:i/>
                <w:spacing w:val="-4"/>
                <w:w w:val="99"/>
                <w:sz w:val="18"/>
                <w:szCs w:val="18"/>
                <w:lang w:val="en-US"/>
              </w:rPr>
              <w:t>_</w:t>
            </w:r>
            <w:r w:rsidRPr="00EF76CD">
              <w:rPr>
                <w:rFonts w:eastAsia="Arial" w:cs="Arial"/>
                <w:i/>
                <w:w w:val="99"/>
                <w:sz w:val="18"/>
                <w:szCs w:val="18"/>
                <w:lang w:val="en-US"/>
              </w:rPr>
              <w:t>4</w:t>
            </w:r>
            <w:r w:rsidRPr="00EF76CD">
              <w:rPr>
                <w:rFonts w:eastAsia="Arial" w:cs="Arial"/>
                <w:i/>
                <w:spacing w:val="-4"/>
                <w:w w:val="99"/>
                <w:sz w:val="18"/>
                <w:szCs w:val="18"/>
                <w:lang w:val="en-US"/>
              </w:rPr>
              <w:t>8</w:t>
            </w:r>
            <w:r w:rsidRPr="00EF76CD">
              <w:rPr>
                <w:rFonts w:eastAsia="Arial" w:cs="Arial"/>
                <w:i/>
                <w:w w:val="99"/>
                <w:sz w:val="18"/>
                <w:szCs w:val="18"/>
                <w:lang w:val="en-US"/>
              </w:rPr>
              <w:t>06</w:t>
            </w:r>
            <w:r w:rsidRPr="00EF76CD">
              <w:rPr>
                <w:rFonts w:eastAsia="Arial" w:cs="Arial"/>
                <w:i/>
                <w:spacing w:val="-4"/>
                <w:w w:val="99"/>
                <w:sz w:val="18"/>
                <w:szCs w:val="18"/>
                <w:lang w:val="en-US"/>
              </w:rPr>
              <w:t>5</w:t>
            </w:r>
            <w:r w:rsidRPr="00EF76CD">
              <w:rPr>
                <w:rFonts w:eastAsia="Arial" w:cs="Arial"/>
                <w:i/>
                <w:w w:val="99"/>
                <w:sz w:val="18"/>
                <w:szCs w:val="18"/>
                <w:lang w:val="en-US"/>
              </w:rPr>
              <w:t>58 (4</w:t>
            </w:r>
            <w:r w:rsidRPr="00EF76CD">
              <w:rPr>
                <w:rFonts w:eastAsia="Arial" w:cs="Arial"/>
                <w:i/>
                <w:spacing w:val="-5"/>
                <w:w w:val="99"/>
                <w:sz w:val="18"/>
                <w:szCs w:val="18"/>
                <w:lang w:val="en-US"/>
              </w:rPr>
              <w:t>8</w:t>
            </w:r>
            <w:r w:rsidRPr="00EF76CD">
              <w:rPr>
                <w:rFonts w:eastAsia="Arial" w:cs="Arial"/>
                <w:i/>
                <w:w w:val="99"/>
                <w:sz w:val="18"/>
                <w:szCs w:val="18"/>
                <w:lang w:val="en-US"/>
              </w:rPr>
              <w:t>0,0</w:t>
            </w:r>
            <w:r w:rsidRPr="00EF76CD">
              <w:rPr>
                <w:rFonts w:eastAsia="Arial" w:cs="Arial"/>
                <w:i/>
                <w:spacing w:val="-3"/>
                <w:w w:val="99"/>
                <w:sz w:val="18"/>
                <w:szCs w:val="18"/>
                <w:lang w:val="en-US"/>
              </w:rPr>
              <w:t>0</w:t>
            </w:r>
            <w:r w:rsidRPr="00EF76CD">
              <w:rPr>
                <w:rFonts w:eastAsia="Arial" w:cs="Arial"/>
                <w:i/>
                <w:w w:val="99"/>
                <w:sz w:val="18"/>
                <w:szCs w:val="18"/>
                <w:lang w:val="en-US"/>
              </w:rPr>
              <w:t>0mE</w:t>
            </w:r>
          </w:p>
          <w:p w:rsidR="000E4535" w:rsidRPr="00EF76CD" w:rsidRDefault="000E4535" w:rsidP="00506A9D">
            <w:pPr>
              <w:spacing w:after="0" w:line="191" w:lineRule="exact"/>
              <w:ind w:left="181" w:right="165"/>
              <w:jc w:val="center"/>
              <w:rPr>
                <w:rFonts w:eastAsia="Arial" w:cs="Arial"/>
                <w:sz w:val="18"/>
                <w:szCs w:val="18"/>
                <w:lang w:val="en-US"/>
              </w:rPr>
            </w:pPr>
            <w:r w:rsidRPr="00EF76CD">
              <w:rPr>
                <w:rFonts w:eastAsia="Arial" w:cs="Arial"/>
                <w:i/>
                <w:spacing w:val="-4"/>
                <w:w w:val="99"/>
                <w:sz w:val="18"/>
                <w:szCs w:val="18"/>
                <w:lang w:val="en-US"/>
              </w:rPr>
              <w:t>6</w:t>
            </w:r>
            <w:r w:rsidRPr="00EF76CD">
              <w:rPr>
                <w:rFonts w:eastAsia="Arial" w:cs="Arial"/>
                <w:i/>
                <w:w w:val="99"/>
                <w:sz w:val="18"/>
                <w:szCs w:val="18"/>
                <w:lang w:val="en-US"/>
              </w:rPr>
              <w:t>55</w:t>
            </w:r>
            <w:r w:rsidRPr="00EF76CD">
              <w:rPr>
                <w:rFonts w:eastAsia="Arial" w:cs="Arial"/>
                <w:i/>
                <w:spacing w:val="-4"/>
                <w:w w:val="99"/>
                <w:sz w:val="18"/>
                <w:szCs w:val="18"/>
                <w:lang w:val="en-US"/>
              </w:rPr>
              <w:t>8</w:t>
            </w:r>
            <w:r w:rsidRPr="00EF76CD">
              <w:rPr>
                <w:rFonts w:eastAsia="Arial" w:cs="Arial"/>
                <w:i/>
                <w:w w:val="99"/>
                <w:sz w:val="18"/>
                <w:szCs w:val="18"/>
                <w:lang w:val="en-US"/>
              </w:rPr>
              <w:t>,00</w:t>
            </w:r>
            <w:r w:rsidRPr="00EF76CD">
              <w:rPr>
                <w:rFonts w:eastAsia="Arial" w:cs="Arial"/>
                <w:i/>
                <w:spacing w:val="-3"/>
                <w:w w:val="99"/>
                <w:sz w:val="18"/>
                <w:szCs w:val="18"/>
                <w:lang w:val="en-US"/>
              </w:rPr>
              <w:t>0</w:t>
            </w:r>
            <w:r w:rsidRPr="00EF76CD">
              <w:rPr>
                <w:rFonts w:eastAsia="Arial" w:cs="Arial"/>
                <w:i/>
                <w:w w:val="99"/>
                <w:sz w:val="18"/>
                <w:szCs w:val="18"/>
                <w:lang w:val="en-US"/>
              </w:rPr>
              <w:t>m</w:t>
            </w:r>
            <w:r w:rsidRPr="00EF76CD">
              <w:rPr>
                <w:rFonts w:eastAsia="Arial" w:cs="Arial"/>
                <w:i/>
                <w:spacing w:val="-1"/>
                <w:w w:val="99"/>
                <w:sz w:val="18"/>
                <w:szCs w:val="18"/>
                <w:lang w:val="en-US"/>
              </w:rPr>
              <w:t>N</w:t>
            </w:r>
            <w:r w:rsidRPr="00EF76CD">
              <w:rPr>
                <w:rFonts w:eastAsia="Arial" w:cs="Arial"/>
                <w:i/>
                <w:w w:val="99"/>
                <w:sz w:val="18"/>
                <w:szCs w:val="18"/>
                <w:lang w:val="en-US"/>
              </w:rPr>
              <w:t>)</w:t>
            </w:r>
          </w:p>
        </w:tc>
        <w:tc>
          <w:tcPr>
            <w:tcW w:w="6091" w:type="dxa"/>
            <w:tcBorders>
              <w:top w:val="single" w:sz="4" w:space="0" w:color="000000"/>
              <w:left w:val="single" w:sz="4" w:space="0" w:color="000000"/>
              <w:bottom w:val="single" w:sz="4" w:space="0" w:color="000000"/>
              <w:right w:val="single" w:sz="4" w:space="0" w:color="000000"/>
            </w:tcBorders>
          </w:tcPr>
          <w:p w:rsidR="000E4535" w:rsidRPr="00EF76CD" w:rsidRDefault="000E4535" w:rsidP="00506A9D">
            <w:pPr>
              <w:spacing w:before="27" w:after="0" w:line="242" w:lineRule="auto"/>
              <w:ind w:left="90" w:right="87"/>
              <w:rPr>
                <w:rFonts w:eastAsia="Arial" w:cs="Arial"/>
                <w:sz w:val="18"/>
                <w:szCs w:val="18"/>
                <w:lang w:val="en-US"/>
              </w:rPr>
            </w:pPr>
            <w:r w:rsidRPr="00EF76CD">
              <w:rPr>
                <w:rFonts w:eastAsia="Arial" w:cs="Arial"/>
                <w:spacing w:val="3"/>
                <w:sz w:val="18"/>
                <w:szCs w:val="18"/>
                <w:lang w:val="en-US"/>
              </w:rPr>
              <w:t>E</w:t>
            </w:r>
            <w:r w:rsidRPr="00EF76CD">
              <w:rPr>
                <w:rFonts w:eastAsia="Arial" w:cs="Arial"/>
                <w:spacing w:val="-4"/>
                <w:sz w:val="18"/>
                <w:szCs w:val="18"/>
                <w:lang w:val="en-US"/>
              </w:rPr>
              <w:t>a</w:t>
            </w:r>
            <w:r w:rsidRPr="00EF76CD">
              <w:rPr>
                <w:rFonts w:eastAsia="Arial" w:cs="Arial"/>
                <w:spacing w:val="-3"/>
                <w:sz w:val="18"/>
                <w:szCs w:val="18"/>
                <w:lang w:val="en-US"/>
              </w:rPr>
              <w:t>s</w:t>
            </w:r>
            <w:r w:rsidRPr="00EF76CD">
              <w:rPr>
                <w:rFonts w:eastAsia="Arial" w:cs="Arial"/>
                <w:sz w:val="18"/>
                <w:szCs w:val="18"/>
                <w:lang w:val="en-US"/>
              </w:rPr>
              <w:t>t</w:t>
            </w:r>
            <w:r w:rsidRPr="00EF76CD">
              <w:rPr>
                <w:rFonts w:eastAsia="Arial" w:cs="Arial"/>
                <w:spacing w:val="6"/>
                <w:sz w:val="18"/>
                <w:szCs w:val="18"/>
                <w:lang w:val="en-US"/>
              </w:rPr>
              <w:t>i</w:t>
            </w:r>
            <w:r w:rsidRPr="00EF76CD">
              <w:rPr>
                <w:rFonts w:eastAsia="Arial" w:cs="Arial"/>
                <w:spacing w:val="-4"/>
                <w:sz w:val="18"/>
                <w:szCs w:val="18"/>
                <w:lang w:val="en-US"/>
              </w:rPr>
              <w:t>n</w:t>
            </w:r>
            <w:r w:rsidRPr="00EF76CD">
              <w:rPr>
                <w:rFonts w:eastAsia="Arial" w:cs="Arial"/>
                <w:sz w:val="18"/>
                <w:szCs w:val="18"/>
                <w:lang w:val="en-US"/>
              </w:rPr>
              <w:t>g</w:t>
            </w:r>
            <w:r w:rsidRPr="00EF76CD">
              <w:rPr>
                <w:rFonts w:eastAsia="Arial" w:cs="Arial"/>
                <w:spacing w:val="-6"/>
                <w:sz w:val="18"/>
                <w:szCs w:val="18"/>
                <w:lang w:val="en-US"/>
              </w:rPr>
              <w:t xml:space="preserve"> </w:t>
            </w:r>
            <w:r w:rsidRPr="00EF76CD">
              <w:rPr>
                <w:rFonts w:eastAsia="Arial" w:cs="Arial"/>
                <w:sz w:val="18"/>
                <w:szCs w:val="18"/>
                <w:lang w:val="en-US"/>
              </w:rPr>
              <w:t>a</w:t>
            </w:r>
            <w:r w:rsidRPr="00EF76CD">
              <w:rPr>
                <w:rFonts w:eastAsia="Arial" w:cs="Arial"/>
                <w:spacing w:val="-3"/>
                <w:sz w:val="18"/>
                <w:szCs w:val="18"/>
                <w:lang w:val="en-US"/>
              </w:rPr>
              <w:t>n</w:t>
            </w:r>
            <w:r w:rsidRPr="00EF76CD">
              <w:rPr>
                <w:rFonts w:eastAsia="Arial" w:cs="Arial"/>
                <w:sz w:val="18"/>
                <w:szCs w:val="18"/>
                <w:lang w:val="en-US"/>
              </w:rPr>
              <w:t>d</w:t>
            </w:r>
            <w:r w:rsidRPr="00EF76CD">
              <w:rPr>
                <w:rFonts w:eastAsia="Arial" w:cs="Arial"/>
                <w:spacing w:val="-3"/>
                <w:sz w:val="18"/>
                <w:szCs w:val="18"/>
                <w:lang w:val="en-US"/>
              </w:rPr>
              <w:t xml:space="preserve"> </w:t>
            </w:r>
            <w:r w:rsidRPr="00EF76CD">
              <w:rPr>
                <w:rFonts w:eastAsia="Arial" w:cs="Arial"/>
                <w:sz w:val="18"/>
                <w:szCs w:val="18"/>
                <w:lang w:val="en-US"/>
              </w:rPr>
              <w:t>north</w:t>
            </w:r>
            <w:r w:rsidRPr="00EF76CD">
              <w:rPr>
                <w:rFonts w:eastAsia="Arial" w:cs="Arial"/>
                <w:spacing w:val="3"/>
                <w:sz w:val="18"/>
                <w:szCs w:val="18"/>
                <w:lang w:val="en-US"/>
              </w:rPr>
              <w:t>i</w:t>
            </w:r>
            <w:r w:rsidRPr="00EF76CD">
              <w:rPr>
                <w:rFonts w:eastAsia="Arial" w:cs="Arial"/>
                <w:sz w:val="18"/>
                <w:szCs w:val="18"/>
                <w:lang w:val="en-US"/>
              </w:rPr>
              <w:t>ng</w:t>
            </w:r>
            <w:r w:rsidRPr="00EF76CD">
              <w:rPr>
                <w:rFonts w:eastAsia="Arial" w:cs="Arial"/>
                <w:spacing w:val="-6"/>
                <w:sz w:val="18"/>
                <w:szCs w:val="18"/>
                <w:lang w:val="en-US"/>
              </w:rPr>
              <w:t xml:space="preserve"> </w:t>
            </w:r>
            <w:r w:rsidRPr="00EF76CD">
              <w:rPr>
                <w:rFonts w:eastAsia="Arial" w:cs="Arial"/>
                <w:spacing w:val="-8"/>
                <w:sz w:val="18"/>
                <w:szCs w:val="18"/>
                <w:lang w:val="en-US"/>
              </w:rPr>
              <w:t>v</w:t>
            </w:r>
            <w:r w:rsidRPr="00EF76CD">
              <w:rPr>
                <w:rFonts w:eastAsia="Arial" w:cs="Arial"/>
                <w:sz w:val="18"/>
                <w:szCs w:val="18"/>
                <w:lang w:val="en-US"/>
              </w:rPr>
              <w:t>a</w:t>
            </w:r>
            <w:r w:rsidRPr="00EF76CD">
              <w:rPr>
                <w:rFonts w:eastAsia="Arial" w:cs="Arial"/>
                <w:spacing w:val="2"/>
                <w:sz w:val="18"/>
                <w:szCs w:val="18"/>
                <w:lang w:val="en-US"/>
              </w:rPr>
              <w:t>l</w:t>
            </w:r>
            <w:r w:rsidRPr="00EF76CD">
              <w:rPr>
                <w:rFonts w:eastAsia="Arial" w:cs="Arial"/>
                <w:sz w:val="18"/>
                <w:szCs w:val="18"/>
                <w:lang w:val="en-US"/>
              </w:rPr>
              <w:t>ue</w:t>
            </w:r>
            <w:r w:rsidRPr="00EF76CD">
              <w:rPr>
                <w:rFonts w:eastAsia="Arial" w:cs="Arial"/>
                <w:spacing w:val="-5"/>
                <w:sz w:val="18"/>
                <w:szCs w:val="18"/>
                <w:lang w:val="en-US"/>
              </w:rPr>
              <w:t xml:space="preserve"> </w:t>
            </w:r>
            <w:r w:rsidRPr="00EF76CD">
              <w:rPr>
                <w:rFonts w:eastAsia="Arial" w:cs="Arial"/>
                <w:spacing w:val="-4"/>
                <w:sz w:val="18"/>
                <w:szCs w:val="18"/>
                <w:lang w:val="en-US"/>
              </w:rPr>
              <w:t>(</w:t>
            </w:r>
            <w:r w:rsidRPr="00EF76CD">
              <w:rPr>
                <w:rFonts w:eastAsia="Arial" w:cs="Arial"/>
                <w:spacing w:val="3"/>
                <w:sz w:val="18"/>
                <w:szCs w:val="18"/>
                <w:lang w:val="en-US"/>
              </w:rPr>
              <w:t>w</w:t>
            </w:r>
            <w:r w:rsidRPr="00EF76CD">
              <w:rPr>
                <w:rFonts w:eastAsia="Arial" w:cs="Arial"/>
                <w:sz w:val="18"/>
                <w:szCs w:val="18"/>
                <w:lang w:val="en-US"/>
              </w:rPr>
              <w:t>h</w:t>
            </w:r>
            <w:r w:rsidRPr="00EF76CD">
              <w:rPr>
                <w:rFonts w:eastAsia="Arial" w:cs="Arial"/>
                <w:spacing w:val="-4"/>
                <w:sz w:val="18"/>
                <w:szCs w:val="18"/>
                <w:lang w:val="en-US"/>
              </w:rPr>
              <w:t>o</w:t>
            </w:r>
            <w:r w:rsidRPr="00EF76CD">
              <w:rPr>
                <w:rFonts w:eastAsia="Arial" w:cs="Arial"/>
                <w:spacing w:val="1"/>
                <w:sz w:val="18"/>
                <w:szCs w:val="18"/>
                <w:lang w:val="en-US"/>
              </w:rPr>
              <w:t>l</w:t>
            </w:r>
            <w:r w:rsidRPr="00EF76CD">
              <w:rPr>
                <w:rFonts w:eastAsia="Arial" w:cs="Arial"/>
                <w:sz w:val="18"/>
                <w:szCs w:val="18"/>
                <w:lang w:val="en-US"/>
              </w:rPr>
              <w:t>e</w:t>
            </w:r>
            <w:r w:rsidRPr="00EF76CD">
              <w:rPr>
                <w:rFonts w:eastAsia="Arial" w:cs="Arial"/>
                <w:spacing w:val="-6"/>
                <w:sz w:val="18"/>
                <w:szCs w:val="18"/>
                <w:lang w:val="en-US"/>
              </w:rPr>
              <w:t xml:space="preserve"> </w:t>
            </w:r>
            <w:r w:rsidR="00EF76CD" w:rsidRPr="00EF76CD">
              <w:rPr>
                <w:rFonts w:eastAsia="Arial" w:cs="Arial"/>
                <w:spacing w:val="-3"/>
                <w:sz w:val="18"/>
                <w:szCs w:val="18"/>
                <w:lang w:val="en-US"/>
              </w:rPr>
              <w:t>k</w:t>
            </w:r>
            <w:r w:rsidR="00EF76CD" w:rsidRPr="00EF76CD">
              <w:rPr>
                <w:rFonts w:eastAsia="Arial" w:cs="Arial"/>
                <w:spacing w:val="1"/>
                <w:sz w:val="18"/>
                <w:szCs w:val="18"/>
                <w:lang w:val="en-US"/>
              </w:rPr>
              <w:t>il</w:t>
            </w:r>
            <w:r w:rsidR="00EF76CD" w:rsidRPr="00EF76CD">
              <w:rPr>
                <w:rFonts w:eastAsia="Arial" w:cs="Arial"/>
                <w:spacing w:val="-4"/>
                <w:sz w:val="18"/>
                <w:szCs w:val="18"/>
                <w:lang w:val="en-US"/>
              </w:rPr>
              <w:t>o</w:t>
            </w:r>
            <w:r w:rsidR="00EF76CD" w:rsidRPr="00EF76CD">
              <w:rPr>
                <w:rFonts w:eastAsia="Arial" w:cs="Arial"/>
                <w:sz w:val="18"/>
                <w:szCs w:val="18"/>
                <w:lang w:val="en-US"/>
              </w:rPr>
              <w:t>meter</w:t>
            </w:r>
            <w:r w:rsidRPr="00EF76CD">
              <w:rPr>
                <w:rFonts w:eastAsia="Arial" w:cs="Arial"/>
                <w:sz w:val="18"/>
                <w:szCs w:val="18"/>
                <w:lang w:val="en-US"/>
              </w:rPr>
              <w:t>)</w:t>
            </w:r>
            <w:r w:rsidRPr="00EF76CD">
              <w:rPr>
                <w:rFonts w:eastAsia="Arial" w:cs="Arial"/>
                <w:spacing w:val="-8"/>
                <w:sz w:val="18"/>
                <w:szCs w:val="18"/>
                <w:lang w:val="en-US"/>
              </w:rPr>
              <w:t xml:space="preserve"> </w:t>
            </w:r>
            <w:r w:rsidRPr="00EF76CD">
              <w:rPr>
                <w:rFonts w:eastAsia="Arial" w:cs="Arial"/>
                <w:spacing w:val="-4"/>
                <w:sz w:val="18"/>
                <w:szCs w:val="18"/>
                <w:lang w:val="en-US"/>
              </w:rPr>
              <w:t>o</w:t>
            </w:r>
            <w:r w:rsidRPr="00EF76CD">
              <w:rPr>
                <w:rFonts w:eastAsia="Arial" w:cs="Arial"/>
                <w:sz w:val="18"/>
                <w:szCs w:val="18"/>
                <w:lang w:val="en-US"/>
              </w:rPr>
              <w:t>f</w:t>
            </w:r>
            <w:r w:rsidRPr="00EF76CD">
              <w:rPr>
                <w:rFonts w:eastAsia="Arial" w:cs="Arial"/>
                <w:spacing w:val="-2"/>
                <w:sz w:val="18"/>
                <w:szCs w:val="18"/>
                <w:lang w:val="en-US"/>
              </w:rPr>
              <w:t xml:space="preserve"> </w:t>
            </w:r>
            <w:r w:rsidRPr="00EF76CD">
              <w:rPr>
                <w:rFonts w:eastAsia="Arial" w:cs="Arial"/>
                <w:spacing w:val="5"/>
                <w:sz w:val="18"/>
                <w:szCs w:val="18"/>
                <w:lang w:val="en-US"/>
              </w:rPr>
              <w:t>t</w:t>
            </w:r>
            <w:r w:rsidRPr="00EF76CD">
              <w:rPr>
                <w:rFonts w:eastAsia="Arial" w:cs="Arial"/>
                <w:spacing w:val="-4"/>
                <w:sz w:val="18"/>
                <w:szCs w:val="18"/>
                <w:lang w:val="en-US"/>
              </w:rPr>
              <w:t>h</w:t>
            </w:r>
            <w:r w:rsidRPr="00EF76CD">
              <w:rPr>
                <w:rFonts w:eastAsia="Arial" w:cs="Arial"/>
                <w:sz w:val="18"/>
                <w:szCs w:val="18"/>
                <w:lang w:val="en-US"/>
              </w:rPr>
              <w:t>e</w:t>
            </w:r>
            <w:r w:rsidRPr="00EF76CD">
              <w:rPr>
                <w:rFonts w:eastAsia="Arial" w:cs="Arial"/>
                <w:spacing w:val="-8"/>
                <w:sz w:val="18"/>
                <w:szCs w:val="18"/>
                <w:lang w:val="en-US"/>
              </w:rPr>
              <w:t xml:space="preserve"> </w:t>
            </w:r>
            <w:r w:rsidRPr="00EF76CD">
              <w:rPr>
                <w:rFonts w:eastAsia="Arial" w:cs="Arial"/>
                <w:spacing w:val="-3"/>
                <w:sz w:val="18"/>
                <w:szCs w:val="18"/>
                <w:lang w:val="en-US"/>
              </w:rPr>
              <w:t>s</w:t>
            </w:r>
            <w:r w:rsidRPr="00EF76CD">
              <w:rPr>
                <w:rFonts w:eastAsia="Arial" w:cs="Arial"/>
                <w:sz w:val="18"/>
                <w:szCs w:val="18"/>
                <w:lang w:val="en-US"/>
              </w:rPr>
              <w:t>ou</w:t>
            </w:r>
            <w:r w:rsidRPr="00EF76CD">
              <w:rPr>
                <w:rFonts w:eastAsia="Arial" w:cs="Arial"/>
                <w:spacing w:val="6"/>
                <w:sz w:val="18"/>
                <w:szCs w:val="18"/>
                <w:lang w:val="en-US"/>
              </w:rPr>
              <w:t>t</w:t>
            </w:r>
            <w:r w:rsidRPr="00EF76CD">
              <w:rPr>
                <w:rFonts w:eastAsia="Arial" w:cs="Arial"/>
                <w:spacing w:val="-4"/>
                <w:sz w:val="18"/>
                <w:szCs w:val="18"/>
                <w:lang w:val="en-US"/>
              </w:rPr>
              <w:t>h</w:t>
            </w:r>
            <w:r w:rsidRPr="00EF76CD">
              <w:rPr>
                <w:rFonts w:eastAsia="Arial" w:cs="Arial"/>
                <w:sz w:val="18"/>
                <w:szCs w:val="18"/>
                <w:lang w:val="en-US"/>
              </w:rPr>
              <w:t>-</w:t>
            </w:r>
            <w:r w:rsidRPr="00EF76CD">
              <w:rPr>
                <w:rFonts w:eastAsia="Arial" w:cs="Arial"/>
                <w:spacing w:val="-6"/>
                <w:sz w:val="18"/>
                <w:szCs w:val="18"/>
                <w:lang w:val="en-US"/>
              </w:rPr>
              <w:t xml:space="preserve"> </w:t>
            </w:r>
            <w:r w:rsidRPr="00EF76CD">
              <w:rPr>
                <w:rFonts w:eastAsia="Arial" w:cs="Arial"/>
                <w:spacing w:val="3"/>
                <w:sz w:val="18"/>
                <w:szCs w:val="18"/>
                <w:lang w:val="en-US"/>
              </w:rPr>
              <w:t>w</w:t>
            </w:r>
            <w:r w:rsidRPr="00EF76CD">
              <w:rPr>
                <w:rFonts w:eastAsia="Arial" w:cs="Arial"/>
                <w:spacing w:val="-4"/>
                <w:sz w:val="18"/>
                <w:szCs w:val="18"/>
                <w:lang w:val="en-US"/>
              </w:rPr>
              <w:t>e</w:t>
            </w:r>
            <w:r w:rsidRPr="00EF76CD">
              <w:rPr>
                <w:rFonts w:eastAsia="Arial" w:cs="Arial"/>
                <w:spacing w:val="-3"/>
                <w:sz w:val="18"/>
                <w:szCs w:val="18"/>
                <w:lang w:val="en-US"/>
              </w:rPr>
              <w:t>s</w:t>
            </w:r>
            <w:r w:rsidRPr="00EF76CD">
              <w:rPr>
                <w:rFonts w:eastAsia="Arial" w:cs="Arial"/>
                <w:sz w:val="18"/>
                <w:szCs w:val="18"/>
                <w:lang w:val="en-US"/>
              </w:rPr>
              <w:t>t</w:t>
            </w:r>
            <w:r w:rsidRPr="00EF76CD">
              <w:rPr>
                <w:rFonts w:eastAsia="Arial" w:cs="Arial"/>
                <w:spacing w:val="1"/>
                <w:sz w:val="18"/>
                <w:szCs w:val="18"/>
                <w:lang w:val="en-US"/>
              </w:rPr>
              <w:t xml:space="preserve"> c</w:t>
            </w:r>
            <w:r w:rsidRPr="00EF76CD">
              <w:rPr>
                <w:rFonts w:eastAsia="Arial" w:cs="Arial"/>
                <w:spacing w:val="-4"/>
                <w:sz w:val="18"/>
                <w:szCs w:val="18"/>
                <w:lang w:val="en-US"/>
              </w:rPr>
              <w:t>o</w:t>
            </w:r>
            <w:r w:rsidRPr="00EF76CD">
              <w:rPr>
                <w:rFonts w:eastAsia="Arial" w:cs="Arial"/>
                <w:sz w:val="18"/>
                <w:szCs w:val="18"/>
                <w:lang w:val="en-US"/>
              </w:rPr>
              <w:t>rner of</w:t>
            </w:r>
            <w:r w:rsidRPr="00EF76CD">
              <w:rPr>
                <w:rFonts w:eastAsia="Arial" w:cs="Arial"/>
                <w:spacing w:val="-2"/>
                <w:sz w:val="18"/>
                <w:szCs w:val="18"/>
                <w:lang w:val="en-US"/>
              </w:rPr>
              <w:t xml:space="preserve"> </w:t>
            </w:r>
            <w:r w:rsidRPr="00EF76CD">
              <w:rPr>
                <w:rFonts w:eastAsia="Arial" w:cs="Arial"/>
                <w:spacing w:val="6"/>
                <w:sz w:val="18"/>
                <w:szCs w:val="18"/>
                <w:lang w:val="en-US"/>
              </w:rPr>
              <w:t>t</w:t>
            </w:r>
            <w:r w:rsidRPr="00EF76CD">
              <w:rPr>
                <w:rFonts w:eastAsia="Arial" w:cs="Arial"/>
                <w:spacing w:val="-4"/>
                <w:sz w:val="18"/>
                <w:szCs w:val="18"/>
                <w:lang w:val="en-US"/>
              </w:rPr>
              <w:t>h</w:t>
            </w:r>
            <w:r w:rsidRPr="00EF76CD">
              <w:rPr>
                <w:rFonts w:eastAsia="Arial" w:cs="Arial"/>
                <w:sz w:val="18"/>
                <w:szCs w:val="18"/>
                <w:lang w:val="en-US"/>
              </w:rPr>
              <w:t>e</w:t>
            </w:r>
            <w:r w:rsidRPr="00EF76CD">
              <w:rPr>
                <w:rFonts w:eastAsia="Arial" w:cs="Arial"/>
                <w:spacing w:val="-7"/>
                <w:sz w:val="18"/>
                <w:szCs w:val="18"/>
                <w:lang w:val="en-US"/>
              </w:rPr>
              <w:t xml:space="preserve"> </w:t>
            </w:r>
            <w:r w:rsidRPr="00EF76CD">
              <w:rPr>
                <w:rFonts w:eastAsia="Arial" w:cs="Arial"/>
                <w:spacing w:val="5"/>
                <w:sz w:val="18"/>
                <w:szCs w:val="18"/>
                <w:lang w:val="en-US"/>
              </w:rPr>
              <w:t>t</w:t>
            </w:r>
            <w:r w:rsidRPr="00EF76CD">
              <w:rPr>
                <w:rFonts w:eastAsia="Arial" w:cs="Arial"/>
                <w:spacing w:val="-4"/>
                <w:sz w:val="18"/>
                <w:szCs w:val="18"/>
                <w:lang w:val="en-US"/>
              </w:rPr>
              <w:t>i</w:t>
            </w:r>
            <w:r w:rsidRPr="00EF76CD">
              <w:rPr>
                <w:rFonts w:eastAsia="Arial" w:cs="Arial"/>
                <w:spacing w:val="1"/>
                <w:sz w:val="18"/>
                <w:szCs w:val="18"/>
                <w:lang w:val="en-US"/>
              </w:rPr>
              <w:t>l</w:t>
            </w:r>
            <w:r w:rsidRPr="00EF76CD">
              <w:rPr>
                <w:rFonts w:eastAsia="Arial" w:cs="Arial"/>
                <w:sz w:val="18"/>
                <w:szCs w:val="18"/>
                <w:lang w:val="en-US"/>
              </w:rPr>
              <w:t>e.</w:t>
            </w:r>
          </w:p>
          <w:p w:rsidR="000E4535" w:rsidRPr="00EF76CD" w:rsidRDefault="000E4535" w:rsidP="00506A9D">
            <w:pPr>
              <w:spacing w:before="28" w:after="0" w:line="242" w:lineRule="auto"/>
              <w:ind w:left="90" w:right="806"/>
              <w:rPr>
                <w:rFonts w:eastAsia="Arial" w:cs="Arial"/>
                <w:sz w:val="18"/>
                <w:szCs w:val="18"/>
                <w:lang w:val="en-US"/>
              </w:rPr>
            </w:pPr>
            <w:r w:rsidRPr="00EF76CD">
              <w:rPr>
                <w:rFonts w:eastAsia="Arial" w:cs="Arial"/>
                <w:sz w:val="18"/>
                <w:szCs w:val="18"/>
                <w:lang w:val="en-US"/>
              </w:rPr>
              <w:t>A</w:t>
            </w:r>
            <w:r w:rsidRPr="00EF76CD">
              <w:rPr>
                <w:rFonts w:eastAsia="Arial" w:cs="Arial"/>
                <w:spacing w:val="2"/>
                <w:sz w:val="18"/>
                <w:szCs w:val="18"/>
                <w:lang w:val="en-US"/>
              </w:rPr>
              <w:t xml:space="preserve"> </w:t>
            </w:r>
            <w:r w:rsidRPr="00EF76CD">
              <w:rPr>
                <w:rFonts w:eastAsia="Arial" w:cs="Arial"/>
                <w:spacing w:val="-3"/>
                <w:sz w:val="18"/>
                <w:szCs w:val="18"/>
                <w:lang w:val="en-US"/>
              </w:rPr>
              <w:t>s</w:t>
            </w:r>
            <w:r w:rsidRPr="00EF76CD">
              <w:rPr>
                <w:rFonts w:eastAsia="Arial" w:cs="Arial"/>
                <w:spacing w:val="1"/>
                <w:sz w:val="18"/>
                <w:szCs w:val="18"/>
                <w:lang w:val="en-US"/>
              </w:rPr>
              <w:t>i</w:t>
            </w:r>
            <w:r w:rsidRPr="00EF76CD">
              <w:rPr>
                <w:rFonts w:eastAsia="Arial" w:cs="Arial"/>
                <w:sz w:val="18"/>
                <w:szCs w:val="18"/>
                <w:lang w:val="en-US"/>
              </w:rPr>
              <w:t>n</w:t>
            </w:r>
            <w:r w:rsidRPr="00EF76CD">
              <w:rPr>
                <w:rFonts w:eastAsia="Arial" w:cs="Arial"/>
                <w:spacing w:val="-4"/>
                <w:sz w:val="18"/>
                <w:szCs w:val="18"/>
                <w:lang w:val="en-US"/>
              </w:rPr>
              <w:t>g</w:t>
            </w:r>
            <w:r w:rsidRPr="00EF76CD">
              <w:rPr>
                <w:rFonts w:eastAsia="Arial" w:cs="Arial"/>
                <w:spacing w:val="6"/>
                <w:sz w:val="18"/>
                <w:szCs w:val="18"/>
                <w:lang w:val="en-US"/>
              </w:rPr>
              <w:t>l</w:t>
            </w:r>
            <w:r w:rsidRPr="00EF76CD">
              <w:rPr>
                <w:rFonts w:eastAsia="Arial" w:cs="Arial"/>
                <w:sz w:val="18"/>
                <w:szCs w:val="18"/>
                <w:lang w:val="en-US"/>
              </w:rPr>
              <w:t>e</w:t>
            </w:r>
            <w:r w:rsidRPr="00EF76CD">
              <w:rPr>
                <w:rFonts w:eastAsia="Arial" w:cs="Arial"/>
                <w:spacing w:val="-5"/>
                <w:sz w:val="18"/>
                <w:szCs w:val="18"/>
                <w:lang w:val="en-US"/>
              </w:rPr>
              <w:t xml:space="preserve"> </w:t>
            </w:r>
            <w:r w:rsidRPr="00EF76CD">
              <w:rPr>
                <w:rFonts w:eastAsia="Arial" w:cs="Arial"/>
                <w:spacing w:val="-1"/>
                <w:sz w:val="18"/>
                <w:szCs w:val="18"/>
                <w:lang w:val="en-US"/>
              </w:rPr>
              <w:t>“</w:t>
            </w:r>
            <w:r w:rsidRPr="00EF76CD">
              <w:rPr>
                <w:rFonts w:eastAsia="Arial" w:cs="Arial"/>
                <w:spacing w:val="-4"/>
                <w:sz w:val="18"/>
                <w:szCs w:val="18"/>
                <w:lang w:val="en-US"/>
              </w:rPr>
              <w:t>_</w:t>
            </w:r>
            <w:r w:rsidRPr="00EF76CD">
              <w:rPr>
                <w:rFonts w:eastAsia="Arial" w:cs="Arial"/>
                <w:sz w:val="18"/>
                <w:szCs w:val="18"/>
                <w:lang w:val="en-US"/>
              </w:rPr>
              <w:t>”</w:t>
            </w:r>
            <w:r w:rsidRPr="00EF76CD">
              <w:rPr>
                <w:rFonts w:eastAsia="Arial" w:cs="Arial"/>
                <w:spacing w:val="-3"/>
                <w:sz w:val="18"/>
                <w:szCs w:val="18"/>
                <w:lang w:val="en-US"/>
              </w:rPr>
              <w:t xml:space="preserve"> </w:t>
            </w:r>
            <w:r w:rsidRPr="00EF76CD">
              <w:rPr>
                <w:rFonts w:eastAsia="Arial" w:cs="Arial"/>
                <w:sz w:val="18"/>
                <w:szCs w:val="18"/>
                <w:lang w:val="en-US"/>
              </w:rPr>
              <w:t>m</w:t>
            </w:r>
            <w:r w:rsidRPr="00EF76CD">
              <w:rPr>
                <w:rFonts w:eastAsia="Arial" w:cs="Arial"/>
                <w:spacing w:val="-3"/>
                <w:sz w:val="18"/>
                <w:szCs w:val="18"/>
                <w:lang w:val="en-US"/>
              </w:rPr>
              <w:t>us</w:t>
            </w:r>
            <w:r w:rsidRPr="00EF76CD">
              <w:rPr>
                <w:rFonts w:eastAsia="Arial" w:cs="Arial"/>
                <w:sz w:val="18"/>
                <w:szCs w:val="18"/>
                <w:lang w:val="en-US"/>
              </w:rPr>
              <w:t>t</w:t>
            </w:r>
            <w:r w:rsidRPr="00EF76CD">
              <w:rPr>
                <w:rFonts w:eastAsia="Arial" w:cs="Arial"/>
                <w:spacing w:val="1"/>
                <w:sz w:val="18"/>
                <w:szCs w:val="18"/>
                <w:lang w:val="en-US"/>
              </w:rPr>
              <w:t xml:space="preserve"> </w:t>
            </w:r>
            <w:r w:rsidRPr="00EF76CD">
              <w:rPr>
                <w:rFonts w:eastAsia="Arial" w:cs="Arial"/>
                <w:spacing w:val="-4"/>
                <w:sz w:val="18"/>
                <w:szCs w:val="18"/>
                <w:lang w:val="en-US"/>
              </w:rPr>
              <w:t>b</w:t>
            </w:r>
            <w:r w:rsidRPr="00EF76CD">
              <w:rPr>
                <w:rFonts w:eastAsia="Arial" w:cs="Arial"/>
                <w:sz w:val="18"/>
                <w:szCs w:val="18"/>
                <w:lang w:val="en-US"/>
              </w:rPr>
              <w:t>e</w:t>
            </w:r>
            <w:r w:rsidRPr="00EF76CD">
              <w:rPr>
                <w:rFonts w:eastAsia="Arial" w:cs="Arial"/>
                <w:spacing w:val="-2"/>
                <w:sz w:val="18"/>
                <w:szCs w:val="18"/>
                <w:lang w:val="en-US"/>
              </w:rPr>
              <w:t xml:space="preserve"> </w:t>
            </w:r>
            <w:r w:rsidRPr="00EF76CD">
              <w:rPr>
                <w:rFonts w:eastAsia="Arial" w:cs="Arial"/>
                <w:sz w:val="18"/>
                <w:szCs w:val="18"/>
                <w:lang w:val="en-US"/>
              </w:rPr>
              <w:t>u</w:t>
            </w:r>
            <w:r w:rsidRPr="00EF76CD">
              <w:rPr>
                <w:rFonts w:eastAsia="Arial" w:cs="Arial"/>
                <w:spacing w:val="-2"/>
                <w:sz w:val="18"/>
                <w:szCs w:val="18"/>
                <w:lang w:val="en-US"/>
              </w:rPr>
              <w:t>s</w:t>
            </w:r>
            <w:r w:rsidRPr="00EF76CD">
              <w:rPr>
                <w:rFonts w:eastAsia="Arial" w:cs="Arial"/>
                <w:spacing w:val="-4"/>
                <w:sz w:val="18"/>
                <w:szCs w:val="18"/>
                <w:lang w:val="en-US"/>
              </w:rPr>
              <w:t>e</w:t>
            </w:r>
            <w:r w:rsidRPr="00EF76CD">
              <w:rPr>
                <w:rFonts w:eastAsia="Arial" w:cs="Arial"/>
                <w:sz w:val="18"/>
                <w:szCs w:val="18"/>
                <w:lang w:val="en-US"/>
              </w:rPr>
              <w:t>d</w:t>
            </w:r>
            <w:r w:rsidRPr="00EF76CD">
              <w:rPr>
                <w:rFonts w:eastAsia="Arial" w:cs="Arial"/>
                <w:spacing w:val="-4"/>
                <w:sz w:val="18"/>
                <w:szCs w:val="18"/>
                <w:lang w:val="en-US"/>
              </w:rPr>
              <w:t xml:space="preserve"> </w:t>
            </w:r>
            <w:r w:rsidRPr="00EF76CD">
              <w:rPr>
                <w:rFonts w:eastAsia="Arial" w:cs="Arial"/>
                <w:spacing w:val="6"/>
                <w:sz w:val="18"/>
                <w:szCs w:val="18"/>
                <w:lang w:val="en-US"/>
              </w:rPr>
              <w:t>t</w:t>
            </w:r>
            <w:r w:rsidRPr="00EF76CD">
              <w:rPr>
                <w:rFonts w:eastAsia="Arial" w:cs="Arial"/>
                <w:sz w:val="18"/>
                <w:szCs w:val="18"/>
                <w:lang w:val="en-US"/>
              </w:rPr>
              <w:t>o</w:t>
            </w:r>
            <w:r w:rsidRPr="00EF76CD">
              <w:rPr>
                <w:rFonts w:eastAsia="Arial" w:cs="Arial"/>
                <w:spacing w:val="-7"/>
                <w:sz w:val="18"/>
                <w:szCs w:val="18"/>
                <w:lang w:val="en-US"/>
              </w:rPr>
              <w:t xml:space="preserve"> </w:t>
            </w:r>
            <w:r w:rsidRPr="00EF76CD">
              <w:rPr>
                <w:rFonts w:eastAsia="Arial" w:cs="Arial"/>
                <w:spacing w:val="-3"/>
                <w:sz w:val="18"/>
                <w:szCs w:val="18"/>
                <w:lang w:val="en-US"/>
              </w:rPr>
              <w:t>s</w:t>
            </w:r>
            <w:r w:rsidRPr="00EF76CD">
              <w:rPr>
                <w:rFonts w:eastAsia="Arial" w:cs="Arial"/>
                <w:sz w:val="18"/>
                <w:szCs w:val="18"/>
                <w:lang w:val="en-US"/>
              </w:rPr>
              <w:t>e</w:t>
            </w:r>
            <w:r w:rsidRPr="00EF76CD">
              <w:rPr>
                <w:rFonts w:eastAsia="Arial" w:cs="Arial"/>
                <w:spacing w:val="-4"/>
                <w:sz w:val="18"/>
                <w:szCs w:val="18"/>
                <w:lang w:val="en-US"/>
              </w:rPr>
              <w:t>p</w:t>
            </w:r>
            <w:r w:rsidRPr="00EF76CD">
              <w:rPr>
                <w:rFonts w:eastAsia="Arial" w:cs="Arial"/>
                <w:sz w:val="18"/>
                <w:szCs w:val="18"/>
                <w:lang w:val="en-US"/>
              </w:rPr>
              <w:t>arate</w:t>
            </w:r>
            <w:r w:rsidRPr="00EF76CD">
              <w:rPr>
                <w:rFonts w:eastAsia="Arial" w:cs="Arial"/>
                <w:spacing w:val="-7"/>
                <w:sz w:val="18"/>
                <w:szCs w:val="18"/>
                <w:lang w:val="en-US"/>
              </w:rPr>
              <w:t xml:space="preserve"> </w:t>
            </w:r>
            <w:r w:rsidRPr="00EF76CD">
              <w:rPr>
                <w:rFonts w:eastAsia="Arial" w:cs="Arial"/>
                <w:sz w:val="18"/>
                <w:szCs w:val="18"/>
                <w:lang w:val="en-US"/>
              </w:rPr>
              <w:t>the</w:t>
            </w:r>
            <w:r w:rsidRPr="00EF76CD">
              <w:rPr>
                <w:rFonts w:eastAsia="Arial" w:cs="Arial"/>
                <w:spacing w:val="-3"/>
                <w:sz w:val="18"/>
                <w:szCs w:val="18"/>
                <w:lang w:val="en-US"/>
              </w:rPr>
              <w:t xml:space="preserve"> </w:t>
            </w:r>
            <w:r w:rsidRPr="00EF76CD">
              <w:rPr>
                <w:rFonts w:eastAsia="Arial" w:cs="Arial"/>
                <w:sz w:val="18"/>
                <w:szCs w:val="18"/>
                <w:lang w:val="en-US"/>
              </w:rPr>
              <w:t>rem</w:t>
            </w:r>
            <w:r w:rsidRPr="00EF76CD">
              <w:rPr>
                <w:rFonts w:eastAsia="Arial" w:cs="Arial"/>
                <w:spacing w:val="-1"/>
                <w:sz w:val="18"/>
                <w:szCs w:val="18"/>
                <w:lang w:val="en-US"/>
              </w:rPr>
              <w:t>a</w:t>
            </w:r>
            <w:r w:rsidRPr="00EF76CD">
              <w:rPr>
                <w:rFonts w:eastAsia="Arial" w:cs="Arial"/>
                <w:spacing w:val="6"/>
                <w:sz w:val="18"/>
                <w:szCs w:val="18"/>
                <w:lang w:val="en-US"/>
              </w:rPr>
              <w:t>i</w:t>
            </w:r>
            <w:r w:rsidRPr="00EF76CD">
              <w:rPr>
                <w:rFonts w:eastAsia="Arial" w:cs="Arial"/>
                <w:spacing w:val="-9"/>
                <w:sz w:val="18"/>
                <w:szCs w:val="18"/>
                <w:lang w:val="en-US"/>
              </w:rPr>
              <w:t>n</w:t>
            </w:r>
            <w:r w:rsidRPr="00EF76CD">
              <w:rPr>
                <w:rFonts w:eastAsia="Arial" w:cs="Arial"/>
                <w:spacing w:val="6"/>
                <w:sz w:val="18"/>
                <w:szCs w:val="18"/>
                <w:lang w:val="en-US"/>
              </w:rPr>
              <w:t>i</w:t>
            </w:r>
            <w:r w:rsidRPr="00EF76CD">
              <w:rPr>
                <w:rFonts w:eastAsia="Arial" w:cs="Arial"/>
                <w:spacing w:val="-4"/>
                <w:sz w:val="18"/>
                <w:szCs w:val="18"/>
                <w:lang w:val="en-US"/>
              </w:rPr>
              <w:t>n</w:t>
            </w:r>
            <w:r w:rsidRPr="00EF76CD">
              <w:rPr>
                <w:rFonts w:eastAsia="Arial" w:cs="Arial"/>
                <w:sz w:val="18"/>
                <w:szCs w:val="18"/>
                <w:lang w:val="en-US"/>
              </w:rPr>
              <w:t>g</w:t>
            </w:r>
            <w:r w:rsidRPr="00EF76CD">
              <w:rPr>
                <w:rFonts w:eastAsia="Arial" w:cs="Arial"/>
                <w:spacing w:val="-12"/>
                <w:sz w:val="18"/>
                <w:szCs w:val="18"/>
                <w:lang w:val="en-US"/>
              </w:rPr>
              <w:t xml:space="preserve"> </w:t>
            </w:r>
            <w:r w:rsidRPr="00EF76CD">
              <w:rPr>
                <w:rFonts w:eastAsia="Arial" w:cs="Arial"/>
                <w:sz w:val="18"/>
                <w:szCs w:val="18"/>
                <w:lang w:val="en-US"/>
              </w:rPr>
              <w:t>f</w:t>
            </w:r>
            <w:r w:rsidRPr="00EF76CD">
              <w:rPr>
                <w:rFonts w:eastAsia="Arial" w:cs="Arial"/>
                <w:spacing w:val="1"/>
                <w:sz w:val="18"/>
                <w:szCs w:val="18"/>
                <w:lang w:val="en-US"/>
              </w:rPr>
              <w:t>il</w:t>
            </w:r>
            <w:r w:rsidRPr="00EF76CD">
              <w:rPr>
                <w:rFonts w:eastAsia="Arial" w:cs="Arial"/>
                <w:sz w:val="18"/>
                <w:szCs w:val="18"/>
                <w:lang w:val="en-US"/>
              </w:rPr>
              <w:t>e</w:t>
            </w:r>
            <w:r w:rsidRPr="00EF76CD">
              <w:rPr>
                <w:rFonts w:eastAsia="Arial" w:cs="Arial"/>
                <w:spacing w:val="-7"/>
                <w:sz w:val="18"/>
                <w:szCs w:val="18"/>
                <w:lang w:val="en-US"/>
              </w:rPr>
              <w:t xml:space="preserve"> </w:t>
            </w:r>
            <w:r w:rsidRPr="00EF76CD">
              <w:rPr>
                <w:rFonts w:eastAsia="Arial" w:cs="Arial"/>
                <w:sz w:val="18"/>
                <w:szCs w:val="18"/>
                <w:lang w:val="en-US"/>
              </w:rPr>
              <w:t>na</w:t>
            </w:r>
            <w:r w:rsidRPr="00EF76CD">
              <w:rPr>
                <w:rFonts w:eastAsia="Arial" w:cs="Arial"/>
                <w:spacing w:val="-3"/>
                <w:sz w:val="18"/>
                <w:szCs w:val="18"/>
                <w:lang w:val="en-US"/>
              </w:rPr>
              <w:t>m</w:t>
            </w:r>
            <w:r w:rsidRPr="00EF76CD">
              <w:rPr>
                <w:rFonts w:eastAsia="Arial" w:cs="Arial"/>
                <w:sz w:val="18"/>
                <w:szCs w:val="18"/>
                <w:lang w:val="en-US"/>
              </w:rPr>
              <w:t xml:space="preserve">e </w:t>
            </w:r>
            <w:r w:rsidRPr="00EF76CD">
              <w:rPr>
                <w:rFonts w:eastAsia="Arial" w:cs="Arial"/>
                <w:spacing w:val="1"/>
                <w:sz w:val="18"/>
                <w:szCs w:val="18"/>
                <w:lang w:val="en-US"/>
              </w:rPr>
              <w:t>c</w:t>
            </w:r>
            <w:r w:rsidRPr="00EF76CD">
              <w:rPr>
                <w:rFonts w:eastAsia="Arial" w:cs="Arial"/>
                <w:sz w:val="18"/>
                <w:szCs w:val="18"/>
                <w:lang w:val="en-US"/>
              </w:rPr>
              <w:t>om</w:t>
            </w:r>
            <w:r w:rsidRPr="00EF76CD">
              <w:rPr>
                <w:rFonts w:eastAsia="Arial" w:cs="Arial"/>
                <w:spacing w:val="-3"/>
                <w:sz w:val="18"/>
                <w:szCs w:val="18"/>
                <w:lang w:val="en-US"/>
              </w:rPr>
              <w:t>p</w:t>
            </w:r>
            <w:r w:rsidRPr="00EF76CD">
              <w:rPr>
                <w:rFonts w:eastAsia="Arial" w:cs="Arial"/>
                <w:sz w:val="18"/>
                <w:szCs w:val="18"/>
                <w:lang w:val="en-US"/>
              </w:rPr>
              <w:t>o</w:t>
            </w:r>
            <w:r w:rsidRPr="00EF76CD">
              <w:rPr>
                <w:rFonts w:eastAsia="Arial" w:cs="Arial"/>
                <w:spacing w:val="-4"/>
                <w:sz w:val="18"/>
                <w:szCs w:val="18"/>
                <w:lang w:val="en-US"/>
              </w:rPr>
              <w:t>n</w:t>
            </w:r>
            <w:r w:rsidRPr="00EF76CD">
              <w:rPr>
                <w:rFonts w:eastAsia="Arial" w:cs="Arial"/>
                <w:sz w:val="18"/>
                <w:szCs w:val="18"/>
                <w:lang w:val="en-US"/>
              </w:rPr>
              <w:t>ent</w:t>
            </w:r>
            <w:r w:rsidRPr="00EF76CD">
              <w:rPr>
                <w:rFonts w:eastAsia="Arial" w:cs="Arial"/>
                <w:spacing w:val="-2"/>
                <w:sz w:val="18"/>
                <w:szCs w:val="18"/>
                <w:lang w:val="en-US"/>
              </w:rPr>
              <w:t>s</w:t>
            </w:r>
            <w:r w:rsidRPr="00EF76CD">
              <w:rPr>
                <w:rFonts w:eastAsia="Arial" w:cs="Arial"/>
                <w:sz w:val="18"/>
                <w:szCs w:val="18"/>
                <w:lang w:val="en-US"/>
              </w:rPr>
              <w:t>.</w:t>
            </w:r>
          </w:p>
        </w:tc>
      </w:tr>
      <w:tr w:rsidR="000E4535" w:rsidRPr="00EF76CD" w:rsidTr="00506A9D">
        <w:trPr>
          <w:trHeight w:val="20"/>
        </w:trPr>
        <w:tc>
          <w:tcPr>
            <w:tcW w:w="1409" w:type="dxa"/>
            <w:tcBorders>
              <w:top w:val="single" w:sz="4" w:space="0" w:color="000000"/>
              <w:left w:val="single" w:sz="4" w:space="0" w:color="000000"/>
              <w:bottom w:val="single" w:sz="4" w:space="0" w:color="000000"/>
              <w:right w:val="single" w:sz="2" w:space="0" w:color="000000"/>
            </w:tcBorders>
          </w:tcPr>
          <w:p w:rsidR="000E4535" w:rsidRPr="00EF76CD" w:rsidRDefault="000E4535" w:rsidP="00506A9D">
            <w:pPr>
              <w:spacing w:before="27" w:after="0" w:line="240" w:lineRule="auto"/>
              <w:ind w:left="570" w:right="551"/>
              <w:jc w:val="center"/>
              <w:rPr>
                <w:rFonts w:eastAsia="Arial" w:cs="Arial"/>
                <w:sz w:val="18"/>
                <w:szCs w:val="18"/>
                <w:lang w:val="en-US"/>
              </w:rPr>
            </w:pPr>
            <w:r w:rsidRPr="00EF76CD">
              <w:rPr>
                <w:rFonts w:eastAsia="Arial" w:cs="Arial"/>
                <w:b/>
                <w:bCs/>
                <w:spacing w:val="1"/>
                <w:w w:val="99"/>
                <w:sz w:val="18"/>
                <w:szCs w:val="18"/>
                <w:lang w:val="en-US"/>
              </w:rPr>
              <w:t>z</w:t>
            </w:r>
            <w:r w:rsidRPr="00EF76CD">
              <w:rPr>
                <w:rFonts w:eastAsia="Arial" w:cs="Arial"/>
                <w:b/>
                <w:bCs/>
                <w:w w:val="99"/>
                <w:sz w:val="18"/>
                <w:szCs w:val="18"/>
                <w:lang w:val="en-US"/>
              </w:rPr>
              <w:t>z</w:t>
            </w:r>
          </w:p>
        </w:tc>
        <w:tc>
          <w:tcPr>
            <w:tcW w:w="1577" w:type="dxa"/>
            <w:tcBorders>
              <w:top w:val="single" w:sz="4" w:space="0" w:color="000000"/>
              <w:left w:val="single" w:sz="2" w:space="0" w:color="000000"/>
              <w:bottom w:val="single" w:sz="4" w:space="0" w:color="000000"/>
              <w:right w:val="single" w:sz="4" w:space="0" w:color="000000"/>
            </w:tcBorders>
          </w:tcPr>
          <w:p w:rsidR="000E4535" w:rsidRPr="00EF76CD" w:rsidRDefault="000E4535" w:rsidP="00506A9D">
            <w:pPr>
              <w:spacing w:before="27" w:after="0" w:line="240" w:lineRule="auto"/>
              <w:ind w:left="589" w:right="579"/>
              <w:jc w:val="center"/>
              <w:rPr>
                <w:rFonts w:eastAsia="Arial" w:cs="Arial"/>
                <w:sz w:val="18"/>
                <w:szCs w:val="18"/>
                <w:lang w:val="en-US"/>
              </w:rPr>
            </w:pPr>
            <w:r w:rsidRPr="00EF76CD">
              <w:rPr>
                <w:rFonts w:eastAsia="Arial" w:cs="Arial"/>
                <w:i/>
                <w:w w:val="99"/>
                <w:sz w:val="18"/>
                <w:szCs w:val="18"/>
                <w:lang w:val="en-US"/>
              </w:rPr>
              <w:t>_</w:t>
            </w:r>
            <w:r w:rsidRPr="00EF76CD">
              <w:rPr>
                <w:rFonts w:eastAsia="Arial" w:cs="Arial"/>
                <w:i/>
                <w:spacing w:val="-4"/>
                <w:w w:val="99"/>
                <w:sz w:val="18"/>
                <w:szCs w:val="18"/>
                <w:lang w:val="en-US"/>
              </w:rPr>
              <w:t>20</w:t>
            </w:r>
          </w:p>
        </w:tc>
        <w:tc>
          <w:tcPr>
            <w:tcW w:w="6091" w:type="dxa"/>
            <w:tcBorders>
              <w:top w:val="single" w:sz="4" w:space="0" w:color="000000"/>
              <w:left w:val="single" w:sz="4" w:space="0" w:color="000000"/>
              <w:bottom w:val="single" w:sz="4" w:space="0" w:color="000000"/>
              <w:right w:val="single" w:sz="4" w:space="0" w:color="000000"/>
            </w:tcBorders>
          </w:tcPr>
          <w:p w:rsidR="000E4535" w:rsidRPr="00EF76CD" w:rsidRDefault="000E4535" w:rsidP="00506A9D">
            <w:pPr>
              <w:spacing w:before="27" w:after="0" w:line="240" w:lineRule="auto"/>
              <w:ind w:left="90" w:right="-20"/>
              <w:rPr>
                <w:rFonts w:eastAsia="Arial" w:cs="Arial"/>
                <w:spacing w:val="3"/>
                <w:sz w:val="18"/>
                <w:szCs w:val="18"/>
                <w:lang w:val="en-US"/>
              </w:rPr>
            </w:pPr>
            <w:r w:rsidRPr="00EF76CD">
              <w:rPr>
                <w:rFonts w:eastAsia="Arial" w:cs="Arial"/>
                <w:spacing w:val="3"/>
                <w:sz w:val="18"/>
                <w:szCs w:val="18"/>
                <w:lang w:val="en-US"/>
              </w:rPr>
              <w:t>Coordinate system</w:t>
            </w:r>
          </w:p>
          <w:p w:rsidR="000E4535" w:rsidRPr="00EF76CD" w:rsidRDefault="000E4535" w:rsidP="00506A9D">
            <w:pPr>
              <w:pStyle w:val="Listenabsatz"/>
              <w:numPr>
                <w:ilvl w:val="0"/>
                <w:numId w:val="57"/>
              </w:numPr>
              <w:spacing w:before="27" w:after="0" w:line="240" w:lineRule="auto"/>
              <w:ind w:right="-20"/>
              <w:rPr>
                <w:rFonts w:eastAsia="Arial" w:cs="Arial"/>
                <w:sz w:val="18"/>
                <w:szCs w:val="18"/>
                <w:lang w:val="en-US"/>
              </w:rPr>
            </w:pPr>
            <w:r w:rsidRPr="00EF76CD">
              <w:rPr>
                <w:rFonts w:eastAsia="Arial" w:cs="Arial"/>
                <w:spacing w:val="3"/>
                <w:sz w:val="18"/>
                <w:szCs w:val="18"/>
                <w:lang w:val="en-US"/>
              </w:rPr>
              <w:t>U</w:t>
            </w:r>
            <w:r w:rsidRPr="00EF76CD">
              <w:rPr>
                <w:rFonts w:eastAsia="Arial" w:cs="Arial"/>
                <w:spacing w:val="-5"/>
                <w:sz w:val="18"/>
                <w:szCs w:val="18"/>
                <w:lang w:val="en-US"/>
              </w:rPr>
              <w:t>T</w:t>
            </w:r>
            <w:r w:rsidRPr="00EF76CD">
              <w:rPr>
                <w:rFonts w:eastAsia="Arial" w:cs="Arial"/>
                <w:sz w:val="18"/>
                <w:szCs w:val="18"/>
                <w:lang w:val="en-US"/>
              </w:rPr>
              <w:t>M</w:t>
            </w:r>
            <w:r w:rsidRPr="00EF76CD">
              <w:rPr>
                <w:rFonts w:eastAsia="Arial" w:cs="Arial"/>
                <w:spacing w:val="-4"/>
                <w:sz w:val="18"/>
                <w:szCs w:val="18"/>
                <w:lang w:val="en-US"/>
              </w:rPr>
              <w:t xml:space="preserve"> </w:t>
            </w:r>
            <w:r w:rsidRPr="00EF76CD">
              <w:rPr>
                <w:rFonts w:eastAsia="Arial" w:cs="Arial"/>
                <w:spacing w:val="-2"/>
                <w:sz w:val="18"/>
                <w:szCs w:val="18"/>
                <w:lang w:val="en-US"/>
              </w:rPr>
              <w:t>z</w:t>
            </w:r>
            <w:r w:rsidRPr="00EF76CD">
              <w:rPr>
                <w:rFonts w:eastAsia="Arial" w:cs="Arial"/>
                <w:sz w:val="18"/>
                <w:szCs w:val="18"/>
                <w:lang w:val="en-US"/>
              </w:rPr>
              <w:t>o</w:t>
            </w:r>
            <w:r w:rsidRPr="00EF76CD">
              <w:rPr>
                <w:rFonts w:eastAsia="Arial" w:cs="Arial"/>
                <w:spacing w:val="-4"/>
                <w:sz w:val="18"/>
                <w:szCs w:val="18"/>
                <w:lang w:val="en-US"/>
              </w:rPr>
              <w:t>n</w:t>
            </w:r>
            <w:r w:rsidRPr="00EF76CD">
              <w:rPr>
                <w:rFonts w:eastAsia="Arial" w:cs="Arial"/>
                <w:sz w:val="18"/>
                <w:szCs w:val="18"/>
                <w:lang w:val="en-US"/>
              </w:rPr>
              <w:t>e</w:t>
            </w:r>
            <w:r w:rsidRPr="00EF76CD">
              <w:rPr>
                <w:rFonts w:eastAsia="Arial" w:cs="Arial"/>
                <w:spacing w:val="-4"/>
                <w:sz w:val="18"/>
                <w:szCs w:val="18"/>
                <w:lang w:val="en-US"/>
              </w:rPr>
              <w:t xml:space="preserve"> </w:t>
            </w:r>
            <w:r w:rsidRPr="00EF76CD">
              <w:rPr>
                <w:rFonts w:eastAsia="Arial" w:cs="Arial"/>
                <w:sz w:val="18"/>
                <w:szCs w:val="18"/>
                <w:lang w:val="en-US"/>
              </w:rPr>
              <w:t>of</w:t>
            </w:r>
            <w:r w:rsidRPr="00EF76CD">
              <w:rPr>
                <w:rFonts w:eastAsia="Arial" w:cs="Arial"/>
                <w:spacing w:val="4"/>
                <w:sz w:val="18"/>
                <w:szCs w:val="18"/>
                <w:lang w:val="en-US"/>
              </w:rPr>
              <w:t xml:space="preserve"> </w:t>
            </w:r>
            <w:r w:rsidRPr="00EF76CD">
              <w:rPr>
                <w:rFonts w:eastAsia="Arial" w:cs="Arial"/>
                <w:spacing w:val="5"/>
                <w:sz w:val="18"/>
                <w:szCs w:val="18"/>
                <w:lang w:val="en-US"/>
              </w:rPr>
              <w:t>t</w:t>
            </w:r>
            <w:r w:rsidRPr="00EF76CD">
              <w:rPr>
                <w:rFonts w:eastAsia="Arial" w:cs="Arial"/>
                <w:spacing w:val="-4"/>
                <w:sz w:val="18"/>
                <w:szCs w:val="18"/>
                <w:lang w:val="en-US"/>
              </w:rPr>
              <w:t>h</w:t>
            </w:r>
            <w:r w:rsidRPr="00EF76CD">
              <w:rPr>
                <w:rFonts w:eastAsia="Arial" w:cs="Arial"/>
                <w:sz w:val="18"/>
                <w:szCs w:val="18"/>
                <w:lang w:val="en-US"/>
              </w:rPr>
              <w:t>e</w:t>
            </w:r>
            <w:r w:rsidRPr="00EF76CD">
              <w:rPr>
                <w:rFonts w:eastAsia="Arial" w:cs="Arial"/>
                <w:spacing w:val="-7"/>
                <w:sz w:val="18"/>
                <w:szCs w:val="18"/>
                <w:lang w:val="en-US"/>
              </w:rPr>
              <w:t xml:space="preserve"> </w:t>
            </w:r>
            <w:r w:rsidRPr="00EF76CD">
              <w:rPr>
                <w:rFonts w:eastAsia="Arial" w:cs="Arial"/>
                <w:sz w:val="18"/>
                <w:szCs w:val="18"/>
                <w:lang w:val="en-US"/>
              </w:rPr>
              <w:t>f</w:t>
            </w:r>
            <w:r w:rsidRPr="00EF76CD">
              <w:rPr>
                <w:rFonts w:eastAsia="Arial" w:cs="Arial"/>
                <w:spacing w:val="1"/>
                <w:sz w:val="18"/>
                <w:szCs w:val="18"/>
                <w:lang w:val="en-US"/>
              </w:rPr>
              <w:t>il</w:t>
            </w:r>
            <w:r w:rsidRPr="00EF76CD">
              <w:rPr>
                <w:rFonts w:eastAsia="Arial" w:cs="Arial"/>
                <w:sz w:val="18"/>
                <w:szCs w:val="18"/>
                <w:lang w:val="en-US"/>
              </w:rPr>
              <w:t>e</w:t>
            </w:r>
          </w:p>
          <w:p w:rsidR="000E4535" w:rsidRPr="00EF76CD" w:rsidRDefault="000E4535" w:rsidP="00506A9D">
            <w:pPr>
              <w:pStyle w:val="Listenabsatz"/>
              <w:numPr>
                <w:ilvl w:val="0"/>
                <w:numId w:val="57"/>
              </w:numPr>
              <w:spacing w:before="27" w:after="0" w:line="240" w:lineRule="auto"/>
              <w:ind w:right="-20"/>
              <w:rPr>
                <w:rFonts w:eastAsia="Arial" w:cs="Arial"/>
                <w:sz w:val="18"/>
                <w:szCs w:val="18"/>
                <w:lang w:val="en-US"/>
              </w:rPr>
            </w:pPr>
            <w:r w:rsidRPr="00EF76CD">
              <w:rPr>
                <w:rFonts w:eastAsia="Arial" w:cs="Arial"/>
                <w:i/>
                <w:sz w:val="18"/>
                <w:szCs w:val="18"/>
                <w:lang w:val="en-US"/>
              </w:rPr>
              <w:t>BG</w:t>
            </w:r>
            <w:r w:rsidRPr="00EF76CD">
              <w:rPr>
                <w:rFonts w:eastAsia="Arial" w:cs="Arial"/>
                <w:sz w:val="18"/>
                <w:szCs w:val="18"/>
                <w:lang w:val="en-US"/>
              </w:rPr>
              <w:t xml:space="preserve"> for British West Indies Grid</w:t>
            </w:r>
          </w:p>
        </w:tc>
      </w:tr>
      <w:tr w:rsidR="000E4535" w:rsidRPr="00EF76CD" w:rsidTr="00506A9D">
        <w:trPr>
          <w:trHeight w:val="20"/>
        </w:trPr>
        <w:tc>
          <w:tcPr>
            <w:tcW w:w="1409" w:type="dxa"/>
            <w:tcBorders>
              <w:top w:val="single" w:sz="4" w:space="0" w:color="000000"/>
              <w:left w:val="single" w:sz="4" w:space="0" w:color="000000"/>
              <w:bottom w:val="single" w:sz="4" w:space="0" w:color="000000"/>
              <w:right w:val="single" w:sz="2" w:space="0" w:color="000000"/>
            </w:tcBorders>
          </w:tcPr>
          <w:p w:rsidR="000E4535" w:rsidRPr="00EF76CD" w:rsidRDefault="000E4535" w:rsidP="00506A9D">
            <w:pPr>
              <w:spacing w:before="27" w:after="0" w:line="240" w:lineRule="auto"/>
              <w:ind w:left="407" w:right="-20"/>
              <w:rPr>
                <w:rFonts w:eastAsia="Arial" w:cs="Arial"/>
                <w:sz w:val="18"/>
                <w:szCs w:val="18"/>
                <w:lang w:val="en-US"/>
              </w:rPr>
            </w:pPr>
            <w:r w:rsidRPr="00EF76CD">
              <w:rPr>
                <w:rFonts w:eastAsia="Arial" w:cs="Arial"/>
                <w:b/>
                <w:bCs/>
                <w:spacing w:val="2"/>
                <w:sz w:val="18"/>
                <w:szCs w:val="18"/>
                <w:lang w:val="en-US"/>
              </w:rPr>
              <w:t>w</w:t>
            </w:r>
            <w:r w:rsidRPr="00EF76CD">
              <w:rPr>
                <w:rFonts w:eastAsia="Arial" w:cs="Arial"/>
                <w:b/>
                <w:bCs/>
                <w:spacing w:val="-3"/>
                <w:sz w:val="18"/>
                <w:szCs w:val="18"/>
                <w:lang w:val="en-US"/>
              </w:rPr>
              <w:t>w</w:t>
            </w:r>
            <w:r w:rsidRPr="00EF76CD">
              <w:rPr>
                <w:rFonts w:eastAsia="Arial" w:cs="Arial"/>
                <w:b/>
                <w:bCs/>
                <w:spacing w:val="2"/>
                <w:sz w:val="18"/>
                <w:szCs w:val="18"/>
                <w:lang w:val="en-US"/>
              </w:rPr>
              <w:t>w</w:t>
            </w:r>
            <w:r w:rsidRPr="00EF76CD">
              <w:rPr>
                <w:rFonts w:eastAsia="Arial" w:cs="Arial"/>
                <w:b/>
                <w:bCs/>
                <w:sz w:val="18"/>
                <w:szCs w:val="18"/>
                <w:lang w:val="en-US"/>
              </w:rPr>
              <w:t>w</w:t>
            </w:r>
          </w:p>
        </w:tc>
        <w:tc>
          <w:tcPr>
            <w:tcW w:w="1577" w:type="dxa"/>
            <w:tcBorders>
              <w:top w:val="single" w:sz="4" w:space="0" w:color="000000"/>
              <w:left w:val="single" w:sz="2" w:space="0" w:color="000000"/>
              <w:bottom w:val="single" w:sz="4" w:space="0" w:color="000000"/>
              <w:right w:val="single" w:sz="4" w:space="0" w:color="000000"/>
            </w:tcBorders>
          </w:tcPr>
          <w:p w:rsidR="000E4535" w:rsidRPr="00EF76CD" w:rsidRDefault="000E4535" w:rsidP="00EF76CD">
            <w:pPr>
              <w:spacing w:before="27" w:after="0" w:line="240" w:lineRule="auto"/>
              <w:ind w:left="522" w:right="-20"/>
              <w:rPr>
                <w:rFonts w:eastAsia="Arial" w:cs="Arial"/>
                <w:sz w:val="18"/>
                <w:szCs w:val="18"/>
                <w:lang w:val="en-US"/>
              </w:rPr>
            </w:pPr>
            <w:r w:rsidRPr="00EF76CD">
              <w:rPr>
                <w:rFonts w:eastAsia="Arial" w:cs="Arial"/>
                <w:i/>
                <w:spacing w:val="-4"/>
                <w:sz w:val="18"/>
                <w:szCs w:val="18"/>
                <w:lang w:val="en-US"/>
              </w:rPr>
              <w:t>_</w:t>
            </w:r>
            <w:r w:rsidRPr="00EF76CD">
              <w:rPr>
                <w:rFonts w:eastAsia="Arial" w:cs="Arial"/>
                <w:i/>
                <w:sz w:val="18"/>
                <w:szCs w:val="18"/>
                <w:lang w:val="en-US"/>
              </w:rPr>
              <w:t>0</w:t>
            </w:r>
            <w:r w:rsidRPr="00EF76CD">
              <w:rPr>
                <w:rFonts w:eastAsia="Arial" w:cs="Arial"/>
                <w:i/>
                <w:spacing w:val="-4"/>
                <w:sz w:val="18"/>
                <w:szCs w:val="18"/>
                <w:lang w:val="en-US"/>
              </w:rPr>
              <w:t>0</w:t>
            </w:r>
            <w:r w:rsidR="00EF76CD" w:rsidRPr="00EF76CD">
              <w:rPr>
                <w:rFonts w:eastAsia="Arial" w:cs="Arial"/>
                <w:i/>
                <w:sz w:val="18"/>
                <w:szCs w:val="18"/>
                <w:lang w:val="en-US"/>
              </w:rPr>
              <w:t>01</w:t>
            </w:r>
          </w:p>
        </w:tc>
        <w:tc>
          <w:tcPr>
            <w:tcW w:w="6091" w:type="dxa"/>
            <w:tcBorders>
              <w:top w:val="single" w:sz="4" w:space="0" w:color="000000"/>
              <w:left w:val="single" w:sz="4" w:space="0" w:color="000000"/>
              <w:bottom w:val="single" w:sz="4" w:space="0" w:color="000000"/>
              <w:right w:val="single" w:sz="4" w:space="0" w:color="000000"/>
            </w:tcBorders>
          </w:tcPr>
          <w:p w:rsidR="000E4535" w:rsidRPr="00EF76CD" w:rsidRDefault="000E4535" w:rsidP="00506A9D">
            <w:pPr>
              <w:spacing w:before="27" w:after="0" w:line="240" w:lineRule="auto"/>
              <w:ind w:left="90" w:right="-20"/>
              <w:rPr>
                <w:rFonts w:eastAsia="Arial" w:cs="Arial"/>
                <w:sz w:val="18"/>
                <w:szCs w:val="18"/>
                <w:lang w:val="en-US"/>
              </w:rPr>
            </w:pPr>
            <w:r w:rsidRPr="00EF76CD">
              <w:rPr>
                <w:rFonts w:eastAsia="Arial" w:cs="Arial"/>
                <w:spacing w:val="4"/>
                <w:sz w:val="18"/>
                <w:szCs w:val="18"/>
                <w:lang w:val="en-US"/>
              </w:rPr>
              <w:t>W</w:t>
            </w:r>
            <w:r w:rsidRPr="00EF76CD">
              <w:rPr>
                <w:rFonts w:eastAsia="Arial" w:cs="Arial"/>
                <w:spacing w:val="1"/>
                <w:sz w:val="18"/>
                <w:szCs w:val="18"/>
                <w:lang w:val="en-US"/>
              </w:rPr>
              <w:t>i</w:t>
            </w:r>
            <w:r w:rsidRPr="00EF76CD">
              <w:rPr>
                <w:rFonts w:eastAsia="Arial" w:cs="Arial"/>
                <w:spacing w:val="-4"/>
                <w:sz w:val="18"/>
                <w:szCs w:val="18"/>
                <w:lang w:val="en-US"/>
              </w:rPr>
              <w:t>d</w:t>
            </w:r>
            <w:r w:rsidRPr="00EF76CD">
              <w:rPr>
                <w:rFonts w:eastAsia="Arial" w:cs="Arial"/>
                <w:sz w:val="18"/>
                <w:szCs w:val="18"/>
                <w:lang w:val="en-US"/>
              </w:rPr>
              <w:t>th</w:t>
            </w:r>
            <w:r w:rsidRPr="00EF76CD">
              <w:rPr>
                <w:rFonts w:eastAsia="Arial" w:cs="Arial"/>
                <w:spacing w:val="-5"/>
                <w:sz w:val="18"/>
                <w:szCs w:val="18"/>
                <w:lang w:val="en-US"/>
              </w:rPr>
              <w:t xml:space="preserve"> </w:t>
            </w:r>
            <w:r w:rsidRPr="00EF76CD">
              <w:rPr>
                <w:rFonts w:eastAsia="Arial" w:cs="Arial"/>
                <w:spacing w:val="-3"/>
                <w:sz w:val="18"/>
                <w:szCs w:val="18"/>
                <w:lang w:val="en-US"/>
              </w:rPr>
              <w:t>o</w:t>
            </w:r>
            <w:r w:rsidRPr="00EF76CD">
              <w:rPr>
                <w:rFonts w:eastAsia="Arial" w:cs="Arial"/>
                <w:sz w:val="18"/>
                <w:szCs w:val="18"/>
                <w:lang w:val="en-US"/>
              </w:rPr>
              <w:t>f</w:t>
            </w:r>
            <w:r w:rsidRPr="00EF76CD">
              <w:rPr>
                <w:rFonts w:eastAsia="Arial" w:cs="Arial"/>
                <w:spacing w:val="-2"/>
                <w:sz w:val="18"/>
                <w:szCs w:val="18"/>
                <w:lang w:val="en-US"/>
              </w:rPr>
              <w:t xml:space="preserve"> </w:t>
            </w:r>
            <w:r w:rsidRPr="00EF76CD">
              <w:rPr>
                <w:rFonts w:eastAsia="Arial" w:cs="Arial"/>
                <w:spacing w:val="5"/>
                <w:sz w:val="18"/>
                <w:szCs w:val="18"/>
                <w:lang w:val="en-US"/>
              </w:rPr>
              <w:t>t</w:t>
            </w:r>
            <w:r w:rsidRPr="00EF76CD">
              <w:rPr>
                <w:rFonts w:eastAsia="Arial" w:cs="Arial"/>
                <w:spacing w:val="-4"/>
                <w:sz w:val="18"/>
                <w:szCs w:val="18"/>
                <w:lang w:val="en-US"/>
              </w:rPr>
              <w:t>h</w:t>
            </w:r>
            <w:r w:rsidRPr="00EF76CD">
              <w:rPr>
                <w:rFonts w:eastAsia="Arial" w:cs="Arial"/>
                <w:sz w:val="18"/>
                <w:szCs w:val="18"/>
                <w:lang w:val="en-US"/>
              </w:rPr>
              <w:t>e</w:t>
            </w:r>
            <w:r w:rsidRPr="00EF76CD">
              <w:rPr>
                <w:rFonts w:eastAsia="Arial" w:cs="Arial"/>
                <w:spacing w:val="-7"/>
                <w:sz w:val="18"/>
                <w:szCs w:val="18"/>
                <w:lang w:val="en-US"/>
              </w:rPr>
              <w:t xml:space="preserve"> </w:t>
            </w:r>
            <w:r w:rsidRPr="00EF76CD">
              <w:rPr>
                <w:rFonts w:eastAsia="Arial" w:cs="Arial"/>
                <w:b/>
                <w:bCs/>
                <w:spacing w:val="4"/>
                <w:sz w:val="18"/>
                <w:szCs w:val="18"/>
                <w:lang w:val="en-US"/>
              </w:rPr>
              <w:t>d</w:t>
            </w:r>
            <w:r w:rsidRPr="00EF76CD">
              <w:rPr>
                <w:rFonts w:eastAsia="Arial" w:cs="Arial"/>
                <w:b/>
                <w:bCs/>
                <w:spacing w:val="-4"/>
                <w:sz w:val="18"/>
                <w:szCs w:val="18"/>
                <w:lang w:val="en-US"/>
              </w:rPr>
              <w:t>a</w:t>
            </w:r>
            <w:r w:rsidRPr="00EF76CD">
              <w:rPr>
                <w:rFonts w:eastAsia="Arial" w:cs="Arial"/>
                <w:b/>
                <w:bCs/>
                <w:sz w:val="18"/>
                <w:szCs w:val="18"/>
                <w:lang w:val="en-US"/>
              </w:rPr>
              <w:t>tas</w:t>
            </w:r>
            <w:r w:rsidRPr="00EF76CD">
              <w:rPr>
                <w:rFonts w:eastAsia="Arial" w:cs="Arial"/>
                <w:b/>
                <w:bCs/>
                <w:spacing w:val="-4"/>
                <w:sz w:val="18"/>
                <w:szCs w:val="18"/>
                <w:lang w:val="en-US"/>
              </w:rPr>
              <w:t>e</w:t>
            </w:r>
            <w:r w:rsidRPr="00EF76CD">
              <w:rPr>
                <w:rFonts w:eastAsia="Arial" w:cs="Arial"/>
                <w:b/>
                <w:bCs/>
                <w:sz w:val="18"/>
                <w:szCs w:val="18"/>
                <w:lang w:val="en-US"/>
              </w:rPr>
              <w:t>t</w:t>
            </w:r>
            <w:r w:rsidRPr="00EF76CD">
              <w:rPr>
                <w:rFonts w:eastAsia="Arial" w:cs="Arial"/>
                <w:b/>
                <w:bCs/>
                <w:spacing w:val="-3"/>
                <w:sz w:val="18"/>
                <w:szCs w:val="18"/>
                <w:lang w:val="en-US"/>
              </w:rPr>
              <w:t xml:space="preserve"> </w:t>
            </w:r>
            <w:r w:rsidRPr="00EF76CD">
              <w:rPr>
                <w:rFonts w:eastAsia="Arial" w:cs="Arial"/>
                <w:b/>
                <w:bCs/>
                <w:sz w:val="18"/>
                <w:szCs w:val="18"/>
                <w:lang w:val="en-US"/>
              </w:rPr>
              <w:t>or</w:t>
            </w:r>
            <w:r w:rsidRPr="00EF76CD">
              <w:rPr>
                <w:rFonts w:eastAsia="Arial" w:cs="Arial"/>
                <w:b/>
                <w:bCs/>
                <w:spacing w:val="-4"/>
                <w:sz w:val="18"/>
                <w:szCs w:val="18"/>
                <w:lang w:val="en-US"/>
              </w:rPr>
              <w:t xml:space="preserve"> </w:t>
            </w:r>
            <w:r w:rsidRPr="00EF76CD">
              <w:rPr>
                <w:rFonts w:eastAsia="Arial" w:cs="Arial"/>
                <w:b/>
                <w:bCs/>
                <w:sz w:val="18"/>
                <w:szCs w:val="18"/>
                <w:lang w:val="en-US"/>
              </w:rPr>
              <w:t>tile</w:t>
            </w:r>
            <w:r w:rsidRPr="00EF76CD">
              <w:rPr>
                <w:rFonts w:eastAsia="Arial" w:cs="Arial"/>
                <w:b/>
                <w:bCs/>
                <w:spacing w:val="-7"/>
                <w:sz w:val="18"/>
                <w:szCs w:val="18"/>
                <w:lang w:val="en-US"/>
              </w:rPr>
              <w:t xml:space="preserve"> </w:t>
            </w:r>
            <w:r w:rsidRPr="00EF76CD">
              <w:rPr>
                <w:rFonts w:eastAsia="Arial" w:cs="Arial"/>
                <w:spacing w:val="6"/>
                <w:sz w:val="18"/>
                <w:szCs w:val="18"/>
                <w:lang w:val="en-US"/>
              </w:rPr>
              <w:t>i</w:t>
            </w:r>
            <w:r w:rsidRPr="00EF76CD">
              <w:rPr>
                <w:rFonts w:eastAsia="Arial" w:cs="Arial"/>
                <w:sz w:val="18"/>
                <w:szCs w:val="18"/>
                <w:lang w:val="en-US"/>
              </w:rPr>
              <w:t>n</w:t>
            </w:r>
            <w:r w:rsidRPr="00EF76CD">
              <w:rPr>
                <w:rFonts w:eastAsia="Arial" w:cs="Arial"/>
                <w:spacing w:val="-10"/>
                <w:sz w:val="18"/>
                <w:szCs w:val="18"/>
                <w:lang w:val="en-US"/>
              </w:rPr>
              <w:t xml:space="preserve"> </w:t>
            </w:r>
            <w:r w:rsidRPr="00EF76CD">
              <w:rPr>
                <w:rFonts w:eastAsia="Arial" w:cs="Arial"/>
                <w:spacing w:val="3"/>
                <w:sz w:val="18"/>
                <w:szCs w:val="18"/>
                <w:lang w:val="en-US"/>
              </w:rPr>
              <w:t>w</w:t>
            </w:r>
            <w:r w:rsidRPr="00EF76CD">
              <w:rPr>
                <w:rFonts w:eastAsia="Arial" w:cs="Arial"/>
                <w:spacing w:val="-4"/>
                <w:sz w:val="18"/>
                <w:szCs w:val="18"/>
                <w:lang w:val="en-US"/>
              </w:rPr>
              <w:t>h</w:t>
            </w:r>
            <w:r w:rsidRPr="00EF76CD">
              <w:rPr>
                <w:rFonts w:eastAsia="Arial" w:cs="Arial"/>
                <w:sz w:val="18"/>
                <w:szCs w:val="18"/>
                <w:lang w:val="en-US"/>
              </w:rPr>
              <w:t>o</w:t>
            </w:r>
            <w:r w:rsidRPr="00EF76CD">
              <w:rPr>
                <w:rFonts w:eastAsia="Arial" w:cs="Arial"/>
                <w:spacing w:val="2"/>
                <w:sz w:val="18"/>
                <w:szCs w:val="18"/>
                <w:lang w:val="en-US"/>
              </w:rPr>
              <w:t>l</w:t>
            </w:r>
            <w:r w:rsidRPr="00EF76CD">
              <w:rPr>
                <w:rFonts w:eastAsia="Arial" w:cs="Arial"/>
                <w:sz w:val="18"/>
                <w:szCs w:val="18"/>
                <w:lang w:val="en-US"/>
              </w:rPr>
              <w:t>e</w:t>
            </w:r>
            <w:r w:rsidRPr="00EF76CD">
              <w:rPr>
                <w:rFonts w:eastAsia="Arial" w:cs="Arial"/>
                <w:spacing w:val="-5"/>
                <w:sz w:val="18"/>
                <w:szCs w:val="18"/>
                <w:lang w:val="en-US"/>
              </w:rPr>
              <w:t xml:space="preserve"> </w:t>
            </w:r>
            <w:r w:rsidRPr="00EF76CD">
              <w:rPr>
                <w:rFonts w:eastAsia="Arial" w:cs="Arial"/>
                <w:spacing w:val="-3"/>
                <w:sz w:val="18"/>
                <w:szCs w:val="18"/>
                <w:lang w:val="en-US"/>
              </w:rPr>
              <w:t>k</w:t>
            </w:r>
            <w:r w:rsidRPr="00EF76CD">
              <w:rPr>
                <w:rFonts w:eastAsia="Arial" w:cs="Arial"/>
                <w:spacing w:val="1"/>
                <w:sz w:val="18"/>
                <w:szCs w:val="18"/>
                <w:lang w:val="en-US"/>
              </w:rPr>
              <w:t>il</w:t>
            </w:r>
            <w:r w:rsidRPr="00EF76CD">
              <w:rPr>
                <w:rFonts w:eastAsia="Arial" w:cs="Arial"/>
                <w:sz w:val="18"/>
                <w:szCs w:val="18"/>
                <w:lang w:val="en-US"/>
              </w:rPr>
              <w:t>om</w:t>
            </w:r>
            <w:r w:rsidRPr="00EF76CD">
              <w:rPr>
                <w:rFonts w:eastAsia="Arial" w:cs="Arial"/>
                <w:spacing w:val="-3"/>
                <w:sz w:val="18"/>
                <w:szCs w:val="18"/>
                <w:lang w:val="en-US"/>
              </w:rPr>
              <w:t>e</w:t>
            </w:r>
            <w:r w:rsidRPr="00EF76CD">
              <w:rPr>
                <w:rFonts w:eastAsia="Arial" w:cs="Arial"/>
                <w:sz w:val="18"/>
                <w:szCs w:val="18"/>
                <w:lang w:val="en-US"/>
              </w:rPr>
              <w:t>t</w:t>
            </w:r>
            <w:r w:rsidRPr="00EF76CD">
              <w:rPr>
                <w:rFonts w:eastAsia="Arial" w:cs="Arial"/>
                <w:spacing w:val="4"/>
                <w:sz w:val="18"/>
                <w:szCs w:val="18"/>
                <w:lang w:val="en-US"/>
              </w:rPr>
              <w:t>e</w:t>
            </w:r>
            <w:r w:rsidRPr="00EF76CD">
              <w:rPr>
                <w:rFonts w:eastAsia="Arial" w:cs="Arial"/>
                <w:spacing w:val="-4"/>
                <w:sz w:val="18"/>
                <w:szCs w:val="18"/>
                <w:lang w:val="en-US"/>
              </w:rPr>
              <w:t>r</w:t>
            </w:r>
            <w:r w:rsidRPr="00EF76CD">
              <w:rPr>
                <w:rFonts w:eastAsia="Arial" w:cs="Arial"/>
                <w:sz w:val="18"/>
                <w:szCs w:val="18"/>
                <w:lang w:val="en-US"/>
              </w:rPr>
              <w:t>s</w:t>
            </w:r>
          </w:p>
        </w:tc>
      </w:tr>
      <w:tr w:rsidR="000E4535" w:rsidRPr="00EF76CD" w:rsidTr="00506A9D">
        <w:trPr>
          <w:trHeight w:val="20"/>
        </w:trPr>
        <w:tc>
          <w:tcPr>
            <w:tcW w:w="1409" w:type="dxa"/>
            <w:tcBorders>
              <w:top w:val="single" w:sz="4" w:space="0" w:color="000000"/>
              <w:left w:val="single" w:sz="4" w:space="0" w:color="000000"/>
              <w:bottom w:val="single" w:sz="4" w:space="0" w:color="000000"/>
              <w:right w:val="single" w:sz="2" w:space="0" w:color="000000"/>
            </w:tcBorders>
          </w:tcPr>
          <w:p w:rsidR="000E4535" w:rsidRPr="00EF76CD" w:rsidRDefault="000E4535" w:rsidP="00506A9D">
            <w:pPr>
              <w:spacing w:before="27" w:after="0" w:line="240" w:lineRule="auto"/>
              <w:ind w:left="435" w:right="414"/>
              <w:jc w:val="center"/>
              <w:rPr>
                <w:rFonts w:eastAsia="Arial" w:cs="Arial"/>
                <w:sz w:val="18"/>
                <w:szCs w:val="18"/>
                <w:lang w:val="en-US"/>
              </w:rPr>
            </w:pPr>
            <w:r w:rsidRPr="00EF76CD">
              <w:rPr>
                <w:rFonts w:eastAsia="Arial" w:cs="Arial"/>
                <w:b/>
                <w:bCs/>
                <w:w w:val="99"/>
                <w:sz w:val="18"/>
                <w:szCs w:val="18"/>
                <w:lang w:val="en-US"/>
              </w:rPr>
              <w:t>hhhh</w:t>
            </w:r>
          </w:p>
        </w:tc>
        <w:tc>
          <w:tcPr>
            <w:tcW w:w="1577" w:type="dxa"/>
            <w:tcBorders>
              <w:top w:val="single" w:sz="4" w:space="0" w:color="000000"/>
              <w:left w:val="single" w:sz="2" w:space="0" w:color="000000"/>
              <w:bottom w:val="single" w:sz="4" w:space="0" w:color="000000"/>
              <w:right w:val="single" w:sz="4" w:space="0" w:color="000000"/>
            </w:tcBorders>
          </w:tcPr>
          <w:p w:rsidR="000E4535" w:rsidRPr="00EF76CD" w:rsidRDefault="000E4535" w:rsidP="00506A9D">
            <w:pPr>
              <w:spacing w:before="27" w:after="0" w:line="240" w:lineRule="auto"/>
              <w:ind w:left="522" w:right="-20"/>
              <w:rPr>
                <w:rFonts w:eastAsia="Arial" w:cs="Arial"/>
                <w:sz w:val="18"/>
                <w:szCs w:val="18"/>
                <w:lang w:val="en-US"/>
              </w:rPr>
            </w:pPr>
            <w:r w:rsidRPr="00EF76CD">
              <w:rPr>
                <w:rFonts w:eastAsia="Arial" w:cs="Arial"/>
                <w:i/>
                <w:spacing w:val="-4"/>
                <w:sz w:val="18"/>
                <w:szCs w:val="18"/>
                <w:lang w:val="en-US"/>
              </w:rPr>
              <w:t>_</w:t>
            </w:r>
            <w:r w:rsidRPr="00EF76CD">
              <w:rPr>
                <w:rFonts w:eastAsia="Arial" w:cs="Arial"/>
                <w:i/>
                <w:sz w:val="18"/>
                <w:szCs w:val="18"/>
                <w:lang w:val="en-US"/>
              </w:rPr>
              <w:t>0</w:t>
            </w:r>
            <w:r w:rsidRPr="00EF76CD">
              <w:rPr>
                <w:rFonts w:eastAsia="Arial" w:cs="Arial"/>
                <w:i/>
                <w:spacing w:val="-4"/>
                <w:sz w:val="18"/>
                <w:szCs w:val="18"/>
                <w:lang w:val="en-US"/>
              </w:rPr>
              <w:t>0</w:t>
            </w:r>
            <w:r w:rsidR="00EF76CD" w:rsidRPr="00EF76CD">
              <w:rPr>
                <w:rFonts w:eastAsia="Arial" w:cs="Arial"/>
                <w:i/>
                <w:sz w:val="18"/>
                <w:szCs w:val="18"/>
                <w:lang w:val="en-US"/>
              </w:rPr>
              <w:t>01</w:t>
            </w:r>
          </w:p>
        </w:tc>
        <w:tc>
          <w:tcPr>
            <w:tcW w:w="6091" w:type="dxa"/>
            <w:tcBorders>
              <w:top w:val="single" w:sz="4" w:space="0" w:color="000000"/>
              <w:left w:val="single" w:sz="4" w:space="0" w:color="000000"/>
              <w:bottom w:val="single" w:sz="4" w:space="0" w:color="000000"/>
              <w:right w:val="single" w:sz="4" w:space="0" w:color="000000"/>
            </w:tcBorders>
          </w:tcPr>
          <w:p w:rsidR="000E4535" w:rsidRPr="00EF76CD" w:rsidRDefault="000E4535" w:rsidP="00506A9D">
            <w:pPr>
              <w:spacing w:before="27" w:after="0" w:line="240" w:lineRule="auto"/>
              <w:ind w:left="90" w:right="-20"/>
              <w:rPr>
                <w:rFonts w:eastAsia="Arial" w:cs="Arial"/>
                <w:sz w:val="18"/>
                <w:szCs w:val="18"/>
                <w:lang w:val="en-US"/>
              </w:rPr>
            </w:pPr>
            <w:r w:rsidRPr="00EF76CD">
              <w:rPr>
                <w:rFonts w:eastAsia="Arial" w:cs="Arial"/>
                <w:spacing w:val="-2"/>
                <w:sz w:val="18"/>
                <w:szCs w:val="18"/>
                <w:lang w:val="en-US"/>
              </w:rPr>
              <w:t>H</w:t>
            </w:r>
            <w:r w:rsidRPr="00EF76CD">
              <w:rPr>
                <w:rFonts w:eastAsia="Arial" w:cs="Arial"/>
                <w:sz w:val="18"/>
                <w:szCs w:val="18"/>
                <w:lang w:val="en-US"/>
              </w:rPr>
              <w:t>e</w:t>
            </w:r>
            <w:r w:rsidRPr="00EF76CD">
              <w:rPr>
                <w:rFonts w:eastAsia="Arial" w:cs="Arial"/>
                <w:spacing w:val="6"/>
                <w:sz w:val="18"/>
                <w:szCs w:val="18"/>
                <w:lang w:val="en-US"/>
              </w:rPr>
              <w:t>i</w:t>
            </w:r>
            <w:r w:rsidRPr="00EF76CD">
              <w:rPr>
                <w:rFonts w:eastAsia="Arial" w:cs="Arial"/>
                <w:spacing w:val="-4"/>
                <w:sz w:val="18"/>
                <w:szCs w:val="18"/>
                <w:lang w:val="en-US"/>
              </w:rPr>
              <w:t>g</w:t>
            </w:r>
            <w:r w:rsidRPr="00EF76CD">
              <w:rPr>
                <w:rFonts w:eastAsia="Arial" w:cs="Arial"/>
                <w:sz w:val="18"/>
                <w:szCs w:val="18"/>
                <w:lang w:val="en-US"/>
              </w:rPr>
              <w:t>ht</w:t>
            </w:r>
            <w:r w:rsidRPr="00EF76CD">
              <w:rPr>
                <w:rFonts w:eastAsia="Arial" w:cs="Arial"/>
                <w:spacing w:val="-5"/>
                <w:sz w:val="18"/>
                <w:szCs w:val="18"/>
                <w:lang w:val="en-US"/>
              </w:rPr>
              <w:t xml:space="preserve"> </w:t>
            </w:r>
            <w:r w:rsidRPr="00EF76CD">
              <w:rPr>
                <w:rFonts w:eastAsia="Arial" w:cs="Arial"/>
                <w:spacing w:val="-3"/>
                <w:sz w:val="18"/>
                <w:szCs w:val="18"/>
                <w:lang w:val="en-US"/>
              </w:rPr>
              <w:t>o</w:t>
            </w:r>
            <w:r w:rsidRPr="00EF76CD">
              <w:rPr>
                <w:rFonts w:eastAsia="Arial" w:cs="Arial"/>
                <w:sz w:val="18"/>
                <w:szCs w:val="18"/>
                <w:lang w:val="en-US"/>
              </w:rPr>
              <w:t>f</w:t>
            </w:r>
            <w:r w:rsidRPr="00EF76CD">
              <w:rPr>
                <w:rFonts w:eastAsia="Arial" w:cs="Arial"/>
                <w:spacing w:val="3"/>
                <w:sz w:val="18"/>
                <w:szCs w:val="18"/>
                <w:lang w:val="en-US"/>
              </w:rPr>
              <w:t xml:space="preserve"> </w:t>
            </w:r>
            <w:r w:rsidRPr="00EF76CD">
              <w:rPr>
                <w:rFonts w:eastAsia="Arial" w:cs="Arial"/>
                <w:b/>
                <w:bCs/>
                <w:sz w:val="18"/>
                <w:szCs w:val="18"/>
                <w:lang w:val="en-US"/>
              </w:rPr>
              <w:t>dat</w:t>
            </w:r>
            <w:r w:rsidRPr="00EF76CD">
              <w:rPr>
                <w:rFonts w:eastAsia="Arial" w:cs="Arial"/>
                <w:b/>
                <w:bCs/>
                <w:spacing w:val="-5"/>
                <w:sz w:val="18"/>
                <w:szCs w:val="18"/>
                <w:lang w:val="en-US"/>
              </w:rPr>
              <w:t>a</w:t>
            </w:r>
            <w:r w:rsidRPr="00EF76CD">
              <w:rPr>
                <w:rFonts w:eastAsia="Arial" w:cs="Arial"/>
                <w:b/>
                <w:bCs/>
                <w:sz w:val="18"/>
                <w:szCs w:val="18"/>
                <w:lang w:val="en-US"/>
              </w:rPr>
              <w:t>set</w:t>
            </w:r>
            <w:r w:rsidRPr="00EF76CD">
              <w:rPr>
                <w:rFonts w:eastAsia="Arial" w:cs="Arial"/>
                <w:b/>
                <w:bCs/>
                <w:spacing w:val="-12"/>
                <w:sz w:val="18"/>
                <w:szCs w:val="18"/>
                <w:lang w:val="en-US"/>
              </w:rPr>
              <w:t xml:space="preserve"> </w:t>
            </w:r>
            <w:r w:rsidRPr="00EF76CD">
              <w:rPr>
                <w:rFonts w:eastAsia="Arial" w:cs="Arial"/>
                <w:b/>
                <w:bCs/>
                <w:spacing w:val="4"/>
                <w:sz w:val="18"/>
                <w:szCs w:val="18"/>
                <w:lang w:val="en-US"/>
              </w:rPr>
              <w:t>o</w:t>
            </w:r>
            <w:r w:rsidRPr="00EF76CD">
              <w:rPr>
                <w:rFonts w:eastAsia="Arial" w:cs="Arial"/>
                <w:b/>
                <w:bCs/>
                <w:sz w:val="18"/>
                <w:szCs w:val="18"/>
                <w:lang w:val="en-US"/>
              </w:rPr>
              <w:t>r</w:t>
            </w:r>
            <w:r w:rsidRPr="00EF76CD">
              <w:rPr>
                <w:rFonts w:eastAsia="Arial" w:cs="Arial"/>
                <w:b/>
                <w:bCs/>
                <w:spacing w:val="-4"/>
                <w:sz w:val="18"/>
                <w:szCs w:val="18"/>
                <w:lang w:val="en-US"/>
              </w:rPr>
              <w:t xml:space="preserve"> </w:t>
            </w:r>
            <w:r w:rsidRPr="00EF76CD">
              <w:rPr>
                <w:rFonts w:eastAsia="Arial" w:cs="Arial"/>
                <w:b/>
                <w:bCs/>
                <w:spacing w:val="-5"/>
                <w:sz w:val="18"/>
                <w:szCs w:val="18"/>
                <w:lang w:val="en-US"/>
              </w:rPr>
              <w:t>t</w:t>
            </w:r>
            <w:r w:rsidRPr="00EF76CD">
              <w:rPr>
                <w:rFonts w:eastAsia="Arial" w:cs="Arial"/>
                <w:b/>
                <w:bCs/>
                <w:sz w:val="18"/>
                <w:szCs w:val="18"/>
                <w:lang w:val="en-US"/>
              </w:rPr>
              <w:t>i</w:t>
            </w:r>
            <w:r w:rsidRPr="00EF76CD">
              <w:rPr>
                <w:rFonts w:eastAsia="Arial" w:cs="Arial"/>
                <w:b/>
                <w:bCs/>
                <w:spacing w:val="5"/>
                <w:sz w:val="18"/>
                <w:szCs w:val="18"/>
                <w:lang w:val="en-US"/>
              </w:rPr>
              <w:t>l</w:t>
            </w:r>
            <w:r w:rsidRPr="00EF76CD">
              <w:rPr>
                <w:rFonts w:eastAsia="Arial" w:cs="Arial"/>
                <w:b/>
                <w:bCs/>
                <w:sz w:val="18"/>
                <w:szCs w:val="18"/>
                <w:lang w:val="en-US"/>
              </w:rPr>
              <w:t>e</w:t>
            </w:r>
            <w:r w:rsidRPr="00EF76CD">
              <w:rPr>
                <w:rFonts w:eastAsia="Arial" w:cs="Arial"/>
                <w:b/>
                <w:bCs/>
                <w:spacing w:val="-7"/>
                <w:sz w:val="18"/>
                <w:szCs w:val="18"/>
                <w:lang w:val="en-US"/>
              </w:rPr>
              <w:t xml:space="preserve"> </w:t>
            </w:r>
            <w:r w:rsidRPr="00EF76CD">
              <w:rPr>
                <w:rFonts w:eastAsia="Arial" w:cs="Arial"/>
                <w:spacing w:val="1"/>
                <w:sz w:val="18"/>
                <w:szCs w:val="18"/>
                <w:lang w:val="en-US"/>
              </w:rPr>
              <w:t>i</w:t>
            </w:r>
            <w:r w:rsidRPr="00EF76CD">
              <w:rPr>
                <w:rFonts w:eastAsia="Arial" w:cs="Arial"/>
                <w:sz w:val="18"/>
                <w:szCs w:val="18"/>
                <w:lang w:val="en-US"/>
              </w:rPr>
              <w:t>n</w:t>
            </w:r>
            <w:r w:rsidRPr="00EF76CD">
              <w:rPr>
                <w:rFonts w:eastAsia="Arial" w:cs="Arial"/>
                <w:spacing w:val="-5"/>
                <w:sz w:val="18"/>
                <w:szCs w:val="18"/>
                <w:lang w:val="en-US"/>
              </w:rPr>
              <w:t xml:space="preserve"> </w:t>
            </w:r>
            <w:r w:rsidRPr="00EF76CD">
              <w:rPr>
                <w:rFonts w:eastAsia="Arial" w:cs="Arial"/>
                <w:spacing w:val="3"/>
                <w:sz w:val="18"/>
                <w:szCs w:val="18"/>
                <w:lang w:val="en-US"/>
              </w:rPr>
              <w:t>w</w:t>
            </w:r>
            <w:r w:rsidRPr="00EF76CD">
              <w:rPr>
                <w:rFonts w:eastAsia="Arial" w:cs="Arial"/>
                <w:sz w:val="18"/>
                <w:szCs w:val="18"/>
                <w:lang w:val="en-US"/>
              </w:rPr>
              <w:t>h</w:t>
            </w:r>
            <w:r w:rsidRPr="00EF76CD">
              <w:rPr>
                <w:rFonts w:eastAsia="Arial" w:cs="Arial"/>
                <w:spacing w:val="-9"/>
                <w:sz w:val="18"/>
                <w:szCs w:val="18"/>
                <w:lang w:val="en-US"/>
              </w:rPr>
              <w:t>o</w:t>
            </w:r>
            <w:r w:rsidRPr="00EF76CD">
              <w:rPr>
                <w:rFonts w:eastAsia="Arial" w:cs="Arial"/>
                <w:spacing w:val="6"/>
                <w:sz w:val="18"/>
                <w:szCs w:val="18"/>
                <w:lang w:val="en-US"/>
              </w:rPr>
              <w:t>l</w:t>
            </w:r>
            <w:r w:rsidRPr="00EF76CD">
              <w:rPr>
                <w:rFonts w:eastAsia="Arial" w:cs="Arial"/>
                <w:sz w:val="18"/>
                <w:szCs w:val="18"/>
                <w:lang w:val="en-US"/>
              </w:rPr>
              <w:t>e</w:t>
            </w:r>
            <w:r w:rsidRPr="00EF76CD">
              <w:rPr>
                <w:rFonts w:eastAsia="Arial" w:cs="Arial"/>
                <w:spacing w:val="-5"/>
                <w:sz w:val="18"/>
                <w:szCs w:val="18"/>
                <w:lang w:val="en-US"/>
              </w:rPr>
              <w:t xml:space="preserve"> </w:t>
            </w:r>
            <w:r w:rsidRPr="00EF76CD">
              <w:rPr>
                <w:rFonts w:eastAsia="Arial" w:cs="Arial"/>
                <w:spacing w:val="-8"/>
                <w:sz w:val="18"/>
                <w:szCs w:val="18"/>
                <w:lang w:val="en-US"/>
              </w:rPr>
              <w:t>k</w:t>
            </w:r>
            <w:r w:rsidRPr="00EF76CD">
              <w:rPr>
                <w:rFonts w:eastAsia="Arial" w:cs="Arial"/>
                <w:spacing w:val="6"/>
                <w:sz w:val="18"/>
                <w:szCs w:val="18"/>
                <w:lang w:val="en-US"/>
              </w:rPr>
              <w:t>i</w:t>
            </w:r>
            <w:r w:rsidRPr="00EF76CD">
              <w:rPr>
                <w:rFonts w:eastAsia="Arial" w:cs="Arial"/>
                <w:spacing w:val="1"/>
                <w:sz w:val="18"/>
                <w:szCs w:val="18"/>
                <w:lang w:val="en-US"/>
              </w:rPr>
              <w:t>l</w:t>
            </w:r>
            <w:r w:rsidRPr="00EF76CD">
              <w:rPr>
                <w:rFonts w:eastAsia="Arial" w:cs="Arial"/>
                <w:spacing w:val="-4"/>
                <w:sz w:val="18"/>
                <w:szCs w:val="18"/>
                <w:lang w:val="en-US"/>
              </w:rPr>
              <w:t>o</w:t>
            </w:r>
            <w:r w:rsidRPr="00EF76CD">
              <w:rPr>
                <w:rFonts w:eastAsia="Arial" w:cs="Arial"/>
                <w:sz w:val="18"/>
                <w:szCs w:val="18"/>
                <w:lang w:val="en-US"/>
              </w:rPr>
              <w:t>m</w:t>
            </w:r>
            <w:r w:rsidRPr="00EF76CD">
              <w:rPr>
                <w:rFonts w:eastAsia="Arial" w:cs="Arial"/>
                <w:spacing w:val="-4"/>
                <w:sz w:val="18"/>
                <w:szCs w:val="18"/>
                <w:lang w:val="en-US"/>
              </w:rPr>
              <w:t>e</w:t>
            </w:r>
            <w:r w:rsidRPr="00EF76CD">
              <w:rPr>
                <w:rFonts w:eastAsia="Arial" w:cs="Arial"/>
                <w:spacing w:val="5"/>
                <w:sz w:val="18"/>
                <w:szCs w:val="18"/>
                <w:lang w:val="en-US"/>
              </w:rPr>
              <w:t>t</w:t>
            </w:r>
            <w:r w:rsidRPr="00EF76CD">
              <w:rPr>
                <w:rFonts w:eastAsia="Arial" w:cs="Arial"/>
                <w:sz w:val="18"/>
                <w:szCs w:val="18"/>
                <w:lang w:val="en-US"/>
              </w:rPr>
              <w:t>ers</w:t>
            </w:r>
          </w:p>
        </w:tc>
      </w:tr>
      <w:tr w:rsidR="00EF76CD" w:rsidRPr="00EF76CD" w:rsidTr="00506A9D">
        <w:trPr>
          <w:trHeight w:val="20"/>
        </w:trPr>
        <w:tc>
          <w:tcPr>
            <w:tcW w:w="1409" w:type="dxa"/>
            <w:tcBorders>
              <w:top w:val="single" w:sz="4" w:space="0" w:color="000000"/>
              <w:left w:val="single" w:sz="4" w:space="0" w:color="000000"/>
              <w:bottom w:val="single" w:sz="4" w:space="0" w:color="000000"/>
              <w:right w:val="single" w:sz="2" w:space="0" w:color="000000"/>
            </w:tcBorders>
          </w:tcPr>
          <w:p w:rsidR="00EF76CD" w:rsidRPr="00EF76CD" w:rsidRDefault="00EF76CD" w:rsidP="00EF76CD">
            <w:pPr>
              <w:spacing w:before="27" w:after="0" w:line="240" w:lineRule="auto"/>
              <w:ind w:left="435" w:right="414"/>
              <w:jc w:val="center"/>
              <w:rPr>
                <w:rFonts w:eastAsia="Arial" w:cs="Arial"/>
                <w:b/>
                <w:bCs/>
                <w:w w:val="99"/>
                <w:sz w:val="18"/>
                <w:szCs w:val="18"/>
                <w:lang w:val="en-US"/>
              </w:rPr>
            </w:pPr>
            <w:r w:rsidRPr="00EF76CD">
              <w:rPr>
                <w:rFonts w:eastAsia="Arial" w:cs="Arial"/>
                <w:b/>
                <w:bCs/>
                <w:w w:val="99"/>
                <w:sz w:val="18"/>
                <w:szCs w:val="18"/>
                <w:lang w:val="en-US"/>
              </w:rPr>
              <w:t>.ext</w:t>
            </w:r>
          </w:p>
        </w:tc>
        <w:tc>
          <w:tcPr>
            <w:tcW w:w="1577" w:type="dxa"/>
            <w:tcBorders>
              <w:top w:val="single" w:sz="4" w:space="0" w:color="000000"/>
              <w:left w:val="single" w:sz="2" w:space="0" w:color="000000"/>
              <w:bottom w:val="single" w:sz="4" w:space="0" w:color="000000"/>
              <w:right w:val="single" w:sz="4" w:space="0" w:color="000000"/>
            </w:tcBorders>
          </w:tcPr>
          <w:p w:rsidR="00EF76CD" w:rsidRPr="00EF76CD" w:rsidRDefault="00EF76CD" w:rsidP="00506A9D">
            <w:pPr>
              <w:spacing w:before="27" w:after="0" w:line="240" w:lineRule="auto"/>
              <w:ind w:left="522" w:right="-20"/>
              <w:rPr>
                <w:rFonts w:eastAsia="Arial" w:cs="Arial"/>
                <w:i/>
                <w:spacing w:val="-4"/>
                <w:sz w:val="18"/>
                <w:szCs w:val="18"/>
                <w:lang w:val="en-US"/>
              </w:rPr>
            </w:pPr>
          </w:p>
        </w:tc>
        <w:tc>
          <w:tcPr>
            <w:tcW w:w="6091" w:type="dxa"/>
            <w:tcBorders>
              <w:top w:val="single" w:sz="4" w:space="0" w:color="000000"/>
              <w:left w:val="single" w:sz="4" w:space="0" w:color="000000"/>
              <w:bottom w:val="single" w:sz="4" w:space="0" w:color="000000"/>
              <w:right w:val="single" w:sz="4" w:space="0" w:color="000000"/>
            </w:tcBorders>
          </w:tcPr>
          <w:p w:rsidR="00EF76CD" w:rsidRPr="00EF76CD" w:rsidRDefault="00EF76CD" w:rsidP="00EF76CD">
            <w:pPr>
              <w:spacing w:before="27" w:after="0" w:line="240" w:lineRule="auto"/>
              <w:ind w:left="90" w:right="-20"/>
              <w:rPr>
                <w:rFonts w:eastAsia="Arial" w:cs="Arial"/>
                <w:spacing w:val="-2"/>
                <w:sz w:val="18"/>
                <w:szCs w:val="18"/>
                <w:lang w:val="en-US"/>
              </w:rPr>
            </w:pPr>
            <w:r w:rsidRPr="00EF76CD">
              <w:rPr>
                <w:rFonts w:eastAsia="Arial" w:cs="Arial"/>
                <w:spacing w:val="-2"/>
                <w:sz w:val="18"/>
                <w:szCs w:val="18"/>
                <w:lang w:val="en-US"/>
              </w:rPr>
              <w:t>File extension according to format conventions</w:t>
            </w:r>
          </w:p>
          <w:p w:rsidR="00EF76CD" w:rsidRPr="00EF76CD" w:rsidRDefault="00EF76CD" w:rsidP="00EF76CD">
            <w:pPr>
              <w:pStyle w:val="Listenabsatz"/>
              <w:numPr>
                <w:ilvl w:val="0"/>
                <w:numId w:val="60"/>
              </w:numPr>
              <w:spacing w:before="27" w:after="0" w:line="240" w:lineRule="auto"/>
              <w:ind w:right="-20"/>
              <w:rPr>
                <w:rFonts w:eastAsia="Arial" w:cs="Arial"/>
                <w:spacing w:val="-2"/>
                <w:sz w:val="18"/>
                <w:szCs w:val="18"/>
                <w:lang w:val="en-US"/>
              </w:rPr>
            </w:pPr>
            <w:r w:rsidRPr="00EF76CD">
              <w:rPr>
                <w:rFonts w:eastAsia="Arial" w:cs="Arial"/>
                <w:spacing w:val="-2"/>
                <w:sz w:val="18"/>
                <w:szCs w:val="18"/>
                <w:lang w:val="en-US"/>
              </w:rPr>
              <w:t>LAS</w:t>
            </w:r>
          </w:p>
          <w:p w:rsidR="00EF76CD" w:rsidRPr="00EF76CD" w:rsidRDefault="00EF76CD" w:rsidP="00EF76CD">
            <w:pPr>
              <w:pStyle w:val="Listenabsatz"/>
              <w:numPr>
                <w:ilvl w:val="0"/>
                <w:numId w:val="60"/>
              </w:numPr>
              <w:spacing w:before="27" w:after="0" w:line="240" w:lineRule="auto"/>
              <w:ind w:right="-20"/>
              <w:rPr>
                <w:rFonts w:eastAsia="Arial" w:cs="Arial"/>
                <w:spacing w:val="-2"/>
                <w:sz w:val="18"/>
                <w:szCs w:val="18"/>
                <w:lang w:val="en-US"/>
              </w:rPr>
            </w:pPr>
            <w:r w:rsidRPr="00EF76CD">
              <w:rPr>
                <w:rFonts w:eastAsia="Arial" w:cs="Arial"/>
                <w:spacing w:val="-2"/>
                <w:sz w:val="18"/>
                <w:szCs w:val="18"/>
                <w:lang w:val="en-US"/>
              </w:rPr>
              <w:t>shp</w:t>
            </w:r>
          </w:p>
          <w:p w:rsidR="00EF76CD" w:rsidRPr="00EF76CD" w:rsidRDefault="00EF76CD" w:rsidP="00EF76CD">
            <w:pPr>
              <w:pStyle w:val="Listenabsatz"/>
              <w:numPr>
                <w:ilvl w:val="0"/>
                <w:numId w:val="60"/>
              </w:numPr>
              <w:spacing w:before="27" w:after="0" w:line="240" w:lineRule="auto"/>
              <w:ind w:right="-20"/>
              <w:rPr>
                <w:rFonts w:eastAsia="Arial" w:cs="Arial"/>
                <w:spacing w:val="-2"/>
                <w:sz w:val="18"/>
                <w:szCs w:val="18"/>
                <w:lang w:val="en-US"/>
              </w:rPr>
            </w:pPr>
            <w:r w:rsidRPr="00EF76CD">
              <w:rPr>
                <w:rFonts w:eastAsia="Arial" w:cs="Arial"/>
                <w:spacing w:val="-2"/>
                <w:sz w:val="18"/>
                <w:szCs w:val="18"/>
                <w:lang w:val="en-US"/>
              </w:rPr>
              <w:t>dxf</w:t>
            </w:r>
          </w:p>
          <w:p w:rsidR="00EF76CD" w:rsidRPr="00EF76CD" w:rsidRDefault="00EF76CD" w:rsidP="00EF76CD">
            <w:pPr>
              <w:pStyle w:val="Listenabsatz"/>
              <w:numPr>
                <w:ilvl w:val="0"/>
                <w:numId w:val="60"/>
              </w:numPr>
              <w:spacing w:before="27" w:after="0" w:line="240" w:lineRule="auto"/>
              <w:ind w:right="-20"/>
              <w:rPr>
                <w:rFonts w:eastAsia="Arial" w:cs="Arial"/>
                <w:spacing w:val="-2"/>
                <w:sz w:val="18"/>
                <w:szCs w:val="18"/>
                <w:lang w:val="en-US"/>
              </w:rPr>
            </w:pPr>
            <w:r w:rsidRPr="00EF76CD">
              <w:rPr>
                <w:rFonts w:eastAsia="Arial" w:cs="Arial"/>
                <w:spacing w:val="-2"/>
                <w:sz w:val="18"/>
                <w:szCs w:val="18"/>
                <w:lang w:val="en-US"/>
              </w:rPr>
              <w:t>others as needed</w:t>
            </w:r>
          </w:p>
        </w:tc>
        <w:bookmarkStart w:id="45" w:name="_GoBack"/>
        <w:bookmarkEnd w:id="45"/>
      </w:tr>
      <w:tr w:rsidR="000E4535" w:rsidRPr="00EF76CD" w:rsidTr="00506A9D">
        <w:trPr>
          <w:trHeight w:val="20"/>
        </w:trPr>
        <w:tc>
          <w:tcPr>
            <w:tcW w:w="9077" w:type="dxa"/>
            <w:gridSpan w:val="3"/>
            <w:tcBorders>
              <w:top w:val="single" w:sz="4" w:space="0" w:color="000000"/>
              <w:left w:val="single" w:sz="4" w:space="0" w:color="000000"/>
              <w:bottom w:val="single" w:sz="4" w:space="0" w:color="000000"/>
              <w:right w:val="single" w:sz="4" w:space="0" w:color="000000"/>
            </w:tcBorders>
          </w:tcPr>
          <w:p w:rsidR="000E4535" w:rsidRPr="00EF76CD" w:rsidRDefault="000E4535" w:rsidP="00506A9D">
            <w:pPr>
              <w:tabs>
                <w:tab w:val="left" w:pos="1440"/>
              </w:tabs>
              <w:spacing w:before="27" w:after="0" w:line="240" w:lineRule="auto"/>
              <w:ind w:left="100" w:right="-20"/>
              <w:rPr>
                <w:rFonts w:eastAsia="Arial" w:cs="Arial"/>
                <w:sz w:val="18"/>
                <w:szCs w:val="18"/>
                <w:lang w:val="en-US"/>
              </w:rPr>
            </w:pPr>
            <w:r w:rsidRPr="00EF76CD">
              <w:rPr>
                <w:rFonts w:eastAsia="Arial" w:cs="Arial"/>
                <w:i/>
                <w:sz w:val="18"/>
                <w:szCs w:val="18"/>
                <w:lang w:val="en-US"/>
              </w:rPr>
              <w:t>For</w:t>
            </w:r>
            <w:r w:rsidRPr="00EF76CD">
              <w:rPr>
                <w:rFonts w:eastAsia="Arial" w:cs="Arial"/>
                <w:i/>
                <w:spacing w:val="-3"/>
                <w:sz w:val="18"/>
                <w:szCs w:val="18"/>
                <w:lang w:val="en-US"/>
              </w:rPr>
              <w:t xml:space="preserve"> </w:t>
            </w:r>
            <w:r w:rsidRPr="00EF76CD">
              <w:rPr>
                <w:rFonts w:eastAsia="Arial" w:cs="Arial"/>
                <w:i/>
                <w:sz w:val="18"/>
                <w:szCs w:val="18"/>
                <w:lang w:val="en-US"/>
              </w:rPr>
              <w:t>e</w:t>
            </w:r>
            <w:r w:rsidRPr="00EF76CD">
              <w:rPr>
                <w:rFonts w:eastAsia="Arial" w:cs="Arial"/>
                <w:i/>
                <w:spacing w:val="2"/>
                <w:sz w:val="18"/>
                <w:szCs w:val="18"/>
                <w:lang w:val="en-US"/>
              </w:rPr>
              <w:t>x</w:t>
            </w:r>
            <w:r w:rsidRPr="00EF76CD">
              <w:rPr>
                <w:rFonts w:eastAsia="Arial" w:cs="Arial"/>
                <w:i/>
                <w:spacing w:val="-4"/>
                <w:sz w:val="18"/>
                <w:szCs w:val="18"/>
                <w:lang w:val="en-US"/>
              </w:rPr>
              <w:t>a</w:t>
            </w:r>
            <w:r w:rsidRPr="00EF76CD">
              <w:rPr>
                <w:rFonts w:eastAsia="Arial" w:cs="Arial"/>
                <w:i/>
                <w:sz w:val="18"/>
                <w:szCs w:val="18"/>
                <w:lang w:val="en-US"/>
              </w:rPr>
              <w:t>m</w:t>
            </w:r>
            <w:r w:rsidRPr="00EF76CD">
              <w:rPr>
                <w:rFonts w:eastAsia="Arial" w:cs="Arial"/>
                <w:i/>
                <w:spacing w:val="-4"/>
                <w:sz w:val="18"/>
                <w:szCs w:val="18"/>
                <w:lang w:val="en-US"/>
              </w:rPr>
              <w:t>p</w:t>
            </w:r>
            <w:r w:rsidRPr="00EF76CD">
              <w:rPr>
                <w:rFonts w:eastAsia="Arial" w:cs="Arial"/>
                <w:i/>
                <w:spacing w:val="1"/>
                <w:sz w:val="18"/>
                <w:szCs w:val="18"/>
                <w:lang w:val="en-US"/>
              </w:rPr>
              <w:t>l</w:t>
            </w:r>
            <w:r w:rsidRPr="00EF76CD">
              <w:rPr>
                <w:rFonts w:eastAsia="Arial" w:cs="Arial"/>
                <w:i/>
                <w:sz w:val="18"/>
                <w:szCs w:val="18"/>
                <w:lang w:val="en-US"/>
              </w:rPr>
              <w:t>e:</w:t>
            </w:r>
            <w:r w:rsidRPr="00EF76CD">
              <w:rPr>
                <w:rFonts w:eastAsia="Arial" w:cs="Arial"/>
                <w:i/>
                <w:sz w:val="18"/>
                <w:szCs w:val="18"/>
                <w:lang w:val="en-US"/>
              </w:rPr>
              <w:tab/>
            </w:r>
            <w:r w:rsidR="00EF76CD" w:rsidRPr="00EF76CD">
              <w:rPr>
                <w:rFonts w:eastAsia="Arial" w:cs="Arial"/>
                <w:i/>
                <w:spacing w:val="-1"/>
                <w:sz w:val="18"/>
                <w:szCs w:val="18"/>
                <w:lang w:val="en-US"/>
              </w:rPr>
              <w:t>ProjectNameYYYY-SSSS-PPPP-GSD_xxxyyyy_zz_wwww_hhhh.ext</w:t>
            </w:r>
          </w:p>
          <w:p w:rsidR="000E4535" w:rsidRPr="00EF76CD" w:rsidRDefault="000E4535" w:rsidP="00EF76CD">
            <w:pPr>
              <w:spacing w:after="0" w:line="216" w:lineRule="exact"/>
              <w:ind w:left="1453" w:right="-20"/>
              <w:rPr>
                <w:rFonts w:eastAsia="Arial" w:cs="Arial"/>
                <w:sz w:val="18"/>
                <w:szCs w:val="18"/>
                <w:lang w:val="en-US"/>
              </w:rPr>
            </w:pPr>
            <w:r w:rsidRPr="00EF76CD">
              <w:rPr>
                <w:rFonts w:eastAsia="Arial" w:cs="Arial"/>
                <w:i/>
                <w:sz w:val="18"/>
                <w:szCs w:val="18"/>
                <w:lang w:val="en-US"/>
              </w:rPr>
              <w:t>=</w:t>
            </w:r>
            <w:r w:rsidRPr="00EF76CD">
              <w:rPr>
                <w:rFonts w:eastAsia="Arial" w:cs="Arial"/>
                <w:i/>
                <w:spacing w:val="-1"/>
                <w:sz w:val="18"/>
                <w:szCs w:val="18"/>
                <w:lang w:val="en-US"/>
              </w:rPr>
              <w:t xml:space="preserve"> Grenada</w:t>
            </w:r>
            <w:r w:rsidRPr="00EF76CD">
              <w:rPr>
                <w:rFonts w:eastAsia="Arial" w:cs="Arial"/>
                <w:i/>
                <w:spacing w:val="-4"/>
                <w:sz w:val="18"/>
                <w:szCs w:val="18"/>
                <w:lang w:val="en-US"/>
              </w:rPr>
              <w:t>L</w:t>
            </w:r>
            <w:r w:rsidRPr="00EF76CD">
              <w:rPr>
                <w:rFonts w:eastAsia="Arial" w:cs="Arial"/>
                <w:i/>
                <w:spacing w:val="6"/>
                <w:sz w:val="18"/>
                <w:szCs w:val="18"/>
                <w:lang w:val="en-US"/>
              </w:rPr>
              <w:t>i</w:t>
            </w:r>
            <w:r w:rsidRPr="00EF76CD">
              <w:rPr>
                <w:rFonts w:eastAsia="Arial" w:cs="Arial"/>
                <w:i/>
                <w:spacing w:val="-4"/>
                <w:sz w:val="18"/>
                <w:szCs w:val="18"/>
                <w:lang w:val="en-US"/>
              </w:rPr>
              <w:t>d</w:t>
            </w:r>
            <w:r w:rsidRPr="00EF76CD">
              <w:rPr>
                <w:rFonts w:eastAsia="Arial" w:cs="Arial"/>
                <w:i/>
                <w:sz w:val="18"/>
                <w:szCs w:val="18"/>
                <w:lang w:val="en-US"/>
              </w:rPr>
              <w:t>ar2</w:t>
            </w:r>
            <w:r w:rsidRPr="00EF76CD">
              <w:rPr>
                <w:rFonts w:eastAsia="Arial" w:cs="Arial"/>
                <w:i/>
                <w:spacing w:val="-4"/>
                <w:sz w:val="18"/>
                <w:szCs w:val="18"/>
                <w:lang w:val="en-US"/>
              </w:rPr>
              <w:t>017</w:t>
            </w:r>
            <w:r w:rsidRPr="00EF76CD">
              <w:rPr>
                <w:rFonts w:eastAsia="Arial" w:cs="Arial"/>
                <w:i/>
                <w:spacing w:val="-1"/>
                <w:sz w:val="18"/>
                <w:szCs w:val="18"/>
                <w:lang w:val="en-US"/>
              </w:rPr>
              <w:t>-</w:t>
            </w:r>
            <w:r w:rsidR="00EF76CD" w:rsidRPr="00EF76CD">
              <w:rPr>
                <w:rFonts w:eastAsia="Arial" w:cs="Arial"/>
                <w:i/>
                <w:spacing w:val="-1"/>
                <w:sz w:val="18"/>
                <w:szCs w:val="18"/>
                <w:lang w:val="en-US"/>
              </w:rPr>
              <w:t>DTM-CON</w:t>
            </w:r>
            <w:r w:rsidRPr="00EF76CD">
              <w:rPr>
                <w:rFonts w:eastAsia="Arial" w:cs="Arial"/>
                <w:i/>
                <w:spacing w:val="-1"/>
                <w:sz w:val="18"/>
                <w:szCs w:val="18"/>
                <w:lang w:val="en-US"/>
              </w:rPr>
              <w:t>_</w:t>
            </w:r>
            <w:r w:rsidRPr="00EF76CD">
              <w:rPr>
                <w:rFonts w:eastAsia="Arial" w:cs="Arial"/>
                <w:i/>
                <w:sz w:val="18"/>
                <w:szCs w:val="18"/>
                <w:lang w:val="en-US"/>
              </w:rPr>
              <w:t>48</w:t>
            </w:r>
            <w:r w:rsidRPr="00EF76CD">
              <w:rPr>
                <w:rFonts w:eastAsia="Arial" w:cs="Arial"/>
                <w:i/>
                <w:spacing w:val="-4"/>
                <w:sz w:val="18"/>
                <w:szCs w:val="18"/>
                <w:lang w:val="en-US"/>
              </w:rPr>
              <w:t>0</w:t>
            </w:r>
            <w:r w:rsidRPr="00EF76CD">
              <w:rPr>
                <w:rFonts w:eastAsia="Arial" w:cs="Arial"/>
                <w:i/>
                <w:spacing w:val="5"/>
                <w:sz w:val="18"/>
                <w:szCs w:val="18"/>
                <w:lang w:val="en-US"/>
              </w:rPr>
              <w:t>6</w:t>
            </w:r>
            <w:r w:rsidRPr="00EF76CD">
              <w:rPr>
                <w:rFonts w:eastAsia="Arial" w:cs="Arial"/>
                <w:i/>
                <w:spacing w:val="-4"/>
                <w:sz w:val="18"/>
                <w:szCs w:val="18"/>
                <w:lang w:val="en-US"/>
              </w:rPr>
              <w:t>5</w:t>
            </w:r>
            <w:r w:rsidRPr="00EF76CD">
              <w:rPr>
                <w:rFonts w:eastAsia="Arial" w:cs="Arial"/>
                <w:i/>
                <w:sz w:val="18"/>
                <w:szCs w:val="18"/>
                <w:lang w:val="en-US"/>
              </w:rPr>
              <w:t>58</w:t>
            </w:r>
            <w:r w:rsidRPr="00EF76CD">
              <w:rPr>
                <w:rFonts w:eastAsia="Arial" w:cs="Arial"/>
                <w:i/>
                <w:spacing w:val="-4"/>
                <w:sz w:val="18"/>
                <w:szCs w:val="18"/>
                <w:lang w:val="en-US"/>
              </w:rPr>
              <w:t>_</w:t>
            </w:r>
            <w:r w:rsidRPr="00EF76CD">
              <w:rPr>
                <w:rFonts w:eastAsia="Arial" w:cs="Arial"/>
                <w:i/>
                <w:sz w:val="18"/>
                <w:szCs w:val="18"/>
                <w:lang w:val="en-US"/>
              </w:rPr>
              <w:t>20</w:t>
            </w:r>
            <w:r w:rsidRPr="00EF76CD">
              <w:rPr>
                <w:rFonts w:eastAsia="Arial" w:cs="Arial"/>
                <w:i/>
                <w:spacing w:val="-4"/>
                <w:sz w:val="18"/>
                <w:szCs w:val="18"/>
                <w:lang w:val="en-US"/>
              </w:rPr>
              <w:t>_</w:t>
            </w:r>
            <w:r w:rsidRPr="00EF76CD">
              <w:rPr>
                <w:rFonts w:eastAsia="Arial" w:cs="Arial"/>
                <w:i/>
                <w:sz w:val="18"/>
                <w:szCs w:val="18"/>
                <w:lang w:val="en-US"/>
              </w:rPr>
              <w:t>0</w:t>
            </w:r>
            <w:r w:rsidRPr="00EF76CD">
              <w:rPr>
                <w:rFonts w:eastAsia="Arial" w:cs="Arial"/>
                <w:i/>
                <w:spacing w:val="-4"/>
                <w:sz w:val="18"/>
                <w:szCs w:val="18"/>
                <w:lang w:val="en-US"/>
              </w:rPr>
              <w:t>0</w:t>
            </w:r>
            <w:r w:rsidRPr="00EF76CD">
              <w:rPr>
                <w:rFonts w:eastAsia="Arial" w:cs="Arial"/>
                <w:i/>
                <w:sz w:val="18"/>
                <w:szCs w:val="18"/>
                <w:lang w:val="en-US"/>
              </w:rPr>
              <w:t>0</w:t>
            </w:r>
            <w:r w:rsidR="00EF76CD" w:rsidRPr="00EF76CD">
              <w:rPr>
                <w:rFonts w:eastAsia="Arial" w:cs="Arial"/>
                <w:i/>
                <w:sz w:val="18"/>
                <w:szCs w:val="18"/>
                <w:lang w:val="en-US"/>
              </w:rPr>
              <w:t>1</w:t>
            </w:r>
            <w:r w:rsidRPr="00EF76CD">
              <w:rPr>
                <w:rFonts w:eastAsia="Arial" w:cs="Arial"/>
                <w:i/>
                <w:sz w:val="18"/>
                <w:szCs w:val="18"/>
                <w:lang w:val="en-US"/>
              </w:rPr>
              <w:t>_0</w:t>
            </w:r>
            <w:r w:rsidRPr="00EF76CD">
              <w:rPr>
                <w:rFonts w:eastAsia="Arial" w:cs="Arial"/>
                <w:i/>
                <w:spacing w:val="-3"/>
                <w:sz w:val="18"/>
                <w:szCs w:val="18"/>
                <w:lang w:val="en-US"/>
              </w:rPr>
              <w:t>0</w:t>
            </w:r>
            <w:r w:rsidRPr="00EF76CD">
              <w:rPr>
                <w:rFonts w:eastAsia="Arial" w:cs="Arial"/>
                <w:i/>
                <w:sz w:val="18"/>
                <w:szCs w:val="18"/>
                <w:lang w:val="en-US"/>
              </w:rPr>
              <w:t>0</w:t>
            </w:r>
            <w:r w:rsidR="00EF76CD" w:rsidRPr="00EF76CD">
              <w:rPr>
                <w:rFonts w:eastAsia="Arial" w:cs="Arial"/>
                <w:i/>
                <w:sz w:val="18"/>
                <w:szCs w:val="18"/>
                <w:lang w:val="en-US"/>
              </w:rPr>
              <w:t>1</w:t>
            </w:r>
            <w:r w:rsidRPr="00EF76CD">
              <w:rPr>
                <w:rFonts w:eastAsia="Arial" w:cs="Arial"/>
                <w:i/>
                <w:spacing w:val="6"/>
                <w:sz w:val="18"/>
                <w:szCs w:val="18"/>
                <w:lang w:val="en-US"/>
              </w:rPr>
              <w:t>.</w:t>
            </w:r>
            <w:r w:rsidR="00EF76CD" w:rsidRPr="00EF76CD">
              <w:rPr>
                <w:rFonts w:eastAsia="Arial" w:cs="Arial"/>
                <w:i/>
                <w:spacing w:val="6"/>
                <w:sz w:val="18"/>
                <w:szCs w:val="18"/>
                <w:lang w:val="en-US"/>
              </w:rPr>
              <w:t>shp</w:t>
            </w:r>
          </w:p>
        </w:tc>
      </w:tr>
    </w:tbl>
    <w:p w:rsidR="000E4535" w:rsidRPr="00EF76CD" w:rsidRDefault="000E4535" w:rsidP="00F0106E">
      <w:pPr>
        <w:rPr>
          <w:lang w:val="en-US"/>
        </w:rPr>
      </w:pPr>
    </w:p>
    <w:p w:rsidR="00E95638" w:rsidRPr="00EF76CD" w:rsidRDefault="00E95638" w:rsidP="00E95638">
      <w:pPr>
        <w:pStyle w:val="Anhang"/>
      </w:pPr>
      <w:bookmarkStart w:id="46" w:name="_Toc467010321"/>
      <w:r w:rsidRPr="00EF76CD">
        <w:t>Appendix B – Project Area</w:t>
      </w:r>
      <w:bookmarkEnd w:id="46"/>
    </w:p>
    <w:p w:rsidR="00EA5A08" w:rsidRPr="00EF76CD" w:rsidRDefault="00EA5A08" w:rsidP="00EA5A08">
      <w:pPr>
        <w:pStyle w:val="Listenabsatz"/>
        <w:numPr>
          <w:ilvl w:val="0"/>
          <w:numId w:val="55"/>
        </w:numPr>
        <w:rPr>
          <w:b/>
          <w:lang w:val="en-US"/>
        </w:rPr>
      </w:pPr>
      <w:r w:rsidRPr="00EF76CD">
        <w:rPr>
          <w:b/>
          <w:lang w:val="en-US"/>
        </w:rPr>
        <w:t>Project Area: Grenada_coastline_UTM20N_100mBuffer.shp</w:t>
      </w:r>
    </w:p>
    <w:p w:rsidR="00EA5A08" w:rsidRPr="00EF76CD" w:rsidRDefault="00EA5A08" w:rsidP="00EA5A08">
      <w:pPr>
        <w:pStyle w:val="Listenabsatz"/>
        <w:numPr>
          <w:ilvl w:val="1"/>
          <w:numId w:val="55"/>
        </w:numPr>
        <w:rPr>
          <w:lang w:val="en-US"/>
        </w:rPr>
      </w:pPr>
      <w:r w:rsidRPr="00EF76CD">
        <w:rPr>
          <w:lang w:val="en-US"/>
        </w:rPr>
        <w:t>WGS84, UTM 20 N projection</w:t>
      </w:r>
    </w:p>
    <w:p w:rsidR="00E95638" w:rsidRPr="00EF76CD" w:rsidRDefault="00E95638" w:rsidP="00E95638">
      <w:pPr>
        <w:rPr>
          <w:lang w:val="en-US"/>
        </w:rPr>
      </w:pPr>
      <w:r w:rsidRPr="00EF76CD">
        <w:rPr>
          <w:lang w:val="en-US" w:eastAsia="de-CH"/>
        </w:rPr>
        <w:drawing>
          <wp:inline distT="0" distB="0" distL="0" distR="0" wp14:anchorId="5E5ECCDF" wp14:editId="75E67DC5">
            <wp:extent cx="2867025" cy="3526021"/>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871775" cy="3531863"/>
                    </a:xfrm>
                    <a:prstGeom prst="rect">
                      <a:avLst/>
                    </a:prstGeom>
                  </pic:spPr>
                </pic:pic>
              </a:graphicData>
            </a:graphic>
          </wp:inline>
        </w:drawing>
      </w:r>
    </w:p>
    <w:p w:rsidR="00E95638" w:rsidRPr="00EF76CD" w:rsidRDefault="00E95638" w:rsidP="00E95638">
      <w:pPr>
        <w:pStyle w:val="Beschriftung"/>
        <w:rPr>
          <w:lang w:val="en-US"/>
        </w:rPr>
      </w:pPr>
      <w:r w:rsidRPr="00EF76CD">
        <w:rPr>
          <w:lang w:val="en-US"/>
        </w:rPr>
        <w:t xml:space="preserve">Figure </w:t>
      </w:r>
      <w:r w:rsidRPr="00EF76CD">
        <w:rPr>
          <w:lang w:val="en-US"/>
        </w:rPr>
        <w:fldChar w:fldCharType="begin"/>
      </w:r>
      <w:r w:rsidRPr="00EF76CD">
        <w:rPr>
          <w:lang w:val="en-US"/>
        </w:rPr>
        <w:instrText xml:space="preserve"> SEQ Figure \* ARABIC </w:instrText>
      </w:r>
      <w:r w:rsidRPr="00EF76CD">
        <w:rPr>
          <w:lang w:val="en-US"/>
        </w:rPr>
        <w:fldChar w:fldCharType="separate"/>
      </w:r>
      <w:r w:rsidR="00CF712B">
        <w:rPr>
          <w:noProof/>
          <w:lang w:val="en-US"/>
        </w:rPr>
        <w:t>5</w:t>
      </w:r>
      <w:r w:rsidRPr="00EF76CD">
        <w:rPr>
          <w:lang w:val="en-US"/>
        </w:rPr>
        <w:fldChar w:fldCharType="end"/>
      </w:r>
      <w:r w:rsidRPr="00EF76CD">
        <w:rPr>
          <w:lang w:val="en-US"/>
        </w:rPr>
        <w:t xml:space="preserve">: Map of the project area of interest. </w:t>
      </w:r>
    </w:p>
    <w:p w:rsidR="00EA5A08" w:rsidRPr="00EF76CD" w:rsidRDefault="00EA5A08" w:rsidP="00EA5A08">
      <w:pPr>
        <w:pStyle w:val="Listenabsatz"/>
        <w:numPr>
          <w:ilvl w:val="0"/>
          <w:numId w:val="54"/>
        </w:numPr>
        <w:rPr>
          <w:b/>
          <w:lang w:val="en-US"/>
        </w:rPr>
      </w:pPr>
      <w:r w:rsidRPr="00EF76CD">
        <w:rPr>
          <w:b/>
          <w:lang w:val="en-US"/>
        </w:rPr>
        <w:t>Existing 25 m DEM: Grenada_25m_DEM.tif</w:t>
      </w:r>
    </w:p>
    <w:p w:rsidR="00EA5A08" w:rsidRPr="00EF76CD" w:rsidRDefault="00EA5A08" w:rsidP="00EA5A08">
      <w:pPr>
        <w:pStyle w:val="Listenabsatz"/>
        <w:numPr>
          <w:ilvl w:val="1"/>
          <w:numId w:val="54"/>
        </w:numPr>
        <w:rPr>
          <w:lang w:val="en-US"/>
        </w:rPr>
      </w:pPr>
      <w:r w:rsidRPr="00EF76CD">
        <w:rPr>
          <w:lang w:val="en-US"/>
        </w:rPr>
        <w:t>British West Indies Grid</w:t>
      </w:r>
    </w:p>
    <w:p w:rsidR="00EA5A08" w:rsidRPr="00EF76CD" w:rsidRDefault="00EA5A08" w:rsidP="00EA5A08">
      <w:pPr>
        <w:pStyle w:val="Listenabsatz"/>
        <w:numPr>
          <w:ilvl w:val="1"/>
          <w:numId w:val="54"/>
        </w:numPr>
        <w:rPr>
          <w:lang w:val="en-US"/>
        </w:rPr>
      </w:pPr>
      <w:r w:rsidRPr="00EF76CD">
        <w:rPr>
          <w:lang w:val="en-US"/>
        </w:rPr>
        <w:t>Orthometric Heights</w:t>
      </w:r>
    </w:p>
    <w:p w:rsidR="00EA5A08" w:rsidRPr="00EF76CD" w:rsidRDefault="00EA5A08" w:rsidP="00EA5A08">
      <w:pPr>
        <w:rPr>
          <w:lang w:val="en-US"/>
        </w:rPr>
      </w:pPr>
      <w:r w:rsidRPr="00EF76CD">
        <w:rPr>
          <w:lang w:val="en-US" w:eastAsia="de-CH"/>
        </w:rPr>
        <w:drawing>
          <wp:inline distT="0" distB="0" distL="0" distR="0" wp14:anchorId="2673EAF3" wp14:editId="480933D5">
            <wp:extent cx="3286125" cy="3295208"/>
            <wp:effectExtent l="0" t="0" r="0" b="63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294073" cy="3303178"/>
                    </a:xfrm>
                    <a:prstGeom prst="rect">
                      <a:avLst/>
                    </a:prstGeom>
                  </pic:spPr>
                </pic:pic>
              </a:graphicData>
            </a:graphic>
          </wp:inline>
        </w:drawing>
      </w:r>
    </w:p>
    <w:p w:rsidR="00EA5A08" w:rsidRPr="00EF76CD" w:rsidRDefault="00EA5A08" w:rsidP="00EA5A08">
      <w:pPr>
        <w:pStyle w:val="Beschriftung"/>
        <w:rPr>
          <w:lang w:val="en-US"/>
        </w:rPr>
      </w:pPr>
      <w:r w:rsidRPr="00EF76CD">
        <w:rPr>
          <w:lang w:val="en-US"/>
        </w:rPr>
        <w:t xml:space="preserve">Figure </w:t>
      </w:r>
      <w:r w:rsidRPr="00EF76CD">
        <w:rPr>
          <w:lang w:val="en-US"/>
        </w:rPr>
        <w:fldChar w:fldCharType="begin"/>
      </w:r>
      <w:r w:rsidRPr="00EF76CD">
        <w:rPr>
          <w:lang w:val="en-US"/>
        </w:rPr>
        <w:instrText xml:space="preserve"> SEQ Figure \* ARABIC </w:instrText>
      </w:r>
      <w:r w:rsidRPr="00EF76CD">
        <w:rPr>
          <w:lang w:val="en-US"/>
        </w:rPr>
        <w:fldChar w:fldCharType="separate"/>
      </w:r>
      <w:r w:rsidR="00CF712B">
        <w:rPr>
          <w:noProof/>
          <w:lang w:val="en-US"/>
        </w:rPr>
        <w:t>6</w:t>
      </w:r>
      <w:r w:rsidRPr="00EF76CD">
        <w:rPr>
          <w:lang w:val="en-US"/>
        </w:rPr>
        <w:fldChar w:fldCharType="end"/>
      </w:r>
      <w:r w:rsidRPr="00EF76CD">
        <w:rPr>
          <w:lang w:val="en-US"/>
        </w:rPr>
        <w:t xml:space="preserve">: 25 m resolution DEM of the island of Grenada provided as part of the bidding documents. </w:t>
      </w:r>
    </w:p>
    <w:p w:rsidR="00EA5A08" w:rsidRPr="00EF76CD" w:rsidRDefault="00EA5A08" w:rsidP="00EA5A08">
      <w:pPr>
        <w:pStyle w:val="Anhang"/>
      </w:pPr>
      <w:bookmarkStart w:id="47" w:name="_Toc467010322"/>
      <w:r w:rsidRPr="00EF76CD">
        <w:t>Appendix C - UKHO Bathymetry Project Information</w:t>
      </w:r>
      <w:bookmarkEnd w:id="47"/>
    </w:p>
    <w:p w:rsidR="00EA5A08" w:rsidRPr="00EF76CD" w:rsidRDefault="00EA5A08" w:rsidP="00EA5A08">
      <w:pPr>
        <w:pStyle w:val="Listenabsatz"/>
        <w:numPr>
          <w:ilvl w:val="0"/>
          <w:numId w:val="53"/>
        </w:numPr>
        <w:ind w:left="360"/>
        <w:rPr>
          <w:lang w:val="en-US"/>
        </w:rPr>
      </w:pPr>
      <w:r w:rsidRPr="00EF76CD">
        <w:rPr>
          <w:b/>
          <w:lang w:val="en-US"/>
        </w:rPr>
        <w:t>UKHO Lidar Survey Specification</w:t>
      </w:r>
      <w:r w:rsidRPr="00EF76CD">
        <w:rPr>
          <w:lang w:val="en-US"/>
        </w:rPr>
        <w:t xml:space="preserve">, May 2016: Survey Specification </w:t>
      </w:r>
      <w:r w:rsidRPr="00EF76CD">
        <w:rPr>
          <w:b/>
          <w:lang w:val="en-US"/>
        </w:rPr>
        <w:t>V1.1 - Lidar.pdf</w:t>
      </w:r>
    </w:p>
    <w:p w:rsidR="00EA5A08" w:rsidRPr="00EF76CD" w:rsidRDefault="00EA5A08" w:rsidP="00EA5A08">
      <w:pPr>
        <w:pStyle w:val="Listenabsatz"/>
        <w:numPr>
          <w:ilvl w:val="0"/>
          <w:numId w:val="52"/>
        </w:numPr>
        <w:ind w:left="360"/>
        <w:rPr>
          <w:lang w:val="en-US"/>
        </w:rPr>
      </w:pPr>
      <w:r w:rsidRPr="00EF76CD">
        <w:rPr>
          <w:b/>
          <w:lang w:val="en-US"/>
        </w:rPr>
        <w:t>Hydrographic Instruction</w:t>
      </w:r>
      <w:r w:rsidRPr="00EF76CD">
        <w:rPr>
          <w:lang w:val="en-US"/>
        </w:rPr>
        <w:t xml:space="preserve"> “Grenada and St Vincent and the Grenadines – L</w:t>
      </w:r>
      <w:r w:rsidRPr="00EF76CD">
        <w:rPr>
          <w:lang w:val="en-US"/>
        </w:rPr>
        <w:t>i</w:t>
      </w:r>
      <w:r w:rsidRPr="00EF76CD">
        <w:rPr>
          <w:lang w:val="en-US"/>
        </w:rPr>
        <w:t>dar”, HI 1530,  Version 1, 2</w:t>
      </w:r>
      <w:r w:rsidRPr="00EF76CD">
        <w:rPr>
          <w:vertAlign w:val="superscript"/>
          <w:lang w:val="en-US"/>
        </w:rPr>
        <w:t>nd</w:t>
      </w:r>
      <w:r w:rsidRPr="00EF76CD">
        <w:rPr>
          <w:lang w:val="en-US"/>
        </w:rPr>
        <w:t xml:space="preserve"> August 2016: </w:t>
      </w:r>
      <w:r w:rsidRPr="00EF76CD">
        <w:rPr>
          <w:b/>
          <w:lang w:val="en-US"/>
        </w:rPr>
        <w:t>HI_1530_CMEP_GRD_SVG_Lidar_PJP.pdf</w:t>
      </w:r>
    </w:p>
    <w:sectPr w:rsidR="00EA5A08" w:rsidRPr="00EF76CD" w:rsidSect="006D7DE1">
      <w:headerReference w:type="default" r:id="rId17"/>
      <w:footerReference w:type="default" r:id="rId18"/>
      <w:headerReference w:type="first" r:id="rId19"/>
      <w:footnotePr>
        <w:numRestart w:val="eachSect"/>
      </w:footnotePr>
      <w:pgSz w:w="12240" w:h="15840" w:code="1"/>
      <w:pgMar w:top="1134" w:right="851" w:bottom="992" w:left="1134" w:header="397" w:footer="45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6A9D" w:rsidRDefault="00506A9D">
      <w:r>
        <w:separator/>
      </w:r>
    </w:p>
  </w:endnote>
  <w:endnote w:type="continuationSeparator" w:id="0">
    <w:p w:rsidR="00506A9D" w:rsidRDefault="00506A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A9D" w:rsidRDefault="00506A9D">
    <w:pPr>
      <w:pStyle w:val="Fuzeile"/>
    </w:pPr>
    <w:r>
      <w:fldChar w:fldCharType="begin"/>
    </w:r>
    <w:r>
      <w:instrText xml:space="preserve"> DATE \@ "dd.MM.yyyy" </w:instrText>
    </w:r>
    <w:r>
      <w:fldChar w:fldCharType="separate"/>
    </w:r>
    <w:r w:rsidR="00CF712B">
      <w:rPr>
        <w:noProof/>
      </w:rPr>
      <w:t>15.11.2016</w:t>
    </w:r>
    <w:r>
      <w:fldChar w:fldCharType="end"/>
    </w:r>
    <w:r>
      <w:tab/>
    </w:r>
    <w:r>
      <w:rPr>
        <w:lang w:val="de-DE"/>
      </w:rPr>
      <w:fldChar w:fldCharType="begin"/>
    </w:r>
    <w:r>
      <w:rPr>
        <w:lang w:val="de-DE"/>
      </w:rPr>
      <w:instrText xml:space="preserve"> FILENAME </w:instrText>
    </w:r>
    <w:r>
      <w:rPr>
        <w:lang w:val="de-DE"/>
      </w:rPr>
      <w:fldChar w:fldCharType="separate"/>
    </w:r>
    <w:r w:rsidR="00CF712B">
      <w:rPr>
        <w:noProof/>
        <w:lang w:val="de-DE"/>
      </w:rPr>
      <w:t>LidarGrenada_03_TechnicalSpecifications_v1.0.docx</w:t>
    </w:r>
    <w:r>
      <w:rPr>
        <w:lang w:val="de-DE"/>
      </w:rPr>
      <w:fldChar w:fldCharType="end"/>
    </w:r>
    <w:r>
      <w:tab/>
      <w:t xml:space="preserve">Page </w:t>
    </w:r>
    <w:r>
      <w:fldChar w:fldCharType="begin"/>
    </w:r>
    <w:r>
      <w:instrText xml:space="preserve"> PAGE </w:instrText>
    </w:r>
    <w:r>
      <w:fldChar w:fldCharType="separate"/>
    </w:r>
    <w:r w:rsidR="00CF712B">
      <w:rPr>
        <w:noProof/>
      </w:rPr>
      <w:t>2</w:t>
    </w:r>
    <w:r>
      <w:fldChar w:fldCharType="end"/>
    </w:r>
    <w:r>
      <w:t>/</w:t>
    </w:r>
    <w:r>
      <w:fldChar w:fldCharType="begin"/>
    </w:r>
    <w:r>
      <w:instrText xml:space="preserve"> NUMPAGES </w:instrText>
    </w:r>
    <w:r>
      <w:fldChar w:fldCharType="separate"/>
    </w:r>
    <w:r w:rsidR="00CF712B">
      <w:rPr>
        <w:noProof/>
      </w:rPr>
      <w:t>33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6A9D" w:rsidRDefault="00506A9D">
      <w:r>
        <w:separator/>
      </w:r>
    </w:p>
  </w:footnote>
  <w:footnote w:type="continuationSeparator" w:id="0">
    <w:p w:rsidR="00506A9D" w:rsidRDefault="00506A9D">
      <w:r>
        <w:continuationSeparator/>
      </w:r>
    </w:p>
  </w:footnote>
  <w:footnote w:id="1">
    <w:p w:rsidR="00506A9D" w:rsidRDefault="00506A9D">
      <w:pPr>
        <w:pStyle w:val="Funotentext"/>
      </w:pPr>
      <w:r>
        <w:rPr>
          <w:rStyle w:val="Funotenzeichen"/>
        </w:rPr>
        <w:footnoteRef/>
      </w:r>
      <w:r>
        <w:t xml:space="preserve"> </w:t>
      </w:r>
      <w:hyperlink r:id="rId1" w:history="1">
        <w:r w:rsidRPr="00B85C2D">
          <w:rPr>
            <w:rStyle w:val="Hyperlink"/>
          </w:rPr>
          <w:t>https://pubs.usgs.gov/tm/11b4</w:t>
        </w:r>
        <w:r w:rsidRPr="00B85C2D">
          <w:rPr>
            <w:rStyle w:val="Hyperlink"/>
          </w:rPr>
          <w:t>/</w:t>
        </w:r>
        <w:r w:rsidRPr="00B85C2D">
          <w:rPr>
            <w:rStyle w:val="Hyperlink"/>
          </w:rPr>
          <w:t>pdf/tm1</w:t>
        </w:r>
        <w:r w:rsidRPr="00B85C2D">
          <w:rPr>
            <w:rStyle w:val="Hyperlink"/>
          </w:rPr>
          <w:t>1</w:t>
        </w:r>
        <w:r w:rsidRPr="00B85C2D">
          <w:rPr>
            <w:rStyle w:val="Hyperlink"/>
          </w:rPr>
          <w:t>-B4.pdf</w:t>
        </w:r>
      </w:hyperlink>
      <w:r>
        <w:t xml:space="preserve"> </w:t>
      </w:r>
      <w:r w:rsidRPr="00005F3F">
        <w:t>Version 1.2</w:t>
      </w:r>
      <w:r>
        <w:t>, November 2014</w:t>
      </w:r>
    </w:p>
  </w:footnote>
  <w:footnote w:id="2">
    <w:p w:rsidR="00506A9D" w:rsidRDefault="00506A9D">
      <w:pPr>
        <w:pStyle w:val="Funotentext"/>
      </w:pPr>
      <w:r>
        <w:rPr>
          <w:rStyle w:val="Funotenzeichen"/>
        </w:rPr>
        <w:footnoteRef/>
      </w:r>
      <w:r>
        <w:t xml:space="preserve"> </w:t>
      </w:r>
      <w:hyperlink r:id="rId2" w:history="1">
        <w:r w:rsidRPr="00B85C2D">
          <w:rPr>
            <w:rStyle w:val="Hyperlink"/>
          </w:rPr>
          <w:t>https://www.asprs.org/pad-division/asprs-positional-accuracy-standards-for-digital-geospatial-data.html</w:t>
        </w:r>
      </w:hyperlink>
      <w:r>
        <w:t>, Version 1.0, November 2014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A9D" w:rsidRDefault="00506A9D" w:rsidP="001D382A">
    <w:pPr>
      <w:pStyle w:val="Kopfzeile"/>
      <w:rPr>
        <w:sz w:val="6"/>
      </w:rPr>
    </w:pPr>
    <w:r>
      <w:t>Lidar Grenada Technical Specifications</w:t>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A9D" w:rsidRDefault="00506A9D">
    <w:pPr>
      <w:tabs>
        <w:tab w:val="right" w:pos="9639"/>
      </w:tabs>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F88E7E6"/>
    <w:lvl w:ilvl="0">
      <w:start w:val="1"/>
      <w:numFmt w:val="bullet"/>
      <w:pStyle w:val="Aufzhlungszeichen2"/>
      <w:lvlText w:val=""/>
      <w:lvlJc w:val="left"/>
      <w:pPr>
        <w:tabs>
          <w:tab w:val="num" w:pos="643"/>
        </w:tabs>
        <w:ind w:left="643" w:hanging="360"/>
      </w:pPr>
      <w:rPr>
        <w:rFonts w:ascii="Symbol" w:hAnsi="Symbol" w:hint="default"/>
      </w:rPr>
    </w:lvl>
  </w:abstractNum>
  <w:abstractNum w:abstractNumId="1">
    <w:nsid w:val="FFFFFF89"/>
    <w:multiLevelType w:val="singleLevel"/>
    <w:tmpl w:val="58529766"/>
    <w:lvl w:ilvl="0">
      <w:start w:val="1"/>
      <w:numFmt w:val="bullet"/>
      <w:pStyle w:val="Aufzhlungszeichen"/>
      <w:lvlText w:val=""/>
      <w:lvlJc w:val="left"/>
      <w:pPr>
        <w:tabs>
          <w:tab w:val="num" w:pos="360"/>
        </w:tabs>
        <w:ind w:left="360" w:hanging="360"/>
      </w:pPr>
      <w:rPr>
        <w:rFonts w:ascii="Symbol" w:hAnsi="Symbol" w:hint="default"/>
      </w:rPr>
    </w:lvl>
  </w:abstractNum>
  <w:abstractNum w:abstractNumId="2">
    <w:nsid w:val="FFFFFFFB"/>
    <w:multiLevelType w:val="multilevel"/>
    <w:tmpl w:val="35404FA2"/>
    <w:lvl w:ilvl="0">
      <w:start w:val="1"/>
      <w:numFmt w:val="decimal"/>
      <w:pStyle w:val="berschrift1"/>
      <w:lvlText w:val="%1"/>
      <w:lvlJc w:val="left"/>
      <w:pPr>
        <w:ind w:left="0" w:firstLine="0"/>
      </w:pPr>
      <w:rPr>
        <w:rFonts w:hint="default"/>
      </w:rPr>
    </w:lvl>
    <w:lvl w:ilvl="1">
      <w:start w:val="1"/>
      <w:numFmt w:val="decimal"/>
      <w:pStyle w:val="berschrift2"/>
      <w:lvlText w:val="%1.%2"/>
      <w:lvlJc w:val="left"/>
      <w:pPr>
        <w:ind w:left="0" w:firstLine="0"/>
      </w:pPr>
      <w:rPr>
        <w:rFonts w:hint="default"/>
      </w:rPr>
    </w:lvl>
    <w:lvl w:ilvl="2">
      <w:start w:val="1"/>
      <w:numFmt w:val="decimal"/>
      <w:pStyle w:val="berschrift3"/>
      <w:lvlText w:val="%1.%2.%3"/>
      <w:lvlJc w:val="left"/>
      <w:pPr>
        <w:ind w:left="0" w:firstLine="0"/>
      </w:pPr>
      <w:rPr>
        <w:rFonts w:hint="default"/>
      </w:rPr>
    </w:lvl>
    <w:lvl w:ilvl="3">
      <w:start w:val="1"/>
      <w:numFmt w:val="decimal"/>
      <w:pStyle w:val="berschrift4"/>
      <w:lvlText w:val="%1.%2.%3.%4"/>
      <w:lvlJc w:val="left"/>
      <w:pPr>
        <w:ind w:left="0" w:firstLine="0"/>
      </w:pPr>
      <w:rPr>
        <w:rFonts w:hint="default"/>
      </w:rPr>
    </w:lvl>
    <w:lvl w:ilvl="4">
      <w:start w:val="1"/>
      <w:numFmt w:val="decimal"/>
      <w:pStyle w:val="berschrift5"/>
      <w:lvlText w:val="%1.%2.%3.%4.%5"/>
      <w:lvlJc w:val="left"/>
      <w:pPr>
        <w:ind w:left="0" w:firstLine="0"/>
      </w:pPr>
      <w:rPr>
        <w:rFonts w:hint="default"/>
      </w:rPr>
    </w:lvl>
    <w:lvl w:ilvl="5">
      <w:start w:val="1"/>
      <w:numFmt w:val="decimal"/>
      <w:pStyle w:val="berschrift6"/>
      <w:lvlText w:val="%1.%2.%3.%4.%5.%6"/>
      <w:lvlJc w:val="left"/>
      <w:pPr>
        <w:ind w:left="0" w:firstLine="0"/>
      </w:pPr>
      <w:rPr>
        <w:rFonts w:hint="default"/>
      </w:rPr>
    </w:lvl>
    <w:lvl w:ilvl="6">
      <w:start w:val="1"/>
      <w:numFmt w:val="decimal"/>
      <w:pStyle w:val="berschrift7"/>
      <w:lvlText w:val="%1.%2.%3.%4.%5.%6.%7"/>
      <w:lvlJc w:val="left"/>
      <w:pPr>
        <w:ind w:left="0" w:firstLine="0"/>
      </w:pPr>
      <w:rPr>
        <w:rFonts w:hint="default"/>
      </w:rPr>
    </w:lvl>
    <w:lvl w:ilvl="7">
      <w:start w:val="1"/>
      <w:numFmt w:val="decimal"/>
      <w:pStyle w:val="berschrift8"/>
      <w:lvlText w:val="%1.%2.%3.%4.%5.%6.%7.%8"/>
      <w:lvlJc w:val="left"/>
      <w:pPr>
        <w:ind w:left="0" w:firstLine="0"/>
      </w:pPr>
      <w:rPr>
        <w:rFonts w:hint="default"/>
      </w:rPr>
    </w:lvl>
    <w:lvl w:ilvl="8">
      <w:start w:val="1"/>
      <w:numFmt w:val="decimal"/>
      <w:pStyle w:val="berschrift9"/>
      <w:lvlText w:val="%1.%2.%3.%4.%5.%6.%7.%8.%9"/>
      <w:lvlJc w:val="left"/>
      <w:pPr>
        <w:ind w:left="0" w:firstLine="0"/>
      </w:pPr>
      <w:rPr>
        <w:rFonts w:hint="default"/>
      </w:rPr>
    </w:lvl>
  </w:abstractNum>
  <w:abstractNum w:abstractNumId="3">
    <w:nsid w:val="003A6077"/>
    <w:multiLevelType w:val="hybridMultilevel"/>
    <w:tmpl w:val="F6782508"/>
    <w:lvl w:ilvl="0" w:tplc="0F54822A">
      <w:start w:val="1"/>
      <w:numFmt w:val="decimal"/>
      <w:lvlText w:val="%1)"/>
      <w:lvlJc w:val="left"/>
      <w:pPr>
        <w:ind w:left="36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nsid w:val="07D10DFF"/>
    <w:multiLevelType w:val="hybridMultilevel"/>
    <w:tmpl w:val="5C2A2D66"/>
    <w:lvl w:ilvl="0" w:tplc="1BDAFC70">
      <w:start w:val="1"/>
      <w:numFmt w:val="decimal"/>
      <w:lvlText w:val="%1)"/>
      <w:lvlJc w:val="left"/>
      <w:pPr>
        <w:ind w:left="36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nsid w:val="0901182A"/>
    <w:multiLevelType w:val="hybridMultilevel"/>
    <w:tmpl w:val="6DFCE576"/>
    <w:lvl w:ilvl="0" w:tplc="22209F20">
      <w:start w:val="1"/>
      <w:numFmt w:val="decim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nsid w:val="090D7835"/>
    <w:multiLevelType w:val="hybridMultilevel"/>
    <w:tmpl w:val="CDC22D5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nsid w:val="098D1BBC"/>
    <w:multiLevelType w:val="hybridMultilevel"/>
    <w:tmpl w:val="4314B9C8"/>
    <w:lvl w:ilvl="0" w:tplc="08070011">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nsid w:val="0B501C2E"/>
    <w:multiLevelType w:val="hybridMultilevel"/>
    <w:tmpl w:val="96EAFA7C"/>
    <w:lvl w:ilvl="0" w:tplc="1D70B2F6">
      <w:start w:val="1"/>
      <w:numFmt w:val="decimal"/>
      <w:lvlText w:val="%1)"/>
      <w:lvlJc w:val="left"/>
      <w:pPr>
        <w:ind w:left="36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nsid w:val="0F490A43"/>
    <w:multiLevelType w:val="hybridMultilevel"/>
    <w:tmpl w:val="CAE8C46C"/>
    <w:lvl w:ilvl="0" w:tplc="AAEA6FCA">
      <w:start w:val="1"/>
      <w:numFmt w:val="decimal"/>
      <w:lvlText w:val="%1)"/>
      <w:lvlJc w:val="left"/>
      <w:pPr>
        <w:ind w:left="360" w:hanging="360"/>
      </w:pPr>
      <w:rPr>
        <w:rFonts w:hint="default"/>
      </w:r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0">
    <w:nsid w:val="117A3901"/>
    <w:multiLevelType w:val="hybridMultilevel"/>
    <w:tmpl w:val="35F69106"/>
    <w:lvl w:ilvl="0" w:tplc="08070001">
      <w:start w:val="1"/>
      <w:numFmt w:val="bullet"/>
      <w:lvlText w:val=""/>
      <w:lvlJc w:val="left"/>
      <w:pPr>
        <w:ind w:left="810" w:hanging="360"/>
      </w:pPr>
      <w:rPr>
        <w:rFonts w:ascii="Symbol" w:hAnsi="Symbol" w:hint="default"/>
      </w:rPr>
    </w:lvl>
    <w:lvl w:ilvl="1" w:tplc="08070003" w:tentative="1">
      <w:start w:val="1"/>
      <w:numFmt w:val="bullet"/>
      <w:lvlText w:val="o"/>
      <w:lvlJc w:val="left"/>
      <w:pPr>
        <w:ind w:left="1530" w:hanging="360"/>
      </w:pPr>
      <w:rPr>
        <w:rFonts w:ascii="Courier New" w:hAnsi="Courier New" w:cs="Courier New" w:hint="default"/>
      </w:rPr>
    </w:lvl>
    <w:lvl w:ilvl="2" w:tplc="08070005" w:tentative="1">
      <w:start w:val="1"/>
      <w:numFmt w:val="bullet"/>
      <w:lvlText w:val=""/>
      <w:lvlJc w:val="left"/>
      <w:pPr>
        <w:ind w:left="2250" w:hanging="360"/>
      </w:pPr>
      <w:rPr>
        <w:rFonts w:ascii="Wingdings" w:hAnsi="Wingdings" w:hint="default"/>
      </w:rPr>
    </w:lvl>
    <w:lvl w:ilvl="3" w:tplc="08070001" w:tentative="1">
      <w:start w:val="1"/>
      <w:numFmt w:val="bullet"/>
      <w:lvlText w:val=""/>
      <w:lvlJc w:val="left"/>
      <w:pPr>
        <w:ind w:left="2970" w:hanging="360"/>
      </w:pPr>
      <w:rPr>
        <w:rFonts w:ascii="Symbol" w:hAnsi="Symbol" w:hint="default"/>
      </w:rPr>
    </w:lvl>
    <w:lvl w:ilvl="4" w:tplc="08070003" w:tentative="1">
      <w:start w:val="1"/>
      <w:numFmt w:val="bullet"/>
      <w:lvlText w:val="o"/>
      <w:lvlJc w:val="left"/>
      <w:pPr>
        <w:ind w:left="3690" w:hanging="360"/>
      </w:pPr>
      <w:rPr>
        <w:rFonts w:ascii="Courier New" w:hAnsi="Courier New" w:cs="Courier New" w:hint="default"/>
      </w:rPr>
    </w:lvl>
    <w:lvl w:ilvl="5" w:tplc="08070005" w:tentative="1">
      <w:start w:val="1"/>
      <w:numFmt w:val="bullet"/>
      <w:lvlText w:val=""/>
      <w:lvlJc w:val="left"/>
      <w:pPr>
        <w:ind w:left="4410" w:hanging="360"/>
      </w:pPr>
      <w:rPr>
        <w:rFonts w:ascii="Wingdings" w:hAnsi="Wingdings" w:hint="default"/>
      </w:rPr>
    </w:lvl>
    <w:lvl w:ilvl="6" w:tplc="08070001" w:tentative="1">
      <w:start w:val="1"/>
      <w:numFmt w:val="bullet"/>
      <w:lvlText w:val=""/>
      <w:lvlJc w:val="left"/>
      <w:pPr>
        <w:ind w:left="5130" w:hanging="360"/>
      </w:pPr>
      <w:rPr>
        <w:rFonts w:ascii="Symbol" w:hAnsi="Symbol" w:hint="default"/>
      </w:rPr>
    </w:lvl>
    <w:lvl w:ilvl="7" w:tplc="08070003" w:tentative="1">
      <w:start w:val="1"/>
      <w:numFmt w:val="bullet"/>
      <w:lvlText w:val="o"/>
      <w:lvlJc w:val="left"/>
      <w:pPr>
        <w:ind w:left="5850" w:hanging="360"/>
      </w:pPr>
      <w:rPr>
        <w:rFonts w:ascii="Courier New" w:hAnsi="Courier New" w:cs="Courier New" w:hint="default"/>
      </w:rPr>
    </w:lvl>
    <w:lvl w:ilvl="8" w:tplc="08070005" w:tentative="1">
      <w:start w:val="1"/>
      <w:numFmt w:val="bullet"/>
      <w:lvlText w:val=""/>
      <w:lvlJc w:val="left"/>
      <w:pPr>
        <w:ind w:left="6570" w:hanging="360"/>
      </w:pPr>
      <w:rPr>
        <w:rFonts w:ascii="Wingdings" w:hAnsi="Wingdings" w:hint="default"/>
      </w:rPr>
    </w:lvl>
  </w:abstractNum>
  <w:abstractNum w:abstractNumId="11">
    <w:nsid w:val="11970B71"/>
    <w:multiLevelType w:val="hybridMultilevel"/>
    <w:tmpl w:val="776E166E"/>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2">
    <w:nsid w:val="12D36ADB"/>
    <w:multiLevelType w:val="hybridMultilevel"/>
    <w:tmpl w:val="027A46CC"/>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3">
    <w:nsid w:val="15406E32"/>
    <w:multiLevelType w:val="hybridMultilevel"/>
    <w:tmpl w:val="80B8B62E"/>
    <w:lvl w:ilvl="0" w:tplc="08070011">
      <w:start w:val="1"/>
      <w:numFmt w:val="decimal"/>
      <w:lvlText w:val="%1)"/>
      <w:lvlJc w:val="left"/>
      <w:pPr>
        <w:ind w:left="360" w:hanging="360"/>
      </w:p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4">
    <w:nsid w:val="154E0090"/>
    <w:multiLevelType w:val="hybridMultilevel"/>
    <w:tmpl w:val="9732D846"/>
    <w:lvl w:ilvl="0" w:tplc="59906446">
      <w:start w:val="1"/>
      <w:numFmt w:val="lowerLetter"/>
      <w:lvlText w:val="%1."/>
      <w:lvlJc w:val="left"/>
      <w:pPr>
        <w:ind w:left="108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nsid w:val="17DC18B0"/>
    <w:multiLevelType w:val="hybridMultilevel"/>
    <w:tmpl w:val="8C366C60"/>
    <w:lvl w:ilvl="0" w:tplc="08070011">
      <w:start w:val="1"/>
      <w:numFmt w:val="decimal"/>
      <w:lvlText w:val="%1)"/>
      <w:lvlJc w:val="left"/>
      <w:pPr>
        <w:ind w:left="360" w:hanging="360"/>
      </w:p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6">
    <w:nsid w:val="1AFF501E"/>
    <w:multiLevelType w:val="hybridMultilevel"/>
    <w:tmpl w:val="C4E043E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7">
    <w:nsid w:val="1B123828"/>
    <w:multiLevelType w:val="hybridMultilevel"/>
    <w:tmpl w:val="02E44508"/>
    <w:lvl w:ilvl="0" w:tplc="D076CA52">
      <w:start w:val="1"/>
      <w:numFmt w:val="bullet"/>
      <w:pStyle w:val="AufzhlungStufe1"/>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nsid w:val="1B2A4BEB"/>
    <w:multiLevelType w:val="hybridMultilevel"/>
    <w:tmpl w:val="247AAD10"/>
    <w:lvl w:ilvl="0" w:tplc="08070011">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9">
    <w:nsid w:val="1ED46C5B"/>
    <w:multiLevelType w:val="hybridMultilevel"/>
    <w:tmpl w:val="78EEE59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nsid w:val="20A16B7C"/>
    <w:multiLevelType w:val="hybridMultilevel"/>
    <w:tmpl w:val="9D00A862"/>
    <w:lvl w:ilvl="0" w:tplc="9CFE59CC">
      <w:start w:val="1"/>
      <w:numFmt w:val="decimal"/>
      <w:lvlText w:val="%1)"/>
      <w:lvlJc w:val="left"/>
      <w:pPr>
        <w:ind w:left="36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nsid w:val="20E536EF"/>
    <w:multiLevelType w:val="hybridMultilevel"/>
    <w:tmpl w:val="7194C280"/>
    <w:lvl w:ilvl="0" w:tplc="08070011">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2">
    <w:nsid w:val="2253158A"/>
    <w:multiLevelType w:val="hybridMultilevel"/>
    <w:tmpl w:val="03D0AEB4"/>
    <w:lvl w:ilvl="0" w:tplc="08070001">
      <w:start w:val="1"/>
      <w:numFmt w:val="bullet"/>
      <w:lvlText w:val=""/>
      <w:lvlJc w:val="left"/>
      <w:pPr>
        <w:ind w:left="810" w:hanging="360"/>
      </w:pPr>
      <w:rPr>
        <w:rFonts w:ascii="Symbol" w:hAnsi="Symbol" w:hint="default"/>
      </w:rPr>
    </w:lvl>
    <w:lvl w:ilvl="1" w:tplc="08070003" w:tentative="1">
      <w:start w:val="1"/>
      <w:numFmt w:val="bullet"/>
      <w:lvlText w:val="o"/>
      <w:lvlJc w:val="left"/>
      <w:pPr>
        <w:ind w:left="1530" w:hanging="360"/>
      </w:pPr>
      <w:rPr>
        <w:rFonts w:ascii="Courier New" w:hAnsi="Courier New" w:cs="Courier New" w:hint="default"/>
      </w:rPr>
    </w:lvl>
    <w:lvl w:ilvl="2" w:tplc="08070005" w:tentative="1">
      <w:start w:val="1"/>
      <w:numFmt w:val="bullet"/>
      <w:lvlText w:val=""/>
      <w:lvlJc w:val="left"/>
      <w:pPr>
        <w:ind w:left="2250" w:hanging="360"/>
      </w:pPr>
      <w:rPr>
        <w:rFonts w:ascii="Wingdings" w:hAnsi="Wingdings" w:hint="default"/>
      </w:rPr>
    </w:lvl>
    <w:lvl w:ilvl="3" w:tplc="08070001" w:tentative="1">
      <w:start w:val="1"/>
      <w:numFmt w:val="bullet"/>
      <w:lvlText w:val=""/>
      <w:lvlJc w:val="left"/>
      <w:pPr>
        <w:ind w:left="2970" w:hanging="360"/>
      </w:pPr>
      <w:rPr>
        <w:rFonts w:ascii="Symbol" w:hAnsi="Symbol" w:hint="default"/>
      </w:rPr>
    </w:lvl>
    <w:lvl w:ilvl="4" w:tplc="08070003" w:tentative="1">
      <w:start w:val="1"/>
      <w:numFmt w:val="bullet"/>
      <w:lvlText w:val="o"/>
      <w:lvlJc w:val="left"/>
      <w:pPr>
        <w:ind w:left="3690" w:hanging="360"/>
      </w:pPr>
      <w:rPr>
        <w:rFonts w:ascii="Courier New" w:hAnsi="Courier New" w:cs="Courier New" w:hint="default"/>
      </w:rPr>
    </w:lvl>
    <w:lvl w:ilvl="5" w:tplc="08070005" w:tentative="1">
      <w:start w:val="1"/>
      <w:numFmt w:val="bullet"/>
      <w:lvlText w:val=""/>
      <w:lvlJc w:val="left"/>
      <w:pPr>
        <w:ind w:left="4410" w:hanging="360"/>
      </w:pPr>
      <w:rPr>
        <w:rFonts w:ascii="Wingdings" w:hAnsi="Wingdings" w:hint="default"/>
      </w:rPr>
    </w:lvl>
    <w:lvl w:ilvl="6" w:tplc="08070001" w:tentative="1">
      <w:start w:val="1"/>
      <w:numFmt w:val="bullet"/>
      <w:lvlText w:val=""/>
      <w:lvlJc w:val="left"/>
      <w:pPr>
        <w:ind w:left="5130" w:hanging="360"/>
      </w:pPr>
      <w:rPr>
        <w:rFonts w:ascii="Symbol" w:hAnsi="Symbol" w:hint="default"/>
      </w:rPr>
    </w:lvl>
    <w:lvl w:ilvl="7" w:tplc="08070003" w:tentative="1">
      <w:start w:val="1"/>
      <w:numFmt w:val="bullet"/>
      <w:lvlText w:val="o"/>
      <w:lvlJc w:val="left"/>
      <w:pPr>
        <w:ind w:left="5850" w:hanging="360"/>
      </w:pPr>
      <w:rPr>
        <w:rFonts w:ascii="Courier New" w:hAnsi="Courier New" w:cs="Courier New" w:hint="default"/>
      </w:rPr>
    </w:lvl>
    <w:lvl w:ilvl="8" w:tplc="08070005" w:tentative="1">
      <w:start w:val="1"/>
      <w:numFmt w:val="bullet"/>
      <w:lvlText w:val=""/>
      <w:lvlJc w:val="left"/>
      <w:pPr>
        <w:ind w:left="6570" w:hanging="360"/>
      </w:pPr>
      <w:rPr>
        <w:rFonts w:ascii="Wingdings" w:hAnsi="Wingdings" w:hint="default"/>
      </w:rPr>
    </w:lvl>
  </w:abstractNum>
  <w:abstractNum w:abstractNumId="23">
    <w:nsid w:val="23412FDB"/>
    <w:multiLevelType w:val="hybridMultilevel"/>
    <w:tmpl w:val="247AAD10"/>
    <w:lvl w:ilvl="0" w:tplc="08070011">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4">
    <w:nsid w:val="238C7929"/>
    <w:multiLevelType w:val="hybridMultilevel"/>
    <w:tmpl w:val="D0F4DAA4"/>
    <w:lvl w:ilvl="0" w:tplc="0807000F">
      <w:start w:val="1"/>
      <w:numFmt w:val="decimal"/>
      <w:lvlText w:val="%1."/>
      <w:lvlJc w:val="left"/>
      <w:pPr>
        <w:ind w:left="780" w:hanging="360"/>
      </w:pPr>
    </w:lvl>
    <w:lvl w:ilvl="1" w:tplc="08070019" w:tentative="1">
      <w:start w:val="1"/>
      <w:numFmt w:val="lowerLetter"/>
      <w:lvlText w:val="%2."/>
      <w:lvlJc w:val="left"/>
      <w:pPr>
        <w:ind w:left="1500" w:hanging="360"/>
      </w:pPr>
    </w:lvl>
    <w:lvl w:ilvl="2" w:tplc="0807001B" w:tentative="1">
      <w:start w:val="1"/>
      <w:numFmt w:val="lowerRoman"/>
      <w:lvlText w:val="%3."/>
      <w:lvlJc w:val="right"/>
      <w:pPr>
        <w:ind w:left="2220" w:hanging="180"/>
      </w:pPr>
    </w:lvl>
    <w:lvl w:ilvl="3" w:tplc="0807000F" w:tentative="1">
      <w:start w:val="1"/>
      <w:numFmt w:val="decimal"/>
      <w:lvlText w:val="%4."/>
      <w:lvlJc w:val="left"/>
      <w:pPr>
        <w:ind w:left="2940" w:hanging="360"/>
      </w:pPr>
    </w:lvl>
    <w:lvl w:ilvl="4" w:tplc="08070019" w:tentative="1">
      <w:start w:val="1"/>
      <w:numFmt w:val="lowerLetter"/>
      <w:lvlText w:val="%5."/>
      <w:lvlJc w:val="left"/>
      <w:pPr>
        <w:ind w:left="3660" w:hanging="360"/>
      </w:pPr>
    </w:lvl>
    <w:lvl w:ilvl="5" w:tplc="0807001B" w:tentative="1">
      <w:start w:val="1"/>
      <w:numFmt w:val="lowerRoman"/>
      <w:lvlText w:val="%6."/>
      <w:lvlJc w:val="right"/>
      <w:pPr>
        <w:ind w:left="4380" w:hanging="180"/>
      </w:pPr>
    </w:lvl>
    <w:lvl w:ilvl="6" w:tplc="0807000F" w:tentative="1">
      <w:start w:val="1"/>
      <w:numFmt w:val="decimal"/>
      <w:lvlText w:val="%7."/>
      <w:lvlJc w:val="left"/>
      <w:pPr>
        <w:ind w:left="5100" w:hanging="360"/>
      </w:pPr>
    </w:lvl>
    <w:lvl w:ilvl="7" w:tplc="08070019" w:tentative="1">
      <w:start w:val="1"/>
      <w:numFmt w:val="lowerLetter"/>
      <w:lvlText w:val="%8."/>
      <w:lvlJc w:val="left"/>
      <w:pPr>
        <w:ind w:left="5820" w:hanging="360"/>
      </w:pPr>
    </w:lvl>
    <w:lvl w:ilvl="8" w:tplc="0807001B" w:tentative="1">
      <w:start w:val="1"/>
      <w:numFmt w:val="lowerRoman"/>
      <w:lvlText w:val="%9."/>
      <w:lvlJc w:val="right"/>
      <w:pPr>
        <w:ind w:left="6540" w:hanging="180"/>
      </w:pPr>
    </w:lvl>
  </w:abstractNum>
  <w:abstractNum w:abstractNumId="25">
    <w:nsid w:val="23C318F3"/>
    <w:multiLevelType w:val="hybridMultilevel"/>
    <w:tmpl w:val="AC70B52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nsid w:val="268B63C6"/>
    <w:multiLevelType w:val="hybridMultilevel"/>
    <w:tmpl w:val="C3CCF3DA"/>
    <w:lvl w:ilvl="0" w:tplc="08070011">
      <w:start w:val="1"/>
      <w:numFmt w:val="decimal"/>
      <w:lvlText w:val="%1)"/>
      <w:lvlJc w:val="left"/>
      <w:pPr>
        <w:ind w:left="360" w:hanging="360"/>
      </w:pPr>
      <w:rPr>
        <w:rFonts w:hint="default"/>
      </w:r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7">
    <w:nsid w:val="2DA666E7"/>
    <w:multiLevelType w:val="hybridMultilevel"/>
    <w:tmpl w:val="84A41C6C"/>
    <w:lvl w:ilvl="0" w:tplc="08070001">
      <w:start w:val="1"/>
      <w:numFmt w:val="bullet"/>
      <w:lvlText w:val=""/>
      <w:lvlJc w:val="left"/>
      <w:pPr>
        <w:ind w:left="644" w:hanging="360"/>
      </w:pPr>
      <w:rPr>
        <w:rFonts w:ascii="Symbol" w:hAnsi="Symbol" w:hint="default"/>
      </w:rPr>
    </w:lvl>
    <w:lvl w:ilvl="1" w:tplc="08070003" w:tentative="1">
      <w:start w:val="1"/>
      <w:numFmt w:val="bullet"/>
      <w:lvlText w:val="o"/>
      <w:lvlJc w:val="left"/>
      <w:pPr>
        <w:ind w:left="1364" w:hanging="360"/>
      </w:pPr>
      <w:rPr>
        <w:rFonts w:ascii="Courier New" w:hAnsi="Courier New" w:cs="Courier New" w:hint="default"/>
      </w:rPr>
    </w:lvl>
    <w:lvl w:ilvl="2" w:tplc="08070005" w:tentative="1">
      <w:start w:val="1"/>
      <w:numFmt w:val="bullet"/>
      <w:lvlText w:val=""/>
      <w:lvlJc w:val="left"/>
      <w:pPr>
        <w:ind w:left="2084" w:hanging="360"/>
      </w:pPr>
      <w:rPr>
        <w:rFonts w:ascii="Wingdings" w:hAnsi="Wingdings" w:hint="default"/>
      </w:rPr>
    </w:lvl>
    <w:lvl w:ilvl="3" w:tplc="08070001" w:tentative="1">
      <w:start w:val="1"/>
      <w:numFmt w:val="bullet"/>
      <w:lvlText w:val=""/>
      <w:lvlJc w:val="left"/>
      <w:pPr>
        <w:ind w:left="2804" w:hanging="360"/>
      </w:pPr>
      <w:rPr>
        <w:rFonts w:ascii="Symbol" w:hAnsi="Symbol" w:hint="default"/>
      </w:rPr>
    </w:lvl>
    <w:lvl w:ilvl="4" w:tplc="08070003" w:tentative="1">
      <w:start w:val="1"/>
      <w:numFmt w:val="bullet"/>
      <w:lvlText w:val="o"/>
      <w:lvlJc w:val="left"/>
      <w:pPr>
        <w:ind w:left="3524" w:hanging="360"/>
      </w:pPr>
      <w:rPr>
        <w:rFonts w:ascii="Courier New" w:hAnsi="Courier New" w:cs="Courier New" w:hint="default"/>
      </w:rPr>
    </w:lvl>
    <w:lvl w:ilvl="5" w:tplc="08070005" w:tentative="1">
      <w:start w:val="1"/>
      <w:numFmt w:val="bullet"/>
      <w:lvlText w:val=""/>
      <w:lvlJc w:val="left"/>
      <w:pPr>
        <w:ind w:left="4244" w:hanging="360"/>
      </w:pPr>
      <w:rPr>
        <w:rFonts w:ascii="Wingdings" w:hAnsi="Wingdings" w:hint="default"/>
      </w:rPr>
    </w:lvl>
    <w:lvl w:ilvl="6" w:tplc="08070001" w:tentative="1">
      <w:start w:val="1"/>
      <w:numFmt w:val="bullet"/>
      <w:lvlText w:val=""/>
      <w:lvlJc w:val="left"/>
      <w:pPr>
        <w:ind w:left="4964" w:hanging="360"/>
      </w:pPr>
      <w:rPr>
        <w:rFonts w:ascii="Symbol" w:hAnsi="Symbol" w:hint="default"/>
      </w:rPr>
    </w:lvl>
    <w:lvl w:ilvl="7" w:tplc="08070003" w:tentative="1">
      <w:start w:val="1"/>
      <w:numFmt w:val="bullet"/>
      <w:lvlText w:val="o"/>
      <w:lvlJc w:val="left"/>
      <w:pPr>
        <w:ind w:left="5684" w:hanging="360"/>
      </w:pPr>
      <w:rPr>
        <w:rFonts w:ascii="Courier New" w:hAnsi="Courier New" w:cs="Courier New" w:hint="default"/>
      </w:rPr>
    </w:lvl>
    <w:lvl w:ilvl="8" w:tplc="08070005" w:tentative="1">
      <w:start w:val="1"/>
      <w:numFmt w:val="bullet"/>
      <w:lvlText w:val=""/>
      <w:lvlJc w:val="left"/>
      <w:pPr>
        <w:ind w:left="6404" w:hanging="360"/>
      </w:pPr>
      <w:rPr>
        <w:rFonts w:ascii="Wingdings" w:hAnsi="Wingdings" w:hint="default"/>
      </w:rPr>
    </w:lvl>
  </w:abstractNum>
  <w:abstractNum w:abstractNumId="28">
    <w:nsid w:val="2DB37271"/>
    <w:multiLevelType w:val="hybridMultilevel"/>
    <w:tmpl w:val="321223B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9">
    <w:nsid w:val="2DEA3730"/>
    <w:multiLevelType w:val="hybridMultilevel"/>
    <w:tmpl w:val="C666D9F2"/>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nsid w:val="315D0827"/>
    <w:multiLevelType w:val="hybridMultilevel"/>
    <w:tmpl w:val="D6DA1F9C"/>
    <w:lvl w:ilvl="0" w:tplc="08070001">
      <w:start w:val="1"/>
      <w:numFmt w:val="bullet"/>
      <w:lvlText w:val=""/>
      <w:lvlJc w:val="left"/>
      <w:pPr>
        <w:ind w:left="810" w:hanging="360"/>
      </w:pPr>
      <w:rPr>
        <w:rFonts w:ascii="Symbol" w:hAnsi="Symbol" w:hint="default"/>
      </w:rPr>
    </w:lvl>
    <w:lvl w:ilvl="1" w:tplc="08070003" w:tentative="1">
      <w:start w:val="1"/>
      <w:numFmt w:val="bullet"/>
      <w:lvlText w:val="o"/>
      <w:lvlJc w:val="left"/>
      <w:pPr>
        <w:ind w:left="1530" w:hanging="360"/>
      </w:pPr>
      <w:rPr>
        <w:rFonts w:ascii="Courier New" w:hAnsi="Courier New" w:cs="Courier New" w:hint="default"/>
      </w:rPr>
    </w:lvl>
    <w:lvl w:ilvl="2" w:tplc="08070005" w:tentative="1">
      <w:start w:val="1"/>
      <w:numFmt w:val="bullet"/>
      <w:lvlText w:val=""/>
      <w:lvlJc w:val="left"/>
      <w:pPr>
        <w:ind w:left="2250" w:hanging="360"/>
      </w:pPr>
      <w:rPr>
        <w:rFonts w:ascii="Wingdings" w:hAnsi="Wingdings" w:hint="default"/>
      </w:rPr>
    </w:lvl>
    <w:lvl w:ilvl="3" w:tplc="08070001" w:tentative="1">
      <w:start w:val="1"/>
      <w:numFmt w:val="bullet"/>
      <w:lvlText w:val=""/>
      <w:lvlJc w:val="left"/>
      <w:pPr>
        <w:ind w:left="2970" w:hanging="360"/>
      </w:pPr>
      <w:rPr>
        <w:rFonts w:ascii="Symbol" w:hAnsi="Symbol" w:hint="default"/>
      </w:rPr>
    </w:lvl>
    <w:lvl w:ilvl="4" w:tplc="08070003" w:tentative="1">
      <w:start w:val="1"/>
      <w:numFmt w:val="bullet"/>
      <w:lvlText w:val="o"/>
      <w:lvlJc w:val="left"/>
      <w:pPr>
        <w:ind w:left="3690" w:hanging="360"/>
      </w:pPr>
      <w:rPr>
        <w:rFonts w:ascii="Courier New" w:hAnsi="Courier New" w:cs="Courier New" w:hint="default"/>
      </w:rPr>
    </w:lvl>
    <w:lvl w:ilvl="5" w:tplc="08070005" w:tentative="1">
      <w:start w:val="1"/>
      <w:numFmt w:val="bullet"/>
      <w:lvlText w:val=""/>
      <w:lvlJc w:val="left"/>
      <w:pPr>
        <w:ind w:left="4410" w:hanging="360"/>
      </w:pPr>
      <w:rPr>
        <w:rFonts w:ascii="Wingdings" w:hAnsi="Wingdings" w:hint="default"/>
      </w:rPr>
    </w:lvl>
    <w:lvl w:ilvl="6" w:tplc="08070001" w:tentative="1">
      <w:start w:val="1"/>
      <w:numFmt w:val="bullet"/>
      <w:lvlText w:val=""/>
      <w:lvlJc w:val="left"/>
      <w:pPr>
        <w:ind w:left="5130" w:hanging="360"/>
      </w:pPr>
      <w:rPr>
        <w:rFonts w:ascii="Symbol" w:hAnsi="Symbol" w:hint="default"/>
      </w:rPr>
    </w:lvl>
    <w:lvl w:ilvl="7" w:tplc="08070003" w:tentative="1">
      <w:start w:val="1"/>
      <w:numFmt w:val="bullet"/>
      <w:lvlText w:val="o"/>
      <w:lvlJc w:val="left"/>
      <w:pPr>
        <w:ind w:left="5850" w:hanging="360"/>
      </w:pPr>
      <w:rPr>
        <w:rFonts w:ascii="Courier New" w:hAnsi="Courier New" w:cs="Courier New" w:hint="default"/>
      </w:rPr>
    </w:lvl>
    <w:lvl w:ilvl="8" w:tplc="08070005" w:tentative="1">
      <w:start w:val="1"/>
      <w:numFmt w:val="bullet"/>
      <w:lvlText w:val=""/>
      <w:lvlJc w:val="left"/>
      <w:pPr>
        <w:ind w:left="6570" w:hanging="360"/>
      </w:pPr>
      <w:rPr>
        <w:rFonts w:ascii="Wingdings" w:hAnsi="Wingdings" w:hint="default"/>
      </w:rPr>
    </w:lvl>
  </w:abstractNum>
  <w:abstractNum w:abstractNumId="31">
    <w:nsid w:val="316D4E58"/>
    <w:multiLevelType w:val="hybridMultilevel"/>
    <w:tmpl w:val="BC3CE64E"/>
    <w:lvl w:ilvl="0" w:tplc="83B2C532">
      <w:start w:val="1"/>
      <w:numFmt w:val="decimal"/>
      <w:lvlText w:val="%1)"/>
      <w:lvlJc w:val="left"/>
      <w:pPr>
        <w:ind w:left="36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2">
    <w:nsid w:val="3420756D"/>
    <w:multiLevelType w:val="hybridMultilevel"/>
    <w:tmpl w:val="1AF44734"/>
    <w:lvl w:ilvl="0" w:tplc="08070011">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3">
    <w:nsid w:val="346430DE"/>
    <w:multiLevelType w:val="hybridMultilevel"/>
    <w:tmpl w:val="EB2C86D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nsid w:val="35886CEB"/>
    <w:multiLevelType w:val="hybridMultilevel"/>
    <w:tmpl w:val="72B6491E"/>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5">
    <w:nsid w:val="36DE19CA"/>
    <w:multiLevelType w:val="hybridMultilevel"/>
    <w:tmpl w:val="182CA97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6">
    <w:nsid w:val="3D261D51"/>
    <w:multiLevelType w:val="hybridMultilevel"/>
    <w:tmpl w:val="A37E9D34"/>
    <w:lvl w:ilvl="0" w:tplc="A5B6D434">
      <w:start w:val="1"/>
      <w:numFmt w:val="decim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7">
    <w:nsid w:val="3EBE372C"/>
    <w:multiLevelType w:val="hybridMultilevel"/>
    <w:tmpl w:val="EAA6A230"/>
    <w:lvl w:ilvl="0" w:tplc="08070011">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8">
    <w:nsid w:val="3F2236A2"/>
    <w:multiLevelType w:val="hybridMultilevel"/>
    <w:tmpl w:val="5FB2971E"/>
    <w:lvl w:ilvl="0" w:tplc="F646677C">
      <w:start w:val="1"/>
      <w:numFmt w:val="decimal"/>
      <w:lvlText w:val="%1)"/>
      <w:lvlJc w:val="left"/>
      <w:pPr>
        <w:ind w:left="36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9">
    <w:nsid w:val="4104779C"/>
    <w:multiLevelType w:val="hybridMultilevel"/>
    <w:tmpl w:val="E7A689EA"/>
    <w:lvl w:ilvl="0" w:tplc="08070011">
      <w:start w:val="1"/>
      <w:numFmt w:val="decimal"/>
      <w:lvlText w:val="%1)"/>
      <w:lvlJc w:val="left"/>
      <w:pPr>
        <w:ind w:left="360" w:hanging="360"/>
      </w:p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0">
    <w:nsid w:val="41830130"/>
    <w:multiLevelType w:val="hybridMultilevel"/>
    <w:tmpl w:val="EAA6A230"/>
    <w:lvl w:ilvl="0" w:tplc="08070011">
      <w:start w:val="1"/>
      <w:numFmt w:val="decimal"/>
      <w:lvlText w:val="%1)"/>
      <w:lvlJc w:val="left"/>
      <w:pPr>
        <w:ind w:left="360" w:hanging="360"/>
      </w:p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1">
    <w:nsid w:val="41D30CA5"/>
    <w:multiLevelType w:val="hybridMultilevel"/>
    <w:tmpl w:val="B4E41386"/>
    <w:lvl w:ilvl="0" w:tplc="040C796C">
      <w:start w:val="1"/>
      <w:numFmt w:val="bullet"/>
      <w:pStyle w:val="AufzhlungStufe2"/>
      <w:lvlText w:val="-"/>
      <w:lvlJc w:val="left"/>
      <w:pPr>
        <w:tabs>
          <w:tab w:val="num" w:pos="947"/>
        </w:tabs>
        <w:ind w:left="947" w:hanging="360"/>
      </w:pPr>
      <w:rPr>
        <w:rFonts w:hAnsi="Courier New"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2">
    <w:nsid w:val="440F3946"/>
    <w:multiLevelType w:val="hybridMultilevel"/>
    <w:tmpl w:val="DA2A1680"/>
    <w:lvl w:ilvl="0" w:tplc="7624D59E">
      <w:start w:val="1"/>
      <w:numFmt w:val="decim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3">
    <w:nsid w:val="46573FAA"/>
    <w:multiLevelType w:val="hybridMultilevel"/>
    <w:tmpl w:val="21681B56"/>
    <w:lvl w:ilvl="0" w:tplc="08070001">
      <w:start w:val="1"/>
      <w:numFmt w:val="bullet"/>
      <w:lvlText w:val=""/>
      <w:lvlJc w:val="left"/>
      <w:pPr>
        <w:ind w:left="810" w:hanging="360"/>
      </w:pPr>
      <w:rPr>
        <w:rFonts w:ascii="Symbol" w:hAnsi="Symbol" w:hint="default"/>
      </w:rPr>
    </w:lvl>
    <w:lvl w:ilvl="1" w:tplc="08070003" w:tentative="1">
      <w:start w:val="1"/>
      <w:numFmt w:val="bullet"/>
      <w:lvlText w:val="o"/>
      <w:lvlJc w:val="left"/>
      <w:pPr>
        <w:ind w:left="1530" w:hanging="360"/>
      </w:pPr>
      <w:rPr>
        <w:rFonts w:ascii="Courier New" w:hAnsi="Courier New" w:cs="Courier New" w:hint="default"/>
      </w:rPr>
    </w:lvl>
    <w:lvl w:ilvl="2" w:tplc="08070005" w:tentative="1">
      <w:start w:val="1"/>
      <w:numFmt w:val="bullet"/>
      <w:lvlText w:val=""/>
      <w:lvlJc w:val="left"/>
      <w:pPr>
        <w:ind w:left="2250" w:hanging="360"/>
      </w:pPr>
      <w:rPr>
        <w:rFonts w:ascii="Wingdings" w:hAnsi="Wingdings" w:hint="default"/>
      </w:rPr>
    </w:lvl>
    <w:lvl w:ilvl="3" w:tplc="08070001" w:tentative="1">
      <w:start w:val="1"/>
      <w:numFmt w:val="bullet"/>
      <w:lvlText w:val=""/>
      <w:lvlJc w:val="left"/>
      <w:pPr>
        <w:ind w:left="2970" w:hanging="360"/>
      </w:pPr>
      <w:rPr>
        <w:rFonts w:ascii="Symbol" w:hAnsi="Symbol" w:hint="default"/>
      </w:rPr>
    </w:lvl>
    <w:lvl w:ilvl="4" w:tplc="08070003" w:tentative="1">
      <w:start w:val="1"/>
      <w:numFmt w:val="bullet"/>
      <w:lvlText w:val="o"/>
      <w:lvlJc w:val="left"/>
      <w:pPr>
        <w:ind w:left="3690" w:hanging="360"/>
      </w:pPr>
      <w:rPr>
        <w:rFonts w:ascii="Courier New" w:hAnsi="Courier New" w:cs="Courier New" w:hint="default"/>
      </w:rPr>
    </w:lvl>
    <w:lvl w:ilvl="5" w:tplc="08070005" w:tentative="1">
      <w:start w:val="1"/>
      <w:numFmt w:val="bullet"/>
      <w:lvlText w:val=""/>
      <w:lvlJc w:val="left"/>
      <w:pPr>
        <w:ind w:left="4410" w:hanging="360"/>
      </w:pPr>
      <w:rPr>
        <w:rFonts w:ascii="Wingdings" w:hAnsi="Wingdings" w:hint="default"/>
      </w:rPr>
    </w:lvl>
    <w:lvl w:ilvl="6" w:tplc="08070001" w:tentative="1">
      <w:start w:val="1"/>
      <w:numFmt w:val="bullet"/>
      <w:lvlText w:val=""/>
      <w:lvlJc w:val="left"/>
      <w:pPr>
        <w:ind w:left="5130" w:hanging="360"/>
      </w:pPr>
      <w:rPr>
        <w:rFonts w:ascii="Symbol" w:hAnsi="Symbol" w:hint="default"/>
      </w:rPr>
    </w:lvl>
    <w:lvl w:ilvl="7" w:tplc="08070003" w:tentative="1">
      <w:start w:val="1"/>
      <w:numFmt w:val="bullet"/>
      <w:lvlText w:val="o"/>
      <w:lvlJc w:val="left"/>
      <w:pPr>
        <w:ind w:left="5850" w:hanging="360"/>
      </w:pPr>
      <w:rPr>
        <w:rFonts w:ascii="Courier New" w:hAnsi="Courier New" w:cs="Courier New" w:hint="default"/>
      </w:rPr>
    </w:lvl>
    <w:lvl w:ilvl="8" w:tplc="08070005" w:tentative="1">
      <w:start w:val="1"/>
      <w:numFmt w:val="bullet"/>
      <w:lvlText w:val=""/>
      <w:lvlJc w:val="left"/>
      <w:pPr>
        <w:ind w:left="6570" w:hanging="360"/>
      </w:pPr>
      <w:rPr>
        <w:rFonts w:ascii="Wingdings" w:hAnsi="Wingdings" w:hint="default"/>
      </w:rPr>
    </w:lvl>
  </w:abstractNum>
  <w:abstractNum w:abstractNumId="44">
    <w:nsid w:val="47F25611"/>
    <w:multiLevelType w:val="hybridMultilevel"/>
    <w:tmpl w:val="058C48A4"/>
    <w:lvl w:ilvl="0" w:tplc="08070001">
      <w:start w:val="1"/>
      <w:numFmt w:val="bullet"/>
      <w:lvlText w:val=""/>
      <w:lvlJc w:val="left"/>
      <w:pPr>
        <w:ind w:left="810" w:hanging="360"/>
      </w:pPr>
      <w:rPr>
        <w:rFonts w:ascii="Symbol" w:hAnsi="Symbol" w:hint="default"/>
      </w:rPr>
    </w:lvl>
    <w:lvl w:ilvl="1" w:tplc="08070003" w:tentative="1">
      <w:start w:val="1"/>
      <w:numFmt w:val="bullet"/>
      <w:lvlText w:val="o"/>
      <w:lvlJc w:val="left"/>
      <w:pPr>
        <w:ind w:left="1530" w:hanging="360"/>
      </w:pPr>
      <w:rPr>
        <w:rFonts w:ascii="Courier New" w:hAnsi="Courier New" w:cs="Courier New" w:hint="default"/>
      </w:rPr>
    </w:lvl>
    <w:lvl w:ilvl="2" w:tplc="08070005" w:tentative="1">
      <w:start w:val="1"/>
      <w:numFmt w:val="bullet"/>
      <w:lvlText w:val=""/>
      <w:lvlJc w:val="left"/>
      <w:pPr>
        <w:ind w:left="2250" w:hanging="360"/>
      </w:pPr>
      <w:rPr>
        <w:rFonts w:ascii="Wingdings" w:hAnsi="Wingdings" w:hint="default"/>
      </w:rPr>
    </w:lvl>
    <w:lvl w:ilvl="3" w:tplc="08070001" w:tentative="1">
      <w:start w:val="1"/>
      <w:numFmt w:val="bullet"/>
      <w:lvlText w:val=""/>
      <w:lvlJc w:val="left"/>
      <w:pPr>
        <w:ind w:left="2970" w:hanging="360"/>
      </w:pPr>
      <w:rPr>
        <w:rFonts w:ascii="Symbol" w:hAnsi="Symbol" w:hint="default"/>
      </w:rPr>
    </w:lvl>
    <w:lvl w:ilvl="4" w:tplc="08070003" w:tentative="1">
      <w:start w:val="1"/>
      <w:numFmt w:val="bullet"/>
      <w:lvlText w:val="o"/>
      <w:lvlJc w:val="left"/>
      <w:pPr>
        <w:ind w:left="3690" w:hanging="360"/>
      </w:pPr>
      <w:rPr>
        <w:rFonts w:ascii="Courier New" w:hAnsi="Courier New" w:cs="Courier New" w:hint="default"/>
      </w:rPr>
    </w:lvl>
    <w:lvl w:ilvl="5" w:tplc="08070005" w:tentative="1">
      <w:start w:val="1"/>
      <w:numFmt w:val="bullet"/>
      <w:lvlText w:val=""/>
      <w:lvlJc w:val="left"/>
      <w:pPr>
        <w:ind w:left="4410" w:hanging="360"/>
      </w:pPr>
      <w:rPr>
        <w:rFonts w:ascii="Wingdings" w:hAnsi="Wingdings" w:hint="default"/>
      </w:rPr>
    </w:lvl>
    <w:lvl w:ilvl="6" w:tplc="08070001" w:tentative="1">
      <w:start w:val="1"/>
      <w:numFmt w:val="bullet"/>
      <w:lvlText w:val=""/>
      <w:lvlJc w:val="left"/>
      <w:pPr>
        <w:ind w:left="5130" w:hanging="360"/>
      </w:pPr>
      <w:rPr>
        <w:rFonts w:ascii="Symbol" w:hAnsi="Symbol" w:hint="default"/>
      </w:rPr>
    </w:lvl>
    <w:lvl w:ilvl="7" w:tplc="08070003" w:tentative="1">
      <w:start w:val="1"/>
      <w:numFmt w:val="bullet"/>
      <w:lvlText w:val="o"/>
      <w:lvlJc w:val="left"/>
      <w:pPr>
        <w:ind w:left="5850" w:hanging="360"/>
      </w:pPr>
      <w:rPr>
        <w:rFonts w:ascii="Courier New" w:hAnsi="Courier New" w:cs="Courier New" w:hint="default"/>
      </w:rPr>
    </w:lvl>
    <w:lvl w:ilvl="8" w:tplc="08070005" w:tentative="1">
      <w:start w:val="1"/>
      <w:numFmt w:val="bullet"/>
      <w:lvlText w:val=""/>
      <w:lvlJc w:val="left"/>
      <w:pPr>
        <w:ind w:left="6570" w:hanging="360"/>
      </w:pPr>
      <w:rPr>
        <w:rFonts w:ascii="Wingdings" w:hAnsi="Wingdings" w:hint="default"/>
      </w:rPr>
    </w:lvl>
  </w:abstractNum>
  <w:abstractNum w:abstractNumId="45">
    <w:nsid w:val="4BD56C4F"/>
    <w:multiLevelType w:val="hybridMultilevel"/>
    <w:tmpl w:val="BC60697A"/>
    <w:lvl w:ilvl="0" w:tplc="FCBE9D64">
      <w:start w:val="1"/>
      <w:numFmt w:val="decim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6">
    <w:nsid w:val="4BE26918"/>
    <w:multiLevelType w:val="hybridMultilevel"/>
    <w:tmpl w:val="214EEECA"/>
    <w:lvl w:ilvl="0" w:tplc="14D20218">
      <w:start w:val="1"/>
      <w:numFmt w:val="decimal"/>
      <w:lvlText w:val="%1)"/>
      <w:lvlJc w:val="left"/>
      <w:pPr>
        <w:ind w:left="36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7">
    <w:nsid w:val="4E8F0197"/>
    <w:multiLevelType w:val="hybridMultilevel"/>
    <w:tmpl w:val="6F3CBAB4"/>
    <w:lvl w:ilvl="0" w:tplc="83B2C532">
      <w:start w:val="1"/>
      <w:numFmt w:val="decimal"/>
      <w:lvlText w:val="%1)"/>
      <w:lvlJc w:val="left"/>
      <w:pPr>
        <w:ind w:left="360" w:hanging="360"/>
      </w:pPr>
      <w:rPr>
        <w:rFonts w:hint="default"/>
      </w:rPr>
    </w:lvl>
    <w:lvl w:ilvl="1" w:tplc="08070019">
      <w:start w:val="1"/>
      <w:numFmt w:val="lowerLetter"/>
      <w:lvlText w:val="%2."/>
      <w:lvlJc w:val="left"/>
      <w:pPr>
        <w:ind w:left="1440" w:hanging="360"/>
      </w:pPr>
    </w:lvl>
    <w:lvl w:ilvl="2" w:tplc="451485DE">
      <w:start w:val="1"/>
      <w:numFmt w:val="decimal"/>
      <w:lvlText w:val="%3."/>
      <w:lvlJc w:val="left"/>
      <w:pPr>
        <w:ind w:left="2340" w:hanging="360"/>
      </w:pPr>
      <w:rPr>
        <w:rFonts w:hint="default"/>
      </w:r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8">
    <w:nsid w:val="4EEE3480"/>
    <w:multiLevelType w:val="hybridMultilevel"/>
    <w:tmpl w:val="B008A682"/>
    <w:lvl w:ilvl="0" w:tplc="213AF318">
      <w:start w:val="1"/>
      <w:numFmt w:val="decimal"/>
      <w:lvlText w:val="%1)"/>
      <w:lvlJc w:val="left"/>
      <w:pPr>
        <w:ind w:left="360" w:hanging="360"/>
      </w:pPr>
      <w:rPr>
        <w:rFonts w:hint="default"/>
      </w:r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9">
    <w:nsid w:val="51B1410C"/>
    <w:multiLevelType w:val="hybridMultilevel"/>
    <w:tmpl w:val="4F1A131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0">
    <w:nsid w:val="5A302128"/>
    <w:multiLevelType w:val="hybridMultilevel"/>
    <w:tmpl w:val="B51EB21A"/>
    <w:lvl w:ilvl="0" w:tplc="08070011">
      <w:start w:val="1"/>
      <w:numFmt w:val="decimal"/>
      <w:lvlText w:val="%1)"/>
      <w:lvlJc w:val="left"/>
      <w:pPr>
        <w:ind w:left="360" w:hanging="360"/>
      </w:pPr>
    </w:lvl>
    <w:lvl w:ilvl="1" w:tplc="08070019">
      <w:start w:val="1"/>
      <w:numFmt w:val="lowerLetter"/>
      <w:lvlText w:val="%2."/>
      <w:lvlJc w:val="left"/>
      <w:pPr>
        <w:ind w:left="1080" w:hanging="360"/>
      </w:pPr>
    </w:lvl>
    <w:lvl w:ilvl="2" w:tplc="0807001B">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51">
    <w:nsid w:val="5E2B5AF1"/>
    <w:multiLevelType w:val="hybridMultilevel"/>
    <w:tmpl w:val="30F8277A"/>
    <w:lvl w:ilvl="0" w:tplc="08070011">
      <w:start w:val="1"/>
      <w:numFmt w:val="decimal"/>
      <w:lvlText w:val="%1)"/>
      <w:lvlJc w:val="left"/>
      <w:pPr>
        <w:ind w:left="360" w:hanging="360"/>
      </w:p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52">
    <w:nsid w:val="65F66C74"/>
    <w:multiLevelType w:val="multilevel"/>
    <w:tmpl w:val="C52A68A6"/>
    <w:lvl w:ilvl="0">
      <w:start w:val="1"/>
      <w:numFmt w:val="decimal"/>
      <w:pStyle w:val="Aufzhlungnummeriert"/>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53">
    <w:nsid w:val="67A86B05"/>
    <w:multiLevelType w:val="hybridMultilevel"/>
    <w:tmpl w:val="D57EF846"/>
    <w:lvl w:ilvl="0" w:tplc="4F92E542">
      <w:start w:val="1"/>
      <w:numFmt w:val="decim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4">
    <w:nsid w:val="6D4D62AE"/>
    <w:multiLevelType w:val="hybridMultilevel"/>
    <w:tmpl w:val="1430B7E8"/>
    <w:lvl w:ilvl="0" w:tplc="08070011">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55">
    <w:nsid w:val="6D564580"/>
    <w:multiLevelType w:val="hybridMultilevel"/>
    <w:tmpl w:val="FAD20658"/>
    <w:lvl w:ilvl="0" w:tplc="27205212">
      <w:start w:val="1"/>
      <w:numFmt w:val="decimal"/>
      <w:lvlText w:val="%1)"/>
      <w:lvlJc w:val="left"/>
      <w:pPr>
        <w:ind w:left="36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6">
    <w:nsid w:val="6D604A46"/>
    <w:multiLevelType w:val="hybridMultilevel"/>
    <w:tmpl w:val="67DE37D2"/>
    <w:lvl w:ilvl="0" w:tplc="2D4E97D8">
      <w:start w:val="1"/>
      <w:numFmt w:val="decimal"/>
      <w:lvlText w:val="%1)"/>
      <w:lvlJc w:val="left"/>
      <w:pPr>
        <w:ind w:left="36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7">
    <w:nsid w:val="6F957817"/>
    <w:multiLevelType w:val="hybridMultilevel"/>
    <w:tmpl w:val="C3CE6334"/>
    <w:lvl w:ilvl="0" w:tplc="08070011">
      <w:start w:val="1"/>
      <w:numFmt w:val="decimal"/>
      <w:lvlText w:val="%1)"/>
      <w:lvlJc w:val="left"/>
      <w:pPr>
        <w:ind w:left="720" w:hanging="360"/>
      </w:p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8">
    <w:nsid w:val="700A782B"/>
    <w:multiLevelType w:val="hybridMultilevel"/>
    <w:tmpl w:val="D8E8D3B8"/>
    <w:lvl w:ilvl="0" w:tplc="766C9E48">
      <w:start w:val="1"/>
      <w:numFmt w:val="decimal"/>
      <w:lvlText w:val="%1)"/>
      <w:lvlJc w:val="left"/>
      <w:pPr>
        <w:ind w:left="360" w:hanging="360"/>
      </w:pPr>
      <w:rPr>
        <w:rFonts w:hint="default"/>
      </w:r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59">
    <w:nsid w:val="70884FDA"/>
    <w:multiLevelType w:val="hybridMultilevel"/>
    <w:tmpl w:val="370070A6"/>
    <w:lvl w:ilvl="0" w:tplc="A4BADF0E">
      <w:start w:val="1"/>
      <w:numFmt w:val="decimal"/>
      <w:lvlText w:val="%1)"/>
      <w:lvlJc w:val="left"/>
      <w:pPr>
        <w:ind w:left="360" w:hanging="360"/>
      </w:pPr>
      <w:rPr>
        <w:rFonts w:hint="default"/>
      </w:r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60">
    <w:nsid w:val="79FB65E9"/>
    <w:multiLevelType w:val="hybridMultilevel"/>
    <w:tmpl w:val="B51EB21A"/>
    <w:lvl w:ilvl="0" w:tplc="08070011">
      <w:start w:val="1"/>
      <w:numFmt w:val="decimal"/>
      <w:lvlText w:val="%1)"/>
      <w:lvlJc w:val="left"/>
      <w:pPr>
        <w:ind w:left="360" w:hanging="360"/>
      </w:pPr>
    </w:lvl>
    <w:lvl w:ilvl="1" w:tplc="08070019">
      <w:start w:val="1"/>
      <w:numFmt w:val="lowerLetter"/>
      <w:lvlText w:val="%2."/>
      <w:lvlJc w:val="left"/>
      <w:pPr>
        <w:ind w:left="1080" w:hanging="360"/>
      </w:pPr>
    </w:lvl>
    <w:lvl w:ilvl="2" w:tplc="0807001B">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abstractNumId w:val="52"/>
  </w:num>
  <w:num w:numId="2">
    <w:abstractNumId w:val="41"/>
  </w:num>
  <w:num w:numId="3">
    <w:abstractNumId w:val="2"/>
  </w:num>
  <w:num w:numId="4">
    <w:abstractNumId w:val="17"/>
  </w:num>
  <w:num w:numId="5">
    <w:abstractNumId w:val="1"/>
  </w:num>
  <w:num w:numId="6">
    <w:abstractNumId w:val="0"/>
  </w:num>
  <w:num w:numId="7">
    <w:abstractNumId w:val="24"/>
  </w:num>
  <w:num w:numId="8">
    <w:abstractNumId w:val="35"/>
  </w:num>
  <w:num w:numId="9">
    <w:abstractNumId w:val="28"/>
  </w:num>
  <w:num w:numId="10">
    <w:abstractNumId w:val="16"/>
  </w:num>
  <w:num w:numId="11">
    <w:abstractNumId w:val="34"/>
  </w:num>
  <w:num w:numId="12">
    <w:abstractNumId w:val="49"/>
  </w:num>
  <w:num w:numId="13">
    <w:abstractNumId w:val="33"/>
  </w:num>
  <w:num w:numId="14">
    <w:abstractNumId w:val="32"/>
  </w:num>
  <w:num w:numId="15">
    <w:abstractNumId w:val="26"/>
  </w:num>
  <w:num w:numId="16">
    <w:abstractNumId w:val="27"/>
  </w:num>
  <w:num w:numId="17">
    <w:abstractNumId w:val="19"/>
  </w:num>
  <w:num w:numId="18">
    <w:abstractNumId w:val="15"/>
  </w:num>
  <w:num w:numId="19">
    <w:abstractNumId w:val="7"/>
  </w:num>
  <w:num w:numId="20">
    <w:abstractNumId w:val="37"/>
  </w:num>
  <w:num w:numId="21">
    <w:abstractNumId w:val="8"/>
  </w:num>
  <w:num w:numId="22">
    <w:abstractNumId w:val="53"/>
  </w:num>
  <w:num w:numId="23">
    <w:abstractNumId w:val="56"/>
  </w:num>
  <w:num w:numId="24">
    <w:abstractNumId w:val="20"/>
  </w:num>
  <w:num w:numId="25">
    <w:abstractNumId w:val="46"/>
  </w:num>
  <w:num w:numId="26">
    <w:abstractNumId w:val="42"/>
  </w:num>
  <w:num w:numId="27">
    <w:abstractNumId w:val="5"/>
  </w:num>
  <w:num w:numId="28">
    <w:abstractNumId w:val="45"/>
  </w:num>
  <w:num w:numId="29">
    <w:abstractNumId w:val="40"/>
  </w:num>
  <w:num w:numId="30">
    <w:abstractNumId w:val="3"/>
  </w:num>
  <w:num w:numId="31">
    <w:abstractNumId w:val="39"/>
  </w:num>
  <w:num w:numId="32">
    <w:abstractNumId w:val="51"/>
  </w:num>
  <w:num w:numId="33">
    <w:abstractNumId w:val="38"/>
  </w:num>
  <w:num w:numId="34">
    <w:abstractNumId w:val="57"/>
  </w:num>
  <w:num w:numId="35">
    <w:abstractNumId w:val="4"/>
  </w:num>
  <w:num w:numId="36">
    <w:abstractNumId w:val="48"/>
  </w:num>
  <w:num w:numId="37">
    <w:abstractNumId w:val="36"/>
  </w:num>
  <w:num w:numId="38">
    <w:abstractNumId w:val="59"/>
  </w:num>
  <w:num w:numId="39">
    <w:abstractNumId w:val="58"/>
  </w:num>
  <w:num w:numId="40">
    <w:abstractNumId w:val="55"/>
  </w:num>
  <w:num w:numId="41">
    <w:abstractNumId w:val="9"/>
  </w:num>
  <w:num w:numId="42">
    <w:abstractNumId w:val="47"/>
  </w:num>
  <w:num w:numId="43">
    <w:abstractNumId w:val="13"/>
  </w:num>
  <w:num w:numId="44">
    <w:abstractNumId w:val="21"/>
  </w:num>
  <w:num w:numId="45">
    <w:abstractNumId w:val="14"/>
  </w:num>
  <w:num w:numId="46">
    <w:abstractNumId w:val="60"/>
  </w:num>
  <w:num w:numId="47">
    <w:abstractNumId w:val="31"/>
  </w:num>
  <w:num w:numId="48">
    <w:abstractNumId w:val="23"/>
  </w:num>
  <w:num w:numId="49">
    <w:abstractNumId w:val="50"/>
  </w:num>
  <w:num w:numId="50">
    <w:abstractNumId w:val="18"/>
  </w:num>
  <w:num w:numId="51">
    <w:abstractNumId w:val="54"/>
  </w:num>
  <w:num w:numId="52">
    <w:abstractNumId w:val="25"/>
  </w:num>
  <w:num w:numId="53">
    <w:abstractNumId w:val="6"/>
  </w:num>
  <w:num w:numId="54">
    <w:abstractNumId w:val="11"/>
  </w:num>
  <w:num w:numId="55">
    <w:abstractNumId w:val="12"/>
  </w:num>
  <w:num w:numId="56">
    <w:abstractNumId w:val="30"/>
  </w:num>
  <w:num w:numId="57">
    <w:abstractNumId w:val="43"/>
  </w:num>
  <w:num w:numId="58">
    <w:abstractNumId w:val="10"/>
  </w:num>
  <w:num w:numId="59">
    <w:abstractNumId w:val="44"/>
  </w:num>
  <w:num w:numId="60">
    <w:abstractNumId w:val="22"/>
  </w:num>
  <w:num w:numId="61">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hideGrammaticalErrors/>
  <w:activeWritingStyle w:appName="MSWord" w:lang="de-CH" w:vendorID="64" w:dllVersion="131078" w:nlCheck="1" w:checkStyle="1"/>
  <w:activeWritingStyle w:appName="MSWord" w:lang="en-US" w:vendorID="64" w:dllVersion="131078" w:nlCheck="1" w:checkStyle="1"/>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autoHyphenation/>
  <w:consecutiveHyphenLimit w:val="2"/>
  <w:hyphenationZone w:val="567"/>
  <w:doNotHyphenateCaps/>
  <w:displayHorizontalDrawingGridEvery w:val="0"/>
  <w:displayVerticalDrawingGridEvery w:val="0"/>
  <w:doNotUseMarginsForDrawingGridOrigin/>
  <w:noPunctuationKerning/>
  <w:characterSpacingControl w:val="doNotCompress"/>
  <w:hdrShapeDefaults>
    <o:shapedefaults v:ext="edit" spidmax="6157"/>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95C"/>
    <w:rsid w:val="00005069"/>
    <w:rsid w:val="00005F3F"/>
    <w:rsid w:val="00006014"/>
    <w:rsid w:val="0001222C"/>
    <w:rsid w:val="000167BE"/>
    <w:rsid w:val="000201BB"/>
    <w:rsid w:val="000272F6"/>
    <w:rsid w:val="000313AE"/>
    <w:rsid w:val="00045DA0"/>
    <w:rsid w:val="00046E81"/>
    <w:rsid w:val="00054C86"/>
    <w:rsid w:val="000605D5"/>
    <w:rsid w:val="000627DD"/>
    <w:rsid w:val="0006711B"/>
    <w:rsid w:val="000676E7"/>
    <w:rsid w:val="000764B6"/>
    <w:rsid w:val="00082DAF"/>
    <w:rsid w:val="00093A20"/>
    <w:rsid w:val="000A2F1C"/>
    <w:rsid w:val="000D2266"/>
    <w:rsid w:val="000E184A"/>
    <w:rsid w:val="000E4535"/>
    <w:rsid w:val="000F1B5F"/>
    <w:rsid w:val="00111396"/>
    <w:rsid w:val="00123037"/>
    <w:rsid w:val="001252B3"/>
    <w:rsid w:val="001367D7"/>
    <w:rsid w:val="0013763F"/>
    <w:rsid w:val="0015274A"/>
    <w:rsid w:val="001532B0"/>
    <w:rsid w:val="0016096E"/>
    <w:rsid w:val="00184D8B"/>
    <w:rsid w:val="00186764"/>
    <w:rsid w:val="00194DF7"/>
    <w:rsid w:val="001A2BD6"/>
    <w:rsid w:val="001A6DEF"/>
    <w:rsid w:val="001B0160"/>
    <w:rsid w:val="001D382A"/>
    <w:rsid w:val="001F333E"/>
    <w:rsid w:val="001F661A"/>
    <w:rsid w:val="00214E5A"/>
    <w:rsid w:val="00216440"/>
    <w:rsid w:val="0022349B"/>
    <w:rsid w:val="00224AD3"/>
    <w:rsid w:val="00231308"/>
    <w:rsid w:val="00247C96"/>
    <w:rsid w:val="00251696"/>
    <w:rsid w:val="00255AE6"/>
    <w:rsid w:val="002672A8"/>
    <w:rsid w:val="00272386"/>
    <w:rsid w:val="00277292"/>
    <w:rsid w:val="00292B11"/>
    <w:rsid w:val="002970E3"/>
    <w:rsid w:val="002A19ED"/>
    <w:rsid w:val="002B6235"/>
    <w:rsid w:val="002E69D1"/>
    <w:rsid w:val="00317EC4"/>
    <w:rsid w:val="0032551F"/>
    <w:rsid w:val="00330FAC"/>
    <w:rsid w:val="00340EA8"/>
    <w:rsid w:val="003457F3"/>
    <w:rsid w:val="00363608"/>
    <w:rsid w:val="003657DD"/>
    <w:rsid w:val="00370B54"/>
    <w:rsid w:val="00384A21"/>
    <w:rsid w:val="00394AEE"/>
    <w:rsid w:val="00395C14"/>
    <w:rsid w:val="003A0613"/>
    <w:rsid w:val="003A06D1"/>
    <w:rsid w:val="003D7B57"/>
    <w:rsid w:val="003F2EA5"/>
    <w:rsid w:val="003F4307"/>
    <w:rsid w:val="003F52A5"/>
    <w:rsid w:val="003F7169"/>
    <w:rsid w:val="00403E3B"/>
    <w:rsid w:val="00422E6F"/>
    <w:rsid w:val="00435BAA"/>
    <w:rsid w:val="00436473"/>
    <w:rsid w:val="004619F5"/>
    <w:rsid w:val="00463803"/>
    <w:rsid w:val="00491791"/>
    <w:rsid w:val="004C70EC"/>
    <w:rsid w:val="004D7527"/>
    <w:rsid w:val="004F7D4E"/>
    <w:rsid w:val="005010FC"/>
    <w:rsid w:val="00506A9D"/>
    <w:rsid w:val="005160CA"/>
    <w:rsid w:val="0051682C"/>
    <w:rsid w:val="00531E58"/>
    <w:rsid w:val="005365DC"/>
    <w:rsid w:val="005417C0"/>
    <w:rsid w:val="0054632F"/>
    <w:rsid w:val="00553AB6"/>
    <w:rsid w:val="00556F5D"/>
    <w:rsid w:val="00566688"/>
    <w:rsid w:val="00597132"/>
    <w:rsid w:val="005B23E6"/>
    <w:rsid w:val="005C6C50"/>
    <w:rsid w:val="005D1930"/>
    <w:rsid w:val="005E595C"/>
    <w:rsid w:val="005F3003"/>
    <w:rsid w:val="0060452F"/>
    <w:rsid w:val="006212A4"/>
    <w:rsid w:val="00632E83"/>
    <w:rsid w:val="006442C7"/>
    <w:rsid w:val="00646EAE"/>
    <w:rsid w:val="006626A9"/>
    <w:rsid w:val="00672BB1"/>
    <w:rsid w:val="00675CA8"/>
    <w:rsid w:val="006846A6"/>
    <w:rsid w:val="00687F3F"/>
    <w:rsid w:val="006D7DE1"/>
    <w:rsid w:val="006D7F53"/>
    <w:rsid w:val="006F514B"/>
    <w:rsid w:val="0070217B"/>
    <w:rsid w:val="00716EDC"/>
    <w:rsid w:val="007247A9"/>
    <w:rsid w:val="007307D3"/>
    <w:rsid w:val="00742AA3"/>
    <w:rsid w:val="0076582A"/>
    <w:rsid w:val="007766F3"/>
    <w:rsid w:val="00782D0C"/>
    <w:rsid w:val="00783F5E"/>
    <w:rsid w:val="007A37BC"/>
    <w:rsid w:val="007B1FA1"/>
    <w:rsid w:val="007C67E5"/>
    <w:rsid w:val="007D1310"/>
    <w:rsid w:val="007E0858"/>
    <w:rsid w:val="007E0DD8"/>
    <w:rsid w:val="007F2371"/>
    <w:rsid w:val="008168B6"/>
    <w:rsid w:val="00820DEB"/>
    <w:rsid w:val="008307EC"/>
    <w:rsid w:val="008358DC"/>
    <w:rsid w:val="00863E87"/>
    <w:rsid w:val="008951AE"/>
    <w:rsid w:val="008B0A7E"/>
    <w:rsid w:val="008C1DEE"/>
    <w:rsid w:val="008C7F71"/>
    <w:rsid w:val="008D111D"/>
    <w:rsid w:val="008F6998"/>
    <w:rsid w:val="00924922"/>
    <w:rsid w:val="009303ED"/>
    <w:rsid w:val="00930AEB"/>
    <w:rsid w:val="00932724"/>
    <w:rsid w:val="00934934"/>
    <w:rsid w:val="009476C2"/>
    <w:rsid w:val="00947B0A"/>
    <w:rsid w:val="00963729"/>
    <w:rsid w:val="00964FFD"/>
    <w:rsid w:val="00983C0D"/>
    <w:rsid w:val="009C2334"/>
    <w:rsid w:val="009E1B10"/>
    <w:rsid w:val="009E4199"/>
    <w:rsid w:val="009F0512"/>
    <w:rsid w:val="00A00106"/>
    <w:rsid w:val="00A01DD6"/>
    <w:rsid w:val="00A133AD"/>
    <w:rsid w:val="00A3336A"/>
    <w:rsid w:val="00A66A5E"/>
    <w:rsid w:val="00A66F76"/>
    <w:rsid w:val="00A7272D"/>
    <w:rsid w:val="00A8265B"/>
    <w:rsid w:val="00AA4F4C"/>
    <w:rsid w:val="00AA69AD"/>
    <w:rsid w:val="00AE6C78"/>
    <w:rsid w:val="00AF2A6A"/>
    <w:rsid w:val="00B018EB"/>
    <w:rsid w:val="00B06FE1"/>
    <w:rsid w:val="00B23446"/>
    <w:rsid w:val="00B23E68"/>
    <w:rsid w:val="00B5459D"/>
    <w:rsid w:val="00B64B01"/>
    <w:rsid w:val="00B816B2"/>
    <w:rsid w:val="00B82DA4"/>
    <w:rsid w:val="00B94D09"/>
    <w:rsid w:val="00B97401"/>
    <w:rsid w:val="00BB68B4"/>
    <w:rsid w:val="00BC432A"/>
    <w:rsid w:val="00BC7ECD"/>
    <w:rsid w:val="00BD10FD"/>
    <w:rsid w:val="00BF28E6"/>
    <w:rsid w:val="00C06736"/>
    <w:rsid w:val="00C224E0"/>
    <w:rsid w:val="00C50D88"/>
    <w:rsid w:val="00C524F2"/>
    <w:rsid w:val="00C52B23"/>
    <w:rsid w:val="00C74922"/>
    <w:rsid w:val="00C86794"/>
    <w:rsid w:val="00CA1034"/>
    <w:rsid w:val="00CB190B"/>
    <w:rsid w:val="00CC54F5"/>
    <w:rsid w:val="00CD4B0C"/>
    <w:rsid w:val="00CF2358"/>
    <w:rsid w:val="00CF24CF"/>
    <w:rsid w:val="00CF2C4E"/>
    <w:rsid w:val="00CF712B"/>
    <w:rsid w:val="00D01BCC"/>
    <w:rsid w:val="00D337EF"/>
    <w:rsid w:val="00D61FCB"/>
    <w:rsid w:val="00D73963"/>
    <w:rsid w:val="00D87D13"/>
    <w:rsid w:val="00D93583"/>
    <w:rsid w:val="00D93F58"/>
    <w:rsid w:val="00D950AE"/>
    <w:rsid w:val="00DA5227"/>
    <w:rsid w:val="00DB26DD"/>
    <w:rsid w:val="00DC063B"/>
    <w:rsid w:val="00DC5969"/>
    <w:rsid w:val="00DD13C8"/>
    <w:rsid w:val="00DD4773"/>
    <w:rsid w:val="00DD58FA"/>
    <w:rsid w:val="00DF0424"/>
    <w:rsid w:val="00DF1803"/>
    <w:rsid w:val="00DF688D"/>
    <w:rsid w:val="00E01058"/>
    <w:rsid w:val="00E36974"/>
    <w:rsid w:val="00E4263D"/>
    <w:rsid w:val="00E45380"/>
    <w:rsid w:val="00E4618C"/>
    <w:rsid w:val="00E51A17"/>
    <w:rsid w:val="00E57BA3"/>
    <w:rsid w:val="00E663D9"/>
    <w:rsid w:val="00E830F6"/>
    <w:rsid w:val="00E95638"/>
    <w:rsid w:val="00EA00F8"/>
    <w:rsid w:val="00EA58D6"/>
    <w:rsid w:val="00EA5A08"/>
    <w:rsid w:val="00EB2187"/>
    <w:rsid w:val="00EB7A68"/>
    <w:rsid w:val="00EB7F67"/>
    <w:rsid w:val="00EC1670"/>
    <w:rsid w:val="00EC799D"/>
    <w:rsid w:val="00ED39EA"/>
    <w:rsid w:val="00ED78F8"/>
    <w:rsid w:val="00EF76CD"/>
    <w:rsid w:val="00F0106E"/>
    <w:rsid w:val="00F12C8F"/>
    <w:rsid w:val="00F160FC"/>
    <w:rsid w:val="00F35D52"/>
    <w:rsid w:val="00F73C4D"/>
    <w:rsid w:val="00F753DA"/>
    <w:rsid w:val="00F85575"/>
    <w:rsid w:val="00F90D52"/>
    <w:rsid w:val="00F925EB"/>
    <w:rsid w:val="00F97F81"/>
    <w:rsid w:val="00FA3D7F"/>
    <w:rsid w:val="00FA7053"/>
    <w:rsid w:val="00FF1F61"/>
    <w:rsid w:val="00FF48E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7D1310"/>
    <w:pPr>
      <w:spacing w:after="60" w:line="288" w:lineRule="auto"/>
    </w:pPr>
    <w:rPr>
      <w:rFonts w:ascii="Lucida Sans" w:hAnsi="Lucida Sans"/>
      <w:kern w:val="20"/>
      <w:szCs w:val="22"/>
      <w:lang w:eastAsia="de-DE"/>
    </w:rPr>
  </w:style>
  <w:style w:type="paragraph" w:styleId="berschrift1">
    <w:name w:val="heading 1"/>
    <w:basedOn w:val="Standard"/>
    <w:next w:val="Standard"/>
    <w:link w:val="berschrift1Zchn"/>
    <w:autoRedefine/>
    <w:qFormat/>
    <w:rsid w:val="00F925EB"/>
    <w:pPr>
      <w:keepNext/>
      <w:pageBreakBefore/>
      <w:numPr>
        <w:numId w:val="3"/>
      </w:numPr>
      <w:spacing w:before="200"/>
      <w:outlineLvl w:val="0"/>
    </w:pPr>
    <w:rPr>
      <w:b/>
      <w:sz w:val="28"/>
      <w:szCs w:val="28"/>
    </w:rPr>
  </w:style>
  <w:style w:type="paragraph" w:styleId="berschrift2">
    <w:name w:val="heading 2"/>
    <w:basedOn w:val="berschrift1"/>
    <w:next w:val="Standard"/>
    <w:qFormat/>
    <w:rsid w:val="00F925EB"/>
    <w:pPr>
      <w:pageBreakBefore w:val="0"/>
      <w:numPr>
        <w:ilvl w:val="1"/>
      </w:numPr>
      <w:tabs>
        <w:tab w:val="left" w:pos="567"/>
      </w:tabs>
      <w:spacing w:before="100"/>
      <w:outlineLvl w:val="1"/>
    </w:pPr>
    <w:rPr>
      <w:sz w:val="22"/>
      <w:szCs w:val="24"/>
    </w:rPr>
  </w:style>
  <w:style w:type="paragraph" w:styleId="berschrift3">
    <w:name w:val="heading 3"/>
    <w:basedOn w:val="berschrift2"/>
    <w:next w:val="Standard"/>
    <w:qFormat/>
    <w:rsid w:val="00C86794"/>
    <w:pPr>
      <w:numPr>
        <w:ilvl w:val="2"/>
      </w:numPr>
      <w:outlineLvl w:val="2"/>
    </w:pPr>
    <w:rPr>
      <w:bCs/>
      <w:sz w:val="20"/>
    </w:rPr>
  </w:style>
  <w:style w:type="paragraph" w:styleId="berschrift4">
    <w:name w:val="heading 4"/>
    <w:basedOn w:val="berschrift3"/>
    <w:next w:val="Standard"/>
    <w:qFormat/>
    <w:rsid w:val="007D1310"/>
    <w:pPr>
      <w:numPr>
        <w:ilvl w:val="3"/>
      </w:numPr>
      <w:tabs>
        <w:tab w:val="num" w:pos="360"/>
      </w:tabs>
      <w:outlineLvl w:val="3"/>
    </w:pPr>
  </w:style>
  <w:style w:type="paragraph" w:styleId="berschrift5">
    <w:name w:val="heading 5"/>
    <w:basedOn w:val="berschrift4"/>
    <w:next w:val="Standard"/>
    <w:qFormat/>
    <w:rsid w:val="007D1310"/>
    <w:pPr>
      <w:numPr>
        <w:ilvl w:val="4"/>
      </w:numPr>
      <w:tabs>
        <w:tab w:val="num" w:pos="360"/>
      </w:tabs>
      <w:outlineLvl w:val="4"/>
    </w:pPr>
  </w:style>
  <w:style w:type="paragraph" w:styleId="berschrift6">
    <w:name w:val="heading 6"/>
    <w:basedOn w:val="berschrift5"/>
    <w:next w:val="Standard"/>
    <w:qFormat/>
    <w:rsid w:val="007D1310"/>
    <w:pPr>
      <w:numPr>
        <w:ilvl w:val="5"/>
      </w:numPr>
      <w:tabs>
        <w:tab w:val="num" w:pos="360"/>
      </w:tabs>
      <w:outlineLvl w:val="5"/>
    </w:pPr>
  </w:style>
  <w:style w:type="paragraph" w:styleId="berschrift7">
    <w:name w:val="heading 7"/>
    <w:basedOn w:val="berschrift6"/>
    <w:next w:val="Standard"/>
    <w:qFormat/>
    <w:rsid w:val="007D1310"/>
    <w:pPr>
      <w:numPr>
        <w:ilvl w:val="6"/>
      </w:numPr>
      <w:tabs>
        <w:tab w:val="num" w:pos="360"/>
      </w:tabs>
      <w:outlineLvl w:val="6"/>
    </w:pPr>
  </w:style>
  <w:style w:type="paragraph" w:styleId="berschrift8">
    <w:name w:val="heading 8"/>
    <w:basedOn w:val="berschrift7"/>
    <w:next w:val="Standard"/>
    <w:qFormat/>
    <w:rsid w:val="007D1310"/>
    <w:pPr>
      <w:numPr>
        <w:ilvl w:val="7"/>
      </w:numPr>
      <w:tabs>
        <w:tab w:val="num" w:pos="360"/>
      </w:tabs>
      <w:outlineLvl w:val="7"/>
    </w:pPr>
  </w:style>
  <w:style w:type="paragraph" w:styleId="berschrift9">
    <w:name w:val="heading 9"/>
    <w:basedOn w:val="berschrift8"/>
    <w:next w:val="Standard"/>
    <w:qFormat/>
    <w:rsid w:val="007D1310"/>
    <w:pPr>
      <w:numPr>
        <w:ilvl w:val="8"/>
      </w:numPr>
      <w:tabs>
        <w:tab w:val="num" w:pos="360"/>
      </w:tabs>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nummeriert">
    <w:name w:val="Aufzählung nummeriert"/>
    <w:basedOn w:val="Standard"/>
    <w:pPr>
      <w:numPr>
        <w:numId w:val="1"/>
      </w:numPr>
      <w:tabs>
        <w:tab w:val="left" w:pos="340"/>
      </w:tabs>
      <w:spacing w:before="80"/>
      <w:ind w:left="340" w:hanging="340"/>
    </w:pPr>
  </w:style>
  <w:style w:type="paragraph" w:customStyle="1" w:styleId="AufzhlungStufe1">
    <w:name w:val="Aufzählung Stufe 1"/>
    <w:basedOn w:val="Standard"/>
    <w:rsid w:val="007D1310"/>
    <w:pPr>
      <w:numPr>
        <w:numId w:val="4"/>
      </w:numPr>
      <w:tabs>
        <w:tab w:val="clear" w:pos="360"/>
        <w:tab w:val="num" w:pos="926"/>
      </w:tabs>
      <w:spacing w:before="80"/>
      <w:ind w:left="926" w:hanging="360"/>
    </w:pPr>
  </w:style>
  <w:style w:type="paragraph" w:customStyle="1" w:styleId="AufzhlungStufe2">
    <w:name w:val="Aufzählung Stufe 2"/>
    <w:basedOn w:val="AufzhlungStufe1"/>
    <w:pPr>
      <w:numPr>
        <w:numId w:val="2"/>
      </w:numPr>
      <w:tabs>
        <w:tab w:val="clear" w:pos="947"/>
        <w:tab w:val="left" w:pos="567"/>
      </w:tabs>
      <w:spacing w:before="40"/>
      <w:ind w:left="567" w:hanging="227"/>
    </w:pPr>
  </w:style>
  <w:style w:type="paragraph" w:styleId="Beschriftung">
    <w:name w:val="caption"/>
    <w:basedOn w:val="Standard"/>
    <w:next w:val="Standard"/>
    <w:qFormat/>
    <w:rsid w:val="007D1310"/>
    <w:pPr>
      <w:spacing w:after="80"/>
    </w:pPr>
    <w:rPr>
      <w:i/>
    </w:rPr>
  </w:style>
  <w:style w:type="paragraph" w:styleId="Fuzeile">
    <w:name w:val="footer"/>
    <w:basedOn w:val="Standard"/>
    <w:rsid w:val="007D1310"/>
    <w:pPr>
      <w:pBdr>
        <w:top w:val="single" w:sz="6" w:space="3" w:color="auto"/>
      </w:pBdr>
      <w:tabs>
        <w:tab w:val="center" w:pos="4820"/>
        <w:tab w:val="right" w:pos="9639"/>
      </w:tabs>
    </w:pPr>
    <w:rPr>
      <w:i/>
      <w:sz w:val="16"/>
    </w:rPr>
  </w:style>
  <w:style w:type="paragraph" w:styleId="Kopfzeile">
    <w:name w:val="header"/>
    <w:basedOn w:val="Standard"/>
    <w:rsid w:val="007D1310"/>
    <w:pPr>
      <w:pBdr>
        <w:bottom w:val="single" w:sz="6" w:space="1" w:color="auto"/>
      </w:pBdr>
      <w:tabs>
        <w:tab w:val="right" w:pos="9639"/>
      </w:tabs>
    </w:pPr>
    <w:rPr>
      <w:b/>
      <w:i/>
    </w:rPr>
  </w:style>
  <w:style w:type="paragraph" w:customStyle="1" w:styleId="Tabelle">
    <w:name w:val="Tabelle"/>
    <w:basedOn w:val="Standard"/>
    <w:rsid w:val="007D1310"/>
    <w:pPr>
      <w:widowControl w:val="0"/>
      <w:spacing w:after="40" w:line="240" w:lineRule="auto"/>
    </w:pPr>
    <w:rPr>
      <w:sz w:val="18"/>
    </w:rPr>
  </w:style>
  <w:style w:type="paragraph" w:customStyle="1" w:styleId="TabelleKopfzeile">
    <w:name w:val="Tabelle Kopfzeile"/>
    <w:basedOn w:val="Tabelle"/>
    <w:rsid w:val="007D1310"/>
    <w:rPr>
      <w:b/>
      <w:i/>
    </w:rPr>
  </w:style>
  <w:style w:type="paragraph" w:customStyle="1" w:styleId="berschrift1ohneNum">
    <w:name w:val="Überschrift 1 ohne Num."/>
    <w:basedOn w:val="berschrift1"/>
    <w:next w:val="Standard"/>
    <w:rsid w:val="007D1310"/>
    <w:rPr>
      <w:sz w:val="24"/>
    </w:rPr>
  </w:style>
  <w:style w:type="paragraph" w:customStyle="1" w:styleId="Titelberschrift">
    <w:name w:val="Titel/Überschrift"/>
    <w:basedOn w:val="berschrift1ohneNum"/>
    <w:pPr>
      <w:numPr>
        <w:numId w:val="0"/>
      </w:numPr>
    </w:pPr>
  </w:style>
  <w:style w:type="paragraph" w:customStyle="1" w:styleId="berschrift0">
    <w:name w:val="Überschrift 0"/>
    <w:basedOn w:val="Standard"/>
    <w:next w:val="Standard"/>
    <w:pPr>
      <w:spacing w:before="240"/>
    </w:pPr>
    <w:rPr>
      <w:b/>
      <w:i/>
      <w:sz w:val="40"/>
    </w:rPr>
  </w:style>
  <w:style w:type="paragraph" w:customStyle="1" w:styleId="berschrift2ohneNum">
    <w:name w:val="Überschrift 2 ohne Num."/>
    <w:basedOn w:val="berschrift2"/>
    <w:next w:val="Standard"/>
    <w:autoRedefine/>
    <w:rsid w:val="007D1310"/>
  </w:style>
  <w:style w:type="paragraph" w:customStyle="1" w:styleId="berschrift3ohneNum">
    <w:name w:val="Überschrift 3 ohne Num."/>
    <w:basedOn w:val="berschrift3"/>
    <w:next w:val="Standard"/>
    <w:rsid w:val="007D1310"/>
    <w:pPr>
      <w:ind w:hanging="851"/>
    </w:pPr>
  </w:style>
  <w:style w:type="paragraph" w:customStyle="1" w:styleId="berschrift4ohneNum">
    <w:name w:val="Überschrift 4 ohne Num."/>
    <w:basedOn w:val="berschrift4"/>
    <w:rsid w:val="007D1310"/>
    <w:pPr>
      <w:numPr>
        <w:ilvl w:val="0"/>
        <w:numId w:val="0"/>
      </w:numPr>
    </w:pPr>
  </w:style>
  <w:style w:type="paragraph" w:customStyle="1" w:styleId="UnterschriftStandard">
    <w:name w:val="Unterschrift Standard"/>
    <w:basedOn w:val="Standard"/>
    <w:pPr>
      <w:spacing w:after="40" w:line="240" w:lineRule="auto"/>
    </w:pPr>
  </w:style>
  <w:style w:type="paragraph" w:styleId="Verzeichnis1">
    <w:name w:val="toc 1"/>
    <w:basedOn w:val="Standard"/>
    <w:next w:val="Standard"/>
    <w:uiPriority w:val="39"/>
    <w:rsid w:val="00FA7053"/>
    <w:pPr>
      <w:tabs>
        <w:tab w:val="left" w:pos="350"/>
        <w:tab w:val="right" w:pos="9628"/>
      </w:tabs>
      <w:spacing w:before="100" w:after="100"/>
    </w:pPr>
    <w:rPr>
      <w:b/>
      <w:bCs/>
      <w:noProof/>
      <w:kern w:val="0"/>
      <w:sz w:val="22"/>
    </w:rPr>
  </w:style>
  <w:style w:type="paragraph" w:styleId="Verzeichnis2">
    <w:name w:val="toc 2"/>
    <w:basedOn w:val="Standard"/>
    <w:next w:val="Standard"/>
    <w:autoRedefine/>
    <w:uiPriority w:val="39"/>
    <w:rsid w:val="00FA7053"/>
    <w:pPr>
      <w:tabs>
        <w:tab w:val="left" w:pos="515"/>
        <w:tab w:val="right" w:pos="9628"/>
      </w:tabs>
    </w:pPr>
    <w:rPr>
      <w:bCs/>
      <w:noProof/>
      <w:kern w:val="0"/>
    </w:rPr>
  </w:style>
  <w:style w:type="paragraph" w:styleId="Verzeichnis3">
    <w:name w:val="toc 3"/>
    <w:basedOn w:val="Verzeichnis2"/>
    <w:next w:val="Standard"/>
    <w:autoRedefine/>
    <w:semiHidden/>
    <w:rsid w:val="007D1310"/>
    <w:rPr>
      <w:b/>
      <w:bCs w:val="0"/>
    </w:rPr>
  </w:style>
  <w:style w:type="paragraph" w:styleId="Verzeichnis4">
    <w:name w:val="toc 4"/>
    <w:basedOn w:val="Verzeichnis3"/>
    <w:next w:val="Standard"/>
    <w:semiHidden/>
    <w:rsid w:val="007D1310"/>
    <w:rPr>
      <w:smallCaps/>
    </w:rPr>
  </w:style>
  <w:style w:type="paragraph" w:styleId="Verzeichnis5">
    <w:name w:val="toc 5"/>
    <w:basedOn w:val="Standard"/>
    <w:next w:val="Standard"/>
    <w:autoRedefine/>
    <w:semiHidden/>
    <w:rsid w:val="007D1310"/>
    <w:rPr>
      <w:rFonts w:ascii="Times New Roman" w:hAnsi="Times New Roman"/>
      <w:sz w:val="22"/>
    </w:rPr>
  </w:style>
  <w:style w:type="paragraph" w:styleId="Verzeichnis6">
    <w:name w:val="toc 6"/>
    <w:basedOn w:val="Standard"/>
    <w:next w:val="Standard"/>
    <w:autoRedefine/>
    <w:semiHidden/>
    <w:rsid w:val="007D1310"/>
    <w:rPr>
      <w:rFonts w:ascii="Times New Roman" w:hAnsi="Times New Roman"/>
      <w:sz w:val="22"/>
    </w:rPr>
  </w:style>
  <w:style w:type="paragraph" w:styleId="Verzeichnis7">
    <w:name w:val="toc 7"/>
    <w:basedOn w:val="Standard"/>
    <w:next w:val="Standard"/>
    <w:autoRedefine/>
    <w:semiHidden/>
    <w:rsid w:val="007D1310"/>
    <w:rPr>
      <w:rFonts w:ascii="Times New Roman" w:hAnsi="Times New Roman"/>
      <w:sz w:val="22"/>
    </w:rPr>
  </w:style>
  <w:style w:type="paragraph" w:styleId="Verzeichnis8">
    <w:name w:val="toc 8"/>
    <w:basedOn w:val="Standard"/>
    <w:next w:val="Standard"/>
    <w:autoRedefine/>
    <w:semiHidden/>
    <w:rsid w:val="007D1310"/>
    <w:rPr>
      <w:rFonts w:ascii="Times New Roman" w:hAnsi="Times New Roman"/>
      <w:sz w:val="22"/>
    </w:rPr>
  </w:style>
  <w:style w:type="paragraph" w:styleId="Verzeichnis9">
    <w:name w:val="toc 9"/>
    <w:basedOn w:val="Standard"/>
    <w:next w:val="Standard"/>
    <w:autoRedefine/>
    <w:semiHidden/>
    <w:rsid w:val="007D1310"/>
    <w:rPr>
      <w:rFonts w:ascii="Times New Roman" w:hAnsi="Times New Roman"/>
      <w:sz w:val="22"/>
    </w:rPr>
  </w:style>
  <w:style w:type="character" w:styleId="Hyperlink">
    <w:name w:val="Hyperlink"/>
    <w:basedOn w:val="Absatz-Standardschriftart"/>
    <w:rsid w:val="007D1310"/>
    <w:rPr>
      <w:color w:val="0000FF"/>
      <w:u w:val="single"/>
    </w:rPr>
  </w:style>
  <w:style w:type="paragraph" w:styleId="Sprechblasentext">
    <w:name w:val="Balloon Text"/>
    <w:basedOn w:val="Standard"/>
    <w:semiHidden/>
    <w:rsid w:val="007D1310"/>
    <w:rPr>
      <w:rFonts w:ascii="Tahoma" w:hAnsi="Tahoma" w:cs="Tahoma"/>
      <w:sz w:val="16"/>
      <w:szCs w:val="16"/>
    </w:rPr>
  </w:style>
  <w:style w:type="character" w:styleId="Kommentarzeichen">
    <w:name w:val="annotation reference"/>
    <w:basedOn w:val="Absatz-Standardschriftart"/>
    <w:semiHidden/>
    <w:rsid w:val="007D1310"/>
    <w:rPr>
      <w:sz w:val="16"/>
    </w:rPr>
  </w:style>
  <w:style w:type="paragraph" w:styleId="Kommentartext">
    <w:name w:val="annotation text"/>
    <w:basedOn w:val="Standard"/>
    <w:semiHidden/>
    <w:rsid w:val="007D1310"/>
    <w:pPr>
      <w:spacing w:before="160" w:line="312" w:lineRule="auto"/>
    </w:pPr>
  </w:style>
  <w:style w:type="paragraph" w:styleId="Kommentarthema">
    <w:name w:val="annotation subject"/>
    <w:basedOn w:val="Kommentartext"/>
    <w:next w:val="Kommentartext"/>
    <w:semiHidden/>
    <w:rsid w:val="006D7F53"/>
    <w:rPr>
      <w:b/>
      <w:bCs/>
    </w:rPr>
  </w:style>
  <w:style w:type="paragraph" w:styleId="Aufzhlungszeichen">
    <w:name w:val="List Bullet"/>
    <w:basedOn w:val="Standard"/>
    <w:rsid w:val="007D1310"/>
    <w:pPr>
      <w:numPr>
        <w:numId w:val="5"/>
      </w:numPr>
      <w:tabs>
        <w:tab w:val="clear" w:pos="360"/>
        <w:tab w:val="num" w:pos="1492"/>
      </w:tabs>
      <w:ind w:left="1492"/>
    </w:pPr>
  </w:style>
  <w:style w:type="paragraph" w:styleId="Aufzhlungszeichen2">
    <w:name w:val="List Bullet 2"/>
    <w:basedOn w:val="Standard"/>
    <w:rsid w:val="007D1310"/>
    <w:pPr>
      <w:numPr>
        <w:numId w:val="6"/>
      </w:numPr>
    </w:pPr>
  </w:style>
  <w:style w:type="table" w:styleId="Tabelle3D-Effekt1">
    <w:name w:val="Table 3D effects 1"/>
    <w:basedOn w:val="NormaleTabelle"/>
    <w:rsid w:val="007D1310"/>
    <w:pPr>
      <w:spacing w:after="60" w:line="288" w:lineRule="auto"/>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Web1">
    <w:name w:val="Table Web 1"/>
    <w:basedOn w:val="NormaleTabelle"/>
    <w:rsid w:val="007D1310"/>
    <w:pPr>
      <w:spacing w:after="60" w:line="288" w:lineRule="auto"/>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rsid w:val="007D1310"/>
    <w:pPr>
      <w:spacing w:before="20" w:after="20"/>
    </w:pPr>
    <w:rPr>
      <w:rFonts w:ascii="Lucida Sans" w:hAnsi="Lucida Sans"/>
      <w:sz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Unicode MS" w:hAnsi="Arial Unicode MS"/>
        <w:b/>
        <w:sz w:val="20"/>
      </w:rPr>
    </w:tblStylePr>
    <w:tblStylePr w:type="firstCol">
      <w:pPr>
        <w:wordWrap/>
        <w:spacing w:line="240" w:lineRule="auto"/>
        <w:jc w:val="left"/>
      </w:pPr>
    </w:tblStylePr>
  </w:style>
  <w:style w:type="paragraph" w:styleId="Titel">
    <w:name w:val="Title"/>
    <w:basedOn w:val="Standard"/>
    <w:qFormat/>
    <w:rsid w:val="007D1310"/>
    <w:pPr>
      <w:spacing w:before="160"/>
      <w:jc w:val="center"/>
      <w:outlineLvl w:val="0"/>
    </w:pPr>
    <w:rPr>
      <w:rFonts w:ascii="Arial" w:hAnsi="Arial" w:cs="Arial"/>
      <w:b/>
      <w:bCs/>
      <w:kern w:val="28"/>
      <w:sz w:val="32"/>
      <w:szCs w:val="32"/>
    </w:rPr>
  </w:style>
  <w:style w:type="character" w:styleId="Seitenzahl">
    <w:name w:val="page number"/>
    <w:basedOn w:val="Absatz-Standardschriftart"/>
    <w:rsid w:val="009E1B10"/>
  </w:style>
  <w:style w:type="paragraph" w:styleId="Listenabsatz">
    <w:name w:val="List Paragraph"/>
    <w:basedOn w:val="Standard"/>
    <w:uiPriority w:val="34"/>
    <w:qFormat/>
    <w:rsid w:val="000F1B5F"/>
    <w:pPr>
      <w:ind w:left="720"/>
      <w:contextualSpacing/>
    </w:pPr>
  </w:style>
  <w:style w:type="character" w:styleId="BesuchterHyperlink">
    <w:name w:val="FollowedHyperlink"/>
    <w:basedOn w:val="Absatz-Standardschriftart"/>
    <w:rsid w:val="006626A9"/>
    <w:rPr>
      <w:color w:val="800080" w:themeColor="followedHyperlink"/>
      <w:u w:val="single"/>
    </w:rPr>
  </w:style>
  <w:style w:type="paragraph" w:customStyle="1" w:styleId="Anhang">
    <w:name w:val="Anhang"/>
    <w:basedOn w:val="berschrift1"/>
    <w:link w:val="AnhangZchn"/>
    <w:qFormat/>
    <w:rsid w:val="005F3003"/>
    <w:pPr>
      <w:numPr>
        <w:numId w:val="0"/>
      </w:numPr>
    </w:pPr>
    <w:rPr>
      <w:lang w:val="en-US"/>
    </w:rPr>
  </w:style>
  <w:style w:type="character" w:customStyle="1" w:styleId="berschrift1Zchn">
    <w:name w:val="Überschrift 1 Zchn"/>
    <w:basedOn w:val="Absatz-Standardschriftart"/>
    <w:link w:val="berschrift1"/>
    <w:rsid w:val="00F925EB"/>
    <w:rPr>
      <w:rFonts w:ascii="Lucida Sans" w:hAnsi="Lucida Sans"/>
      <w:b/>
      <w:kern w:val="20"/>
      <w:sz w:val="28"/>
      <w:szCs w:val="28"/>
      <w:lang w:eastAsia="de-DE"/>
    </w:rPr>
  </w:style>
  <w:style w:type="character" w:customStyle="1" w:styleId="AnhangZchn">
    <w:name w:val="Anhang Zchn"/>
    <w:basedOn w:val="berschrift1Zchn"/>
    <w:link w:val="Anhang"/>
    <w:rsid w:val="005F3003"/>
    <w:rPr>
      <w:rFonts w:ascii="Lucida Sans" w:hAnsi="Lucida Sans"/>
      <w:b/>
      <w:kern w:val="20"/>
      <w:sz w:val="28"/>
      <w:szCs w:val="28"/>
      <w:lang w:val="en-US" w:eastAsia="de-DE"/>
    </w:rPr>
  </w:style>
  <w:style w:type="paragraph" w:styleId="Funotentext">
    <w:name w:val="footnote text"/>
    <w:basedOn w:val="Standard"/>
    <w:link w:val="FunotentextZchn"/>
    <w:rsid w:val="00005F3F"/>
    <w:pPr>
      <w:spacing w:after="0" w:line="240" w:lineRule="auto"/>
    </w:pPr>
    <w:rPr>
      <w:szCs w:val="20"/>
    </w:rPr>
  </w:style>
  <w:style w:type="character" w:customStyle="1" w:styleId="FunotentextZchn">
    <w:name w:val="Fußnotentext Zchn"/>
    <w:basedOn w:val="Absatz-Standardschriftart"/>
    <w:link w:val="Funotentext"/>
    <w:rsid w:val="00005F3F"/>
    <w:rPr>
      <w:rFonts w:ascii="Lucida Sans" w:hAnsi="Lucida Sans"/>
      <w:kern w:val="20"/>
      <w:lang w:eastAsia="de-DE"/>
    </w:rPr>
  </w:style>
  <w:style w:type="character" w:styleId="Funotenzeichen">
    <w:name w:val="footnote reference"/>
    <w:basedOn w:val="Absatz-Standardschriftart"/>
    <w:rsid w:val="00005F3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7D1310"/>
    <w:pPr>
      <w:spacing w:after="60" w:line="288" w:lineRule="auto"/>
    </w:pPr>
    <w:rPr>
      <w:rFonts w:ascii="Lucida Sans" w:hAnsi="Lucida Sans"/>
      <w:kern w:val="20"/>
      <w:szCs w:val="22"/>
      <w:lang w:eastAsia="de-DE"/>
    </w:rPr>
  </w:style>
  <w:style w:type="paragraph" w:styleId="berschrift1">
    <w:name w:val="heading 1"/>
    <w:basedOn w:val="Standard"/>
    <w:next w:val="Standard"/>
    <w:link w:val="berschrift1Zchn"/>
    <w:autoRedefine/>
    <w:qFormat/>
    <w:rsid w:val="00F925EB"/>
    <w:pPr>
      <w:keepNext/>
      <w:pageBreakBefore/>
      <w:numPr>
        <w:numId w:val="3"/>
      </w:numPr>
      <w:spacing w:before="200"/>
      <w:outlineLvl w:val="0"/>
    </w:pPr>
    <w:rPr>
      <w:b/>
      <w:sz w:val="28"/>
      <w:szCs w:val="28"/>
    </w:rPr>
  </w:style>
  <w:style w:type="paragraph" w:styleId="berschrift2">
    <w:name w:val="heading 2"/>
    <w:basedOn w:val="berschrift1"/>
    <w:next w:val="Standard"/>
    <w:qFormat/>
    <w:rsid w:val="00F925EB"/>
    <w:pPr>
      <w:pageBreakBefore w:val="0"/>
      <w:numPr>
        <w:ilvl w:val="1"/>
      </w:numPr>
      <w:tabs>
        <w:tab w:val="left" w:pos="567"/>
      </w:tabs>
      <w:spacing w:before="100"/>
      <w:outlineLvl w:val="1"/>
    </w:pPr>
    <w:rPr>
      <w:sz w:val="22"/>
      <w:szCs w:val="24"/>
    </w:rPr>
  </w:style>
  <w:style w:type="paragraph" w:styleId="berschrift3">
    <w:name w:val="heading 3"/>
    <w:basedOn w:val="berschrift2"/>
    <w:next w:val="Standard"/>
    <w:qFormat/>
    <w:rsid w:val="00C86794"/>
    <w:pPr>
      <w:numPr>
        <w:ilvl w:val="2"/>
      </w:numPr>
      <w:outlineLvl w:val="2"/>
    </w:pPr>
    <w:rPr>
      <w:bCs/>
      <w:sz w:val="20"/>
    </w:rPr>
  </w:style>
  <w:style w:type="paragraph" w:styleId="berschrift4">
    <w:name w:val="heading 4"/>
    <w:basedOn w:val="berschrift3"/>
    <w:next w:val="Standard"/>
    <w:qFormat/>
    <w:rsid w:val="007D1310"/>
    <w:pPr>
      <w:numPr>
        <w:ilvl w:val="3"/>
      </w:numPr>
      <w:tabs>
        <w:tab w:val="num" w:pos="360"/>
      </w:tabs>
      <w:outlineLvl w:val="3"/>
    </w:pPr>
  </w:style>
  <w:style w:type="paragraph" w:styleId="berschrift5">
    <w:name w:val="heading 5"/>
    <w:basedOn w:val="berschrift4"/>
    <w:next w:val="Standard"/>
    <w:qFormat/>
    <w:rsid w:val="007D1310"/>
    <w:pPr>
      <w:numPr>
        <w:ilvl w:val="4"/>
      </w:numPr>
      <w:tabs>
        <w:tab w:val="num" w:pos="360"/>
      </w:tabs>
      <w:outlineLvl w:val="4"/>
    </w:pPr>
  </w:style>
  <w:style w:type="paragraph" w:styleId="berschrift6">
    <w:name w:val="heading 6"/>
    <w:basedOn w:val="berschrift5"/>
    <w:next w:val="Standard"/>
    <w:qFormat/>
    <w:rsid w:val="007D1310"/>
    <w:pPr>
      <w:numPr>
        <w:ilvl w:val="5"/>
      </w:numPr>
      <w:tabs>
        <w:tab w:val="num" w:pos="360"/>
      </w:tabs>
      <w:outlineLvl w:val="5"/>
    </w:pPr>
  </w:style>
  <w:style w:type="paragraph" w:styleId="berschrift7">
    <w:name w:val="heading 7"/>
    <w:basedOn w:val="berschrift6"/>
    <w:next w:val="Standard"/>
    <w:qFormat/>
    <w:rsid w:val="007D1310"/>
    <w:pPr>
      <w:numPr>
        <w:ilvl w:val="6"/>
      </w:numPr>
      <w:tabs>
        <w:tab w:val="num" w:pos="360"/>
      </w:tabs>
      <w:outlineLvl w:val="6"/>
    </w:pPr>
  </w:style>
  <w:style w:type="paragraph" w:styleId="berschrift8">
    <w:name w:val="heading 8"/>
    <w:basedOn w:val="berschrift7"/>
    <w:next w:val="Standard"/>
    <w:qFormat/>
    <w:rsid w:val="007D1310"/>
    <w:pPr>
      <w:numPr>
        <w:ilvl w:val="7"/>
      </w:numPr>
      <w:tabs>
        <w:tab w:val="num" w:pos="360"/>
      </w:tabs>
      <w:outlineLvl w:val="7"/>
    </w:pPr>
  </w:style>
  <w:style w:type="paragraph" w:styleId="berschrift9">
    <w:name w:val="heading 9"/>
    <w:basedOn w:val="berschrift8"/>
    <w:next w:val="Standard"/>
    <w:qFormat/>
    <w:rsid w:val="007D1310"/>
    <w:pPr>
      <w:numPr>
        <w:ilvl w:val="8"/>
      </w:numPr>
      <w:tabs>
        <w:tab w:val="num" w:pos="360"/>
      </w:tabs>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nummeriert">
    <w:name w:val="Aufzählung nummeriert"/>
    <w:basedOn w:val="Standard"/>
    <w:pPr>
      <w:numPr>
        <w:numId w:val="1"/>
      </w:numPr>
      <w:tabs>
        <w:tab w:val="left" w:pos="340"/>
      </w:tabs>
      <w:spacing w:before="80"/>
      <w:ind w:left="340" w:hanging="340"/>
    </w:pPr>
  </w:style>
  <w:style w:type="paragraph" w:customStyle="1" w:styleId="AufzhlungStufe1">
    <w:name w:val="Aufzählung Stufe 1"/>
    <w:basedOn w:val="Standard"/>
    <w:rsid w:val="007D1310"/>
    <w:pPr>
      <w:numPr>
        <w:numId w:val="4"/>
      </w:numPr>
      <w:tabs>
        <w:tab w:val="clear" w:pos="360"/>
        <w:tab w:val="num" w:pos="926"/>
      </w:tabs>
      <w:spacing w:before="80"/>
      <w:ind w:left="926" w:hanging="360"/>
    </w:pPr>
  </w:style>
  <w:style w:type="paragraph" w:customStyle="1" w:styleId="AufzhlungStufe2">
    <w:name w:val="Aufzählung Stufe 2"/>
    <w:basedOn w:val="AufzhlungStufe1"/>
    <w:pPr>
      <w:numPr>
        <w:numId w:val="2"/>
      </w:numPr>
      <w:tabs>
        <w:tab w:val="clear" w:pos="947"/>
        <w:tab w:val="left" w:pos="567"/>
      </w:tabs>
      <w:spacing w:before="40"/>
      <w:ind w:left="567" w:hanging="227"/>
    </w:pPr>
  </w:style>
  <w:style w:type="paragraph" w:styleId="Beschriftung">
    <w:name w:val="caption"/>
    <w:basedOn w:val="Standard"/>
    <w:next w:val="Standard"/>
    <w:qFormat/>
    <w:rsid w:val="007D1310"/>
    <w:pPr>
      <w:spacing w:after="80"/>
    </w:pPr>
    <w:rPr>
      <w:i/>
    </w:rPr>
  </w:style>
  <w:style w:type="paragraph" w:styleId="Fuzeile">
    <w:name w:val="footer"/>
    <w:basedOn w:val="Standard"/>
    <w:rsid w:val="007D1310"/>
    <w:pPr>
      <w:pBdr>
        <w:top w:val="single" w:sz="6" w:space="3" w:color="auto"/>
      </w:pBdr>
      <w:tabs>
        <w:tab w:val="center" w:pos="4820"/>
        <w:tab w:val="right" w:pos="9639"/>
      </w:tabs>
    </w:pPr>
    <w:rPr>
      <w:i/>
      <w:sz w:val="16"/>
    </w:rPr>
  </w:style>
  <w:style w:type="paragraph" w:styleId="Kopfzeile">
    <w:name w:val="header"/>
    <w:basedOn w:val="Standard"/>
    <w:rsid w:val="007D1310"/>
    <w:pPr>
      <w:pBdr>
        <w:bottom w:val="single" w:sz="6" w:space="1" w:color="auto"/>
      </w:pBdr>
      <w:tabs>
        <w:tab w:val="right" w:pos="9639"/>
      </w:tabs>
    </w:pPr>
    <w:rPr>
      <w:b/>
      <w:i/>
    </w:rPr>
  </w:style>
  <w:style w:type="paragraph" w:customStyle="1" w:styleId="Tabelle">
    <w:name w:val="Tabelle"/>
    <w:basedOn w:val="Standard"/>
    <w:rsid w:val="007D1310"/>
    <w:pPr>
      <w:widowControl w:val="0"/>
      <w:spacing w:after="40" w:line="240" w:lineRule="auto"/>
    </w:pPr>
    <w:rPr>
      <w:sz w:val="18"/>
    </w:rPr>
  </w:style>
  <w:style w:type="paragraph" w:customStyle="1" w:styleId="TabelleKopfzeile">
    <w:name w:val="Tabelle Kopfzeile"/>
    <w:basedOn w:val="Tabelle"/>
    <w:rsid w:val="007D1310"/>
    <w:rPr>
      <w:b/>
      <w:i/>
    </w:rPr>
  </w:style>
  <w:style w:type="paragraph" w:customStyle="1" w:styleId="berschrift1ohneNum">
    <w:name w:val="Überschrift 1 ohne Num."/>
    <w:basedOn w:val="berschrift1"/>
    <w:next w:val="Standard"/>
    <w:rsid w:val="007D1310"/>
    <w:rPr>
      <w:sz w:val="24"/>
    </w:rPr>
  </w:style>
  <w:style w:type="paragraph" w:customStyle="1" w:styleId="Titelberschrift">
    <w:name w:val="Titel/Überschrift"/>
    <w:basedOn w:val="berschrift1ohneNum"/>
    <w:pPr>
      <w:numPr>
        <w:numId w:val="0"/>
      </w:numPr>
    </w:pPr>
  </w:style>
  <w:style w:type="paragraph" w:customStyle="1" w:styleId="berschrift0">
    <w:name w:val="Überschrift 0"/>
    <w:basedOn w:val="Standard"/>
    <w:next w:val="Standard"/>
    <w:pPr>
      <w:spacing w:before="240"/>
    </w:pPr>
    <w:rPr>
      <w:b/>
      <w:i/>
      <w:sz w:val="40"/>
    </w:rPr>
  </w:style>
  <w:style w:type="paragraph" w:customStyle="1" w:styleId="berschrift2ohneNum">
    <w:name w:val="Überschrift 2 ohne Num."/>
    <w:basedOn w:val="berschrift2"/>
    <w:next w:val="Standard"/>
    <w:autoRedefine/>
    <w:rsid w:val="007D1310"/>
  </w:style>
  <w:style w:type="paragraph" w:customStyle="1" w:styleId="berschrift3ohneNum">
    <w:name w:val="Überschrift 3 ohne Num."/>
    <w:basedOn w:val="berschrift3"/>
    <w:next w:val="Standard"/>
    <w:rsid w:val="007D1310"/>
    <w:pPr>
      <w:ind w:hanging="851"/>
    </w:pPr>
  </w:style>
  <w:style w:type="paragraph" w:customStyle="1" w:styleId="berschrift4ohneNum">
    <w:name w:val="Überschrift 4 ohne Num."/>
    <w:basedOn w:val="berschrift4"/>
    <w:rsid w:val="007D1310"/>
    <w:pPr>
      <w:numPr>
        <w:ilvl w:val="0"/>
        <w:numId w:val="0"/>
      </w:numPr>
    </w:pPr>
  </w:style>
  <w:style w:type="paragraph" w:customStyle="1" w:styleId="UnterschriftStandard">
    <w:name w:val="Unterschrift Standard"/>
    <w:basedOn w:val="Standard"/>
    <w:pPr>
      <w:spacing w:after="40" w:line="240" w:lineRule="auto"/>
    </w:pPr>
  </w:style>
  <w:style w:type="paragraph" w:styleId="Verzeichnis1">
    <w:name w:val="toc 1"/>
    <w:basedOn w:val="Standard"/>
    <w:next w:val="Standard"/>
    <w:uiPriority w:val="39"/>
    <w:rsid w:val="00FA7053"/>
    <w:pPr>
      <w:tabs>
        <w:tab w:val="left" w:pos="350"/>
        <w:tab w:val="right" w:pos="9628"/>
      </w:tabs>
      <w:spacing w:before="100" w:after="100"/>
    </w:pPr>
    <w:rPr>
      <w:b/>
      <w:bCs/>
      <w:noProof/>
      <w:kern w:val="0"/>
      <w:sz w:val="22"/>
    </w:rPr>
  </w:style>
  <w:style w:type="paragraph" w:styleId="Verzeichnis2">
    <w:name w:val="toc 2"/>
    <w:basedOn w:val="Standard"/>
    <w:next w:val="Standard"/>
    <w:autoRedefine/>
    <w:uiPriority w:val="39"/>
    <w:rsid w:val="00FA7053"/>
    <w:pPr>
      <w:tabs>
        <w:tab w:val="left" w:pos="515"/>
        <w:tab w:val="right" w:pos="9628"/>
      </w:tabs>
    </w:pPr>
    <w:rPr>
      <w:bCs/>
      <w:noProof/>
      <w:kern w:val="0"/>
    </w:rPr>
  </w:style>
  <w:style w:type="paragraph" w:styleId="Verzeichnis3">
    <w:name w:val="toc 3"/>
    <w:basedOn w:val="Verzeichnis2"/>
    <w:next w:val="Standard"/>
    <w:autoRedefine/>
    <w:semiHidden/>
    <w:rsid w:val="007D1310"/>
    <w:rPr>
      <w:b/>
      <w:bCs w:val="0"/>
    </w:rPr>
  </w:style>
  <w:style w:type="paragraph" w:styleId="Verzeichnis4">
    <w:name w:val="toc 4"/>
    <w:basedOn w:val="Verzeichnis3"/>
    <w:next w:val="Standard"/>
    <w:semiHidden/>
    <w:rsid w:val="007D1310"/>
    <w:rPr>
      <w:smallCaps/>
    </w:rPr>
  </w:style>
  <w:style w:type="paragraph" w:styleId="Verzeichnis5">
    <w:name w:val="toc 5"/>
    <w:basedOn w:val="Standard"/>
    <w:next w:val="Standard"/>
    <w:autoRedefine/>
    <w:semiHidden/>
    <w:rsid w:val="007D1310"/>
    <w:rPr>
      <w:rFonts w:ascii="Times New Roman" w:hAnsi="Times New Roman"/>
      <w:sz w:val="22"/>
    </w:rPr>
  </w:style>
  <w:style w:type="paragraph" w:styleId="Verzeichnis6">
    <w:name w:val="toc 6"/>
    <w:basedOn w:val="Standard"/>
    <w:next w:val="Standard"/>
    <w:autoRedefine/>
    <w:semiHidden/>
    <w:rsid w:val="007D1310"/>
    <w:rPr>
      <w:rFonts w:ascii="Times New Roman" w:hAnsi="Times New Roman"/>
      <w:sz w:val="22"/>
    </w:rPr>
  </w:style>
  <w:style w:type="paragraph" w:styleId="Verzeichnis7">
    <w:name w:val="toc 7"/>
    <w:basedOn w:val="Standard"/>
    <w:next w:val="Standard"/>
    <w:autoRedefine/>
    <w:semiHidden/>
    <w:rsid w:val="007D1310"/>
    <w:rPr>
      <w:rFonts w:ascii="Times New Roman" w:hAnsi="Times New Roman"/>
      <w:sz w:val="22"/>
    </w:rPr>
  </w:style>
  <w:style w:type="paragraph" w:styleId="Verzeichnis8">
    <w:name w:val="toc 8"/>
    <w:basedOn w:val="Standard"/>
    <w:next w:val="Standard"/>
    <w:autoRedefine/>
    <w:semiHidden/>
    <w:rsid w:val="007D1310"/>
    <w:rPr>
      <w:rFonts w:ascii="Times New Roman" w:hAnsi="Times New Roman"/>
      <w:sz w:val="22"/>
    </w:rPr>
  </w:style>
  <w:style w:type="paragraph" w:styleId="Verzeichnis9">
    <w:name w:val="toc 9"/>
    <w:basedOn w:val="Standard"/>
    <w:next w:val="Standard"/>
    <w:autoRedefine/>
    <w:semiHidden/>
    <w:rsid w:val="007D1310"/>
    <w:rPr>
      <w:rFonts w:ascii="Times New Roman" w:hAnsi="Times New Roman"/>
      <w:sz w:val="22"/>
    </w:rPr>
  </w:style>
  <w:style w:type="character" w:styleId="Hyperlink">
    <w:name w:val="Hyperlink"/>
    <w:basedOn w:val="Absatz-Standardschriftart"/>
    <w:rsid w:val="007D1310"/>
    <w:rPr>
      <w:color w:val="0000FF"/>
      <w:u w:val="single"/>
    </w:rPr>
  </w:style>
  <w:style w:type="paragraph" w:styleId="Sprechblasentext">
    <w:name w:val="Balloon Text"/>
    <w:basedOn w:val="Standard"/>
    <w:semiHidden/>
    <w:rsid w:val="007D1310"/>
    <w:rPr>
      <w:rFonts w:ascii="Tahoma" w:hAnsi="Tahoma" w:cs="Tahoma"/>
      <w:sz w:val="16"/>
      <w:szCs w:val="16"/>
    </w:rPr>
  </w:style>
  <w:style w:type="character" w:styleId="Kommentarzeichen">
    <w:name w:val="annotation reference"/>
    <w:basedOn w:val="Absatz-Standardschriftart"/>
    <w:semiHidden/>
    <w:rsid w:val="007D1310"/>
    <w:rPr>
      <w:sz w:val="16"/>
    </w:rPr>
  </w:style>
  <w:style w:type="paragraph" w:styleId="Kommentartext">
    <w:name w:val="annotation text"/>
    <w:basedOn w:val="Standard"/>
    <w:semiHidden/>
    <w:rsid w:val="007D1310"/>
    <w:pPr>
      <w:spacing w:before="160" w:line="312" w:lineRule="auto"/>
    </w:pPr>
  </w:style>
  <w:style w:type="paragraph" w:styleId="Kommentarthema">
    <w:name w:val="annotation subject"/>
    <w:basedOn w:val="Kommentartext"/>
    <w:next w:val="Kommentartext"/>
    <w:semiHidden/>
    <w:rsid w:val="006D7F53"/>
    <w:rPr>
      <w:b/>
      <w:bCs/>
    </w:rPr>
  </w:style>
  <w:style w:type="paragraph" w:styleId="Aufzhlungszeichen">
    <w:name w:val="List Bullet"/>
    <w:basedOn w:val="Standard"/>
    <w:rsid w:val="007D1310"/>
    <w:pPr>
      <w:numPr>
        <w:numId w:val="5"/>
      </w:numPr>
      <w:tabs>
        <w:tab w:val="clear" w:pos="360"/>
        <w:tab w:val="num" w:pos="1492"/>
      </w:tabs>
      <w:ind w:left="1492"/>
    </w:pPr>
  </w:style>
  <w:style w:type="paragraph" w:styleId="Aufzhlungszeichen2">
    <w:name w:val="List Bullet 2"/>
    <w:basedOn w:val="Standard"/>
    <w:rsid w:val="007D1310"/>
    <w:pPr>
      <w:numPr>
        <w:numId w:val="6"/>
      </w:numPr>
    </w:pPr>
  </w:style>
  <w:style w:type="table" w:styleId="Tabelle3D-Effekt1">
    <w:name w:val="Table 3D effects 1"/>
    <w:basedOn w:val="NormaleTabelle"/>
    <w:rsid w:val="007D1310"/>
    <w:pPr>
      <w:spacing w:after="60" w:line="288" w:lineRule="auto"/>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Web1">
    <w:name w:val="Table Web 1"/>
    <w:basedOn w:val="NormaleTabelle"/>
    <w:rsid w:val="007D1310"/>
    <w:pPr>
      <w:spacing w:after="60" w:line="288" w:lineRule="auto"/>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rsid w:val="007D1310"/>
    <w:pPr>
      <w:spacing w:before="20" w:after="20"/>
    </w:pPr>
    <w:rPr>
      <w:rFonts w:ascii="Lucida Sans" w:hAnsi="Lucida Sans"/>
      <w:sz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Unicode MS" w:hAnsi="Arial Unicode MS"/>
        <w:b/>
        <w:sz w:val="20"/>
      </w:rPr>
    </w:tblStylePr>
    <w:tblStylePr w:type="firstCol">
      <w:pPr>
        <w:wordWrap/>
        <w:spacing w:line="240" w:lineRule="auto"/>
        <w:jc w:val="left"/>
      </w:pPr>
    </w:tblStylePr>
  </w:style>
  <w:style w:type="paragraph" w:styleId="Titel">
    <w:name w:val="Title"/>
    <w:basedOn w:val="Standard"/>
    <w:qFormat/>
    <w:rsid w:val="007D1310"/>
    <w:pPr>
      <w:spacing w:before="160"/>
      <w:jc w:val="center"/>
      <w:outlineLvl w:val="0"/>
    </w:pPr>
    <w:rPr>
      <w:rFonts w:ascii="Arial" w:hAnsi="Arial" w:cs="Arial"/>
      <w:b/>
      <w:bCs/>
      <w:kern w:val="28"/>
      <w:sz w:val="32"/>
      <w:szCs w:val="32"/>
    </w:rPr>
  </w:style>
  <w:style w:type="character" w:styleId="Seitenzahl">
    <w:name w:val="page number"/>
    <w:basedOn w:val="Absatz-Standardschriftart"/>
    <w:rsid w:val="009E1B10"/>
  </w:style>
  <w:style w:type="paragraph" w:styleId="Listenabsatz">
    <w:name w:val="List Paragraph"/>
    <w:basedOn w:val="Standard"/>
    <w:uiPriority w:val="34"/>
    <w:qFormat/>
    <w:rsid w:val="000F1B5F"/>
    <w:pPr>
      <w:ind w:left="720"/>
      <w:contextualSpacing/>
    </w:pPr>
  </w:style>
  <w:style w:type="character" w:styleId="BesuchterHyperlink">
    <w:name w:val="FollowedHyperlink"/>
    <w:basedOn w:val="Absatz-Standardschriftart"/>
    <w:rsid w:val="006626A9"/>
    <w:rPr>
      <w:color w:val="800080" w:themeColor="followedHyperlink"/>
      <w:u w:val="single"/>
    </w:rPr>
  </w:style>
  <w:style w:type="paragraph" w:customStyle="1" w:styleId="Anhang">
    <w:name w:val="Anhang"/>
    <w:basedOn w:val="berschrift1"/>
    <w:link w:val="AnhangZchn"/>
    <w:qFormat/>
    <w:rsid w:val="005F3003"/>
    <w:pPr>
      <w:numPr>
        <w:numId w:val="0"/>
      </w:numPr>
    </w:pPr>
    <w:rPr>
      <w:lang w:val="en-US"/>
    </w:rPr>
  </w:style>
  <w:style w:type="character" w:customStyle="1" w:styleId="berschrift1Zchn">
    <w:name w:val="Überschrift 1 Zchn"/>
    <w:basedOn w:val="Absatz-Standardschriftart"/>
    <w:link w:val="berschrift1"/>
    <w:rsid w:val="00F925EB"/>
    <w:rPr>
      <w:rFonts w:ascii="Lucida Sans" w:hAnsi="Lucida Sans"/>
      <w:b/>
      <w:kern w:val="20"/>
      <w:sz w:val="28"/>
      <w:szCs w:val="28"/>
      <w:lang w:eastAsia="de-DE"/>
    </w:rPr>
  </w:style>
  <w:style w:type="character" w:customStyle="1" w:styleId="AnhangZchn">
    <w:name w:val="Anhang Zchn"/>
    <w:basedOn w:val="berschrift1Zchn"/>
    <w:link w:val="Anhang"/>
    <w:rsid w:val="005F3003"/>
    <w:rPr>
      <w:rFonts w:ascii="Lucida Sans" w:hAnsi="Lucida Sans"/>
      <w:b/>
      <w:kern w:val="20"/>
      <w:sz w:val="28"/>
      <w:szCs w:val="28"/>
      <w:lang w:val="en-US" w:eastAsia="de-DE"/>
    </w:rPr>
  </w:style>
  <w:style w:type="paragraph" w:styleId="Funotentext">
    <w:name w:val="footnote text"/>
    <w:basedOn w:val="Standard"/>
    <w:link w:val="FunotentextZchn"/>
    <w:rsid w:val="00005F3F"/>
    <w:pPr>
      <w:spacing w:after="0" w:line="240" w:lineRule="auto"/>
    </w:pPr>
    <w:rPr>
      <w:szCs w:val="20"/>
    </w:rPr>
  </w:style>
  <w:style w:type="character" w:customStyle="1" w:styleId="FunotentextZchn">
    <w:name w:val="Fußnotentext Zchn"/>
    <w:basedOn w:val="Absatz-Standardschriftart"/>
    <w:link w:val="Funotentext"/>
    <w:rsid w:val="00005F3F"/>
    <w:rPr>
      <w:rFonts w:ascii="Lucida Sans" w:hAnsi="Lucida Sans"/>
      <w:kern w:val="20"/>
      <w:lang w:eastAsia="de-DE"/>
    </w:rPr>
  </w:style>
  <w:style w:type="character" w:styleId="Funotenzeichen">
    <w:name w:val="footnote reference"/>
    <w:basedOn w:val="Absatz-Standardschriftart"/>
    <w:rsid w:val="00005F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34303">
      <w:bodyDiv w:val="1"/>
      <w:marLeft w:val="0"/>
      <w:marRight w:val="0"/>
      <w:marTop w:val="0"/>
      <w:marBottom w:val="0"/>
      <w:divBdr>
        <w:top w:val="none" w:sz="0" w:space="0" w:color="auto"/>
        <w:left w:val="none" w:sz="0" w:space="0" w:color="auto"/>
        <w:bottom w:val="none" w:sz="0" w:space="0" w:color="auto"/>
        <w:right w:val="none" w:sz="0" w:space="0" w:color="auto"/>
      </w:divBdr>
    </w:div>
    <w:div w:id="1939293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yperlink" Target="http://www.holiday-weather.com" TargetMode="External"/><Relationship Id="rId10" Type="http://schemas.openxmlformats.org/officeDocument/2006/relationships/hyperlink" Target="http://www.cmeprogramme.org/"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mailto:Stephan.landtwing@bsf-swissphoto.com" TargetMode="External"/><Relationship Id="rId14" Type="http://schemas.openxmlformats.org/officeDocument/2006/relationships/image" Target="media/image4.png"/></Relationships>
</file>

<file path=word/_rels/footnotes.xml.rels><?xml version="1.0" encoding="UTF-8" standalone="yes"?>
<Relationships xmlns="http://schemas.openxmlformats.org/package/2006/relationships"><Relationship Id="rId2" Type="http://schemas.openxmlformats.org/officeDocument/2006/relationships/hyperlink" Target="https://www.asprs.org/pad-division/asprs-positional-accuracy-standards-for-digital-geospatial-data.html" TargetMode="External"/><Relationship Id="rId1" Type="http://schemas.openxmlformats.org/officeDocument/2006/relationships/hyperlink" Target="https://pubs.usgs.gov/tm/11b4/pdf/tm11-B4.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Vorlagen\BSP-R\Berichte\Bericht_e.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ECFA56-D19A-4B91-8721-CAEA5954B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Bericht_e.dot</Template>
  <TotalTime>0</TotalTime>
  <Pages>33</Pages>
  <Words>10993</Words>
  <Characters>61478</Characters>
  <Application>Microsoft Office Word</Application>
  <DocSecurity>0</DocSecurity>
  <Lines>512</Lines>
  <Paragraphs>144</Paragraphs>
  <ScaleCrop>false</ScaleCrop>
  <HeadingPairs>
    <vt:vector size="2" baseType="variant">
      <vt:variant>
        <vt:lpstr>Titel</vt:lpstr>
      </vt:variant>
      <vt:variant>
        <vt:i4>1</vt:i4>
      </vt:variant>
    </vt:vector>
  </HeadingPairs>
  <TitlesOfParts>
    <vt:vector size="1" baseType="lpstr">
      <vt:lpstr>Title</vt:lpstr>
    </vt:vector>
  </TitlesOfParts>
  <Company>Swissphoto AG</Company>
  <LinksUpToDate>false</LinksUpToDate>
  <CharactersWithSpaces>72327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Landtwing Stephan</dc:creator>
  <cp:lastModifiedBy>Stephan Landtwing</cp:lastModifiedBy>
  <cp:revision>4</cp:revision>
  <cp:lastPrinted>2016-11-15T18:07:00Z</cp:lastPrinted>
  <dcterms:created xsi:type="dcterms:W3CDTF">2016-11-15T20:55:00Z</dcterms:created>
  <dcterms:modified xsi:type="dcterms:W3CDTF">2016-11-15T20:56:00Z</dcterms:modified>
</cp:coreProperties>
</file>